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1782602E" w14:textId="77777777" w:rsidR="00845B18" w:rsidRPr="00845B18" w:rsidRDefault="00845B18" w:rsidP="00845B18">
      <w:pPr>
        <w:spacing w:before="0" w:after="0" w:line="360" w:lineRule="auto"/>
        <w:rPr>
          <w:rFonts w:eastAsia="Calibri" w:cs="Times New Roman"/>
          <w:b/>
          <w:szCs w:val="24"/>
        </w:rPr>
      </w:pPr>
      <w:bookmarkStart w:id="1" w:name="_Hlk509760066"/>
    </w:p>
    <w:p w14:paraId="7FB08D17" w14:textId="77777777" w:rsidR="00845B18" w:rsidRPr="00845B18" w:rsidRDefault="00845B18" w:rsidP="00845B18">
      <w:pPr>
        <w:spacing w:before="0" w:after="0" w:line="360" w:lineRule="auto"/>
        <w:rPr>
          <w:rFonts w:eastAsia="Calibri" w:cs="Times New Roman"/>
          <w:b/>
          <w:szCs w:val="24"/>
        </w:rPr>
      </w:pPr>
      <w:r w:rsidRPr="00845B18">
        <w:rPr>
          <w:rFonts w:eastAsia="Calibri" w:cs="Times New Roman"/>
          <w:b/>
          <w:szCs w:val="24"/>
        </w:rPr>
        <w:t>Black walnut (</w:t>
      </w:r>
      <w:r w:rsidRPr="00845B18">
        <w:rPr>
          <w:rFonts w:eastAsia="Calibri" w:cs="Times New Roman"/>
          <w:b/>
          <w:i/>
          <w:szCs w:val="24"/>
        </w:rPr>
        <w:t>Juglans nigra</w:t>
      </w:r>
      <w:r w:rsidRPr="00845B18">
        <w:rPr>
          <w:rFonts w:eastAsia="Calibri" w:cs="Times New Roman"/>
          <w:b/>
          <w:szCs w:val="24"/>
        </w:rPr>
        <w:t>) extracts inhibit pro-inflammatory cytokine production from LPS-stimulated human pro-monocytic cell line U-937</w:t>
      </w:r>
    </w:p>
    <w:p w14:paraId="33219707" w14:textId="77777777" w:rsidR="00845B18" w:rsidRPr="00845B18" w:rsidRDefault="00845B18" w:rsidP="00845B18">
      <w:pPr>
        <w:spacing w:before="240" w:after="0" w:line="360" w:lineRule="auto"/>
        <w:rPr>
          <w:rFonts w:eastAsia="Calibri" w:cs="Times New Roman"/>
          <w:bCs/>
          <w:szCs w:val="24"/>
          <w:vertAlign w:val="superscript"/>
        </w:rPr>
      </w:pPr>
      <w:r w:rsidRPr="00845B18">
        <w:rPr>
          <w:rFonts w:eastAsia="Calibri" w:cs="Times New Roman"/>
          <w:bCs/>
          <w:szCs w:val="24"/>
        </w:rPr>
        <w:t>Khanh-Van Ho</w:t>
      </w:r>
      <w:r w:rsidRPr="00845B18">
        <w:rPr>
          <w:rFonts w:eastAsia="Calibri" w:cs="Times New Roman"/>
          <w:bCs/>
          <w:szCs w:val="24"/>
          <w:vertAlign w:val="superscript"/>
        </w:rPr>
        <w:t>1,2</w:t>
      </w:r>
      <w:r w:rsidRPr="00845B18">
        <w:rPr>
          <w:rFonts w:eastAsia="Calibri" w:cs="Times New Roman"/>
          <w:szCs w:val="24"/>
        </w:rPr>
        <w:t>, Kathy L. Schreiber</w:t>
      </w:r>
      <w:r w:rsidRPr="00845B18">
        <w:rPr>
          <w:rFonts w:eastAsia="Calibri" w:cs="Times New Roman"/>
          <w:szCs w:val="24"/>
          <w:vertAlign w:val="superscript"/>
        </w:rPr>
        <w:t>3</w:t>
      </w:r>
      <w:r w:rsidRPr="00845B18">
        <w:rPr>
          <w:rFonts w:eastAsia="Calibri" w:cs="Times New Roman"/>
          <w:szCs w:val="24"/>
        </w:rPr>
        <w:t xml:space="preserve">, </w:t>
      </w:r>
      <w:r w:rsidRPr="00845B18">
        <w:rPr>
          <w:rFonts w:eastAsia="Calibri" w:cs="Times New Roman"/>
          <w:bCs/>
          <w:szCs w:val="24"/>
        </w:rPr>
        <w:t>Danh C. Vu</w:t>
      </w:r>
      <w:r w:rsidRPr="00845B18">
        <w:rPr>
          <w:rFonts w:eastAsia="Calibri" w:cs="Times New Roman"/>
          <w:bCs/>
          <w:szCs w:val="24"/>
          <w:vertAlign w:val="superscript"/>
        </w:rPr>
        <w:t>1</w:t>
      </w:r>
      <w:r w:rsidRPr="00845B18">
        <w:rPr>
          <w:rFonts w:eastAsia="Calibri" w:cs="Times New Roman"/>
          <w:bCs/>
          <w:szCs w:val="24"/>
        </w:rPr>
        <w:t xml:space="preserve">, </w:t>
      </w:r>
      <w:r w:rsidRPr="00845B18">
        <w:rPr>
          <w:rFonts w:eastAsia="Calibri" w:cs="Times New Roman"/>
          <w:szCs w:val="24"/>
        </w:rPr>
        <w:t>Susan M. Rottinghaus</w:t>
      </w:r>
      <w:r w:rsidRPr="00845B18">
        <w:rPr>
          <w:rFonts w:eastAsia="Calibri" w:cs="Times New Roman"/>
          <w:szCs w:val="24"/>
          <w:vertAlign w:val="superscript"/>
        </w:rPr>
        <w:t>3</w:t>
      </w:r>
      <w:r w:rsidRPr="00845B18">
        <w:rPr>
          <w:rFonts w:eastAsia="Calibri" w:cs="Times New Roman"/>
          <w:szCs w:val="24"/>
        </w:rPr>
        <w:t>, Daniel E. Jackson</w:t>
      </w:r>
      <w:r w:rsidRPr="00845B18">
        <w:rPr>
          <w:rFonts w:eastAsia="Calibri" w:cs="Times New Roman"/>
          <w:szCs w:val="24"/>
          <w:vertAlign w:val="superscript"/>
        </w:rPr>
        <w:t>3</w:t>
      </w:r>
      <w:r w:rsidRPr="00845B18">
        <w:rPr>
          <w:rFonts w:eastAsia="Calibri" w:cs="Times New Roman"/>
          <w:szCs w:val="24"/>
        </w:rPr>
        <w:t>, Charles R. Brown</w:t>
      </w:r>
      <w:r w:rsidRPr="00845B18">
        <w:rPr>
          <w:rFonts w:eastAsia="Calibri" w:cs="Times New Roman"/>
          <w:szCs w:val="24"/>
          <w:vertAlign w:val="superscript"/>
        </w:rPr>
        <w:t>4</w:t>
      </w:r>
      <w:r w:rsidRPr="00845B18">
        <w:rPr>
          <w:rFonts w:eastAsia="Calibri" w:cs="Times New Roman"/>
          <w:szCs w:val="24"/>
        </w:rPr>
        <w:t xml:space="preserve">, </w:t>
      </w:r>
      <w:r w:rsidRPr="00845B18">
        <w:rPr>
          <w:rFonts w:eastAsia="Calibri" w:cs="Times New Roman"/>
          <w:bCs/>
          <w:szCs w:val="24"/>
        </w:rPr>
        <w:t>Zhentian Lei</w:t>
      </w:r>
      <w:r w:rsidRPr="00845B18">
        <w:rPr>
          <w:rFonts w:eastAsia="Calibri" w:cs="Times New Roman"/>
          <w:bCs/>
          <w:szCs w:val="24"/>
          <w:vertAlign w:val="superscript"/>
        </w:rPr>
        <w:t>5,6</w:t>
      </w:r>
      <w:r w:rsidRPr="00845B18">
        <w:rPr>
          <w:rFonts w:eastAsia="Calibri" w:cs="Times New Roman"/>
          <w:bCs/>
          <w:szCs w:val="24"/>
        </w:rPr>
        <w:t>, Lloyd W. Sumner</w:t>
      </w:r>
      <w:r w:rsidRPr="00845B18">
        <w:rPr>
          <w:rFonts w:eastAsia="Calibri" w:cs="Times New Roman"/>
          <w:bCs/>
          <w:szCs w:val="24"/>
          <w:vertAlign w:val="superscript"/>
        </w:rPr>
        <w:t>5,6</w:t>
      </w:r>
      <w:r w:rsidRPr="00845B18">
        <w:rPr>
          <w:rFonts w:eastAsia="Calibri" w:cs="Times New Roman"/>
          <w:bCs/>
          <w:szCs w:val="24"/>
        </w:rPr>
        <w:t>,</w:t>
      </w:r>
      <w:r w:rsidRPr="00845B18">
        <w:rPr>
          <w:rFonts w:eastAsia="Calibri" w:cs="Times New Roman"/>
          <w:szCs w:val="24"/>
        </w:rPr>
        <w:t xml:space="preserve"> </w:t>
      </w:r>
      <w:r w:rsidRPr="00845B18">
        <w:rPr>
          <w:rFonts w:eastAsia="Calibri" w:cs="Times New Roman"/>
          <w:bCs/>
          <w:szCs w:val="24"/>
        </w:rPr>
        <w:t>Mark V. Coggeshall</w:t>
      </w:r>
      <w:r w:rsidRPr="00845B18">
        <w:rPr>
          <w:rFonts w:eastAsia="Calibri" w:cs="Times New Roman"/>
          <w:bCs/>
          <w:szCs w:val="24"/>
          <w:vertAlign w:val="superscript"/>
        </w:rPr>
        <w:t>7</w:t>
      </w:r>
      <w:r w:rsidRPr="00845B18">
        <w:rPr>
          <w:rFonts w:eastAsia="Calibri" w:cs="Times New Roman"/>
          <w:bCs/>
          <w:szCs w:val="24"/>
        </w:rPr>
        <w:t>, and Chung-Ho Lin</w:t>
      </w:r>
      <w:r w:rsidRPr="00845B18">
        <w:rPr>
          <w:rFonts w:eastAsia="Calibri" w:cs="Times New Roman"/>
          <w:bCs/>
          <w:szCs w:val="24"/>
          <w:vertAlign w:val="superscript"/>
        </w:rPr>
        <w:t>1*</w:t>
      </w:r>
    </w:p>
    <w:p w14:paraId="2AABC222" w14:textId="77777777" w:rsidR="00845B18" w:rsidRPr="00845B18" w:rsidRDefault="00845B18" w:rsidP="00845B18">
      <w:pPr>
        <w:spacing w:before="0" w:after="0" w:line="360" w:lineRule="auto"/>
        <w:rPr>
          <w:rFonts w:eastAsia="Calibri" w:cs="Times New Roman"/>
          <w:bCs/>
          <w:szCs w:val="24"/>
        </w:rPr>
      </w:pPr>
    </w:p>
    <w:p w14:paraId="1A435CFC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 xml:space="preserve">1 </w:t>
      </w:r>
      <w:r w:rsidRPr="00845B18">
        <w:rPr>
          <w:rFonts w:eastAsia="Times New Roman" w:cs="Times New Roman"/>
          <w:szCs w:val="24"/>
        </w:rPr>
        <w:t>Center for Agroforestry, School of Natural Resources, University of Missouri, Columbia, MO 65211, USA</w:t>
      </w:r>
    </w:p>
    <w:p w14:paraId="2552DFBA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 xml:space="preserve">2 </w:t>
      </w:r>
      <w:r w:rsidRPr="00845B18">
        <w:rPr>
          <w:rFonts w:eastAsia="Times New Roman" w:cs="Times New Roman"/>
          <w:szCs w:val="24"/>
        </w:rPr>
        <w:t>Department of Food Technology, Can Tho University, Can Tho 90000, Vietnam</w:t>
      </w:r>
    </w:p>
    <w:p w14:paraId="775DB48A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 xml:space="preserve">3 </w:t>
      </w:r>
      <w:r w:rsidRPr="00845B18">
        <w:rPr>
          <w:rFonts w:eastAsia="Times New Roman" w:cs="Times New Roman"/>
          <w:szCs w:val="24"/>
        </w:rPr>
        <w:t>Cell and Immunobiology Core, University of Missouri, Columbia, MO 65211, USA</w:t>
      </w:r>
    </w:p>
    <w:p w14:paraId="60E40765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>4</w:t>
      </w:r>
      <w:r w:rsidRPr="00845B18">
        <w:rPr>
          <w:rFonts w:eastAsia="Calibri" w:cs="Times New Roman"/>
          <w:szCs w:val="24"/>
        </w:rPr>
        <w:t xml:space="preserve"> </w:t>
      </w:r>
      <w:r w:rsidRPr="00845B18">
        <w:rPr>
          <w:rFonts w:eastAsia="Times New Roman" w:cs="Times New Roman"/>
          <w:szCs w:val="24"/>
        </w:rPr>
        <w:t>Department of Veterinary Pathobiology, University of Missouri, Columbia, MO 65211, USA</w:t>
      </w:r>
    </w:p>
    <w:p w14:paraId="26FC91DF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 xml:space="preserve">5 </w:t>
      </w:r>
      <w:r w:rsidRPr="00845B18">
        <w:rPr>
          <w:rFonts w:eastAsia="Times New Roman" w:cs="Times New Roman"/>
          <w:szCs w:val="24"/>
        </w:rPr>
        <w:t>Metabolomics Center, University of Missouri, Columbia, MO 65211, USA</w:t>
      </w:r>
    </w:p>
    <w:p w14:paraId="4274EC3B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>6</w:t>
      </w:r>
      <w:r w:rsidRPr="00845B18">
        <w:rPr>
          <w:rFonts w:eastAsia="Times New Roman" w:cs="Times New Roman"/>
          <w:szCs w:val="24"/>
        </w:rPr>
        <w:t xml:space="preserve"> Department of Biochemistry, Bond Life Sciences Center, University of Missouri, Columbia, MO 65211</w:t>
      </w:r>
    </w:p>
    <w:p w14:paraId="1A977392" w14:textId="77777777" w:rsidR="00845B18" w:rsidRPr="00845B18" w:rsidRDefault="00845B18" w:rsidP="00845B18">
      <w:pPr>
        <w:spacing w:before="0" w:after="0" w:line="360" w:lineRule="auto"/>
        <w:rPr>
          <w:rFonts w:eastAsia="Times New Roman" w:cs="Times New Roman"/>
          <w:szCs w:val="24"/>
        </w:rPr>
      </w:pPr>
      <w:r w:rsidRPr="00845B18">
        <w:rPr>
          <w:rFonts w:eastAsia="Times New Roman" w:cs="Times New Roman"/>
          <w:szCs w:val="24"/>
          <w:vertAlign w:val="superscript"/>
        </w:rPr>
        <w:t xml:space="preserve">7 </w:t>
      </w:r>
      <w:r w:rsidRPr="00845B18">
        <w:rPr>
          <w:rFonts w:eastAsia="Times New Roman" w:cs="Times New Roman"/>
          <w:szCs w:val="24"/>
        </w:rPr>
        <w:t>United States Northern Research Station, USDA-Forest Service, West Lafayette, IN 47907, USA</w:t>
      </w:r>
    </w:p>
    <w:p w14:paraId="3F395D3D" w14:textId="77777777" w:rsidR="00845B18" w:rsidRPr="00845B18" w:rsidRDefault="00845B18" w:rsidP="00845B18">
      <w:pPr>
        <w:spacing w:before="0" w:after="0" w:line="360" w:lineRule="auto"/>
        <w:rPr>
          <w:rFonts w:eastAsia="Calibri" w:cs="Times New Roman"/>
          <w:szCs w:val="24"/>
        </w:rPr>
      </w:pPr>
      <w:r w:rsidRPr="00845B18">
        <w:rPr>
          <w:rFonts w:eastAsia="Calibri" w:cs="Times New Roman"/>
          <w:szCs w:val="24"/>
        </w:rPr>
        <w:t>* Corresponding author: Chung-Ho Lin, Linchu@missouri.edu</w:t>
      </w:r>
    </w:p>
    <w:p w14:paraId="16BAC5A7" w14:textId="77777777" w:rsidR="00845B18" w:rsidRPr="00845B18" w:rsidRDefault="00845B18" w:rsidP="00845B18">
      <w:pPr>
        <w:spacing w:before="0" w:after="160" w:line="256" w:lineRule="auto"/>
        <w:rPr>
          <w:rFonts w:eastAsia="Calibri" w:cs="Times New Roman"/>
          <w:sz w:val="20"/>
          <w:szCs w:val="20"/>
        </w:rPr>
      </w:pPr>
    </w:p>
    <w:p w14:paraId="163D5F01" w14:textId="77777777" w:rsidR="00845B18" w:rsidRPr="00845B18" w:rsidRDefault="00845B18" w:rsidP="00845B18">
      <w:pPr>
        <w:spacing w:before="0" w:after="160" w:line="256" w:lineRule="auto"/>
        <w:rPr>
          <w:rFonts w:eastAsia="Calibri" w:cs="Times New Roman"/>
          <w:sz w:val="20"/>
          <w:szCs w:val="20"/>
        </w:rPr>
      </w:pPr>
    </w:p>
    <w:p w14:paraId="4B7259D7" w14:textId="77777777" w:rsidR="00845B18" w:rsidRPr="00845B18" w:rsidRDefault="00845B18" w:rsidP="00845B18">
      <w:pPr>
        <w:spacing w:before="0" w:after="160" w:line="256" w:lineRule="auto"/>
        <w:rPr>
          <w:rFonts w:eastAsia="Calibri" w:cs="Times New Roman"/>
          <w:sz w:val="20"/>
          <w:szCs w:val="20"/>
        </w:rPr>
      </w:pPr>
    </w:p>
    <w:p w14:paraId="7CED7AF2" w14:textId="77777777" w:rsidR="00845B18" w:rsidRPr="00845B18" w:rsidRDefault="00845B18" w:rsidP="00845B18">
      <w:pPr>
        <w:spacing w:before="0" w:after="160" w:line="256" w:lineRule="auto"/>
        <w:rPr>
          <w:rFonts w:eastAsia="Calibri" w:cs="Times New Roman"/>
          <w:szCs w:val="24"/>
        </w:rPr>
      </w:pPr>
      <w:r w:rsidRPr="00845B18">
        <w:rPr>
          <w:rFonts w:eastAsia="Calibri" w:cs="Times New Roman"/>
          <w:szCs w:val="24"/>
        </w:rPr>
        <w:br w:type="page"/>
      </w:r>
    </w:p>
    <w:p w14:paraId="3D92A10E" w14:textId="77777777" w:rsidR="00845B18" w:rsidRPr="00845B18" w:rsidRDefault="00845B18" w:rsidP="00845B18">
      <w:pPr>
        <w:spacing w:before="0" w:after="60"/>
        <w:rPr>
          <w:rFonts w:eastAsia="Calibri" w:cs="Times New Roman"/>
          <w:szCs w:val="24"/>
        </w:rPr>
      </w:pPr>
      <w:r w:rsidRPr="00845B18">
        <w:rPr>
          <w:rFonts w:eastAsia="Calibri" w:cs="Times New Roman"/>
          <w:b/>
          <w:szCs w:val="24"/>
        </w:rPr>
        <w:lastRenderedPageBreak/>
        <w:t>Supplementary Table 1</w:t>
      </w:r>
      <w:r w:rsidRPr="00845B18">
        <w:rPr>
          <w:rFonts w:eastAsia="Calibri" w:cs="Times New Roman"/>
          <w:szCs w:val="24"/>
        </w:rPr>
        <w:t>. Phenolic compounds known to produce anti-inflammatory activity and putatively identified in the methanolic extracts of black walnut kernels via a metabolomics approach.</w:t>
      </w:r>
    </w:p>
    <w:tbl>
      <w:tblPr>
        <w:tblStyle w:val="TableGrid1"/>
        <w:tblW w:w="139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1096"/>
        <w:gridCol w:w="1294"/>
        <w:gridCol w:w="1131"/>
        <w:gridCol w:w="758"/>
        <w:gridCol w:w="1606"/>
        <w:gridCol w:w="1129"/>
        <w:gridCol w:w="2864"/>
        <w:gridCol w:w="3096"/>
      </w:tblGrid>
      <w:tr w:rsidR="00845B18" w:rsidRPr="00845B18" w14:paraId="4A5C530C" w14:textId="77777777" w:rsidTr="00845B18"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97BC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 xml:space="preserve">Feature </w:t>
            </w:r>
          </w:p>
          <w:p w14:paraId="614DD45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No.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D7C1A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Retention time (min)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E134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Theoretical mass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A5F67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Exact</w:t>
            </w:r>
          </w:p>
          <w:p w14:paraId="28EE01A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mass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C1972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sym w:font="Symbol" w:char="F044"/>
            </w:r>
            <w:r w:rsidRPr="00845B18">
              <w:rPr>
                <w:sz w:val="20"/>
                <w:szCs w:val="20"/>
              </w:rPr>
              <w:t>m</w:t>
            </w:r>
          </w:p>
          <w:p w14:paraId="16D1150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(ppm)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1F8CA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Adducts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647CF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Formula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1C2CA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Putatively identified compound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EA2A0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Anti-inflammatory activity</w:t>
            </w:r>
          </w:p>
        </w:tc>
      </w:tr>
      <w:tr w:rsidR="00845B18" w:rsidRPr="00845B18" w14:paraId="0958CB28" w14:textId="77777777" w:rsidTr="00845B18"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EAC5DB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B53BE0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0.59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6C7A2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787.0988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561BA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787.0995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2E82C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0.89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1C463" w14:textId="77777777" w:rsidR="00845B18" w:rsidRPr="00845B18" w:rsidRDefault="00845B18" w:rsidP="00845B18">
            <w:pPr>
              <w:spacing w:before="6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7F317" w14:textId="77777777" w:rsidR="00845B18" w:rsidRPr="00845B18" w:rsidRDefault="00845B18" w:rsidP="00845B18">
            <w:pPr>
              <w:spacing w:before="6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058D21" w14:textId="77777777" w:rsidR="00845B18" w:rsidRPr="00845B18" w:rsidRDefault="00845B18" w:rsidP="00845B18">
            <w:pPr>
              <w:spacing w:before="6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Tellimagrandin I isomer 1</w:t>
            </w:r>
          </w:p>
          <w:p w14:paraId="6103E14F" w14:textId="77777777" w:rsidR="00845B18" w:rsidRPr="00845B18" w:rsidRDefault="00845B18" w:rsidP="00845B18">
            <w:pPr>
              <w:spacing w:before="6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(di-HHDP glucose isomer)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787FC" w14:textId="77777777" w:rsidR="00845B18" w:rsidRPr="00845B18" w:rsidRDefault="00845B18" w:rsidP="00845B18">
            <w:pPr>
              <w:spacing w:before="6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AuthorYear="1"&gt;&lt;Author&gt;Kiss&lt;/Author&gt;&lt;Year&gt;2018&lt;/Year&gt;&lt;RecNum&gt;501&lt;/RecNum&gt;&lt;DisplayText&gt;Kiss and Piwowarski (2018)&lt;/DisplayText&gt;&lt;record&gt;&lt;rec-number&gt;501&lt;/rec-number&gt;&lt;foreign-keys&gt;&lt;key app="EN" db-id="r9r2fwp0czfrfzeetdnp0pdgzs5de9v9x0tf" timestamp="1551396140"&gt;501&lt;/key&gt;&lt;/foreign-keys&gt;&lt;ref-type name="Journal Article"&gt;17&lt;/ref-type&gt;&lt;contributors&gt;&lt;authors&gt;&lt;author&gt;Kiss, Anna K&lt;/author&gt;&lt;author&gt;Piwowarski, Jakub P&lt;/author&gt;&lt;/authors&gt;&lt;/contributors&gt;&lt;titles&gt;&lt;title&gt;Ellagitannins, gallotannins and their metabolites-the contribution to the anti-inflammatory effect of food products and medicinal plants&lt;/title&gt;&lt;secondary-title&gt;Current medicinal chemistry&lt;/secondary-title&gt;&lt;/titles&gt;&lt;periodical&gt;&lt;full-title&gt;Current medicinal chemistry&lt;/full-title&gt;&lt;/periodical&gt;&lt;pages&gt;4946-4967&lt;/pages&gt;&lt;volume&gt;25&lt;/volume&gt;&lt;number&gt;37&lt;/number&gt;&lt;dates&gt;&lt;year&gt;2018&lt;/year&gt;&lt;/dates&gt;&lt;isbn&gt;0929-8673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Kiss and Piwowarski (2018)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31EC2928" w14:textId="77777777" w:rsidTr="00845B18">
        <w:tc>
          <w:tcPr>
            <w:tcW w:w="957" w:type="dxa"/>
            <w:hideMark/>
          </w:tcPr>
          <w:p w14:paraId="2E7673B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  <w:hideMark/>
          </w:tcPr>
          <w:p w14:paraId="1141A6B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1.10</w:t>
            </w:r>
          </w:p>
        </w:tc>
        <w:tc>
          <w:tcPr>
            <w:tcW w:w="1294" w:type="dxa"/>
            <w:hideMark/>
          </w:tcPr>
          <w:p w14:paraId="1EA6A58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785.0832</w:t>
            </w:r>
          </w:p>
        </w:tc>
        <w:tc>
          <w:tcPr>
            <w:tcW w:w="1131" w:type="dxa"/>
            <w:hideMark/>
          </w:tcPr>
          <w:p w14:paraId="7A2847F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785.0846</w:t>
            </w:r>
          </w:p>
        </w:tc>
        <w:tc>
          <w:tcPr>
            <w:tcW w:w="758" w:type="dxa"/>
            <w:hideMark/>
          </w:tcPr>
          <w:p w14:paraId="765CA89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1.78</w:t>
            </w:r>
          </w:p>
        </w:tc>
        <w:tc>
          <w:tcPr>
            <w:tcW w:w="1606" w:type="dxa"/>
            <w:hideMark/>
          </w:tcPr>
          <w:p w14:paraId="5BBD749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hideMark/>
          </w:tcPr>
          <w:p w14:paraId="0E2D96F3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24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0604AB91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Pedunculagin isomer 1</w:t>
            </w:r>
          </w:p>
          <w:p w14:paraId="7C36917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(bis-HHDP-glucose)</w:t>
            </w:r>
          </w:p>
        </w:tc>
        <w:tc>
          <w:tcPr>
            <w:tcW w:w="3096" w:type="dxa"/>
            <w:hideMark/>
          </w:tcPr>
          <w:p w14:paraId="54789B5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0C7BA372" w14:textId="77777777" w:rsidTr="00845B18">
        <w:tc>
          <w:tcPr>
            <w:tcW w:w="957" w:type="dxa"/>
            <w:hideMark/>
          </w:tcPr>
          <w:p w14:paraId="4BF3A11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</w:t>
            </w:r>
          </w:p>
        </w:tc>
        <w:tc>
          <w:tcPr>
            <w:tcW w:w="1096" w:type="dxa"/>
            <w:hideMark/>
          </w:tcPr>
          <w:p w14:paraId="5C7907F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1.23</w:t>
            </w:r>
          </w:p>
        </w:tc>
        <w:tc>
          <w:tcPr>
            <w:tcW w:w="1294" w:type="dxa"/>
            <w:hideMark/>
          </w:tcPr>
          <w:p w14:paraId="2A326EA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577.1352</w:t>
            </w:r>
          </w:p>
        </w:tc>
        <w:tc>
          <w:tcPr>
            <w:tcW w:w="1131" w:type="dxa"/>
            <w:hideMark/>
          </w:tcPr>
          <w:p w14:paraId="6BCD0A0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577.1359</w:t>
            </w:r>
          </w:p>
        </w:tc>
        <w:tc>
          <w:tcPr>
            <w:tcW w:w="758" w:type="dxa"/>
            <w:hideMark/>
          </w:tcPr>
          <w:p w14:paraId="3405F82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1.21</w:t>
            </w:r>
          </w:p>
        </w:tc>
        <w:tc>
          <w:tcPr>
            <w:tcW w:w="1606" w:type="dxa"/>
            <w:hideMark/>
          </w:tcPr>
          <w:p w14:paraId="640D826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– H]</w:t>
            </w:r>
            <w:r w:rsidRPr="00845B18">
              <w:rPr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129" w:type="dxa"/>
            <w:vAlign w:val="bottom"/>
            <w:hideMark/>
          </w:tcPr>
          <w:p w14:paraId="754F7C0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30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14:paraId="055632F9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Procyanidin dimer</w:t>
            </w:r>
          </w:p>
        </w:tc>
        <w:tc>
          <w:tcPr>
            <w:tcW w:w="3096" w:type="dxa"/>
            <w:hideMark/>
          </w:tcPr>
          <w:p w14:paraId="56EE3BD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AuthorYear="1"&gt;&lt;Author&gt;Xing&lt;/Author&gt;&lt;Year&gt;2015&lt;/Year&gt;&lt;RecNum&gt;484&lt;/RecNum&gt;&lt;DisplayText&gt;Xing et al. (2015)&lt;/DisplayText&gt;&lt;record&gt;&lt;rec-number&gt;484&lt;/rec-number&gt;&lt;foreign-keys&gt;&lt;key app="EN" db-id="r9r2fwp0czfrfzeetdnp0pdgzs5de9v9x0tf" timestamp="1551392308"&gt;484&lt;/key&gt;&lt;/foreign-keys&gt;&lt;ref-type name="Journal Article"&gt;17&lt;/ref-type&gt;&lt;contributors&gt;&lt;authors&gt;&lt;author&gt;Xing, Jing&lt;/author&gt;&lt;author&gt;Li, Rui&lt;/author&gt;&lt;author&gt;Li, Nan&lt;/author&gt;&lt;author&gt;Zhang, Jian&lt;/author&gt;&lt;author&gt;Li, Yueqing&lt;/author&gt;&lt;author&gt;Gong, Ping&lt;/author&gt;&lt;author&gt;Gao, Dongna&lt;/author&gt;&lt;author&gt;Liu, Hui&lt;/author&gt;&lt;author&gt;Zhang, Yu&lt;/author&gt;&lt;/authors&gt;&lt;/contributors&gt;&lt;titles&gt;&lt;title&gt;Anti-inflammatory effect of procyanidin B1 on LPS-treated THP1 cells via interaction with the TLR4–MD-2 heterodimer and p38 MAPK and NF-κB signaling&lt;/title&gt;&lt;secondary-title&gt;Molecular and cellular biochemistry&amp;#xD;&lt;/secondary-title&gt;&lt;/titles&gt;&lt;pages&gt;89-95&lt;/pages&gt;&lt;volume&gt;407&lt;/volume&gt;&lt;number&gt;1-2&lt;/number&gt;&lt;dates&gt;&lt;year&gt;2015&lt;/year&gt;&lt;/dates&gt;&lt;isbn&gt;0300-8177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Xing et al. (2015)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3BA32C1" w14:textId="77777777" w:rsidTr="00845B18">
        <w:tc>
          <w:tcPr>
            <w:tcW w:w="957" w:type="dxa"/>
            <w:hideMark/>
          </w:tcPr>
          <w:p w14:paraId="7E3A003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</w:t>
            </w:r>
          </w:p>
        </w:tc>
        <w:tc>
          <w:tcPr>
            <w:tcW w:w="1096" w:type="dxa"/>
            <w:hideMark/>
          </w:tcPr>
          <w:p w14:paraId="12261EF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1.87</w:t>
            </w:r>
          </w:p>
        </w:tc>
        <w:tc>
          <w:tcPr>
            <w:tcW w:w="1294" w:type="dxa"/>
            <w:hideMark/>
          </w:tcPr>
          <w:p w14:paraId="5B7F729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787.0988</w:t>
            </w:r>
          </w:p>
        </w:tc>
        <w:tc>
          <w:tcPr>
            <w:tcW w:w="1131" w:type="dxa"/>
            <w:hideMark/>
          </w:tcPr>
          <w:p w14:paraId="435C5B9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787.0976</w:t>
            </w:r>
          </w:p>
        </w:tc>
        <w:tc>
          <w:tcPr>
            <w:tcW w:w="758" w:type="dxa"/>
            <w:hideMark/>
          </w:tcPr>
          <w:p w14:paraId="4933251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-1.52</w:t>
            </w:r>
          </w:p>
        </w:tc>
        <w:tc>
          <w:tcPr>
            <w:tcW w:w="1606" w:type="dxa"/>
            <w:hideMark/>
          </w:tcPr>
          <w:p w14:paraId="4A22F71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3A6EF4D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4DB4C09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Tellimagrandin I isomer 2</w:t>
            </w:r>
          </w:p>
        </w:tc>
        <w:tc>
          <w:tcPr>
            <w:tcW w:w="3096" w:type="dxa"/>
            <w:hideMark/>
          </w:tcPr>
          <w:p w14:paraId="2A4E2A51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AuthorYear="1"&gt;&lt;Author&gt;Kiss&lt;/Author&gt;&lt;Year&gt;2018&lt;/Year&gt;&lt;RecNum&gt;501&lt;/RecNum&gt;&lt;DisplayText&gt;Kiss and Piwowarski (2018)&lt;/DisplayText&gt;&lt;record&gt;&lt;rec-number&gt;501&lt;/rec-number&gt;&lt;foreign-keys&gt;&lt;key app="EN" db-id="r9r2fwp0czfrfzeetdnp0pdgzs5de9v9x0tf" timestamp="1551396140"&gt;501&lt;/key&gt;&lt;/foreign-keys&gt;&lt;ref-type name="Journal Article"&gt;17&lt;/ref-type&gt;&lt;contributors&gt;&lt;authors&gt;&lt;author&gt;Kiss, Anna K&lt;/author&gt;&lt;author&gt;Piwowarski, Jakub P&lt;/author&gt;&lt;/authors&gt;&lt;/contributors&gt;&lt;titles&gt;&lt;title&gt;Ellagitannins, gallotannins and their metabolites-the contribution to the anti-inflammatory effect of food products and medicinal plants&lt;/title&gt;&lt;secondary-title&gt;Current medicinal chemistry&lt;/secondary-title&gt;&lt;/titles&gt;&lt;periodical&gt;&lt;full-title&gt;Current medicinal chemistry&lt;/full-title&gt;&lt;/periodical&gt;&lt;pages&gt;4946-4967&lt;/pages&gt;&lt;volume&gt;25&lt;/volume&gt;&lt;number&gt;37&lt;/number&gt;&lt;dates&gt;&lt;year&gt;2018&lt;/year&gt;&lt;/dates&gt;&lt;isbn&gt;0929-8673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Kiss and Piwowarski (2018)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5656CA0F" w14:textId="77777777" w:rsidTr="00845B18">
        <w:tc>
          <w:tcPr>
            <w:tcW w:w="957" w:type="dxa"/>
            <w:hideMark/>
          </w:tcPr>
          <w:p w14:paraId="6939DAF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</w:t>
            </w:r>
          </w:p>
        </w:tc>
        <w:tc>
          <w:tcPr>
            <w:tcW w:w="1096" w:type="dxa"/>
            <w:hideMark/>
          </w:tcPr>
          <w:p w14:paraId="6B92598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2.23</w:t>
            </w:r>
          </w:p>
        </w:tc>
        <w:tc>
          <w:tcPr>
            <w:tcW w:w="1294" w:type="dxa"/>
            <w:hideMark/>
          </w:tcPr>
          <w:p w14:paraId="6881461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169.0131</w:t>
            </w:r>
          </w:p>
        </w:tc>
        <w:tc>
          <w:tcPr>
            <w:tcW w:w="1131" w:type="dxa"/>
            <w:hideMark/>
          </w:tcPr>
          <w:p w14:paraId="4269D2A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169.0129</w:t>
            </w:r>
          </w:p>
        </w:tc>
        <w:tc>
          <w:tcPr>
            <w:tcW w:w="758" w:type="dxa"/>
            <w:hideMark/>
          </w:tcPr>
          <w:p w14:paraId="70C3B17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-1.18</w:t>
            </w:r>
          </w:p>
        </w:tc>
        <w:tc>
          <w:tcPr>
            <w:tcW w:w="1606" w:type="dxa"/>
            <w:hideMark/>
          </w:tcPr>
          <w:p w14:paraId="1E7B85F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– H]</w:t>
            </w:r>
            <w:r w:rsidRPr="00845B18">
              <w:rPr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129" w:type="dxa"/>
            <w:vAlign w:val="bottom"/>
            <w:hideMark/>
          </w:tcPr>
          <w:p w14:paraId="03CFDC1B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7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64" w:type="dxa"/>
            <w:vAlign w:val="center"/>
            <w:hideMark/>
          </w:tcPr>
          <w:p w14:paraId="583BBD31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Gallic acid</w:t>
            </w:r>
          </w:p>
        </w:tc>
        <w:tc>
          <w:tcPr>
            <w:tcW w:w="3096" w:type="dxa"/>
            <w:hideMark/>
          </w:tcPr>
          <w:p w14:paraId="06D5E249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AuthorYear="1"&gt;&lt;Author&gt;Kim&lt;/Author&gt;&lt;Year&gt;2005&lt;/Year&gt;&lt;RecNum&gt;455&lt;/RecNum&gt;&lt;DisplayText&gt;Kim et al. (2005)&lt;/DisplayText&gt;&lt;record&gt;&lt;rec-number&gt;455&lt;/rec-number&gt;&lt;foreign-keys&gt;&lt;key app="EN" db-id="r9r2fwp0czfrfzeetdnp0pdgzs5de9v9x0tf" timestamp="1540827664"&gt;455&lt;/key&gt;&lt;/foreign-keys&gt;&lt;ref-type name="Journal Article"&gt;17&lt;/ref-type&gt;&lt;contributors&gt;&lt;authors&gt;&lt;author&gt;Kim, Sang-Hyun&lt;/author&gt;&lt;author&gt;Jun, Chang-Duk&lt;/author&gt;&lt;author&gt;Suk, Kyongho&lt;/author&gt;&lt;author&gt;Choi, Byung-Ju&lt;/author&gt;&lt;author&gt;Lim, Hyunjeung&lt;/author&gt;&lt;author&gt;Park, Seunja&lt;/author&gt;&lt;author&gt;Lee, Seung Ho&lt;/author&gt;&lt;author&gt;Shin, Hye-Young&lt;/author&gt;&lt;author&gt;Kim, Dae-Keun&lt;/author&gt;&lt;author&gt;Shin, Tae-Yong&lt;/author&gt;&lt;/authors&gt;&lt;/contributors&gt;&lt;titles&gt;&lt;title&gt;Gallic acid inhibits histamine release and pro-inflammatory cytokine production in mast cells&lt;/title&gt;&lt;secondary-title&gt;Toxicological Sciences&lt;/secondary-title&gt;&lt;/titles&gt;&lt;periodical&gt;&lt;full-title&gt;Toxicological Sciences&lt;/full-title&gt;&lt;/periodical&gt;&lt;pages&gt;123-131&lt;/pages&gt;&lt;volume&gt;91&lt;/volume&gt;&lt;number&gt;1&lt;/number&gt;&lt;dates&gt;&lt;year&gt;2005&lt;/year&gt;&lt;/dates&gt;&lt;isbn&gt;1096-6080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Kim et al. (2005)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5C433F6A" w14:textId="77777777" w:rsidTr="00845B18">
        <w:tc>
          <w:tcPr>
            <w:tcW w:w="957" w:type="dxa"/>
            <w:hideMark/>
          </w:tcPr>
          <w:p w14:paraId="5A927C7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6</w:t>
            </w:r>
          </w:p>
        </w:tc>
        <w:tc>
          <w:tcPr>
            <w:tcW w:w="1096" w:type="dxa"/>
            <w:hideMark/>
          </w:tcPr>
          <w:p w14:paraId="40BE957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2.35</w:t>
            </w:r>
          </w:p>
        </w:tc>
        <w:tc>
          <w:tcPr>
            <w:tcW w:w="1294" w:type="dxa"/>
            <w:hideMark/>
          </w:tcPr>
          <w:p w14:paraId="6A799A3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499.1234</w:t>
            </w:r>
          </w:p>
        </w:tc>
        <w:tc>
          <w:tcPr>
            <w:tcW w:w="1131" w:type="dxa"/>
            <w:hideMark/>
          </w:tcPr>
          <w:p w14:paraId="561E774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499.1210</w:t>
            </w:r>
          </w:p>
        </w:tc>
        <w:tc>
          <w:tcPr>
            <w:tcW w:w="758" w:type="dxa"/>
            <w:hideMark/>
          </w:tcPr>
          <w:p w14:paraId="69D3320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-4.81</w:t>
            </w:r>
          </w:p>
        </w:tc>
        <w:tc>
          <w:tcPr>
            <w:tcW w:w="1606" w:type="dxa"/>
            <w:hideMark/>
          </w:tcPr>
          <w:p w14:paraId="66329F0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3F0B34F2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25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24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14:paraId="2BFAEF3F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Dicaffeoylquinic acid isomer 1</w:t>
            </w:r>
          </w:p>
        </w:tc>
        <w:tc>
          <w:tcPr>
            <w:tcW w:w="3096" w:type="dxa"/>
            <w:hideMark/>
          </w:tcPr>
          <w:p w14:paraId="54B91AB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AuthorYear="1"&gt;&lt;Author&gt;Han&lt;/Author&gt;&lt;Year&gt;2007&lt;/Year&gt;&lt;RecNum&gt;485&lt;/RecNum&gt;&lt;DisplayText&gt;Han et al. (2007)&lt;/DisplayText&gt;&lt;record&gt;&lt;rec-number&gt;485&lt;/rec-number&gt;&lt;foreign-keys&gt;&lt;key app="EN" db-id="r9r2fwp0czfrfzeetdnp0pdgzs5de9v9x0tf" timestamp="1551392718"&gt;485&lt;/key&gt;&lt;/foreign-keys&gt;&lt;ref-type name="Journal Article"&gt;17&lt;/ref-type&gt;&lt;contributors&gt;&lt;authors&gt;&lt;author&gt;Han, T&lt;/author&gt;&lt;author&gt;Li, H-L&lt;/author&gt;&lt;author&gt;Zhang, Q-Y&lt;/author&gt;&lt;author&gt;Han, P&lt;/author&gt;&lt;author&gt;Zheng, H-C&lt;/author&gt;&lt;author&gt;Rahman, K&lt;/author&gt;&lt;author&gt;Qin, L-P&lt;/author&gt;&lt;/authors&gt;&lt;/contributors&gt;&lt;titles&gt;&lt;title&gt;&lt;style face="normal" font="default" size="100%"&gt;Bioactivity-guided fractionation for anti-inflammatory and analgesic properties and constituents of &lt;/style&gt;&lt;style face="italic" font="default" size="100%"&gt;Xanthium strumarium&lt;/style&gt;&lt;style face="normal" font="default" size="100%"&gt; L&lt;/style&gt;&lt;/title&gt;&lt;secondary-title&gt;Phytomedicine&lt;/secondary-title&gt;&lt;/titles&gt;&lt;periodical&gt;&lt;full-title&gt;Phytomedicine&lt;/full-title&gt;&lt;/periodical&gt;&lt;pages&gt;825-829&lt;/pages&gt;&lt;volume&gt;14&lt;/volume&gt;&lt;number&gt;12&lt;/number&gt;&lt;dates&gt;&lt;year&gt;2007&lt;/year&gt;&lt;/dates&gt;&lt;isbn&gt;0944-7113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Han et al. (2007)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2E505849" w14:textId="77777777" w:rsidTr="00845B18">
        <w:tc>
          <w:tcPr>
            <w:tcW w:w="957" w:type="dxa"/>
            <w:hideMark/>
          </w:tcPr>
          <w:p w14:paraId="1AE4AA4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hideMark/>
          </w:tcPr>
          <w:p w14:paraId="5165981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2.61</w:t>
            </w:r>
          </w:p>
        </w:tc>
        <w:tc>
          <w:tcPr>
            <w:tcW w:w="1294" w:type="dxa"/>
            <w:hideMark/>
          </w:tcPr>
          <w:p w14:paraId="4189C2C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787.0988</w:t>
            </w:r>
          </w:p>
        </w:tc>
        <w:tc>
          <w:tcPr>
            <w:tcW w:w="1131" w:type="dxa"/>
            <w:hideMark/>
          </w:tcPr>
          <w:p w14:paraId="5D029DF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787.0995</w:t>
            </w:r>
          </w:p>
        </w:tc>
        <w:tc>
          <w:tcPr>
            <w:tcW w:w="758" w:type="dxa"/>
            <w:hideMark/>
          </w:tcPr>
          <w:p w14:paraId="4872093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0.89</w:t>
            </w:r>
          </w:p>
        </w:tc>
        <w:tc>
          <w:tcPr>
            <w:tcW w:w="1606" w:type="dxa"/>
            <w:hideMark/>
          </w:tcPr>
          <w:p w14:paraId="59D8FEB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74B17E7C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584E557B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Tellimagrandin I isomer 3</w:t>
            </w:r>
          </w:p>
        </w:tc>
        <w:tc>
          <w:tcPr>
            <w:tcW w:w="3096" w:type="dxa"/>
            <w:hideMark/>
          </w:tcPr>
          <w:p w14:paraId="5032220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AuthorYear="1"&gt;&lt;Author&gt;Kiss&lt;/Author&gt;&lt;Year&gt;2018&lt;/Year&gt;&lt;RecNum&gt;501&lt;/RecNum&gt;&lt;DisplayText&gt;Kiss and Piwowarski (2018)&lt;/DisplayText&gt;&lt;record&gt;&lt;rec-number&gt;501&lt;/rec-number&gt;&lt;foreign-keys&gt;&lt;key app="EN" db-id="r9r2fwp0czfrfzeetdnp0pdgzs5de9v9x0tf" timestamp="1551396140"&gt;501&lt;/key&gt;&lt;/foreign-keys&gt;&lt;ref-type name="Journal Article"&gt;17&lt;/ref-type&gt;&lt;contributors&gt;&lt;authors&gt;&lt;author&gt;Kiss, Anna K&lt;/author&gt;&lt;author&gt;Piwowarski, Jakub P&lt;/author&gt;&lt;/authors&gt;&lt;/contributors&gt;&lt;titles&gt;&lt;title&gt;Ellagitannins, gallotannins and their metabolites-the contribution to the anti-inflammatory effect of food products and medicinal plants&lt;/title&gt;&lt;secondary-title&gt;Current medicinal chemistry&lt;/secondary-title&gt;&lt;/titles&gt;&lt;periodical&gt;&lt;full-title&gt;Current medicinal chemistry&lt;/full-title&gt;&lt;/periodical&gt;&lt;pages&gt;4946-4967&lt;/pages&gt;&lt;volume&gt;25&lt;/volume&gt;&lt;number&gt;37&lt;/number&gt;&lt;dates&gt;&lt;year&gt;2018&lt;/year&gt;&lt;/dates&gt;&lt;isbn&gt;0929-8673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Kiss and Piwowarski (2018)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29D6A1FE" w14:textId="77777777" w:rsidTr="00845B18">
        <w:tc>
          <w:tcPr>
            <w:tcW w:w="957" w:type="dxa"/>
            <w:hideMark/>
          </w:tcPr>
          <w:p w14:paraId="5B57B80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  <w:hideMark/>
          </w:tcPr>
          <w:p w14:paraId="4F3B66F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2.74</w:t>
            </w:r>
          </w:p>
        </w:tc>
        <w:tc>
          <w:tcPr>
            <w:tcW w:w="1294" w:type="dxa"/>
            <w:hideMark/>
          </w:tcPr>
          <w:p w14:paraId="34E8FE3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463.0871</w:t>
            </w:r>
          </w:p>
        </w:tc>
        <w:tc>
          <w:tcPr>
            <w:tcW w:w="1131" w:type="dxa"/>
            <w:hideMark/>
          </w:tcPr>
          <w:p w14:paraId="696CAB6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463.0898</w:t>
            </w:r>
          </w:p>
        </w:tc>
        <w:tc>
          <w:tcPr>
            <w:tcW w:w="758" w:type="dxa"/>
            <w:hideMark/>
          </w:tcPr>
          <w:p w14:paraId="08F8E6E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5.83</w:t>
            </w:r>
          </w:p>
        </w:tc>
        <w:tc>
          <w:tcPr>
            <w:tcW w:w="1606" w:type="dxa"/>
            <w:hideMark/>
          </w:tcPr>
          <w:p w14:paraId="4FBE631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55EC2DE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21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20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2864" w:type="dxa"/>
            <w:vAlign w:val="center"/>
            <w:hideMark/>
          </w:tcPr>
          <w:p w14:paraId="60AA4B90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Myricetin hexoside isomer</w:t>
            </w:r>
          </w:p>
        </w:tc>
        <w:tc>
          <w:tcPr>
            <w:tcW w:w="3096" w:type="dxa"/>
            <w:hideMark/>
          </w:tcPr>
          <w:p w14:paraId="0021C030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AuthorYear="1"&gt;&lt;Author&gt;Wang&lt;/Author&gt;&lt;Year&gt;2010&lt;/Year&gt;&lt;RecNum&gt;487&lt;/RecNum&gt;&lt;DisplayText&gt;Wang et al. (2010)&lt;/DisplayText&gt;&lt;record&gt;&lt;rec-number&gt;487&lt;/rec-number&gt;&lt;foreign-keys&gt;&lt;key app="EN" db-id="r9r2fwp0czfrfzeetdnp0pdgzs5de9v9x0tf" timestamp="1551393211"&gt;487&lt;/key&gt;&lt;/foreign-keys&gt;&lt;ref-type name="Journal Article"&gt;17&lt;/ref-type&gt;&lt;contributors&gt;&lt;authors&gt;&lt;author&gt;Wang, Shu-Jun&lt;/author&gt;&lt;author&gt;Tong, Yan&lt;/author&gt;&lt;author&gt;Lu, Shuang&lt;/author&gt;&lt;author&gt;Yang, Rui&lt;/author&gt;&lt;author&gt;Liao, Xu&lt;/author&gt;&lt;author&gt;Xu, Ying-Feng&lt;/author&gt;&lt;author&gt;Li, Xun&lt;/author&gt;&lt;/authors&gt;&lt;/contributors&gt;&lt;titles&gt;&lt;title&gt;&lt;style face="normal" font="default" size="100%"&gt;Anti-inflammatory activity of myricetin isolated from &lt;/style&gt;&lt;style face="italic" font="default" size="100%"&gt;Myrica rubra&lt;/style&gt;&lt;style face="normal" font="default" size="100%"&gt; Sieb. et Zucc. leaves&lt;/style&gt;&lt;/title&gt;&lt;secondary-title&gt;Planta medica&lt;/secondary-title&gt;&lt;/titles&gt;&lt;periodical&gt;&lt;full-title&gt;Planta medica&lt;/full-title&gt;&lt;/periodical&gt;&lt;pages&gt;1492-1496&lt;/pages&gt;&lt;volume&gt;76&lt;/volume&gt;&lt;number&gt;14&lt;/number&gt;&lt;dates&gt;&lt;year&gt;2010&lt;/year&gt;&lt;/dates&gt;&lt;isbn&gt;0032-0943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Wang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9A26AB2" w14:textId="77777777" w:rsidTr="00845B18">
        <w:tc>
          <w:tcPr>
            <w:tcW w:w="957" w:type="dxa"/>
            <w:hideMark/>
          </w:tcPr>
          <w:p w14:paraId="2A115BB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9</w:t>
            </w:r>
          </w:p>
        </w:tc>
        <w:tc>
          <w:tcPr>
            <w:tcW w:w="1096" w:type="dxa"/>
            <w:hideMark/>
          </w:tcPr>
          <w:p w14:paraId="76F8B73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3.43</w:t>
            </w:r>
          </w:p>
        </w:tc>
        <w:tc>
          <w:tcPr>
            <w:tcW w:w="1294" w:type="dxa"/>
            <w:hideMark/>
          </w:tcPr>
          <w:p w14:paraId="3E9AF36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169.0349</w:t>
            </w:r>
          </w:p>
        </w:tc>
        <w:tc>
          <w:tcPr>
            <w:tcW w:w="1131" w:type="dxa"/>
            <w:hideMark/>
          </w:tcPr>
          <w:p w14:paraId="5979B36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169.0490</w:t>
            </w:r>
          </w:p>
        </w:tc>
        <w:tc>
          <w:tcPr>
            <w:tcW w:w="758" w:type="dxa"/>
            <w:hideMark/>
          </w:tcPr>
          <w:p w14:paraId="2CE54F1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-2.96</w:t>
            </w:r>
          </w:p>
        </w:tc>
        <w:tc>
          <w:tcPr>
            <w:tcW w:w="1606" w:type="dxa"/>
            <w:hideMark/>
          </w:tcPr>
          <w:p w14:paraId="7417EDC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550B10D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8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8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64" w:type="dxa"/>
            <w:vAlign w:val="center"/>
            <w:hideMark/>
          </w:tcPr>
          <w:p w14:paraId="2491DEA6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Vanillic acid</w:t>
            </w:r>
          </w:p>
        </w:tc>
        <w:tc>
          <w:tcPr>
            <w:tcW w:w="3096" w:type="dxa"/>
            <w:hideMark/>
          </w:tcPr>
          <w:p w14:paraId="0B17584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AuthorYear="1"&gt;&lt;Author&gt;Miles&lt;/Author&gt;&lt;Year&gt;2005&lt;/Year&gt;&lt;RecNum&gt;496&lt;/RecNum&gt;&lt;DisplayText&gt;Miles et al. (2005)&lt;/DisplayText&gt;&lt;record&gt;&lt;rec-number&gt;496&lt;/rec-number&gt;&lt;foreign-keys&gt;&lt;key app="EN" db-id="r9r2fwp0czfrfzeetdnp0pdgzs5de9v9x0tf" timestamp="1551394979"&gt;496&lt;/key&gt;&lt;/foreign-keys&gt;&lt;ref-type name="Journal Article"&gt;17&lt;/ref-type&gt;&lt;contributors&gt;&lt;authors&gt;&lt;author&gt;Miles, Elizabeth A&lt;/author&gt;&lt;author&gt;Zoubouli, Pinelope&lt;/author&gt;&lt;author&gt;Calder, Philip C&lt;/author&gt;&lt;/authors&gt;&lt;/contributors&gt;&lt;titles&gt;&lt;title&gt;Differential anti-inflammatory effects of phenolic compounds from extra virgin olive oil identified in human whole blood cultures&lt;/title&gt;&lt;secondary-title&gt;Nutrition&lt;/secondary-title&gt;&lt;/titles&gt;&lt;periodical&gt;&lt;full-title&gt;Nutrition&lt;/full-title&gt;&lt;/periodical&gt;&lt;pages&gt;389-394&lt;/pages&gt;&lt;volume&gt;21&lt;/volume&gt;&lt;number&gt;3&lt;/number&gt;&lt;dates&gt;&lt;year&gt;2005&lt;/year&gt;&lt;/dates&gt;&lt;isbn&gt;0899-9007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Miles et al. (2005)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F65509A" w14:textId="77777777" w:rsidTr="00845B18">
        <w:tc>
          <w:tcPr>
            <w:tcW w:w="957" w:type="dxa"/>
            <w:hideMark/>
          </w:tcPr>
          <w:p w14:paraId="06E3EC6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10</w:t>
            </w:r>
          </w:p>
        </w:tc>
        <w:tc>
          <w:tcPr>
            <w:tcW w:w="1096" w:type="dxa"/>
            <w:hideMark/>
          </w:tcPr>
          <w:p w14:paraId="70F11F0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3.44</w:t>
            </w:r>
          </w:p>
        </w:tc>
        <w:tc>
          <w:tcPr>
            <w:tcW w:w="1294" w:type="dxa"/>
            <w:hideMark/>
          </w:tcPr>
          <w:p w14:paraId="6D405A2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785.0832</w:t>
            </w:r>
          </w:p>
        </w:tc>
        <w:tc>
          <w:tcPr>
            <w:tcW w:w="1131" w:type="dxa"/>
            <w:hideMark/>
          </w:tcPr>
          <w:p w14:paraId="58CFB23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785.0836</w:t>
            </w:r>
          </w:p>
        </w:tc>
        <w:tc>
          <w:tcPr>
            <w:tcW w:w="758" w:type="dxa"/>
            <w:hideMark/>
          </w:tcPr>
          <w:p w14:paraId="32F56B7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0.51</w:t>
            </w:r>
          </w:p>
        </w:tc>
        <w:tc>
          <w:tcPr>
            <w:tcW w:w="1606" w:type="dxa"/>
            <w:hideMark/>
          </w:tcPr>
          <w:p w14:paraId="0C28422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7F7F3D3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24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4F5C5FC4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Pedunculagin isomer 2</w:t>
            </w:r>
          </w:p>
        </w:tc>
        <w:tc>
          <w:tcPr>
            <w:tcW w:w="3096" w:type="dxa"/>
            <w:hideMark/>
          </w:tcPr>
          <w:p w14:paraId="25D2B48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55E01D4F" w14:textId="77777777" w:rsidTr="00845B18">
        <w:tc>
          <w:tcPr>
            <w:tcW w:w="957" w:type="dxa"/>
            <w:hideMark/>
          </w:tcPr>
          <w:p w14:paraId="0CD1F37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11</w:t>
            </w:r>
          </w:p>
        </w:tc>
        <w:tc>
          <w:tcPr>
            <w:tcW w:w="1096" w:type="dxa"/>
            <w:hideMark/>
          </w:tcPr>
          <w:p w14:paraId="6D752B8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3.45</w:t>
            </w:r>
          </w:p>
        </w:tc>
        <w:tc>
          <w:tcPr>
            <w:tcW w:w="1294" w:type="dxa"/>
            <w:hideMark/>
          </w:tcPr>
          <w:p w14:paraId="43141FC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783.0675</w:t>
            </w:r>
          </w:p>
        </w:tc>
        <w:tc>
          <w:tcPr>
            <w:tcW w:w="1131" w:type="dxa"/>
            <w:hideMark/>
          </w:tcPr>
          <w:p w14:paraId="7613FC9E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783.0641</w:t>
            </w:r>
          </w:p>
        </w:tc>
        <w:tc>
          <w:tcPr>
            <w:tcW w:w="758" w:type="dxa"/>
            <w:hideMark/>
          </w:tcPr>
          <w:p w14:paraId="77CF25BE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-4.34</w:t>
            </w:r>
          </w:p>
        </w:tc>
        <w:tc>
          <w:tcPr>
            <w:tcW w:w="1606" w:type="dxa"/>
            <w:hideMark/>
          </w:tcPr>
          <w:p w14:paraId="60E7DD0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3A179B94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36B8598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Punicalin isomer 1</w:t>
            </w:r>
          </w:p>
        </w:tc>
        <w:tc>
          <w:tcPr>
            <w:tcW w:w="3096" w:type="dxa"/>
            <w:hideMark/>
          </w:tcPr>
          <w:p w14:paraId="594F64EF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7E8099E8" w14:textId="77777777" w:rsidTr="00845B18">
        <w:tc>
          <w:tcPr>
            <w:tcW w:w="957" w:type="dxa"/>
            <w:hideMark/>
          </w:tcPr>
          <w:p w14:paraId="11D13C8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12</w:t>
            </w:r>
          </w:p>
        </w:tc>
        <w:tc>
          <w:tcPr>
            <w:tcW w:w="1096" w:type="dxa"/>
            <w:hideMark/>
          </w:tcPr>
          <w:p w14:paraId="230C2FA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4.37</w:t>
            </w:r>
          </w:p>
        </w:tc>
        <w:tc>
          <w:tcPr>
            <w:tcW w:w="1294" w:type="dxa"/>
            <w:hideMark/>
          </w:tcPr>
          <w:p w14:paraId="258C27D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303.0135</w:t>
            </w:r>
          </w:p>
        </w:tc>
        <w:tc>
          <w:tcPr>
            <w:tcW w:w="1131" w:type="dxa"/>
            <w:hideMark/>
          </w:tcPr>
          <w:p w14:paraId="0CE1B36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303.0138</w:t>
            </w:r>
          </w:p>
        </w:tc>
        <w:tc>
          <w:tcPr>
            <w:tcW w:w="758" w:type="dxa"/>
            <w:hideMark/>
          </w:tcPr>
          <w:p w14:paraId="49AC751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0.99</w:t>
            </w:r>
          </w:p>
        </w:tc>
        <w:tc>
          <w:tcPr>
            <w:tcW w:w="1606" w:type="dxa"/>
            <w:hideMark/>
          </w:tcPr>
          <w:p w14:paraId="7816060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bookmarkStart w:id="2" w:name="_Hlk509150884"/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  <w:bookmarkEnd w:id="2"/>
          </w:p>
        </w:tc>
        <w:tc>
          <w:tcPr>
            <w:tcW w:w="1129" w:type="dxa"/>
            <w:vAlign w:val="bottom"/>
            <w:hideMark/>
          </w:tcPr>
          <w:p w14:paraId="7FF1CCE6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14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6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864" w:type="dxa"/>
            <w:vAlign w:val="center"/>
            <w:hideMark/>
          </w:tcPr>
          <w:p w14:paraId="7A4E80B9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Ellagic acid</w:t>
            </w:r>
          </w:p>
        </w:tc>
        <w:tc>
          <w:tcPr>
            <w:tcW w:w="3096" w:type="dxa"/>
            <w:hideMark/>
          </w:tcPr>
          <w:p w14:paraId="30AD2C13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AuthorYear="1"&gt;&lt;Author&gt;Umesalma&lt;/Author&gt;&lt;Year&gt;2010&lt;/Year&gt;&lt;RecNum&gt;486&lt;/RecNum&gt;&lt;DisplayText&gt;Umesalma and Sudhandiran (2010)&lt;/DisplayText&gt;&lt;record&gt;&lt;rec-number&gt;486&lt;/rec-number&gt;&lt;foreign-keys&gt;&lt;key app="EN" db-id="r9r2fwp0czfrfzeetdnp0pdgzs5de9v9x0tf" timestamp="1551393040"&gt;486&lt;/key&gt;&lt;/foreign-keys&gt;&lt;ref-type name="Journal Article"&gt;17&lt;/ref-type&gt;&lt;contributors&gt;&lt;authors&gt;&lt;author&gt;Umesalma, Syed&lt;/author&gt;&lt;author&gt;Sudhandiran, Ganapasam %J Basic&lt;/author&gt;&lt;/authors&gt;&lt;/contributors&gt;&lt;titles&gt;&lt;title&gt;Differential inhibitory effects of the polyphenol ellagic acid on inflammatory mediators NF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κB, iNOS, COX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2, TNF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α, and IL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6 in 1, 2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dimethylhydrazine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induced rat colon carcinogenesis&lt;/title&gt;&lt;secondary-title&gt;Basic clinical pharmacology &amp;amp; toxicology&lt;/secondary-title&gt;&lt;/titles&gt;&lt;periodical&gt;&lt;full-title&gt;Basic clinical pharmacology &amp;amp; toxicology&lt;/full-title&gt;&lt;/periodical&gt;&lt;pages&gt;650-655&lt;/pages&gt;&lt;volume&gt;107&lt;/volume&gt;&lt;number&gt;2&lt;/number&gt;&lt;dates&gt;&lt;year&gt;2010&lt;/year&gt;&lt;/dates&gt;&lt;isbn&gt;1742-7835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Umesalma and Sudhandiran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3F4AC1A8" w14:textId="77777777" w:rsidTr="00845B18">
        <w:tc>
          <w:tcPr>
            <w:tcW w:w="957" w:type="dxa"/>
            <w:hideMark/>
          </w:tcPr>
          <w:p w14:paraId="269D64A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13</w:t>
            </w:r>
          </w:p>
        </w:tc>
        <w:tc>
          <w:tcPr>
            <w:tcW w:w="1096" w:type="dxa"/>
            <w:hideMark/>
          </w:tcPr>
          <w:p w14:paraId="7F2B087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4.77</w:t>
            </w:r>
          </w:p>
        </w:tc>
        <w:tc>
          <w:tcPr>
            <w:tcW w:w="1294" w:type="dxa"/>
            <w:hideMark/>
          </w:tcPr>
          <w:p w14:paraId="30EFFCF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319.0448</w:t>
            </w:r>
          </w:p>
        </w:tc>
        <w:tc>
          <w:tcPr>
            <w:tcW w:w="1131" w:type="dxa"/>
            <w:hideMark/>
          </w:tcPr>
          <w:p w14:paraId="01C7896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319.0455</w:t>
            </w:r>
          </w:p>
        </w:tc>
        <w:tc>
          <w:tcPr>
            <w:tcW w:w="758" w:type="dxa"/>
            <w:hideMark/>
          </w:tcPr>
          <w:p w14:paraId="5EEE5AA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2.19</w:t>
            </w:r>
          </w:p>
        </w:tc>
        <w:tc>
          <w:tcPr>
            <w:tcW w:w="1606" w:type="dxa"/>
            <w:hideMark/>
          </w:tcPr>
          <w:p w14:paraId="7918A1A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40FE13C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15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10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864" w:type="dxa"/>
            <w:vAlign w:val="center"/>
            <w:hideMark/>
          </w:tcPr>
          <w:p w14:paraId="6E49953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Myricetin</w:t>
            </w:r>
          </w:p>
        </w:tc>
        <w:tc>
          <w:tcPr>
            <w:tcW w:w="3096" w:type="dxa"/>
            <w:hideMark/>
          </w:tcPr>
          <w:p w14:paraId="17EECD6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AuthorYear="1"&gt;&lt;Author&gt;Wang&lt;/Author&gt;&lt;Year&gt;2010&lt;/Year&gt;&lt;RecNum&gt;487&lt;/RecNum&gt;&lt;DisplayText&gt;Wang et al. (2010)&lt;/DisplayText&gt;&lt;record&gt;&lt;rec-number&gt;487&lt;/rec-number&gt;&lt;foreign-keys&gt;&lt;key app="EN" db-id="r9r2fwp0czfrfzeetdnp0pdgzs5de9v9x0tf" timestamp="1551393211"&gt;487&lt;/key&gt;&lt;/foreign-keys&gt;&lt;ref-type name="Journal Article"&gt;17&lt;/ref-type&gt;&lt;contributors&gt;&lt;authors&gt;&lt;author&gt;Wang, Shu-Jun&lt;/author&gt;&lt;author&gt;Tong, Yan&lt;/author&gt;&lt;author&gt;Lu, Shuang&lt;/author&gt;&lt;author&gt;Yang, Rui&lt;/author&gt;&lt;author&gt;Liao, Xu&lt;/author&gt;&lt;author&gt;Xu, Ying-Feng&lt;/author&gt;&lt;author&gt;Li, Xun&lt;/author&gt;&lt;/authors&gt;&lt;/contributors&gt;&lt;titles&gt;&lt;title&gt;&lt;style face="normal" font="default" size="100%"&gt;Anti-inflammatory activity of myricetin isolated from &lt;/style&gt;&lt;style face="italic" font="default" size="100%"&gt;Myrica rubra&lt;/style&gt;&lt;style face="normal" font="default" size="100%"&gt; Sieb. et Zucc. leaves&lt;/style&gt;&lt;/title&gt;&lt;secondary-title&gt;Planta medica&lt;/secondary-title&gt;&lt;/titles&gt;&lt;periodical&gt;&lt;full-title&gt;Planta medica&lt;/full-title&gt;&lt;/periodical&gt;&lt;pages&gt;1492-1496&lt;/pages&gt;&lt;volume&gt;76&lt;/volume&gt;&lt;number&gt;14&lt;/number&gt;&lt;dates&gt;&lt;year&gt;2010&lt;/year&gt;&lt;/dates&gt;&lt;isbn&gt;0032-0943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Wang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449B5BB" w14:textId="77777777" w:rsidTr="00845B18">
        <w:tc>
          <w:tcPr>
            <w:tcW w:w="957" w:type="dxa"/>
            <w:hideMark/>
          </w:tcPr>
          <w:p w14:paraId="31F430A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14</w:t>
            </w:r>
          </w:p>
        </w:tc>
        <w:tc>
          <w:tcPr>
            <w:tcW w:w="1096" w:type="dxa"/>
            <w:hideMark/>
          </w:tcPr>
          <w:p w14:paraId="7FFC7D9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5.14</w:t>
            </w:r>
          </w:p>
        </w:tc>
        <w:tc>
          <w:tcPr>
            <w:tcW w:w="1294" w:type="dxa"/>
            <w:hideMark/>
          </w:tcPr>
          <w:p w14:paraId="146A154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463.0882</w:t>
            </w:r>
          </w:p>
        </w:tc>
        <w:tc>
          <w:tcPr>
            <w:tcW w:w="1131" w:type="dxa"/>
            <w:hideMark/>
          </w:tcPr>
          <w:p w14:paraId="44BEB9A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463.0867</w:t>
            </w:r>
          </w:p>
        </w:tc>
        <w:tc>
          <w:tcPr>
            <w:tcW w:w="758" w:type="dxa"/>
            <w:hideMark/>
          </w:tcPr>
          <w:p w14:paraId="63E42CD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-3.23</w:t>
            </w:r>
          </w:p>
        </w:tc>
        <w:tc>
          <w:tcPr>
            <w:tcW w:w="1606" w:type="dxa"/>
            <w:hideMark/>
          </w:tcPr>
          <w:p w14:paraId="43999F7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– H]</w:t>
            </w:r>
            <w:r w:rsidRPr="00845B18">
              <w:rPr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129" w:type="dxa"/>
            <w:vAlign w:val="bottom"/>
            <w:hideMark/>
          </w:tcPr>
          <w:p w14:paraId="7787136F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21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20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14:paraId="1401718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Quercetin 3-</w:t>
            </w:r>
            <w:r w:rsidRPr="00845B18">
              <w:rPr>
                <w:i/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</w:rPr>
              <w:t>-glucoside</w:t>
            </w:r>
          </w:p>
        </w:tc>
        <w:tc>
          <w:tcPr>
            <w:tcW w:w="3096" w:type="dxa"/>
            <w:hideMark/>
          </w:tcPr>
          <w:p w14:paraId="166DFB2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AuthorYear="1"&gt;&lt;Author&gt;Rogerio&lt;/Author&gt;&lt;Year&gt;2007&lt;/Year&gt;&lt;RecNum&gt;254&lt;/RecNum&gt;&lt;DisplayText&gt;Rogerio et al. (2007)&lt;/DisplayText&gt;&lt;record&gt;&lt;rec-number&gt;254&lt;/rec-number&gt;&lt;foreign-keys&gt;&lt;key app="EN" db-id="r9r2fwp0czfrfzeetdnp0pdgzs5de9v9x0tf" timestamp="1525874040"&gt;254&lt;/key&gt;&lt;/foreign-keys&gt;&lt;ref-type name="Journal Article"&gt;17&lt;/ref-type&gt;&lt;contributors&gt;&lt;authors&gt;&lt;author&gt;Rogerio, A.P.&lt;/author&gt;&lt;author&gt;Kanashiro, A.&lt;/author&gt;&lt;author&gt;Fontanari, C.&lt;/author&gt;&lt;author&gt;Da Silva, E.V.G.&lt;/author&gt;&lt;author&gt;Lucisano-Valim, Y.M.&lt;/author&gt;&lt;author&gt;Soares, E.G.&lt;/author&gt;&lt;author&gt;Faccioli, L.H.&lt;/author&gt;&lt;/authors&gt;&lt;/contributors&gt;&lt;titles&gt;&lt;title&gt;Anti-inflammatory activity of quercetin and isoquercitrin in experimental murine allergic asthma&lt;/title&gt;&lt;secondary-title&gt;Inflamm. Res.&lt;/secondary-title&gt;&lt;/titles&gt;&lt;periodical&gt;&lt;full-title&gt;Inflamm. Res.&lt;/full-title&gt;&lt;/periodical&gt;&lt;pages&gt;402-408&lt;/pages&gt;&lt;volume&gt;56&lt;/volume&gt;&lt;number&gt;10&lt;/number&gt;&lt;dates&gt;&lt;year&gt;2007&lt;/year&gt;&lt;/dates&gt;&lt;urls&gt;&lt;/urls&gt;&lt;/record&gt;&lt;/Cite&gt;&lt;/EndNote&gt;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Rogerio et al. (2007)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05D1D45E" w14:textId="77777777" w:rsidTr="00845B18">
        <w:tc>
          <w:tcPr>
            <w:tcW w:w="957" w:type="dxa"/>
            <w:hideMark/>
          </w:tcPr>
          <w:p w14:paraId="6ACD8C3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15</w:t>
            </w:r>
          </w:p>
        </w:tc>
        <w:tc>
          <w:tcPr>
            <w:tcW w:w="1096" w:type="dxa"/>
            <w:hideMark/>
          </w:tcPr>
          <w:p w14:paraId="6A8A010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5.30</w:t>
            </w:r>
          </w:p>
        </w:tc>
        <w:tc>
          <w:tcPr>
            <w:tcW w:w="1294" w:type="dxa"/>
            <w:hideMark/>
          </w:tcPr>
          <w:p w14:paraId="4B56A04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441.0827</w:t>
            </w:r>
          </w:p>
        </w:tc>
        <w:tc>
          <w:tcPr>
            <w:tcW w:w="1131" w:type="dxa"/>
            <w:hideMark/>
          </w:tcPr>
          <w:p w14:paraId="555037E9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441.0790</w:t>
            </w:r>
          </w:p>
        </w:tc>
        <w:tc>
          <w:tcPr>
            <w:tcW w:w="758" w:type="dxa"/>
            <w:hideMark/>
          </w:tcPr>
          <w:p w14:paraId="017DB73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-8.39</w:t>
            </w:r>
          </w:p>
        </w:tc>
        <w:tc>
          <w:tcPr>
            <w:tcW w:w="1606" w:type="dxa"/>
            <w:hideMark/>
          </w:tcPr>
          <w:p w14:paraId="4EEB97F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– H]</w:t>
            </w:r>
            <w:r w:rsidRPr="00845B18">
              <w:rPr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129" w:type="dxa"/>
            <w:vAlign w:val="bottom"/>
            <w:hideMark/>
          </w:tcPr>
          <w:p w14:paraId="3F30F143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18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864" w:type="dxa"/>
            <w:vAlign w:val="center"/>
            <w:hideMark/>
          </w:tcPr>
          <w:p w14:paraId="53A46E2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bookmarkStart w:id="3" w:name="_Hlk533760394"/>
            <w:r w:rsidRPr="00845B18">
              <w:rPr>
                <w:sz w:val="20"/>
                <w:szCs w:val="20"/>
              </w:rPr>
              <w:t>(-)-Epicatechin 3-</w:t>
            </w:r>
            <w:r w:rsidRPr="00845B18">
              <w:rPr>
                <w:i/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</w:rPr>
              <w:t>-gallate</w:t>
            </w:r>
            <w:bookmarkEnd w:id="3"/>
          </w:p>
        </w:tc>
        <w:tc>
          <w:tcPr>
            <w:tcW w:w="3096" w:type="dxa"/>
            <w:hideMark/>
          </w:tcPr>
          <w:p w14:paraId="6623C88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AuthorYear="1"&gt;&lt;Author&gt;Kürbitz&lt;/Author&gt;&lt;Year&gt;2011&lt;/Year&gt;&lt;RecNum&gt;489&lt;/RecNum&gt;&lt;DisplayText&gt;Kürbitz et al. (2011)&lt;/DisplayText&gt;&lt;record&gt;&lt;rec-number&gt;489&lt;/rec-number&gt;&lt;foreign-keys&gt;&lt;key app="EN" db-id="r9r2fwp0czfrfzeetdnp0pdgzs5de9v9x0tf" timestamp="1551393451"&gt;489&lt;/key&gt;&lt;/foreign-keys&gt;&lt;ref-type name="Journal Article"&gt;17&lt;/ref-type&gt;&lt;contributors&gt;&lt;authors&gt;&lt;author&gt;Kürbitz, Claudia&lt;/author&gt;&lt;author&gt;Heise, Daniel&lt;/author&gt;&lt;author&gt;Redmer, Torben&lt;/author&gt;&lt;author&gt;Goumas, Freya&lt;/author&gt;&lt;author&gt;Arlt, Alexander&lt;/author&gt;&lt;author&gt;Lemke, Johannes&lt;/author&gt;&lt;author&gt;Rimbach, Gerald&lt;/author&gt;&lt;author&gt;Kalthoff, Holger&lt;/author&gt;&lt;author&gt;Trauzold, Anna&lt;/author&gt;&lt;/authors&gt;&lt;/contributors&gt;&lt;titles&gt;&lt;title&gt;Epicatechin gallate and catechin gallate are superior to epigallocatechin gallate in growth suppression and anti</w:instrText>
            </w:r>
            <w:r w:rsidRPr="00845B18">
              <w:rPr>
                <w:rFonts w:ascii="Cambria Math" w:hAnsi="Cambria Math" w:cs="Cambria Math"/>
                <w:sz w:val="20"/>
                <w:szCs w:val="20"/>
              </w:rPr>
              <w:instrText>‐</w:instrText>
            </w:r>
            <w:r w:rsidRPr="00845B18">
              <w:rPr>
                <w:sz w:val="20"/>
                <w:szCs w:val="20"/>
              </w:rPr>
              <w:instrText>inflammatory activities in pancreatic tumor cells&lt;/title&gt;&lt;secondary-title&gt;Cancer science&lt;/secondary-title&gt;&lt;/titles&gt;&lt;periodical&gt;&lt;full-title&gt;Cancer science&lt;/full-title&gt;&lt;/periodical&gt;&lt;pages&gt;728-734&lt;/pages&gt;&lt;volume&gt;102&lt;/volume&gt;&lt;number&gt;4&lt;/number&gt;&lt;dates&gt;&lt;year&gt;2011&lt;/year&gt;&lt;/dates&gt;&lt;isbn&gt;1349-7006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Kürbitz et al. (2011)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40E22271" w14:textId="77777777" w:rsidTr="00845B18">
        <w:tc>
          <w:tcPr>
            <w:tcW w:w="957" w:type="dxa"/>
            <w:hideMark/>
          </w:tcPr>
          <w:p w14:paraId="5DCCD96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16</w:t>
            </w:r>
          </w:p>
        </w:tc>
        <w:tc>
          <w:tcPr>
            <w:tcW w:w="1096" w:type="dxa"/>
            <w:hideMark/>
          </w:tcPr>
          <w:p w14:paraId="16BC907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6.42</w:t>
            </w:r>
          </w:p>
        </w:tc>
        <w:tc>
          <w:tcPr>
            <w:tcW w:w="1294" w:type="dxa"/>
            <w:hideMark/>
          </w:tcPr>
          <w:p w14:paraId="5B00105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479.1184</w:t>
            </w:r>
          </w:p>
        </w:tc>
        <w:tc>
          <w:tcPr>
            <w:tcW w:w="1131" w:type="dxa"/>
            <w:hideMark/>
          </w:tcPr>
          <w:p w14:paraId="2C7F6F9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479.1191</w:t>
            </w:r>
          </w:p>
        </w:tc>
        <w:tc>
          <w:tcPr>
            <w:tcW w:w="758" w:type="dxa"/>
            <w:hideMark/>
          </w:tcPr>
          <w:p w14:paraId="2FE7A34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1.46</w:t>
            </w:r>
          </w:p>
        </w:tc>
        <w:tc>
          <w:tcPr>
            <w:tcW w:w="1606" w:type="dxa"/>
            <w:hideMark/>
          </w:tcPr>
          <w:p w14:paraId="646EDA7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0BBEF520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14:paraId="37CE787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Isorhamnetin hexoside isomer</w:t>
            </w:r>
          </w:p>
        </w:tc>
        <w:tc>
          <w:tcPr>
            <w:tcW w:w="3096" w:type="dxa"/>
            <w:hideMark/>
          </w:tcPr>
          <w:p w14:paraId="06F00450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AuthorYear="1"&gt;&lt;Author&gt;Abdallah&lt;/Author&gt;&lt;Year&gt;2017&lt;/Year&gt;&lt;RecNum&gt;490&lt;/RecNum&gt;&lt;DisplayText&gt;Abdallah and Esmat (2017)&lt;/DisplayText&gt;&lt;record&gt;&lt;rec-number&gt;490&lt;/rec-number&gt;&lt;foreign-keys&gt;&lt;key app="EN" db-id="r9r2fwp0czfrfzeetdnp0pdgzs5de9v9x0tf" timestamp="1551393535"&gt;490&lt;/key&gt;&lt;/foreign-keys&gt;&lt;ref-type name="Journal Article"&gt;17&lt;/ref-type&gt;&lt;contributors&gt;&lt;authors&gt;&lt;author&gt;Abdallah, Hossam M&lt;/author&gt;&lt;author&gt;Esmat, Ahmed&lt;/author&gt;&lt;/authors&gt;&lt;/contributors&gt;&lt;titles&gt;&lt;title&gt;&lt;style face="normal" font="default" size="100%"&gt;Antioxidant and anti-inflammatory activities of the major phenolics from &lt;/style&gt;&lt;style face="italic" font="default" size="100%"&gt;Zygophyllum simplex&lt;/style&gt;&lt;style face="normal" font="default" size="100%"&gt; L&lt;/style&gt;&lt;/title&gt;&lt;secondary-title&gt;Journal of ethnopharmacology&lt;/secondary-title&gt;&lt;/titles&gt;&lt;periodical&gt;&lt;full-title&gt;Journal of ethnopharmacology&lt;/full-title&gt;&lt;/periodical&gt;&lt;pages&gt;51-56&lt;/pages&gt;&lt;volume&gt;205&lt;/volume&gt;&lt;dates&gt;&lt;year&gt;2017&lt;/year&gt;&lt;/dates&gt;&lt;isbn&gt;0378-8741&lt;/isbn&gt;&lt;urls&gt;&lt;/urls&gt;&lt;/record&gt;&lt;/Cite&gt;&lt;/EndNote&gt;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Abdallah and Esmat (2017)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6EC924B5" w14:textId="77777777" w:rsidTr="00845B18">
        <w:tc>
          <w:tcPr>
            <w:tcW w:w="957" w:type="dxa"/>
            <w:hideMark/>
          </w:tcPr>
          <w:p w14:paraId="3E50176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17</w:t>
            </w:r>
          </w:p>
        </w:tc>
        <w:tc>
          <w:tcPr>
            <w:tcW w:w="1096" w:type="dxa"/>
            <w:hideMark/>
          </w:tcPr>
          <w:p w14:paraId="219F8A4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6.59</w:t>
            </w:r>
          </w:p>
        </w:tc>
        <w:tc>
          <w:tcPr>
            <w:tcW w:w="1294" w:type="dxa"/>
            <w:hideMark/>
          </w:tcPr>
          <w:p w14:paraId="0088FC9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499.1234</w:t>
            </w:r>
          </w:p>
        </w:tc>
        <w:tc>
          <w:tcPr>
            <w:tcW w:w="1131" w:type="dxa"/>
            <w:hideMark/>
          </w:tcPr>
          <w:p w14:paraId="22501B0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499.1199</w:t>
            </w:r>
          </w:p>
        </w:tc>
        <w:tc>
          <w:tcPr>
            <w:tcW w:w="758" w:type="dxa"/>
            <w:hideMark/>
          </w:tcPr>
          <w:p w14:paraId="7629CF6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-7.21</w:t>
            </w:r>
          </w:p>
        </w:tc>
        <w:tc>
          <w:tcPr>
            <w:tcW w:w="1606" w:type="dxa"/>
            <w:hideMark/>
          </w:tcPr>
          <w:p w14:paraId="3D05C0E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20C61524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25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24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64" w:type="dxa"/>
            <w:vAlign w:val="center"/>
            <w:hideMark/>
          </w:tcPr>
          <w:p w14:paraId="6A25DAE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bookmarkStart w:id="4" w:name="_Hlk533760462"/>
            <w:r w:rsidRPr="00845B18">
              <w:rPr>
                <w:sz w:val="20"/>
                <w:szCs w:val="20"/>
              </w:rPr>
              <w:t>Dicaffeoylquinic acid isomer 2</w:t>
            </w:r>
            <w:bookmarkEnd w:id="4"/>
          </w:p>
        </w:tc>
        <w:tc>
          <w:tcPr>
            <w:tcW w:w="3096" w:type="dxa"/>
            <w:hideMark/>
          </w:tcPr>
          <w:p w14:paraId="494B74B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AuthorYear="1"&gt;&lt;Author&gt;Han&lt;/Author&gt;&lt;Year&gt;2007&lt;/Year&gt;&lt;RecNum&gt;485&lt;/RecNum&gt;&lt;DisplayText&gt;Han et al. (2007)&lt;/DisplayText&gt;&lt;record&gt;&lt;rec-number&gt;485&lt;/rec-number&gt;&lt;foreign-keys&gt;&lt;key app="EN" db-id="r9r2fwp0czfrfzeetdnp0pdgzs5de9v9x0tf" timestamp="1551392718"&gt;485&lt;/key&gt;&lt;/foreign-keys&gt;&lt;ref-type name="Journal Article"&gt;17&lt;/ref-type&gt;&lt;contributors&gt;&lt;authors&gt;&lt;author&gt;Han, T&lt;/author&gt;&lt;author&gt;Li, H-L&lt;/author&gt;&lt;author&gt;Zhang, Q-Y&lt;/author&gt;&lt;author&gt;Han, P&lt;/author&gt;&lt;author&gt;Zheng, H-C&lt;/author&gt;&lt;author&gt;Rahman, K&lt;/author&gt;&lt;author&gt;Qin, L-P&lt;/author&gt;&lt;/authors&gt;&lt;/contributors&gt;&lt;titles&gt;&lt;title&gt;&lt;style face="normal" font="default" size="100%"&gt;Bioactivity-guided fractionation for anti-inflammatory and analgesic properties and constituents of &lt;/style&gt;&lt;style face="italic" font="default" size="100%"&gt;Xanthium strumarium&lt;/style&gt;&lt;style face="normal" font="default" size="100%"&gt; L&lt;/style&gt;&lt;/title&gt;&lt;secondary-title&gt;Phytomedicine&lt;/secondary-title&gt;&lt;/titles&gt;&lt;periodical&gt;&lt;full-title&gt;Phytomedicine&lt;/full-title&gt;&lt;/periodical&gt;&lt;pages&gt;825-829&lt;/pages&gt;&lt;volume&gt;14&lt;/volume&gt;&lt;number&gt;12&lt;/number&gt;&lt;dates&gt;&lt;year&gt;2007&lt;/year&gt;&lt;/dates&gt;&lt;isbn&gt;0944-7113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Han et al. (2007)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2E2A391" w14:textId="77777777" w:rsidTr="00845B18">
        <w:tc>
          <w:tcPr>
            <w:tcW w:w="957" w:type="dxa"/>
            <w:hideMark/>
          </w:tcPr>
          <w:p w14:paraId="3592359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18</w:t>
            </w:r>
          </w:p>
        </w:tc>
        <w:tc>
          <w:tcPr>
            <w:tcW w:w="1096" w:type="dxa"/>
            <w:hideMark/>
          </w:tcPr>
          <w:p w14:paraId="451F4CE8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8.10</w:t>
            </w:r>
          </w:p>
        </w:tc>
        <w:tc>
          <w:tcPr>
            <w:tcW w:w="1294" w:type="dxa"/>
            <w:hideMark/>
          </w:tcPr>
          <w:p w14:paraId="5CD632B3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303.0499</w:t>
            </w:r>
          </w:p>
        </w:tc>
        <w:tc>
          <w:tcPr>
            <w:tcW w:w="1131" w:type="dxa"/>
            <w:hideMark/>
          </w:tcPr>
          <w:p w14:paraId="2063F5B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303.0498</w:t>
            </w:r>
          </w:p>
        </w:tc>
        <w:tc>
          <w:tcPr>
            <w:tcW w:w="758" w:type="dxa"/>
            <w:hideMark/>
          </w:tcPr>
          <w:p w14:paraId="35D71F0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-0.32</w:t>
            </w:r>
          </w:p>
        </w:tc>
        <w:tc>
          <w:tcPr>
            <w:tcW w:w="1606" w:type="dxa"/>
            <w:hideMark/>
          </w:tcPr>
          <w:p w14:paraId="18CE922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47C8F17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15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10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64" w:type="dxa"/>
            <w:vAlign w:val="center"/>
            <w:hideMark/>
          </w:tcPr>
          <w:p w14:paraId="02E4A7F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Quercetin</w:t>
            </w:r>
          </w:p>
        </w:tc>
        <w:tc>
          <w:tcPr>
            <w:tcW w:w="3096" w:type="dxa"/>
            <w:hideMark/>
          </w:tcPr>
          <w:p w14:paraId="190C95FC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AuthorYear="1"&gt;&lt;Author&gt;Rogerio&lt;/Author&gt;&lt;Year&gt;2007&lt;/Year&gt;&lt;RecNum&gt;254&lt;/RecNum&gt;&lt;DisplayText&gt;Rogerio et al. (2007)&lt;/DisplayText&gt;&lt;record&gt;&lt;rec-number&gt;254&lt;/rec-number&gt;&lt;foreign-keys&gt;&lt;key app="EN" db-id="r9r2fwp0czfrfzeetdnp0pdgzs5de9v9x0tf" timestamp="1525874040"&gt;254&lt;/key&gt;&lt;/foreign-keys&gt;&lt;ref-type name="Journal Article"&gt;17&lt;/ref-type&gt;&lt;contributors&gt;&lt;authors&gt;&lt;author&gt;Rogerio, A.P.&lt;/author&gt;&lt;author&gt;Kanashiro, A.&lt;/author&gt;&lt;author&gt;Fontanari, C.&lt;/author&gt;&lt;author&gt;Da Silva, E.V.G.&lt;/author&gt;&lt;author&gt;Lucisano-Valim, Y.M.&lt;/author&gt;&lt;author&gt;Soares, E.G.&lt;/author&gt;&lt;author&gt;Faccioli, L.H.&lt;/author&gt;&lt;/authors&gt;&lt;/contributors&gt;&lt;titles&gt;&lt;title&gt;Anti-inflammatory activity of quercetin and isoquercitrin in experimental murine allergic asthma&lt;/title&gt;&lt;secondary-title&gt;Inflamm. Res.&lt;/secondary-title&gt;&lt;/titles&gt;&lt;periodical&gt;&lt;full-title&gt;Inflamm. Res.&lt;/full-title&gt;&lt;/periodical&gt;&lt;pages&gt;402-408&lt;/pages&gt;&lt;volume&gt;56&lt;/volume&gt;&lt;number&gt;10&lt;/number&gt;&lt;dates&gt;&lt;year&gt;2007&lt;/year&gt;&lt;/dates&gt;&lt;urls&gt;&lt;/urls&gt;&lt;/record&gt;&lt;/Cite&gt;&lt;/EndNote&gt;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Rogerio et al. (2007)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54EB1831" w14:textId="77777777" w:rsidTr="00845B18">
        <w:tc>
          <w:tcPr>
            <w:tcW w:w="957" w:type="dxa"/>
            <w:hideMark/>
          </w:tcPr>
          <w:p w14:paraId="1BA9B2F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19</w:t>
            </w:r>
          </w:p>
        </w:tc>
        <w:tc>
          <w:tcPr>
            <w:tcW w:w="1096" w:type="dxa"/>
            <w:hideMark/>
          </w:tcPr>
          <w:p w14:paraId="5842830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10.68</w:t>
            </w:r>
          </w:p>
        </w:tc>
        <w:tc>
          <w:tcPr>
            <w:tcW w:w="1294" w:type="dxa"/>
            <w:hideMark/>
          </w:tcPr>
          <w:p w14:paraId="0AAA1F6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783.0675</w:t>
            </w:r>
          </w:p>
        </w:tc>
        <w:tc>
          <w:tcPr>
            <w:tcW w:w="1131" w:type="dxa"/>
            <w:hideMark/>
          </w:tcPr>
          <w:p w14:paraId="3B8292A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783.0678</w:t>
            </w:r>
          </w:p>
        </w:tc>
        <w:tc>
          <w:tcPr>
            <w:tcW w:w="758" w:type="dxa"/>
            <w:hideMark/>
          </w:tcPr>
          <w:p w14:paraId="1B41A06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0.38</w:t>
            </w:r>
          </w:p>
        </w:tc>
        <w:tc>
          <w:tcPr>
            <w:tcW w:w="1606" w:type="dxa"/>
            <w:hideMark/>
          </w:tcPr>
          <w:p w14:paraId="3FB494E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0DC0F57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3E960C7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Punicalin isomer 2</w:t>
            </w:r>
          </w:p>
        </w:tc>
        <w:tc>
          <w:tcPr>
            <w:tcW w:w="3096" w:type="dxa"/>
            <w:hideMark/>
          </w:tcPr>
          <w:p w14:paraId="1D68B4C1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74467533" w14:textId="77777777" w:rsidTr="00845B18">
        <w:tc>
          <w:tcPr>
            <w:tcW w:w="957" w:type="dxa"/>
            <w:hideMark/>
          </w:tcPr>
          <w:p w14:paraId="5A0C05F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20</w:t>
            </w:r>
          </w:p>
        </w:tc>
        <w:tc>
          <w:tcPr>
            <w:tcW w:w="1096" w:type="dxa"/>
            <w:hideMark/>
          </w:tcPr>
          <w:p w14:paraId="1A4D995E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19.21</w:t>
            </w:r>
          </w:p>
        </w:tc>
        <w:tc>
          <w:tcPr>
            <w:tcW w:w="1294" w:type="dxa"/>
            <w:hideMark/>
          </w:tcPr>
          <w:p w14:paraId="2E016D5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581.1865</w:t>
            </w:r>
          </w:p>
        </w:tc>
        <w:tc>
          <w:tcPr>
            <w:tcW w:w="1131" w:type="dxa"/>
            <w:hideMark/>
          </w:tcPr>
          <w:p w14:paraId="07CB587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581.1843</w:t>
            </w:r>
          </w:p>
        </w:tc>
        <w:tc>
          <w:tcPr>
            <w:tcW w:w="758" w:type="dxa"/>
            <w:hideMark/>
          </w:tcPr>
          <w:p w14:paraId="1F0D0B1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-3.78</w:t>
            </w:r>
          </w:p>
        </w:tc>
        <w:tc>
          <w:tcPr>
            <w:tcW w:w="1606" w:type="dxa"/>
            <w:hideMark/>
          </w:tcPr>
          <w:p w14:paraId="526E7C7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73A9D3A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27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32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2864" w:type="dxa"/>
            <w:vAlign w:val="center"/>
            <w:hideMark/>
          </w:tcPr>
          <w:p w14:paraId="552948CB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 xml:space="preserve">Naringin </w:t>
            </w:r>
          </w:p>
        </w:tc>
        <w:tc>
          <w:tcPr>
            <w:tcW w:w="3096" w:type="dxa"/>
            <w:hideMark/>
          </w:tcPr>
          <w:p w14:paraId="2BDA644C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AuthorYear="1"&gt;&lt;Author&gt;Golechha&lt;/Author&gt;&lt;Year&gt;2011&lt;/Year&gt;&lt;RecNum&gt;262&lt;/RecNum&gt;&lt;DisplayText&gt;Golechha et al. (2011)&lt;/DisplayText&gt;&lt;record&gt;&lt;rec-number&gt;262&lt;/rec-number&gt;&lt;foreign-keys&gt;&lt;key app="EN" db-id="r9r2fwp0czfrfzeetdnp0pdgzs5de9v9x0tf" timestamp="1525874515"&gt;262&lt;/key&gt;&lt;/foreign-keys&gt;&lt;ref-type name="Journal Article"&gt;17&lt;/ref-type&gt;&lt;contributors&gt;&lt;authors&gt;&lt;author&gt;Golechha, Mahaveer&lt;/author&gt;&lt;author&gt;Chaudhry, Uma&lt;/author&gt;&lt;author&gt;Bhatia, Jagriti&lt;/author&gt;&lt;author&gt;Saluja, Daman&lt;/author&gt;&lt;author&gt;Arya, Dharamvir Singh&lt;/author&gt;&lt;/authors&gt;&lt;/contributors&gt;&lt;titles&gt;&lt;title&gt;Naringin protects against kainic acid-induced status epilepticus in rats: evidence for an antioxidant, anti-inflammatory and neuroprotective intervention&lt;/title&gt;&lt;secondary-title&gt;Biological and Pharmaceutical Bulletin&lt;/secondary-title&gt;&lt;/titles&gt;&lt;periodical&gt;&lt;full-title&gt;Biological and Pharmaceutical Bulletin&lt;/full-title&gt;&lt;/periodical&gt;&lt;pages&gt;360-365&lt;/pages&gt;&lt;volume&gt;34&lt;/volume&gt;&lt;number&gt;3&lt;/number&gt;&lt;dates&gt;&lt;year&gt;2011&lt;/year&gt;&lt;/dates&gt;&lt;isbn&gt;0918-6158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Golechha et al. (2011)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78ABEE7C" w14:textId="77777777" w:rsidTr="00845B18">
        <w:tc>
          <w:tcPr>
            <w:tcW w:w="957" w:type="dxa"/>
            <w:hideMark/>
          </w:tcPr>
          <w:p w14:paraId="4E0B0B3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21</w:t>
            </w:r>
          </w:p>
        </w:tc>
        <w:tc>
          <w:tcPr>
            <w:tcW w:w="1096" w:type="dxa"/>
            <w:hideMark/>
          </w:tcPr>
          <w:p w14:paraId="18B9B67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20.84</w:t>
            </w:r>
          </w:p>
        </w:tc>
        <w:tc>
          <w:tcPr>
            <w:tcW w:w="1294" w:type="dxa"/>
            <w:hideMark/>
          </w:tcPr>
          <w:p w14:paraId="2799AE4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785.0832</w:t>
            </w:r>
          </w:p>
        </w:tc>
        <w:tc>
          <w:tcPr>
            <w:tcW w:w="1131" w:type="dxa"/>
            <w:hideMark/>
          </w:tcPr>
          <w:p w14:paraId="4DBF925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785.0823</w:t>
            </w:r>
          </w:p>
        </w:tc>
        <w:tc>
          <w:tcPr>
            <w:tcW w:w="758" w:type="dxa"/>
            <w:hideMark/>
          </w:tcPr>
          <w:p w14:paraId="495ED8F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-1.15</w:t>
            </w:r>
          </w:p>
        </w:tc>
        <w:tc>
          <w:tcPr>
            <w:tcW w:w="1606" w:type="dxa"/>
            <w:hideMark/>
          </w:tcPr>
          <w:p w14:paraId="56B5899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0D6D33B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24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31669C1F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 xml:space="preserve">Pedunculagin isomer 3 </w:t>
            </w:r>
          </w:p>
        </w:tc>
        <w:tc>
          <w:tcPr>
            <w:tcW w:w="3096" w:type="dxa"/>
            <w:hideMark/>
          </w:tcPr>
          <w:p w14:paraId="48802F85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00BC467F" w14:textId="77777777" w:rsidTr="00845B18">
        <w:tc>
          <w:tcPr>
            <w:tcW w:w="957" w:type="dxa"/>
            <w:hideMark/>
          </w:tcPr>
          <w:p w14:paraId="76E8FDD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22</w:t>
            </w:r>
          </w:p>
        </w:tc>
        <w:tc>
          <w:tcPr>
            <w:tcW w:w="1096" w:type="dxa"/>
            <w:hideMark/>
          </w:tcPr>
          <w:p w14:paraId="635EDF12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25.77</w:t>
            </w:r>
          </w:p>
        </w:tc>
        <w:tc>
          <w:tcPr>
            <w:tcW w:w="1294" w:type="dxa"/>
            <w:hideMark/>
          </w:tcPr>
          <w:p w14:paraId="49A097C5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149.0597</w:t>
            </w:r>
          </w:p>
        </w:tc>
        <w:tc>
          <w:tcPr>
            <w:tcW w:w="1131" w:type="dxa"/>
            <w:hideMark/>
          </w:tcPr>
          <w:p w14:paraId="30EB3F6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149.0599</w:t>
            </w:r>
          </w:p>
        </w:tc>
        <w:tc>
          <w:tcPr>
            <w:tcW w:w="758" w:type="dxa"/>
            <w:hideMark/>
          </w:tcPr>
          <w:p w14:paraId="4BED10C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1.34</w:t>
            </w:r>
          </w:p>
        </w:tc>
        <w:tc>
          <w:tcPr>
            <w:tcW w:w="1606" w:type="dxa"/>
            <w:hideMark/>
          </w:tcPr>
          <w:p w14:paraId="60A9E73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71179D37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9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8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64" w:type="dxa"/>
            <w:vAlign w:val="center"/>
            <w:hideMark/>
          </w:tcPr>
          <w:p w14:paraId="31F73354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Cinnamic acid</w:t>
            </w:r>
          </w:p>
        </w:tc>
        <w:tc>
          <w:tcPr>
            <w:tcW w:w="3096" w:type="dxa"/>
            <w:hideMark/>
          </w:tcPr>
          <w:p w14:paraId="7378EA2A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AuthorYear="1"&gt;&lt;Author&gt;Song&lt;/Author&gt;&lt;Year&gt;2013&lt;/Year&gt;&lt;RecNum&gt;492&lt;/RecNum&gt;&lt;DisplayText&gt;Song et al. (2013)&lt;/DisplayText&gt;&lt;record&gt;&lt;rec-number&gt;492&lt;/rec-number&gt;&lt;foreign-keys&gt;&lt;key app="EN" db-id="r9r2fwp0czfrfzeetdnp0pdgzs5de9v9x0tf" timestamp="1551393874"&gt;492&lt;/key&gt;&lt;/foreign-keys&gt;&lt;ref-type name="Journal Article"&gt;17&lt;/ref-type&gt;&lt;contributors&gt;&lt;authors&gt;&lt;author&gt;Song, Fan&lt;/author&gt;&lt;author&gt;Li, Hua&lt;/author&gt;&lt;author&gt;Sun, Jiyuan&lt;/author&gt;&lt;author&gt;Wang, Siwang&lt;/author&gt;&lt;/authors&gt;&lt;/contributors&gt;&lt;titles&gt;&lt;title&gt;Protective effects of cinnamic acid and cinnamic aldehyde on isoproterenol-induced acute myocardial ischemia in rats&lt;/title&gt;&lt;secondary-title&gt;Journal of ethnopharmacology&lt;/secondary-title&gt;&lt;/titles&gt;&lt;periodical&gt;&lt;full-title&gt;Journal of ethnopharmacology&lt;/full-title&gt;&lt;/periodical&gt;&lt;pages&gt;125-130&lt;/pages&gt;&lt;volume&gt;150&lt;/volume&gt;&lt;number&gt;1&lt;/number&gt;&lt;dates&gt;&lt;year&gt;2013&lt;/year&gt;&lt;/dates&gt;&lt;isbn&gt;0378-8741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Song et al. (2013)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1580C23D" w14:textId="77777777" w:rsidTr="00845B18">
        <w:tc>
          <w:tcPr>
            <w:tcW w:w="957" w:type="dxa"/>
            <w:hideMark/>
          </w:tcPr>
          <w:p w14:paraId="51E925B7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23</w:t>
            </w:r>
          </w:p>
        </w:tc>
        <w:tc>
          <w:tcPr>
            <w:tcW w:w="1096" w:type="dxa"/>
            <w:hideMark/>
          </w:tcPr>
          <w:p w14:paraId="7858C46E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28.31</w:t>
            </w:r>
          </w:p>
        </w:tc>
        <w:tc>
          <w:tcPr>
            <w:tcW w:w="1294" w:type="dxa"/>
            <w:hideMark/>
          </w:tcPr>
          <w:p w14:paraId="0074AB4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441.0816</w:t>
            </w:r>
          </w:p>
        </w:tc>
        <w:tc>
          <w:tcPr>
            <w:tcW w:w="1131" w:type="dxa"/>
            <w:hideMark/>
          </w:tcPr>
          <w:p w14:paraId="16DC357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441.0817</w:t>
            </w:r>
          </w:p>
        </w:tc>
        <w:tc>
          <w:tcPr>
            <w:tcW w:w="758" w:type="dxa"/>
            <w:hideMark/>
          </w:tcPr>
          <w:p w14:paraId="18FCBCB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0.22</w:t>
            </w:r>
          </w:p>
        </w:tc>
        <w:tc>
          <w:tcPr>
            <w:tcW w:w="1606" w:type="dxa"/>
            <w:hideMark/>
          </w:tcPr>
          <w:p w14:paraId="32DFFE86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5634348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18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64" w:type="dxa"/>
            <w:vAlign w:val="center"/>
            <w:hideMark/>
          </w:tcPr>
          <w:p w14:paraId="2BD113E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(-)-Epigallocatechin gallate</w:t>
            </w:r>
          </w:p>
        </w:tc>
        <w:tc>
          <w:tcPr>
            <w:tcW w:w="3096" w:type="dxa"/>
            <w:hideMark/>
          </w:tcPr>
          <w:p w14:paraId="0EF62F49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AuthorYear="1"&gt;&lt;Author&gt;Cavet&lt;/Author&gt;&lt;Year&gt;2011&lt;/Year&gt;&lt;RecNum&gt;493&lt;/RecNum&gt;&lt;DisplayText&gt;Cavet et al. (2011)&lt;/DisplayText&gt;&lt;record&gt;&lt;rec-number&gt;493&lt;/rec-number&gt;&lt;foreign-keys&gt;&lt;key app="EN" db-id="r9r2fwp0czfrfzeetdnp0pdgzs5de9v9x0tf" timestamp="1551394621"&gt;493&lt;/key&gt;&lt;/foreign-keys&gt;&lt;ref-type name="Journal Article"&gt;17&lt;/ref-type&gt;&lt;contributors&gt;&lt;authors&gt;&lt;author&gt;Cavet, Megan E&lt;/author&gt;&lt;author&gt;Harrington, Karen L&lt;/author&gt;&lt;author&gt;Vollmer, Thomas R&lt;/author&gt;&lt;author&gt;Ward, Keith W&lt;/author&gt;&lt;author&gt;Zhang, Jin-Zhong&lt;/author&gt;&lt;/authors&gt;&lt;/contributors&gt;&lt;titles&gt;&lt;title&gt;Anti-inflammatory and anti-oxidative effects of the green tea polyphenol epigallocatechin gallate in human corneal epithelial cells&lt;/title&gt;&lt;secondary-title&gt;Molecular vision&lt;/secondary-title&gt;&lt;/titles&gt;&lt;periodical&gt;&lt;full-title&gt;Molecular vision&lt;/full-title&gt;&lt;/periodical&gt;&lt;pages&gt;533&lt;/pages&gt;&lt;volume&gt;17&lt;/volume&gt;&lt;dates&gt;&lt;year&gt;2011&lt;/year&gt;&lt;/dates&gt;&lt;urls&gt;&lt;/urls&gt;&lt;/record&gt;&lt;/Cite&gt;&lt;/EndNote&gt;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Cavet et al. (2011)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44A08D59" w14:textId="77777777" w:rsidTr="00845B18">
        <w:tc>
          <w:tcPr>
            <w:tcW w:w="957" w:type="dxa"/>
            <w:hideMark/>
          </w:tcPr>
          <w:p w14:paraId="07A852EA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24</w:t>
            </w:r>
          </w:p>
        </w:tc>
        <w:tc>
          <w:tcPr>
            <w:tcW w:w="1096" w:type="dxa"/>
            <w:hideMark/>
          </w:tcPr>
          <w:p w14:paraId="5F8189B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32.77</w:t>
            </w:r>
          </w:p>
        </w:tc>
        <w:tc>
          <w:tcPr>
            <w:tcW w:w="1294" w:type="dxa"/>
            <w:hideMark/>
          </w:tcPr>
          <w:p w14:paraId="078C0500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593.1501</w:t>
            </w:r>
          </w:p>
        </w:tc>
        <w:tc>
          <w:tcPr>
            <w:tcW w:w="1131" w:type="dxa"/>
            <w:hideMark/>
          </w:tcPr>
          <w:p w14:paraId="21A87F3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593.1532</w:t>
            </w:r>
          </w:p>
        </w:tc>
        <w:tc>
          <w:tcPr>
            <w:tcW w:w="758" w:type="dxa"/>
            <w:hideMark/>
          </w:tcPr>
          <w:p w14:paraId="5825D70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5.23</w:t>
            </w:r>
          </w:p>
        </w:tc>
        <w:tc>
          <w:tcPr>
            <w:tcW w:w="1606" w:type="dxa"/>
            <w:hideMark/>
          </w:tcPr>
          <w:p w14:paraId="3EB7AE51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27A733CB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27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30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2864" w:type="dxa"/>
            <w:vAlign w:val="center"/>
            <w:hideMark/>
          </w:tcPr>
          <w:p w14:paraId="547AA878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Quercetin 3-</w:t>
            </w:r>
            <w:r w:rsidRPr="00845B18">
              <w:rPr>
                <w:i/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</w:rPr>
              <w:t>-neohesperidoside</w:t>
            </w:r>
          </w:p>
        </w:tc>
        <w:tc>
          <w:tcPr>
            <w:tcW w:w="3096" w:type="dxa"/>
            <w:hideMark/>
          </w:tcPr>
          <w:p w14:paraId="009DE681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AuthorYear="1"&gt;&lt;Author&gt;da Silva&lt;/Author&gt;&lt;Year&gt;2000&lt;/Year&gt;&lt;RecNum&gt;494&lt;/RecNum&gt;&lt;DisplayText&gt;da Silva et al. (2000)&lt;/DisplayText&gt;&lt;record&gt;&lt;rec-number&gt;494&lt;/rec-number&gt;&lt;foreign-keys&gt;&lt;key app="EN" db-id="r9r2fwp0czfrfzeetdnp0pdgzs5de9v9x0tf" timestamp="1551394707"&gt;494&lt;/key&gt;&lt;/foreign-keys&gt;&lt;ref-type name="Journal Article"&gt;17&lt;/ref-type&gt;&lt;contributors&gt;&lt;authors&gt;&lt;author&gt;da Silva, Bernadete P&lt;/author&gt;&lt;author&gt;Bernardo, Robson R&lt;/author&gt;&lt;author&gt;Parente, José P&lt;/author&gt;&lt;/authors&gt;&lt;/contributors&gt;&lt;titles&gt;&lt;title&gt;&lt;style face="normal" font="default" size="100%"&gt;Flavonol glycosides from &lt;/style&gt;&lt;style face="italic" font="default" size="100%"&gt;Costus spicatus&lt;/style&gt;&lt;/title&gt;&lt;secondary-title&gt;Phytochemistry&lt;/secondary-title&gt;&lt;/titles&gt;&lt;periodical&gt;&lt;full-title&gt;Phytochemistry&lt;/full-title&gt;&lt;/periodical&gt;&lt;pages&gt;87-92&lt;/pages&gt;&lt;volume&gt;53&lt;/volume&gt;&lt;number&gt;1&lt;/number&gt;&lt;dates&gt;&lt;year&gt;2000&lt;/year&gt;&lt;/dates&gt;&lt;isbn&gt;0031-9422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da Silva et al. (2000)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6CF2BBC9" w14:textId="77777777" w:rsidTr="00845B18">
        <w:tc>
          <w:tcPr>
            <w:tcW w:w="957" w:type="dxa"/>
            <w:hideMark/>
          </w:tcPr>
          <w:p w14:paraId="5E5B68C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25</w:t>
            </w:r>
          </w:p>
        </w:tc>
        <w:tc>
          <w:tcPr>
            <w:tcW w:w="1096" w:type="dxa"/>
            <w:hideMark/>
          </w:tcPr>
          <w:p w14:paraId="73D03AC4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35.59</w:t>
            </w:r>
          </w:p>
        </w:tc>
        <w:tc>
          <w:tcPr>
            <w:tcW w:w="1294" w:type="dxa"/>
            <w:hideMark/>
          </w:tcPr>
          <w:p w14:paraId="166B572F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783.0675</w:t>
            </w:r>
          </w:p>
        </w:tc>
        <w:tc>
          <w:tcPr>
            <w:tcW w:w="1131" w:type="dxa"/>
            <w:hideMark/>
          </w:tcPr>
          <w:p w14:paraId="2EFC61CB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783.0674</w:t>
            </w:r>
          </w:p>
        </w:tc>
        <w:tc>
          <w:tcPr>
            <w:tcW w:w="758" w:type="dxa"/>
            <w:hideMark/>
          </w:tcPr>
          <w:p w14:paraId="234079AC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-0.13</w:t>
            </w:r>
          </w:p>
        </w:tc>
        <w:tc>
          <w:tcPr>
            <w:tcW w:w="1606" w:type="dxa"/>
            <w:hideMark/>
          </w:tcPr>
          <w:p w14:paraId="7B88758D" w14:textId="77777777" w:rsidR="00845B18" w:rsidRPr="00845B18" w:rsidRDefault="00845B18" w:rsidP="00845B18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vAlign w:val="bottom"/>
            <w:hideMark/>
          </w:tcPr>
          <w:p w14:paraId="3D1299A9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34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864" w:type="dxa"/>
            <w:vAlign w:val="center"/>
            <w:hideMark/>
          </w:tcPr>
          <w:p w14:paraId="0D9DB08E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Punicalin isomer 3</w:t>
            </w:r>
          </w:p>
        </w:tc>
        <w:tc>
          <w:tcPr>
            <w:tcW w:w="3096" w:type="dxa"/>
            <w:hideMark/>
          </w:tcPr>
          <w:p w14:paraId="758AE7FD" w14:textId="77777777" w:rsidR="00845B18" w:rsidRPr="00845B18" w:rsidRDefault="00845B18" w:rsidP="00845B18">
            <w:pPr>
              <w:spacing w:before="0" w:after="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AuthorYear="1"&gt;&lt;Author&gt;Lee&lt;/Author&gt;&lt;Year&gt;2010&lt;/Year&gt;&lt;RecNum&gt;483&lt;/RecNum&gt;&lt;DisplayText&gt;Lee et al. (2010)&lt;/DisplayText&gt;&lt;record&gt;&lt;rec-number&gt;483&lt;/rec-number&gt;&lt;foreign-keys&gt;&lt;key app="EN" db-id="r9r2fwp0czfrfzeetdnp0pdgzs5de9v9x0tf" timestamp="1551392194"&gt;483&lt;/key&gt;&lt;/foreign-keys&gt;&lt;ref-type name="Journal Article"&gt;17&lt;/ref-type&gt;&lt;contributors&gt;&lt;authors&gt;&lt;author&gt;Lee, Chia-Jung&lt;/author&gt;&lt;author&gt;Chen, Lih-Geeng&lt;/author&gt;&lt;author&gt;Liang, Wen-Li&lt;/author&gt;&lt;author&gt;Wang, Ching-Chiung&lt;/author&gt;&lt;/authors&gt;&lt;/contributors&gt;&lt;titles&gt;&lt;title&gt;&lt;style face="normal" font="default" size="100%"&gt;Anti-inflammatory effects of &lt;/style&gt;&lt;style face="italic" font="default" size="100%"&gt;Punica granatum&lt;/style&gt;&lt;style face="normal" font="default" size="100%"&gt; Linne invitro and in vivo&lt;/style&gt;&lt;/title&gt;&lt;secondary-title&gt;Food chemistry&lt;/secondary-title&gt;&lt;/titles&gt;&lt;periodical&gt;&lt;full-title&gt;Food chemistry&lt;/full-title&gt;&lt;/periodical&gt;&lt;pages&gt;315-322&lt;/pages&gt;&lt;volume&gt;118&lt;/volume&gt;&lt;number&gt;2&lt;/number&gt;&lt;dates&gt;&lt;year&gt;2010&lt;/year&gt;&lt;/dates&gt;&lt;isbn&gt;0308-8146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Lee et al. (2010)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845B18" w:rsidRPr="00845B18" w14:paraId="4B2C68EE" w14:textId="77777777" w:rsidTr="00845B18"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AF6FF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825A8C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39.79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D87265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299.0550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955BF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299.0557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B5E0C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2.34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63CE26" w14:textId="77777777" w:rsidR="00845B18" w:rsidRPr="00845B18" w:rsidRDefault="00845B18" w:rsidP="00845B18">
            <w:pPr>
              <w:spacing w:before="0" w:after="60" w:line="276" w:lineRule="auto"/>
              <w:jc w:val="center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[M + H – H</w:t>
            </w:r>
            <w:r w:rsidRPr="00845B18">
              <w:rPr>
                <w:sz w:val="20"/>
                <w:szCs w:val="20"/>
                <w:vertAlign w:val="subscript"/>
              </w:rPr>
              <w:t>2</w:t>
            </w:r>
            <w:r w:rsidRPr="00845B18">
              <w:rPr>
                <w:sz w:val="20"/>
                <w:szCs w:val="20"/>
              </w:rPr>
              <w:t>O]</w:t>
            </w:r>
            <w:r w:rsidRPr="00845B18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E84ED7" w14:textId="77777777" w:rsidR="00845B18" w:rsidRPr="00845B18" w:rsidRDefault="00845B18" w:rsidP="00845B18">
            <w:pPr>
              <w:spacing w:before="0" w:after="6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>C</w:t>
            </w:r>
            <w:r w:rsidRPr="00845B18">
              <w:rPr>
                <w:sz w:val="20"/>
                <w:szCs w:val="20"/>
                <w:vertAlign w:val="subscript"/>
              </w:rPr>
              <w:t>16</w:t>
            </w:r>
            <w:r w:rsidRPr="00845B18">
              <w:rPr>
                <w:sz w:val="20"/>
                <w:szCs w:val="20"/>
              </w:rPr>
              <w:t>H</w:t>
            </w:r>
            <w:r w:rsidRPr="00845B18">
              <w:rPr>
                <w:sz w:val="20"/>
                <w:szCs w:val="20"/>
                <w:vertAlign w:val="subscript"/>
              </w:rPr>
              <w:t>12</w:t>
            </w:r>
            <w:r w:rsidRPr="00845B18">
              <w:rPr>
                <w:sz w:val="20"/>
                <w:szCs w:val="20"/>
              </w:rPr>
              <w:t>O</w:t>
            </w:r>
            <w:r w:rsidRPr="00845B18">
              <w:rPr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254914" w14:textId="77777777" w:rsidR="00845B18" w:rsidRPr="00845B18" w:rsidRDefault="00845B18" w:rsidP="00845B18">
            <w:pPr>
              <w:spacing w:before="0" w:after="60" w:line="276" w:lineRule="auto"/>
              <w:rPr>
                <w:sz w:val="20"/>
                <w:szCs w:val="20"/>
              </w:rPr>
            </w:pPr>
            <w:r w:rsidRPr="00845B18">
              <w:rPr>
                <w:sz w:val="20"/>
                <w:szCs w:val="20"/>
              </w:rPr>
              <w:t xml:space="preserve">3’-Methylquercetin 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135DF" w14:textId="77777777" w:rsidR="00845B18" w:rsidRPr="00845B18" w:rsidRDefault="00845B18" w:rsidP="00845B18">
            <w:pPr>
              <w:spacing w:before="0" w:after="60" w:line="276" w:lineRule="auto"/>
              <w:rPr>
                <w:sz w:val="20"/>
                <w:szCs w:val="20"/>
              </w:rPr>
            </w:pPr>
            <w:r w:rsidRPr="00845B18">
              <w:rPr>
                <w:rFonts w:ascii="Calibri" w:hAnsi="Calibri"/>
                <w:sz w:val="22"/>
              </w:rPr>
              <w:fldChar w:fldCharType="begin"/>
            </w:r>
            <w:r w:rsidRPr="00845B18">
              <w:rPr>
                <w:sz w:val="20"/>
                <w:szCs w:val="20"/>
              </w:rPr>
              <w:instrText xml:space="preserve"> ADDIN EN.CITE &lt;EndNote&gt;&lt;Cite AuthorYear="1"&gt;&lt;Author&gt;Jiang&lt;/Author&gt;&lt;Year&gt;2006&lt;/Year&gt;&lt;RecNum&gt;495&lt;/RecNum&gt;&lt;DisplayText&gt;Jiang et al. (2006)&lt;/DisplayText&gt;&lt;record&gt;&lt;rec-number&gt;495&lt;/rec-number&gt;&lt;foreign-keys&gt;&lt;key app="EN" db-id="r9r2fwp0czfrfzeetdnp0pdgzs5de9v9x0tf" timestamp="1551394815"&gt;495&lt;/key&gt;&lt;/foreign-keys&gt;&lt;ref-type name="Journal Article"&gt;17&lt;/ref-type&gt;&lt;contributors&gt;&lt;authors&gt;&lt;author&gt;Jiang, Jiunn-Song&lt;/author&gt;&lt;author&gt;Shih, Chwen-Ming&lt;/author&gt;&lt;author&gt;Wang, Sheng-Hao&lt;/author&gt;&lt;author&gt;Chen, Tzu-Ting&lt;/author&gt;&lt;author&gt;Lin, Chun-Nan&lt;/author&gt;&lt;author&gt;Ko, Wun-Chang&lt;/author&gt;&lt;/authors&gt;&lt;/contributors&gt;&lt;titles&gt;&lt;title&gt;Mechanisms of suppression of nitric oxide production by 3-O-methylquercetin in RAW 264.7 cells&lt;/title&gt;&lt;secondary-title&gt;Journal of ethnopharmacology&lt;/secondary-title&gt;&lt;/titles&gt;&lt;periodical&gt;&lt;full-title&gt;Journal of ethnopharmacology&lt;/full-title&gt;&lt;/periodical&gt;&lt;pages&gt;281-287&lt;/pages&gt;&lt;volume&gt;103&lt;/volume&gt;&lt;number&gt;2&lt;/number&gt;&lt;dates&gt;&lt;year&gt;2006&lt;/year&gt;&lt;/dates&gt;&lt;isbn&gt;0378-8741&lt;/isbn&gt;&lt;urls&gt;&lt;/urls&gt;&lt;/record&gt;&lt;/Cite&gt;&lt;/EndNote&gt;</w:instrText>
            </w:r>
            <w:r w:rsidRPr="00845B18">
              <w:rPr>
                <w:rFonts w:ascii="Calibri" w:hAnsi="Calibri"/>
                <w:sz w:val="22"/>
              </w:rPr>
              <w:fldChar w:fldCharType="separate"/>
            </w:r>
            <w:r w:rsidRPr="00845B18">
              <w:rPr>
                <w:noProof/>
                <w:sz w:val="20"/>
                <w:szCs w:val="20"/>
              </w:rPr>
              <w:t>Jiang et al. (2006)</w:t>
            </w:r>
            <w:r w:rsidRPr="00845B18">
              <w:rPr>
                <w:rFonts w:ascii="Calibri" w:hAnsi="Calibri"/>
                <w:sz w:val="22"/>
              </w:rPr>
              <w:fldChar w:fldCharType="end"/>
            </w:r>
          </w:p>
        </w:tc>
      </w:tr>
      <w:bookmarkEnd w:id="1"/>
    </w:tbl>
    <w:p w14:paraId="01C23FCB" w14:textId="77777777" w:rsidR="00845B18" w:rsidRPr="00845B18" w:rsidRDefault="00845B18" w:rsidP="00845B18">
      <w:pPr>
        <w:spacing w:before="0" w:after="60" w:line="256" w:lineRule="auto"/>
        <w:rPr>
          <w:rFonts w:eastAsia="Calibri" w:cs="Times New Roman"/>
          <w:sz w:val="20"/>
          <w:szCs w:val="20"/>
        </w:rPr>
      </w:pPr>
    </w:p>
    <w:p w14:paraId="1415ED3F" w14:textId="77777777" w:rsidR="00845B18" w:rsidRPr="00845B18" w:rsidRDefault="00845B18" w:rsidP="00845B18">
      <w:pPr>
        <w:spacing w:before="0" w:after="160" w:line="256" w:lineRule="auto"/>
        <w:rPr>
          <w:rFonts w:eastAsia="Calibri" w:cs="Times New Roman"/>
          <w:sz w:val="20"/>
          <w:szCs w:val="20"/>
        </w:rPr>
      </w:pPr>
    </w:p>
    <w:p w14:paraId="283B3A98" w14:textId="77777777" w:rsidR="00845B18" w:rsidRPr="00845B18" w:rsidRDefault="00845B18" w:rsidP="00845B18">
      <w:pPr>
        <w:spacing w:before="0" w:after="160"/>
        <w:rPr>
          <w:rFonts w:eastAsia="Calibri" w:cs="Times New Roman"/>
          <w:b/>
          <w:szCs w:val="24"/>
        </w:rPr>
      </w:pPr>
      <w:r w:rsidRPr="00845B18">
        <w:rPr>
          <w:rFonts w:eastAsia="Calibri" w:cs="Times New Roman"/>
          <w:b/>
          <w:szCs w:val="24"/>
        </w:rPr>
        <w:lastRenderedPageBreak/>
        <w:t>References</w:t>
      </w:r>
    </w:p>
    <w:bookmarkStart w:id="5" w:name="_Hlk3501970"/>
    <w:p w14:paraId="1D2964EF" w14:textId="1667A445" w:rsidR="00993709" w:rsidRPr="00993709" w:rsidRDefault="00845B18" w:rsidP="00993709">
      <w:pPr>
        <w:pStyle w:val="EndNoteBibliography"/>
        <w:spacing w:after="0"/>
      </w:pPr>
      <w:r w:rsidRPr="00845B18">
        <w:rPr>
          <w:rFonts w:eastAsia="Calibri"/>
          <w:szCs w:val="24"/>
        </w:rPr>
        <w:fldChar w:fldCharType="begin"/>
      </w:r>
      <w:r w:rsidRPr="00845B18">
        <w:rPr>
          <w:rFonts w:eastAsia="Calibri"/>
          <w:szCs w:val="24"/>
        </w:rPr>
        <w:instrText xml:space="preserve"> ADDIN EN.REFLIST </w:instrText>
      </w:r>
      <w:r w:rsidRPr="00845B18">
        <w:rPr>
          <w:rFonts w:eastAsia="Calibri"/>
          <w:szCs w:val="24"/>
        </w:rPr>
        <w:fldChar w:fldCharType="separate"/>
      </w:r>
      <w:r w:rsidR="00993709" w:rsidRPr="00993709">
        <w:t xml:space="preserve">Abdallah, H. M. and Esmat, A. (2017). "Antioxidant and anti-inflammatory activities of the major phenolics from </w:t>
      </w:r>
      <w:r w:rsidR="00993709" w:rsidRPr="00993709">
        <w:rPr>
          <w:i/>
        </w:rPr>
        <w:t>Zygophyllum simplex</w:t>
      </w:r>
      <w:r w:rsidR="00993709" w:rsidRPr="00993709">
        <w:t xml:space="preserve"> L." J. Ethnopharmacol. 205: 51-56.</w:t>
      </w:r>
    </w:p>
    <w:p w14:paraId="009EFA44" w14:textId="46FA0426" w:rsidR="00993709" w:rsidRPr="00993709" w:rsidRDefault="00993709" w:rsidP="00993709">
      <w:pPr>
        <w:pStyle w:val="EndNoteBibliography"/>
        <w:spacing w:after="0"/>
      </w:pPr>
      <w:r w:rsidRPr="00993709">
        <w:t>Cavet, M. E., Harrington, K. L., Vollmer, T. R., Ward, K. W. and Zhang, J.-Z. (2011). "Anti-inflammatory and anti-oxidative effects of the green tea polyphenol epigallocatechin gallate in human corneal epithelial cells." Mol. Vis. 17: 533.</w:t>
      </w:r>
    </w:p>
    <w:p w14:paraId="57E9AB19" w14:textId="77777777" w:rsidR="00993709" w:rsidRPr="00993709" w:rsidRDefault="00993709" w:rsidP="00993709">
      <w:pPr>
        <w:pStyle w:val="EndNoteBibliography"/>
        <w:spacing w:after="0"/>
      </w:pPr>
      <w:r w:rsidRPr="00993709">
        <w:t xml:space="preserve">da Silva, B. P., Bernardo, R. R. and Parente, J. P. (2000). "Flavonol glycosides from </w:t>
      </w:r>
      <w:r w:rsidRPr="00993709">
        <w:rPr>
          <w:i/>
        </w:rPr>
        <w:t>Costus spicatus</w:t>
      </w:r>
      <w:r w:rsidRPr="00993709">
        <w:t>." Phytochemistry 53(1): 87-92.</w:t>
      </w:r>
    </w:p>
    <w:p w14:paraId="0D3CDE7B" w14:textId="297577CC" w:rsidR="00993709" w:rsidRPr="00993709" w:rsidRDefault="00993709" w:rsidP="00993709">
      <w:pPr>
        <w:pStyle w:val="EndNoteBibliography"/>
        <w:spacing w:after="0"/>
      </w:pPr>
      <w:r w:rsidRPr="00993709">
        <w:t>Golechha, M., Chaudhry, U., Bhatia, J., Saluja, D. and Arya, D. S. (2011). "Naringin protects against kainic acid-induced status epilepticus in rats: evidence for an antioxidant, anti-inflammatory and neuroprotective intervention." Biol. Pharm. Bull. 34(3): 360-365.</w:t>
      </w:r>
    </w:p>
    <w:p w14:paraId="4FA0AFAA" w14:textId="77777777" w:rsidR="00993709" w:rsidRPr="00993709" w:rsidRDefault="00993709" w:rsidP="00993709">
      <w:pPr>
        <w:pStyle w:val="EndNoteBibliography"/>
        <w:spacing w:after="0"/>
      </w:pPr>
      <w:r w:rsidRPr="00993709">
        <w:t xml:space="preserve">Han, T., Li, H.-L., Zhang, Q.-Y., Han, P., Zheng, H.-C., Rahman, K., et al. (2007). "Bioactivity-guided fractionation for anti-inflammatory and analgesic properties and constituents of </w:t>
      </w:r>
      <w:r w:rsidRPr="00993709">
        <w:rPr>
          <w:i/>
        </w:rPr>
        <w:t>Xanthium strumarium</w:t>
      </w:r>
      <w:r w:rsidRPr="00993709">
        <w:t xml:space="preserve"> L." Phytomedicine 14(12): 825-829.</w:t>
      </w:r>
    </w:p>
    <w:p w14:paraId="714795CD" w14:textId="7218844B" w:rsidR="00993709" w:rsidRPr="00993709" w:rsidRDefault="00993709" w:rsidP="00993709">
      <w:pPr>
        <w:pStyle w:val="EndNoteBibliography"/>
        <w:spacing w:after="0"/>
      </w:pPr>
      <w:r w:rsidRPr="00993709">
        <w:t>Jiang, J.-S., Shih, C.-M., Wang, S.-H., Chen, T.-T., Lin, C.-N. and Ko, W.-C. (2006). "Mechanisms of suppression of nitric oxide production by 3-O-methylquercetin in RAW 264.7 cells." J. Ethnopharmacol. 103(2): 281-287.</w:t>
      </w:r>
    </w:p>
    <w:p w14:paraId="6946395B" w14:textId="29A23C58" w:rsidR="00993709" w:rsidRPr="00993709" w:rsidRDefault="00993709" w:rsidP="00993709">
      <w:pPr>
        <w:pStyle w:val="EndNoteBibliography"/>
        <w:spacing w:after="0"/>
      </w:pPr>
      <w:r w:rsidRPr="00993709">
        <w:t>Kim, S.-H., Jun, C.-D., Suk, K., Choi, B.-J., Lim, H., Park, S., et al. (2005). "Gallic acid inhibits histamine release and pro-inflammatory cytokine production in mast cells." Toxicol. Sci. 91(1): 123-131.</w:t>
      </w:r>
    </w:p>
    <w:p w14:paraId="6C8492A9" w14:textId="452222D5" w:rsidR="00993709" w:rsidRPr="00993709" w:rsidRDefault="00993709" w:rsidP="00993709">
      <w:pPr>
        <w:pStyle w:val="EndNoteBibliography"/>
        <w:spacing w:after="0"/>
      </w:pPr>
      <w:r w:rsidRPr="00993709">
        <w:t>Kiss, A. K. and Piwowarski, J. P. (2018). "Ellagitannins, gallotannins and their metabolites-the contribution to the anti-inflammatory effect of food products and medicinal plants." Curr. Med. Chem. 25(37): 4946-4967.</w:t>
      </w:r>
    </w:p>
    <w:p w14:paraId="6BF3EE34" w14:textId="4447AED7" w:rsidR="00993709" w:rsidRPr="00993709" w:rsidRDefault="00993709" w:rsidP="00993709">
      <w:pPr>
        <w:pStyle w:val="EndNoteBibliography"/>
        <w:spacing w:after="0"/>
      </w:pPr>
      <w:r w:rsidRPr="00993709">
        <w:t>Kürbitz, C., Heise, D., Redmer, T., Goumas, F., Arlt, A., Lemke, J., et al. (2011). "Epicatechin gallate and catechin gallate are superior to epigallocatechin gallate in growth suppression and anti</w:t>
      </w:r>
      <w:r w:rsidRPr="00993709">
        <w:rPr>
          <w:rFonts w:ascii="Cambria Math" w:hAnsi="Cambria Math" w:cs="Cambria Math"/>
        </w:rPr>
        <w:t>‐</w:t>
      </w:r>
      <w:r w:rsidRPr="00993709">
        <w:t xml:space="preserve">inflammatory activities in pancreatic tumor cells." Cancer </w:t>
      </w:r>
      <w:r>
        <w:t>S</w:t>
      </w:r>
      <w:r w:rsidRPr="00993709">
        <w:t>ci</w:t>
      </w:r>
      <w:r>
        <w:t>.</w:t>
      </w:r>
      <w:r w:rsidRPr="00993709">
        <w:t xml:space="preserve"> 102(4): 728-734.</w:t>
      </w:r>
    </w:p>
    <w:p w14:paraId="70C2E112" w14:textId="465A140F" w:rsidR="00993709" w:rsidRPr="00993709" w:rsidRDefault="00993709" w:rsidP="00993709">
      <w:pPr>
        <w:pStyle w:val="EndNoteBibliography"/>
        <w:spacing w:after="0"/>
      </w:pPr>
      <w:r w:rsidRPr="00993709">
        <w:t xml:space="preserve">Lee, C.-J., Chen, L.-G., Liang, W.-L. and Wang, C.-C. (2010). "Anti-inflammatory effects of </w:t>
      </w:r>
      <w:r w:rsidRPr="00993709">
        <w:rPr>
          <w:i/>
        </w:rPr>
        <w:t>Punica granatum</w:t>
      </w:r>
      <w:r w:rsidRPr="00993709">
        <w:t xml:space="preserve"> Linne invitro and in vivo." </w:t>
      </w:r>
      <w:r w:rsidR="00E52ECB" w:rsidRPr="00E52ECB">
        <w:t>Food Chem.</w:t>
      </w:r>
      <w:r w:rsidRPr="00993709">
        <w:t xml:space="preserve"> 118(2): 315-322.</w:t>
      </w:r>
    </w:p>
    <w:p w14:paraId="0385D883" w14:textId="77777777" w:rsidR="00993709" w:rsidRPr="00993709" w:rsidRDefault="00993709" w:rsidP="00993709">
      <w:pPr>
        <w:pStyle w:val="EndNoteBibliography"/>
        <w:spacing w:after="0"/>
      </w:pPr>
      <w:r w:rsidRPr="00993709">
        <w:t>Miles, E. A., Zoubouli, P. and Calder, P. C. (2005). "Differential anti-inflammatory effects of phenolic compounds from extra virgin olive oil identified in human whole blood cultures." Nutrition 21(3): 389-394.</w:t>
      </w:r>
    </w:p>
    <w:p w14:paraId="44CB3DF5" w14:textId="77777777" w:rsidR="00993709" w:rsidRPr="00993709" w:rsidRDefault="00993709" w:rsidP="00993709">
      <w:pPr>
        <w:pStyle w:val="EndNoteBibliography"/>
        <w:spacing w:after="0"/>
      </w:pPr>
      <w:r w:rsidRPr="00993709">
        <w:t>Rogerio, A. P., Kanashiro, A., Fontanari, C., Da Silva, E. V. G., Lucisano-Valim, Y. M., Soares, E. G., et al. (2007). "Anti-inflammatory activity of quercetin and isoquercitrin in experimental murine allergic asthma." Inflamm. Res. 56(10): 402-408.</w:t>
      </w:r>
    </w:p>
    <w:p w14:paraId="32777B18" w14:textId="71C40EA6" w:rsidR="00993709" w:rsidRPr="00993709" w:rsidRDefault="00993709" w:rsidP="00993709">
      <w:pPr>
        <w:pStyle w:val="EndNoteBibliography"/>
        <w:spacing w:after="0"/>
      </w:pPr>
      <w:r w:rsidRPr="00993709">
        <w:t xml:space="preserve">Song, F., Li, H., Sun, J. and Wang, S. (2013). "Protective effects of cinnamic acid and cinnamic aldehyde on isoproterenol-induced acute myocardial ischemia in rats." </w:t>
      </w:r>
      <w:r w:rsidR="00E52ECB" w:rsidRPr="00E52ECB">
        <w:t>J. Ethnopharmacol.</w:t>
      </w:r>
      <w:r w:rsidRPr="00993709">
        <w:t xml:space="preserve"> 150(1): 125-130.</w:t>
      </w:r>
    </w:p>
    <w:p w14:paraId="15D1163C" w14:textId="0E73B9B4" w:rsidR="00993709" w:rsidRPr="00993709" w:rsidRDefault="00993709" w:rsidP="00993709">
      <w:pPr>
        <w:pStyle w:val="EndNoteBibliography"/>
        <w:spacing w:after="0"/>
      </w:pPr>
      <w:r w:rsidRPr="00993709">
        <w:lastRenderedPageBreak/>
        <w:t>Umesalma, S. and Sudhandiran, G. J. B. (2010). "Differential inhibitory effects of the polyphenol ellagic acid on inflammatory mediators NF</w:t>
      </w:r>
      <w:r w:rsidRPr="00993709">
        <w:rPr>
          <w:rFonts w:ascii="Cambria Math" w:hAnsi="Cambria Math" w:cs="Cambria Math"/>
        </w:rPr>
        <w:t>‐</w:t>
      </w:r>
      <w:r w:rsidRPr="00993709">
        <w:t>κB, iNOS, COX</w:t>
      </w:r>
      <w:r w:rsidRPr="00993709">
        <w:rPr>
          <w:rFonts w:ascii="Cambria Math" w:hAnsi="Cambria Math" w:cs="Cambria Math"/>
        </w:rPr>
        <w:t>‐</w:t>
      </w:r>
      <w:r w:rsidRPr="00993709">
        <w:t>2, TNF</w:t>
      </w:r>
      <w:r w:rsidRPr="00993709">
        <w:rPr>
          <w:rFonts w:ascii="Cambria Math" w:hAnsi="Cambria Math" w:cs="Cambria Math"/>
        </w:rPr>
        <w:t>‐</w:t>
      </w:r>
      <w:r w:rsidRPr="00993709">
        <w:t>α, and IL</w:t>
      </w:r>
      <w:r w:rsidRPr="00993709">
        <w:rPr>
          <w:rFonts w:ascii="Cambria Math" w:hAnsi="Cambria Math" w:cs="Cambria Math"/>
        </w:rPr>
        <w:t>‐</w:t>
      </w:r>
      <w:r w:rsidRPr="00993709">
        <w:t>6 in 1, 2</w:t>
      </w:r>
      <w:r w:rsidRPr="00993709">
        <w:rPr>
          <w:rFonts w:ascii="Cambria Math" w:hAnsi="Cambria Math" w:cs="Cambria Math"/>
        </w:rPr>
        <w:t>‐</w:t>
      </w:r>
      <w:r w:rsidRPr="00993709">
        <w:t>dimethylhydrazine</w:t>
      </w:r>
      <w:r w:rsidRPr="00993709">
        <w:rPr>
          <w:rFonts w:ascii="Cambria Math" w:hAnsi="Cambria Math" w:cs="Cambria Math"/>
        </w:rPr>
        <w:t>‐</w:t>
      </w:r>
      <w:r w:rsidRPr="00993709">
        <w:t xml:space="preserve">induced rat colon carcinogenesis." </w:t>
      </w:r>
      <w:r w:rsidR="00E52ECB" w:rsidRPr="00E52ECB">
        <w:t>Basic Clin. Pharmacol. Toxicol.</w:t>
      </w:r>
      <w:r w:rsidRPr="00993709">
        <w:t xml:space="preserve"> 107(2): 650-655.</w:t>
      </w:r>
    </w:p>
    <w:p w14:paraId="2B0AA0F7" w14:textId="561D1373" w:rsidR="00993709" w:rsidRPr="00993709" w:rsidRDefault="00993709" w:rsidP="00993709">
      <w:pPr>
        <w:pStyle w:val="EndNoteBibliography"/>
        <w:spacing w:after="0"/>
      </w:pPr>
      <w:r w:rsidRPr="00993709">
        <w:t xml:space="preserve">Wang, S.-J., Tong, Y., Lu, S., Yang, R., Liao, X., Xu, Y.-F., et al. (2010). "Anti-inflammatory activity of myricetin isolated from </w:t>
      </w:r>
      <w:r w:rsidRPr="00993709">
        <w:rPr>
          <w:i/>
        </w:rPr>
        <w:t>Myrica rubra</w:t>
      </w:r>
      <w:r w:rsidRPr="00993709">
        <w:t xml:space="preserve"> Sieb. et Zucc. leaves." Planta </w:t>
      </w:r>
      <w:r w:rsidR="00E52ECB">
        <w:t>M</w:t>
      </w:r>
      <w:r w:rsidRPr="00993709">
        <w:t>edica 76(14): 1492-1496.</w:t>
      </w:r>
    </w:p>
    <w:p w14:paraId="02E3CAB1" w14:textId="71C14506" w:rsidR="00993709" w:rsidRPr="00993709" w:rsidRDefault="00993709" w:rsidP="00993709">
      <w:pPr>
        <w:pStyle w:val="EndNoteBibliography"/>
      </w:pPr>
      <w:r w:rsidRPr="00993709">
        <w:t xml:space="preserve">Xing, J., Li, R., Li, N., Zhang, J., Li, Y., Gong, P., et al. (2015). "Anti-inflammatory effect of procyanidin B1 on LPS-treated THP1 cells via interaction with the TLR4–MD-2 heterodimer and p38 MAPK and NF-κB signaling." </w:t>
      </w:r>
      <w:r w:rsidR="00E52ECB" w:rsidRPr="00E52ECB">
        <w:t>Mol. Cell. Biochem.</w:t>
      </w:r>
      <w:r w:rsidR="00E52ECB">
        <w:t xml:space="preserve"> </w:t>
      </w:r>
      <w:r w:rsidRPr="00993709">
        <w:t>407(1-2): 89-95.</w:t>
      </w:r>
    </w:p>
    <w:p w14:paraId="02400CDF" w14:textId="401F1134" w:rsidR="00845B18" w:rsidRPr="00845B18" w:rsidRDefault="00845B18" w:rsidP="00845B18">
      <w:pPr>
        <w:spacing w:before="0" w:after="160"/>
        <w:rPr>
          <w:rFonts w:eastAsia="Calibri" w:cs="Times New Roman"/>
          <w:szCs w:val="24"/>
        </w:rPr>
      </w:pPr>
      <w:r w:rsidRPr="00845B18">
        <w:rPr>
          <w:rFonts w:eastAsia="Calibri" w:cs="Times New Roman"/>
          <w:szCs w:val="24"/>
        </w:rPr>
        <w:fldChar w:fldCharType="end"/>
      </w:r>
      <w:bookmarkEnd w:id="5"/>
    </w:p>
    <w:p w14:paraId="0C19ACE4" w14:textId="610BE2A9" w:rsidR="00845B18" w:rsidRDefault="00845B18" w:rsidP="00994A3D">
      <w:pPr>
        <w:jc w:val="both"/>
        <w:rPr>
          <w:rFonts w:cs="Times New Roman"/>
          <w:szCs w:val="24"/>
        </w:rPr>
      </w:pPr>
    </w:p>
    <w:p w14:paraId="20035E50" w14:textId="77777777" w:rsidR="00845B18" w:rsidRDefault="00845B18" w:rsidP="00994A3D">
      <w:pPr>
        <w:jc w:val="both"/>
        <w:rPr>
          <w:rFonts w:cs="Times New Roman"/>
          <w:szCs w:val="24"/>
        </w:rPr>
      </w:pPr>
    </w:p>
    <w:p w14:paraId="38625212" w14:textId="77777777" w:rsidR="00845B18" w:rsidRDefault="00845B18" w:rsidP="00994A3D">
      <w:pPr>
        <w:jc w:val="both"/>
        <w:rPr>
          <w:rFonts w:cs="Times New Roman"/>
          <w:szCs w:val="24"/>
        </w:rPr>
      </w:pPr>
    </w:p>
    <w:p w14:paraId="44B0A22A" w14:textId="18A5DCB9" w:rsidR="00845B18" w:rsidRDefault="00845B18" w:rsidP="00994A3D">
      <w:pPr>
        <w:jc w:val="both"/>
        <w:rPr>
          <w:rFonts w:cs="Times New Roman"/>
          <w:szCs w:val="24"/>
        </w:rPr>
      </w:pPr>
    </w:p>
    <w:sectPr w:rsidR="00845B18" w:rsidSect="00993709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0096" w14:textId="77777777" w:rsidR="00BF74DD" w:rsidRDefault="00BF74DD" w:rsidP="00117666">
      <w:pPr>
        <w:spacing w:after="0"/>
      </w:pPr>
      <w:r>
        <w:separator/>
      </w:r>
    </w:p>
  </w:endnote>
  <w:endnote w:type="continuationSeparator" w:id="0">
    <w:p w14:paraId="504CFDDC" w14:textId="77777777" w:rsidR="00BF74DD" w:rsidRDefault="00BF74D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9BA9" w14:textId="77777777" w:rsidR="00BF74DD" w:rsidRDefault="00BF74DD" w:rsidP="00117666">
      <w:pPr>
        <w:spacing w:after="0"/>
      </w:pPr>
      <w:r>
        <w:separator/>
      </w:r>
    </w:p>
  </w:footnote>
  <w:footnote w:type="continuationSeparator" w:id="0">
    <w:p w14:paraId="422A8982" w14:textId="77777777" w:rsidR="00BF74DD" w:rsidRDefault="00BF74D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uthor-Dat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5288"/>
    <w:rsid w:val="00817DD6"/>
    <w:rsid w:val="0083759F"/>
    <w:rsid w:val="00845B18"/>
    <w:rsid w:val="00885156"/>
    <w:rsid w:val="009151AA"/>
    <w:rsid w:val="0093429D"/>
    <w:rsid w:val="00943573"/>
    <w:rsid w:val="00964134"/>
    <w:rsid w:val="00970F7D"/>
    <w:rsid w:val="00993709"/>
    <w:rsid w:val="00994A3D"/>
    <w:rsid w:val="009C2B12"/>
    <w:rsid w:val="00A174D9"/>
    <w:rsid w:val="00AA4D24"/>
    <w:rsid w:val="00AB6715"/>
    <w:rsid w:val="00B1671E"/>
    <w:rsid w:val="00B25EB8"/>
    <w:rsid w:val="00B37F4D"/>
    <w:rsid w:val="00BF74D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2ECB"/>
    <w:rsid w:val="00E537AD"/>
    <w:rsid w:val="00E64E17"/>
    <w:rsid w:val="00E866C9"/>
    <w:rsid w:val="00EA3D3C"/>
    <w:rsid w:val="00EC090A"/>
    <w:rsid w:val="00ED20B5"/>
    <w:rsid w:val="00F46900"/>
    <w:rsid w:val="00F61D89"/>
    <w:rsid w:val="00FB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39"/>
    <w:rsid w:val="00845B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93709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3709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993709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3709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5DB973-4670-4BD4-BF56-3F45C8B8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4</Pages>
  <Words>5149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Khanh-Van Ho</dc:creator>
  <cp:lastModifiedBy>Khanh-Van Ho</cp:lastModifiedBy>
  <cp:revision>2</cp:revision>
  <cp:lastPrinted>2013-10-03T12:51:00Z</cp:lastPrinted>
  <dcterms:created xsi:type="dcterms:W3CDTF">2019-03-15T05:33:00Z</dcterms:created>
  <dcterms:modified xsi:type="dcterms:W3CDTF">2019-03-15T05:33:00Z</dcterms:modified>
</cp:coreProperties>
</file>