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EA9" w:rsidRPr="00140606" w:rsidRDefault="00366334" w:rsidP="003663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</w:t>
      </w:r>
    </w:p>
    <w:p w:rsidR="00EE34DE" w:rsidRPr="00140606" w:rsidRDefault="00EE34DE" w:rsidP="0014060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>Model parameters</w:t>
      </w:r>
    </w:p>
    <w:p w:rsidR="00EE34DE" w:rsidRPr="00140606" w:rsidRDefault="00EE34DE" w:rsidP="00140606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>Chemical module</w:t>
      </w:r>
    </w:p>
    <w:p w:rsidR="000C61E2" w:rsidRPr="00140606" w:rsidRDefault="000C61E2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 xml:space="preserve">Table S1. Diffusion coefficients </w:t>
      </w:r>
      <w:r w:rsidR="00140606">
        <w:rPr>
          <w:rFonts w:ascii="Times New Roman" w:hAnsi="Times New Roman" w:cs="Times New Roman"/>
          <w:sz w:val="24"/>
          <w:szCs w:val="24"/>
        </w:rPr>
        <w:t>for</w:t>
      </w:r>
      <w:r w:rsidRPr="00140606">
        <w:rPr>
          <w:rFonts w:ascii="Times New Roman" w:hAnsi="Times New Roman" w:cs="Times New Roman"/>
          <w:sz w:val="24"/>
          <w:szCs w:val="24"/>
        </w:rPr>
        <w:t xml:space="preserve"> the soluble compounds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EE34DE" w:rsidRPr="00140606" w:rsidTr="00EE34DE">
        <w:tc>
          <w:tcPr>
            <w:tcW w:w="2254" w:type="dxa"/>
          </w:tcPr>
          <w:p w:rsidR="00EE34DE" w:rsidRPr="00140606" w:rsidRDefault="00EE34DE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Chemical substance</w:t>
            </w:r>
          </w:p>
        </w:tc>
        <w:tc>
          <w:tcPr>
            <w:tcW w:w="2254" w:type="dxa"/>
          </w:tcPr>
          <w:p w:rsidR="00EE34DE" w:rsidRPr="00140606" w:rsidRDefault="00EE34DE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Diffusion coefficients</w:t>
            </w:r>
            <w:r w:rsidR="002D18D4"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* 1</w:t>
            </w:r>
            <w:r w:rsidR="00BD22A5" w:rsidRPr="001406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D18D4"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="002D18D4"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2D18D4"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C5F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2D18D4" w:rsidRPr="001406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86AF5"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54" w:type="dxa"/>
          </w:tcPr>
          <w:p w:rsidR="00EE34DE" w:rsidRPr="00140606" w:rsidRDefault="00EE34DE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231037" w:rsidRPr="00140606" w:rsidTr="00231037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2254" w:type="dxa"/>
            <w:vMerge w:val="restart"/>
            <w:shd w:val="clear" w:color="auto" w:fill="auto"/>
          </w:tcPr>
          <w:p w:rsidR="00231037" w:rsidRPr="00140606" w:rsidRDefault="00231037" w:rsidP="00EE3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51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 AuthorYear="1"&gt;&lt;Author&gt;Yaws&lt;/Author&gt;&lt;Year&gt;2009&lt;/Year&gt;&lt;RecNum&gt;99&lt;/RecNum&gt;&lt;DisplayText&gt;Yaws (2009)&lt;/DisplayText&gt;&lt;record&gt;&lt;rec-number&gt;99&lt;/rec-number&gt;&lt;foreign-keys&gt;&lt;key app="EN" db-id="0w5r52svrzwwdaed2e7p5zdfr0tzw9tx0t2f" timestamp="1558713453"&gt;99&lt;/key&gt;&lt;/foreign-keys&gt;&lt;ref-type name="Book"&gt;6&lt;/ref-type&gt;&lt;contributors&gt;&lt;authors&gt;&lt;author&gt;Yaws, Carl L.&lt;/author&gt;&lt;/authors&gt;&lt;/contributors&gt;&lt;titles&gt;&lt;title&gt;Transport Properties of Chemicals and Hydrocarbons&lt;/title&gt;&lt;/titles&gt;&lt;pages&gt;594-596&lt;/pages&gt;&lt;dates&gt;&lt;year&gt;2009&lt;/year&gt;&lt;pub-dates&gt;&lt;date&gt;2009/01/01/&lt;/date&gt;&lt;/pub-dates&gt;&lt;/dates&gt;&lt;pub-location&gt;Boston&lt;/pub-location&gt;&lt;publisher&gt;William Andrew Publishing&lt;/publisher&gt;&lt;isbn&gt;978-0-8155-2039-9&lt;/isbn&gt;&lt;urls&gt;&lt;related-urls&gt;&lt;url&gt;&lt;style face="underline" font="default" size="100%"&gt;http://www.sciencedirect.com/science/article/pii/B9780815520399500181&lt;/style&gt;&lt;/url&gt;&lt;/related-urls&gt;&lt;/urls&gt;&lt;electronic-resource-num&gt;&lt;style face="underline" font="default" size="100%"&gt;https://doi.org/10.1016/B978-0-8155-2039-9.50018-1&lt;/style&gt;&lt;/electronic-resource-num&gt;&lt;/record&gt;&lt;/Cite&gt;&lt;/EndNote&gt;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519">
              <w:rPr>
                <w:rFonts w:ascii="Times New Roman" w:hAnsi="Times New Roman" w:cs="Times New Roman"/>
                <w:noProof/>
                <w:sz w:val="24"/>
                <w:szCs w:val="24"/>
              </w:rPr>
              <w:t>Yaws (2009)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COOH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1.49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7" w:rsidRPr="00140606" w:rsidTr="00EE34DE"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2254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254" w:type="dxa"/>
            <w:vMerge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4DE" w:rsidRPr="00140606" w:rsidRDefault="00EE34DE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1E2" w:rsidRPr="00140606" w:rsidRDefault="000C61E2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 xml:space="preserve">Table S2. Dissociation reactions for the </w:t>
      </w:r>
      <w:r w:rsidR="00140606" w:rsidRPr="00140606">
        <w:rPr>
          <w:rFonts w:ascii="Times New Roman" w:hAnsi="Times New Roman" w:cs="Times New Roman"/>
          <w:sz w:val="24"/>
          <w:szCs w:val="24"/>
        </w:rPr>
        <w:t>soluble compounds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5396"/>
      </w:tblGrid>
      <w:tr w:rsidR="002D18D4" w:rsidRPr="00140606" w:rsidTr="002D18D4">
        <w:tc>
          <w:tcPr>
            <w:tcW w:w="2254" w:type="dxa"/>
          </w:tcPr>
          <w:p w:rsidR="002D18D4" w:rsidRPr="00140606" w:rsidRDefault="002D18D4" w:rsidP="00FE0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Chemical </w:t>
            </w:r>
            <w:r w:rsidR="00FE0F34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5396" w:type="dxa"/>
          </w:tcPr>
          <w:p w:rsidR="002D18D4" w:rsidRPr="00140606" w:rsidRDefault="002D18D4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Dissociation reactions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 NH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OH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O↔NO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--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CO2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 HCO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 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COOH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COOH 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 ↔ 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---- 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="00B16303" w:rsidRPr="0014060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→ Na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OH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</w:tr>
      <w:tr w:rsidR="0037596F" w:rsidRPr="00140606" w:rsidTr="002D18D4">
        <w:tc>
          <w:tcPr>
            <w:tcW w:w="2254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="00B16303" w:rsidRPr="0014060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396" w:type="dxa"/>
          </w:tcPr>
          <w:p w:rsidR="0037596F" w:rsidRPr="00140606" w:rsidRDefault="0037596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→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+ Cl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</w:tr>
    </w:tbl>
    <w:p w:rsidR="002D18D4" w:rsidRPr="00140606" w:rsidRDefault="002D18D4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3E7E" w:rsidRPr="00140606" w:rsidRDefault="00DD3E7E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equilibrium constants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eq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) </m:t>
        </m:r>
      </m:oMath>
      <w:r w:rsidR="00C178B5" w:rsidRPr="00140606">
        <w:rPr>
          <w:rFonts w:ascii="Times New Roman" w:eastAsiaTheme="minorEastAsia" w:hAnsi="Times New Roman" w:cs="Times New Roman"/>
          <w:sz w:val="24"/>
          <w:szCs w:val="24"/>
        </w:rPr>
        <w:t>are</w:t>
      </w:r>
      <w:r w:rsidR="00BD22A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computed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using eq</w:t>
      </w:r>
      <w:r w:rsidR="00C178B5" w:rsidRPr="0014060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C61E2" w:rsidRPr="00140606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C178B5" w:rsidRPr="0014060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0C61E2" w:rsidRPr="00140606">
        <w:rPr>
          <w:rFonts w:ascii="Times New Roman" w:eastAsiaTheme="minorEastAsia" w:hAnsi="Times New Roman" w:cs="Times New Roman"/>
          <w:sz w:val="24"/>
          <w:szCs w:val="24"/>
        </w:rPr>
        <w:t>1)</w:t>
      </w:r>
    </w:p>
    <w:p w:rsidR="00AB04D9" w:rsidRPr="00140606" w:rsidRDefault="00EE35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eq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dissociation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RT</m:t>
                </m:r>
              </m:den>
            </m:f>
          </m:sup>
        </m:sSup>
      </m:oMath>
      <w:r w:rsidR="00DD3E7E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A31BF8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(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S1</w:t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B04D9" w:rsidRDefault="00366334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0C61E2" w:rsidRPr="00140606">
        <w:rPr>
          <w:rFonts w:ascii="Times New Roman" w:hAnsi="Times New Roman" w:cs="Times New Roman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dissociation</m:t>
            </m:r>
          </m:sub>
        </m:sSub>
      </m:oMath>
      <w:r w:rsidR="000C61E2" w:rsidRPr="001406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the</w:t>
      </w:r>
      <w:r w:rsidR="000C61E2" w:rsidRPr="00140606">
        <w:rPr>
          <w:rFonts w:ascii="Times New Roman" w:hAnsi="Times New Roman" w:cs="Times New Roman"/>
          <w:sz w:val="24"/>
          <w:szCs w:val="24"/>
        </w:rPr>
        <w:t xml:space="preserve"> free Gibbs energy corresponding to the dissociation reaction, computed using the </w:t>
      </w:r>
      <w:r w:rsidR="00C178B5" w:rsidRPr="00140606">
        <w:rPr>
          <w:rFonts w:ascii="Times New Roman" w:hAnsi="Times New Roman" w:cs="Times New Roman"/>
          <w:sz w:val="24"/>
          <w:szCs w:val="24"/>
        </w:rPr>
        <w:t xml:space="preserve">standard </w:t>
      </w:r>
      <w:r w:rsidR="000C61E2" w:rsidRPr="00140606">
        <w:rPr>
          <w:rFonts w:ascii="Times New Roman" w:hAnsi="Times New Roman" w:cs="Times New Roman"/>
          <w:sz w:val="24"/>
          <w:szCs w:val="24"/>
        </w:rPr>
        <w:t>free energies of formation, presented in Table S3</w:t>
      </w:r>
      <w:r>
        <w:rPr>
          <w:rFonts w:ascii="Times New Roman" w:hAnsi="Times New Roman" w:cs="Times New Roman"/>
          <w:sz w:val="24"/>
          <w:szCs w:val="24"/>
        </w:rPr>
        <w:t>,</w:t>
      </w:r>
      <w:r w:rsidR="000C61E2" w:rsidRPr="00140606">
        <w:rPr>
          <w:rFonts w:ascii="Times New Roman" w:hAnsi="Times New Roman" w:cs="Times New Roman"/>
          <w:sz w:val="24"/>
          <w:szCs w:val="24"/>
        </w:rPr>
        <w:t xml:space="preserve"> R </w:t>
      </w:r>
      <w:r>
        <w:rPr>
          <w:rFonts w:ascii="Times New Roman" w:hAnsi="Times New Roman" w:cs="Times New Roman"/>
          <w:sz w:val="24"/>
          <w:szCs w:val="24"/>
        </w:rPr>
        <w:t>is</w:t>
      </w:r>
      <w:r w:rsidR="00E45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E45318">
        <w:rPr>
          <w:rFonts w:ascii="Times New Roman" w:hAnsi="Times New Roman" w:cs="Times New Roman"/>
          <w:sz w:val="24"/>
          <w:szCs w:val="24"/>
        </w:rPr>
        <w:t>ideal gas constant (kJ/mole/K</w:t>
      </w:r>
      <w:r w:rsidR="000C61E2" w:rsidRPr="00140606">
        <w:rPr>
          <w:rFonts w:ascii="Times New Roman" w:hAnsi="Times New Roman" w:cs="Times New Roman"/>
          <w:sz w:val="24"/>
          <w:szCs w:val="24"/>
        </w:rPr>
        <w:t xml:space="preserve">) and T </w:t>
      </w:r>
      <w:r>
        <w:rPr>
          <w:rFonts w:ascii="Times New Roman" w:hAnsi="Times New Roman" w:cs="Times New Roman"/>
          <w:sz w:val="24"/>
          <w:szCs w:val="24"/>
        </w:rPr>
        <w:t>is the</w:t>
      </w:r>
      <w:r w:rsidR="000C61E2" w:rsidRPr="00140606">
        <w:rPr>
          <w:rFonts w:ascii="Times New Roman" w:hAnsi="Times New Roman" w:cs="Times New Roman"/>
          <w:sz w:val="24"/>
          <w:szCs w:val="24"/>
        </w:rPr>
        <w:t xml:space="preserve"> temperature (K).</w:t>
      </w:r>
    </w:p>
    <w:p w:rsidR="00A46D9F" w:rsidRDefault="00A46D9F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D9F" w:rsidRDefault="00A46D9F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D9F" w:rsidRDefault="00A46D9F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D9F" w:rsidRDefault="00A46D9F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D9F" w:rsidRPr="00140606" w:rsidRDefault="00A46D9F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1E2" w:rsidRPr="00140606" w:rsidRDefault="000C61E2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lastRenderedPageBreak/>
        <w:t>Table S3. Gibbs free energy of formation for chemical compounds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8"/>
        <w:gridCol w:w="4337"/>
        <w:gridCol w:w="4101"/>
      </w:tblGrid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Chemical substance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Free Gibbs energy of formation (kJ/mole)</w:t>
            </w:r>
          </w:p>
        </w:tc>
        <w:tc>
          <w:tcPr>
            <w:tcW w:w="4101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Reference </w:t>
            </w:r>
          </w:p>
        </w:tc>
      </w:tr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NH3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-26.57</w:t>
            </w:r>
          </w:p>
          <w:p w:rsidR="00A46D9F" w:rsidRPr="00140606" w:rsidRDefault="00A46D9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NH4+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-79.37</w:t>
            </w:r>
          </w:p>
        </w:tc>
        <w:tc>
          <w:tcPr>
            <w:tcW w:w="4101" w:type="dxa"/>
            <w:vMerge w:val="restart"/>
          </w:tcPr>
          <w:p w:rsidR="00A46D9F" w:rsidRPr="00140606" w:rsidRDefault="002C5F1D" w:rsidP="00EE3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51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 AuthorYear="1"&gt;&lt;Author&gt;Perry&lt;/Author&gt;&lt;Year&gt;2008&lt;/Year&gt;&lt;RecNum&gt;100&lt;/RecNum&gt;&lt;DisplayText&gt;Perry and Green (2008)&lt;/DisplayText&gt;&lt;record&gt;&lt;rec-number&gt;100&lt;/rec-number&gt;&lt;foreign-keys&gt;&lt;key app="EN" db-id="0w5r52svrzwwdaed2e7p5zdfr0tzw9tx0t2f" timestamp="1559050071"&gt;100&lt;/key&gt;&lt;/foreign-keys&gt;&lt;ref-type name="Book"&gt;6&lt;/ref-type&gt;&lt;contributors&gt;&lt;authors&gt;&lt;author&gt;Perry, Robert H.&lt;/author&gt;&lt;author&gt;Green, Don W.&lt;/author&gt;&lt;/authors&gt;&lt;/contributors&gt;&lt;titles&gt;&lt;title&gt;Perry&amp;apos;s chemical engineers&amp;apos; handbook&lt;/title&gt;&lt;/titles&gt;&lt;edition&gt;8th ed. / prepared by a staff of specialists under the editorial direction of editor-in-chief, Don W. Green, late editor, Robert H. Perry..&lt;/edition&gt;&lt;keywords&gt;&lt;keyword&gt;Chemical engineering -- Handbooks, manuals, etc&lt;/keyword&gt;&lt;/keywords&gt;&lt;dates&gt;&lt;year&gt;2008&lt;/year&gt;&lt;/dates&gt;&lt;pub-location&gt;New York&lt;/pub-location&gt;&lt;publisher&gt;New York : McGraw-Hill&lt;/publisher&gt;&lt;urls&gt;&lt;/urls&gt;&lt;/record&gt;&lt;/Cite&gt;&lt;/EndNote&gt;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519">
              <w:rPr>
                <w:rFonts w:ascii="Times New Roman" w:hAnsi="Times New Roman" w:cs="Times New Roman"/>
                <w:noProof/>
                <w:sz w:val="24"/>
                <w:szCs w:val="24"/>
              </w:rPr>
              <w:t>Perry and Green (2008)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 HNO2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-50.60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NO2-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-32.20</w:t>
            </w:r>
          </w:p>
        </w:tc>
        <w:tc>
          <w:tcPr>
            <w:tcW w:w="4101" w:type="dxa"/>
            <w:vMerge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 HNO3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-103.70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NO3-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-111.30</w:t>
            </w:r>
          </w:p>
        </w:tc>
        <w:tc>
          <w:tcPr>
            <w:tcW w:w="4101" w:type="dxa"/>
            <w:vMerge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hydrolysis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-386.00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H2CO3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-623.16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HCO3-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-586.85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CO32-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-527.8</w:t>
            </w:r>
          </w:p>
        </w:tc>
        <w:tc>
          <w:tcPr>
            <w:tcW w:w="4101" w:type="dxa"/>
            <w:vMerge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9F" w:rsidRPr="00140606" w:rsidTr="00A46D9F">
        <w:tc>
          <w:tcPr>
            <w:tcW w:w="2018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COOH</w:t>
            </w:r>
          </w:p>
        </w:tc>
        <w:tc>
          <w:tcPr>
            <w:tcW w:w="4337" w:type="dxa"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CH3COOH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-396.5</w:t>
            </w:r>
          </w:p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CH3COO-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= -369.3</w:t>
            </w:r>
          </w:p>
        </w:tc>
        <w:tc>
          <w:tcPr>
            <w:tcW w:w="4101" w:type="dxa"/>
            <w:vMerge/>
          </w:tcPr>
          <w:p w:rsidR="00A46D9F" w:rsidRPr="00140606" w:rsidRDefault="00A46D9F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78B5" w:rsidRPr="00140606" w:rsidRDefault="00BD22A5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 xml:space="preserve">For the computation of </w:t>
      </w:r>
      <w:r w:rsidR="00C178B5" w:rsidRPr="00140606">
        <w:rPr>
          <w:rFonts w:ascii="Times New Roman" w:hAnsi="Times New Roman" w:cs="Times New Roman"/>
          <w:sz w:val="24"/>
          <w:szCs w:val="24"/>
        </w:rPr>
        <w:t xml:space="preserve">the dissociation constants and the Gibbs energy of the anabolic and catabolic reactions the standard Gibbs energies listed in Table S3 </w:t>
      </w:r>
      <w:proofErr w:type="gramStart"/>
      <w:r w:rsidR="00C178B5" w:rsidRPr="00140606">
        <w:rPr>
          <w:rFonts w:ascii="Times New Roman" w:hAnsi="Times New Roman" w:cs="Times New Roman"/>
          <w:sz w:val="24"/>
          <w:szCs w:val="24"/>
        </w:rPr>
        <w:t>are corrected</w:t>
      </w:r>
      <w:proofErr w:type="gramEnd"/>
      <w:r w:rsidR="00C178B5" w:rsidRPr="00140606">
        <w:rPr>
          <w:rFonts w:ascii="Times New Roman" w:hAnsi="Times New Roman" w:cs="Times New Roman"/>
          <w:sz w:val="24"/>
          <w:szCs w:val="24"/>
        </w:rPr>
        <w:t xml:space="preserve"> for temperature, using eq. </w:t>
      </w:r>
      <w:r w:rsidR="0000309B">
        <w:rPr>
          <w:rFonts w:ascii="Times New Roman" w:hAnsi="Times New Roman" w:cs="Times New Roman"/>
          <w:sz w:val="24"/>
          <w:szCs w:val="24"/>
        </w:rPr>
        <w:t>(</w:t>
      </w:r>
      <w:r w:rsidR="00C178B5" w:rsidRPr="00140606">
        <w:rPr>
          <w:rFonts w:ascii="Times New Roman" w:hAnsi="Times New Roman" w:cs="Times New Roman"/>
          <w:sz w:val="24"/>
          <w:szCs w:val="24"/>
        </w:rPr>
        <w:t>S2</w:t>
      </w:r>
      <w:r w:rsidR="0000309B">
        <w:rPr>
          <w:rFonts w:ascii="Times New Roman" w:hAnsi="Times New Roman" w:cs="Times New Roman"/>
          <w:sz w:val="24"/>
          <w:szCs w:val="24"/>
        </w:rPr>
        <w:t>)</w:t>
      </w:r>
      <w:r w:rsidR="00C178B5" w:rsidRPr="00140606">
        <w:rPr>
          <w:rFonts w:ascii="Times New Roman" w:hAnsi="Times New Roman" w:cs="Times New Roman"/>
          <w:sz w:val="24"/>
          <w:szCs w:val="24"/>
        </w:rPr>
        <w:t>.</w:t>
      </w:r>
    </w:p>
    <w:p w:rsidR="00C178B5" w:rsidRPr="00140606" w:rsidRDefault="005B6014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=∆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o 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+RTlnQ</m:t>
        </m:r>
      </m:oMath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(S2)</w:t>
      </w:r>
    </w:p>
    <w:p w:rsidR="005B6014" w:rsidRDefault="00366334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</w:t>
      </w:r>
      <w:r w:rsidR="005B6014" w:rsidRPr="00140606">
        <w:rPr>
          <w:rFonts w:ascii="Times New Roman" w:eastAsiaTheme="minorEastAsia" w:hAnsi="Times New Roman" w:cs="Times New Roman"/>
          <w:sz w:val="24"/>
          <w:szCs w:val="24"/>
        </w:rPr>
        <w:t>here</w:t>
      </w:r>
      <w:proofErr w:type="gramEnd"/>
      <w:r w:rsidR="005B6014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Q – reaction quotient; R – ideal gas constant, T – temperature;</w:t>
      </w:r>
    </w:p>
    <w:p w:rsidR="006124AF" w:rsidRDefault="006124AF" w:rsidP="006124AF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140606">
        <w:rPr>
          <w:rFonts w:ascii="Times New Roman" w:hAnsi="Times New Roman" w:cs="Times New Roman"/>
          <w:sz w:val="24"/>
          <w:szCs w:val="24"/>
        </w:rPr>
        <w:t>Reactor specifications</w:t>
      </w:r>
    </w:p>
    <w:p w:rsidR="006124AF" w:rsidRPr="00140606" w:rsidRDefault="006124AF" w:rsidP="006124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S4. Design parameters for the bioreactor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3"/>
        <w:gridCol w:w="3491"/>
        <w:gridCol w:w="3382"/>
      </w:tblGrid>
      <w:tr w:rsidR="002C5F1D" w:rsidRPr="00140606" w:rsidTr="002C5F1D">
        <w:tc>
          <w:tcPr>
            <w:tcW w:w="3583" w:type="dxa"/>
          </w:tcPr>
          <w:p w:rsidR="002C5F1D" w:rsidRPr="00140606" w:rsidRDefault="002C5F1D" w:rsidP="00960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</w:p>
        </w:tc>
        <w:tc>
          <w:tcPr>
            <w:tcW w:w="3491" w:type="dxa"/>
          </w:tcPr>
          <w:p w:rsidR="002C5F1D" w:rsidRPr="00140606" w:rsidRDefault="002C5F1D" w:rsidP="00960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3382" w:type="dxa"/>
          </w:tcPr>
          <w:p w:rsidR="002C5F1D" w:rsidRPr="00140606" w:rsidRDefault="002C5F1D" w:rsidP="00960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</w:p>
        </w:tc>
      </w:tr>
      <w:tr w:rsidR="002C5F1D" w:rsidRPr="00140606" w:rsidTr="002C5F1D">
        <w:tc>
          <w:tcPr>
            <w:tcW w:w="3583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Reactor volume</w:t>
            </w:r>
          </w:p>
        </w:tc>
        <w:tc>
          <w:tcPr>
            <w:tcW w:w="3491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1.25 L</w:t>
            </w:r>
          </w:p>
        </w:tc>
        <w:tc>
          <w:tcPr>
            <w:tcW w:w="3382" w:type="dxa"/>
            <w:vMerge w:val="restart"/>
          </w:tcPr>
          <w:p w:rsidR="002C5F1D" w:rsidRPr="00140606" w:rsidRDefault="002C5F1D" w:rsidP="00EE3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51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 AuthorYear="1"&gt;&lt;Author&gt;Picioreanu&lt;/Author&gt;&lt;Year&gt;2004&lt;/Year&gt;&lt;RecNum&gt;57&lt;/RecNum&gt;&lt;DisplayText&gt;Picioreanu et al. (2004)&lt;/DisplayText&gt;&lt;record&gt;&lt;rec-number&gt;57&lt;/rec-number&gt;&lt;foreign-keys&gt;&lt;key app="EN" db-id="2swx0zaz6rp2t6e0ssbxez5qtzztfppd0w99" timestamp="1508332221"&gt;57&lt;/key&gt;&lt;/foreign-keys&gt;&lt;ref-type name="Journal Article"&gt;17&lt;/ref-type&gt;&lt;contributors&gt;&lt;authors&gt;&lt;author&gt;Picioreanu, C.&lt;/author&gt;&lt;author&gt;Kreft, J. U.&lt;/author&gt;&lt;author&gt;van Loosdrecht, M. C. M.&lt;/author&gt;&lt;/authors&gt;&lt;/contributors&gt;&lt;auth-address&gt;Delft Univ Technol, Dept Biochem Engn, NL-2628 BC Delft, Netherlands&amp;#xD;Univ Bonn, D-53115 Bonn, Germany&lt;/auth-address&gt;&lt;titles&gt;&lt;title&gt;Particle-based multidimensional multispecies Biofilm model&lt;/title&gt;&lt;secondary-title&gt;Applied and Environmental Microbiology&lt;/secondary-title&gt;&lt;alt-title&gt;Appl Environ Microb&lt;/alt-title&gt;&lt;/titles&gt;&lt;periodical&gt;&lt;full-title&gt;Applied and Environmental Microbiology&lt;/full-title&gt;&lt;abbr-1&gt;Appl Environ Microb&lt;/abbr-1&gt;&lt;/periodical&gt;&lt;alt-periodical&gt;&lt;full-title&gt;Applied and Environmental Microbiology&lt;/full-title&gt;&lt;abbr-1&gt;Appl Environ Microb&lt;/abbr-1&gt;&lt;/alt-periodical&gt;&lt;pages&gt;3024-3040&lt;/pages&gt;&lt;volume&gt;70&lt;/volume&gt;&lt;number&gt;5&lt;/number&gt;&lt;keywords&gt;&lt;keyword&gt;cellular-automaton approach&lt;/keyword&gt;&lt;keyword&gt;airlift suspension reactor&lt;/keyword&gt;&lt;keyword&gt;growth&lt;/keyword&gt;&lt;keyword&gt;bacterial&lt;/keyword&gt;&lt;keyword&gt;features&lt;/keyword&gt;&lt;keyword&gt;flow&lt;/keyword&gt;&lt;/keywords&gt;&lt;dates&gt;&lt;year&gt;2004&lt;/year&gt;&lt;pub-dates&gt;&lt;date&gt;May&lt;/date&gt;&lt;/pub-dates&gt;&lt;/dates&gt;&lt;isbn&gt;0099-2240&lt;/isbn&gt;&lt;accession-num&gt;WOS:000221340400060&lt;/accession-num&gt;&lt;urls&gt;&lt;related-urls&gt;&lt;url&gt;&amp;lt;Go to ISI&amp;gt;://WOS:000221340400060&lt;/url&gt;&lt;url&gt;https://www.ncbi.nlm.nih.gov/pmc/articles/PMC404447/pdf/2168-03.pdf&lt;/url&gt;&lt;/related-urls&gt;&lt;/urls&gt;&lt;electronic-resource-num&gt;10.1128/Afm.70.5.3024-3040.2004&lt;/electronic-resource-num&gt;&lt;language&gt;English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519">
              <w:rPr>
                <w:rFonts w:ascii="Times New Roman" w:hAnsi="Times New Roman" w:cs="Times New Roman"/>
                <w:noProof/>
                <w:sz w:val="24"/>
                <w:szCs w:val="24"/>
              </w:rPr>
              <w:t>Picioreanu et al. (2004)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C5F1D" w:rsidRPr="00140606" w:rsidTr="002C5F1D">
        <w:tc>
          <w:tcPr>
            <w:tcW w:w="3583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Biofilm surface area</w:t>
            </w:r>
          </w:p>
        </w:tc>
        <w:tc>
          <w:tcPr>
            <w:tcW w:w="3491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0.1 m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82" w:type="dxa"/>
            <w:vMerge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F1D" w:rsidRPr="00140606" w:rsidTr="002C5F1D">
        <w:tc>
          <w:tcPr>
            <w:tcW w:w="3583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Volume flow rate</w:t>
            </w:r>
          </w:p>
        </w:tc>
        <w:tc>
          <w:tcPr>
            <w:tcW w:w="3491" w:type="dxa"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0.83 L h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2" w:type="dxa"/>
            <w:vMerge/>
          </w:tcPr>
          <w:p w:rsidR="002C5F1D" w:rsidRPr="00140606" w:rsidRDefault="002C5F1D" w:rsidP="002C5F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24AF" w:rsidRPr="00140606" w:rsidRDefault="006124AF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E2441" w:rsidRDefault="00AE481F" w:rsidP="00140606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>Biological module</w:t>
      </w:r>
    </w:p>
    <w:p w:rsidR="00140606" w:rsidRPr="00140606" w:rsidRDefault="00140606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6124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Parameters for the biological agents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231037" w:rsidRPr="00140606" w:rsidTr="00AE481F"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parameter</w:t>
            </w:r>
          </w:p>
        </w:tc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</w:tr>
      <w:tr w:rsidR="00231037" w:rsidRPr="00140606" w:rsidTr="00AE481F"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density</w:t>
            </w:r>
          </w:p>
        </w:tc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290 kg/m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231037" w:rsidRPr="00140606" w:rsidTr="00AE481F"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division diameter</w:t>
            </w:r>
          </w:p>
        </w:tc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1.25 µm</w:t>
            </w:r>
          </w:p>
        </w:tc>
      </w:tr>
      <w:tr w:rsidR="00231037" w:rsidRPr="00140606" w:rsidTr="00AE481F"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inert diameter</w:t>
            </w:r>
          </w:p>
        </w:tc>
        <w:tc>
          <w:tcPr>
            <w:tcW w:w="3005" w:type="dxa"/>
          </w:tcPr>
          <w:p w:rsidR="00231037" w:rsidRPr="00140606" w:rsidRDefault="00231037" w:rsidP="0014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0.58 µm</w:t>
            </w:r>
          </w:p>
        </w:tc>
      </w:tr>
    </w:tbl>
    <w:p w:rsidR="00366334" w:rsidRDefault="00366334" w:rsidP="003663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14AA" w:rsidRPr="00366334" w:rsidRDefault="004714AA" w:rsidP="00366334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334">
        <w:rPr>
          <w:rFonts w:ascii="Times New Roman" w:hAnsi="Times New Roman" w:cs="Times New Roman"/>
          <w:sz w:val="24"/>
          <w:szCs w:val="24"/>
        </w:rPr>
        <w:t>Mechanical module</w:t>
      </w:r>
    </w:p>
    <w:p w:rsidR="00A53E7C" w:rsidRDefault="002433C4" w:rsidP="00A53E7C">
      <w:p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t>The friction force between two particles uses the already existing LAMMPS module, (</w:t>
      </w:r>
      <w:hyperlink r:id="rId5" w:history="1">
        <w:r w:rsidRPr="00140606">
          <w:rPr>
            <w:rStyle w:val="Hyperlink"/>
            <w:rFonts w:ascii="Times New Roman" w:hAnsi="Times New Roman" w:cs="Times New Roman"/>
            <w:sz w:val="24"/>
            <w:szCs w:val="24"/>
          </w:rPr>
          <w:t>https://lammps.sandia.gov/doc/pair_gran.html</w:t>
        </w:r>
      </w:hyperlink>
      <w:r w:rsidRPr="00140606">
        <w:rPr>
          <w:rFonts w:ascii="Times New Roman" w:hAnsi="Times New Roman" w:cs="Times New Roman"/>
          <w:sz w:val="24"/>
          <w:szCs w:val="24"/>
        </w:rPr>
        <w:t xml:space="preserve"> ).</w:t>
      </w:r>
      <w:r w:rsidR="00A53E7C" w:rsidRPr="00A53E7C">
        <w:rPr>
          <w:rFonts w:ascii="Times New Roman" w:hAnsi="Times New Roman" w:cs="Times New Roman"/>
          <w:sz w:val="24"/>
          <w:szCs w:val="24"/>
        </w:rPr>
        <w:t xml:space="preserve"> </w:t>
      </w:r>
      <w:r w:rsidR="00A53E7C">
        <w:rPr>
          <w:rFonts w:ascii="Times New Roman" w:hAnsi="Times New Roman" w:cs="Times New Roman"/>
          <w:sz w:val="24"/>
          <w:szCs w:val="24"/>
        </w:rPr>
        <w:t xml:space="preserve">The parameters for cell-cell </w:t>
      </w:r>
      <w:r w:rsidR="006124AF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Start"/>
      <w:r w:rsidR="006124AF">
        <w:rPr>
          <w:rFonts w:ascii="Times New Roman" w:hAnsi="Times New Roman" w:cs="Times New Roman"/>
          <w:sz w:val="24"/>
          <w:szCs w:val="24"/>
        </w:rPr>
        <w:t>cell–wall</w:t>
      </w:r>
      <w:proofErr w:type="gramEnd"/>
      <w:r w:rsidR="006124AF">
        <w:rPr>
          <w:rFonts w:ascii="Times New Roman" w:hAnsi="Times New Roman" w:cs="Times New Roman"/>
          <w:sz w:val="24"/>
          <w:szCs w:val="24"/>
        </w:rPr>
        <w:t xml:space="preserve"> interactions </w:t>
      </w:r>
      <w:r w:rsidR="00A53E7C">
        <w:rPr>
          <w:rFonts w:ascii="Times New Roman" w:hAnsi="Times New Roman" w:cs="Times New Roman"/>
          <w:sz w:val="24"/>
          <w:szCs w:val="24"/>
        </w:rPr>
        <w:t>are presented in Table S</w:t>
      </w:r>
      <w:r w:rsidR="006124AF">
        <w:rPr>
          <w:rFonts w:ascii="Times New Roman" w:hAnsi="Times New Roman" w:cs="Times New Roman"/>
          <w:sz w:val="24"/>
          <w:szCs w:val="24"/>
        </w:rPr>
        <w:t>6</w:t>
      </w:r>
      <w:r w:rsidR="00A53E7C">
        <w:rPr>
          <w:rFonts w:ascii="Times New Roman" w:hAnsi="Times New Roman" w:cs="Times New Roman"/>
          <w:sz w:val="24"/>
          <w:szCs w:val="24"/>
        </w:rPr>
        <w:t>.</w:t>
      </w:r>
    </w:p>
    <w:p w:rsidR="00A53E7C" w:rsidRPr="00140606" w:rsidRDefault="00A53E7C" w:rsidP="00A53E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6124A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Cell – cell interaction parameters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552"/>
        <w:gridCol w:w="2806"/>
      </w:tblGrid>
      <w:tr w:rsidR="00FF20C3" w:rsidRPr="00140606" w:rsidTr="00FF20C3">
        <w:tc>
          <w:tcPr>
            <w:tcW w:w="5098" w:type="dxa"/>
            <w:gridSpan w:val="2"/>
          </w:tcPr>
          <w:p w:rsidR="00FF20C3" w:rsidRPr="00140606" w:rsidRDefault="00FF20C3" w:rsidP="00231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</w:p>
        </w:tc>
        <w:tc>
          <w:tcPr>
            <w:tcW w:w="2552" w:type="dxa"/>
          </w:tcPr>
          <w:p w:rsidR="00FF20C3" w:rsidRPr="00140606" w:rsidRDefault="00FF20C3" w:rsidP="00FF2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Cell – cell interactions </w:t>
            </w:r>
          </w:p>
        </w:tc>
        <w:tc>
          <w:tcPr>
            <w:tcW w:w="2806" w:type="dxa"/>
          </w:tcPr>
          <w:p w:rsidR="00FF20C3" w:rsidRDefault="00FF20C3" w:rsidP="00FF2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– wall interactions</w:t>
            </w:r>
          </w:p>
        </w:tc>
      </w:tr>
      <w:tr w:rsidR="006124AF" w:rsidRPr="00140606" w:rsidTr="00FF20C3">
        <w:tc>
          <w:tcPr>
            <w:tcW w:w="56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453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elastic constant for normal particle repulsion</w:t>
            </w:r>
          </w:p>
        </w:tc>
        <w:tc>
          <w:tcPr>
            <w:tcW w:w="255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-4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N/m</w:t>
            </w:r>
          </w:p>
        </w:tc>
        <w:tc>
          <w:tcPr>
            <w:tcW w:w="280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2000 N/m</w:t>
            </w:r>
          </w:p>
        </w:tc>
      </w:tr>
      <w:tr w:rsidR="006124AF" w:rsidRPr="00140606" w:rsidTr="00FF20C3">
        <w:tc>
          <w:tcPr>
            <w:tcW w:w="56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453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elastic constant for tangential contact </w:t>
            </w:r>
          </w:p>
        </w:tc>
        <w:tc>
          <w:tcPr>
            <w:tcW w:w="255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2/7 * </w:t>
            </w: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80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2/7 * </w:t>
            </w: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</w:tr>
      <w:tr w:rsidR="006124AF" w:rsidRPr="00140606" w:rsidTr="00FF20C3">
        <w:tc>
          <w:tcPr>
            <w:tcW w:w="56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</w:p>
        </w:tc>
        <w:tc>
          <w:tcPr>
            <w:tcW w:w="453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damping coefficient in normal direction</w:t>
            </w:r>
          </w:p>
        </w:tc>
        <w:tc>
          <w:tcPr>
            <w:tcW w:w="255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0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500 s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6124AF" w:rsidRPr="00140606" w:rsidTr="00FF20C3">
        <w:tc>
          <w:tcPr>
            <w:tcW w:w="56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453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damping coefficient in tangential direction</w:t>
            </w:r>
          </w:p>
        </w:tc>
        <w:tc>
          <w:tcPr>
            <w:tcW w:w="255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½ * </w:t>
            </w: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½ * </w:t>
            </w: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proofErr w:type="spellEnd"/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</w:tr>
      <w:tr w:rsidR="006124AF" w:rsidRPr="00140606" w:rsidTr="00FF20C3">
        <w:tc>
          <w:tcPr>
            <w:tcW w:w="56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453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damping force coefficient</w:t>
            </w:r>
          </w:p>
        </w:tc>
        <w:tc>
          <w:tcPr>
            <w:tcW w:w="2552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140606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406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806" w:type="dxa"/>
          </w:tcPr>
          <w:p w:rsidR="006124AF" w:rsidRPr="00140606" w:rsidRDefault="006124AF" w:rsidP="00612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</w:t>
            </w:r>
            <w:r w:rsidRPr="006124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</w:tbl>
    <w:p w:rsidR="00A53E7C" w:rsidRDefault="00A53E7C" w:rsidP="00140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D9C" w:rsidRPr="00140606" w:rsidRDefault="00937D9C" w:rsidP="0014060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0606">
        <w:rPr>
          <w:rFonts w:ascii="Times New Roman" w:hAnsi="Times New Roman" w:cs="Times New Roman"/>
          <w:sz w:val="24"/>
          <w:szCs w:val="24"/>
        </w:rPr>
        <w:lastRenderedPageBreak/>
        <w:t>Thermodynamic calculations</w:t>
      </w:r>
    </w:p>
    <w:p w:rsidR="000233F0" w:rsidRPr="00140606" w:rsidRDefault="000233F0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An example calculation for the yield of </w:t>
      </w:r>
      <w:r w:rsidR="00E02108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ammonia oxidizing </w:t>
      </w:r>
      <w:proofErr w:type="gramStart"/>
      <w:r w:rsidR="00E02108" w:rsidRPr="00140606">
        <w:rPr>
          <w:rFonts w:ascii="Times New Roman" w:eastAsiaTheme="minorEastAsia" w:hAnsi="Times New Roman" w:cs="Times New Roman"/>
          <w:sz w:val="24"/>
          <w:szCs w:val="24"/>
        </w:rPr>
        <w:t>micro-organisms</w:t>
      </w:r>
      <w:proofErr w:type="gramEnd"/>
      <w:r w:rsidR="00366334">
        <w:rPr>
          <w:rFonts w:ascii="Times New Roman" w:eastAsiaTheme="minorEastAsia" w:hAnsi="Times New Roman" w:cs="Times New Roman"/>
          <w:sz w:val="24"/>
          <w:szCs w:val="24"/>
        </w:rPr>
        <w:t xml:space="preserve"> is presented below.</w:t>
      </w:r>
    </w:p>
    <w:p w:rsidR="001D5DD2" w:rsidRPr="00140606" w:rsidRDefault="00E02108" w:rsidP="00140606">
      <w:pPr>
        <w:pStyle w:val="ListParagraph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catabolic reaction</w:t>
      </w:r>
    </w:p>
    <w:p w:rsidR="00E02108" w:rsidRPr="00140606" w:rsidRDefault="00E02108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For the cataboli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c reaction </w:t>
      </w:r>
      <w:proofErr w:type="spellStart"/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Cat</w:t>
      </w:r>
      <w:proofErr w:type="spell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, we assume that the 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>ammonia is oxidised to produce energy</w:t>
      </w:r>
    </w:p>
    <w:p w:rsidR="003565B5" w:rsidRPr="00140606" w:rsidRDefault="003565B5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NH</w:t>
      </w:r>
      <w:r w:rsidR="00144482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1.5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→ NO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144482"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="00144482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</w:rPr>
        <w:t>+ H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</w:rPr>
        <w:t>O + H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Cat</w:t>
      </w:r>
      <w:proofErr w:type="spellEnd"/>
    </w:p>
    <w:p w:rsidR="00EF6219" w:rsidRPr="00140606" w:rsidRDefault="00EF62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>free Gibbs energy of the catabolic reaction is thus</w:t>
      </w:r>
      <w:r w:rsidR="005B6014" w:rsidRPr="00140606">
        <w:rPr>
          <w:rFonts w:ascii="Times New Roman" w:eastAsiaTheme="minorEastAsia" w:hAnsi="Times New Roman" w:cs="Times New Roman"/>
          <w:sz w:val="24"/>
          <w:szCs w:val="24"/>
        </w:rPr>
        <w:t>, in standard conditions (assuming the reaction quotient is 1)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EF6219" w:rsidRPr="00140606" w:rsidRDefault="00EF62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cat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=-267.4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kJ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mole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den>
        </m:f>
      </m:oMath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65B5" w:rsidRPr="00140606" w:rsidRDefault="00E02108" w:rsidP="00140606">
      <w:pPr>
        <w:pStyle w:val="ListParagraph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anabolic reaction</w:t>
      </w:r>
    </w:p>
    <w:p w:rsidR="00144482" w:rsidRPr="00140606" w:rsidRDefault="00144482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The half reaction for biomass formation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66463B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65B5" w:rsidRPr="00140606" w:rsidRDefault="00144482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0.2 NH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HCO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+ 5.2H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+ 4.2e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→ CH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1.8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0.5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0.2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+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2.5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1/2 – 1</w:t>
      </w:r>
    </w:p>
    <w:p w:rsidR="003565B5" w:rsidRPr="00140606" w:rsidRDefault="003565B5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half reaction for </w:t>
      </w:r>
      <w:r w:rsidR="00144482" w:rsidRPr="00140606">
        <w:rPr>
          <w:rFonts w:ascii="Times New Roman" w:eastAsiaTheme="minorEastAsia" w:hAnsi="Times New Roman" w:cs="Times New Roman"/>
          <w:sz w:val="24"/>
          <w:szCs w:val="24"/>
        </w:rPr>
        <w:t>the electron donor (must supply the required electrons)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144482" w:rsidRPr="00140606" w:rsidRDefault="00144482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NH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+ 2H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 → NO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-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+ 7H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+ 6e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1/2 – 2</w:t>
      </w:r>
    </w:p>
    <w:p w:rsidR="00EF6219" w:rsidRPr="00140606" w:rsidRDefault="00144482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full anabolic reaction </w:t>
      </w:r>
      <w:proofErr w:type="gramStart"/>
      <w:r w:rsidRPr="00140606">
        <w:rPr>
          <w:rFonts w:ascii="Times New Roman" w:eastAsiaTheme="minorEastAsia" w:hAnsi="Times New Roman" w:cs="Times New Roman"/>
          <w:sz w:val="24"/>
          <w:szCs w:val="24"/>
        </w:rPr>
        <w:t>is assembled</w:t>
      </w:r>
      <w:proofErr w:type="gram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by </w:t>
      </w:r>
      <w:r w:rsidR="00B4139C" w:rsidRPr="00140606">
        <w:rPr>
          <w:rFonts w:ascii="Times New Roman" w:eastAsiaTheme="minorEastAsia" w:hAnsi="Times New Roman" w:cs="Times New Roman"/>
          <w:sz w:val="24"/>
          <w:szCs w:val="24"/>
        </w:rPr>
        <w:t>combining the two reactions in such a manner that electrons are balanced between the</w:t>
      </w:r>
      <w:r w:rsidR="001A7B90">
        <w:rPr>
          <w:rFonts w:ascii="Times New Roman" w:eastAsiaTheme="minorEastAsia" w:hAnsi="Times New Roman" w:cs="Times New Roman"/>
          <w:sz w:val="24"/>
          <w:szCs w:val="24"/>
        </w:rPr>
        <w:t xml:space="preserve"> two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B4139C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F6219" w:rsidRPr="00140606">
        <w:rPr>
          <w:rFonts w:ascii="Times New Roman" w:eastAsiaTheme="minorEastAsia" w:hAnsi="Times New Roman" w:cs="Times New Roman"/>
          <w:sz w:val="24"/>
          <w:szCs w:val="24"/>
        </w:rPr>
        <w:t>Formally, we write this as:</w:t>
      </w:r>
    </w:p>
    <w:p w:rsidR="00EF6219" w:rsidRPr="00140606" w:rsidRDefault="00EF62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Ana</w:t>
      </w:r>
      <w:proofErr w:type="spell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= 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1/2 – 1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+ 0.7 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1/2 – 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(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S3</w:t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F6219" w:rsidRPr="00140606" w:rsidRDefault="00EF62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full anabolic reaction </w:t>
      </w: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Ana</w:t>
      </w:r>
      <w:proofErr w:type="spell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becomes</w:t>
      </w:r>
    </w:p>
    <w:p w:rsidR="00EF6219" w:rsidRPr="00140606" w:rsidRDefault="00EF62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0.9 NH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HCO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+ 0.3H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→ CH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1.8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0.5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0.2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+ 1.1 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 + 0.7 NO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2- 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  <w:t xml:space="preserve"> 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Ana</w:t>
      </w:r>
      <w:proofErr w:type="spellEnd"/>
    </w:p>
    <w:p w:rsidR="006D1308" w:rsidRPr="00140606" w:rsidRDefault="006D1308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The free Gibbs energy of the anabolic reaction is thus:</w:t>
      </w:r>
    </w:p>
    <w:p w:rsidR="006D1308" w:rsidRPr="00140606" w:rsidRDefault="006D1308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cat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=260.2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kJ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mole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den>
        </m:f>
      </m:oMath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65B5" w:rsidRPr="00140606" w:rsidRDefault="0066463B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Because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both ammonia and nitrite oxidisers are autotrophic species and their metabolism involves reverse electron transfer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, for the dissipation energy we used the value of 3500 kJ/mole, proposed by</w:t>
      </w:r>
      <w:r w:rsidR="001A7B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A7B90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1A7B90">
        <w:rPr>
          <w:rFonts w:ascii="Times New Roman" w:eastAsiaTheme="minorEastAsia" w:hAnsi="Times New Roman" w:cs="Times New Roman"/>
          <w:sz w:val="24"/>
          <w:szCs w:val="24"/>
        </w:rPr>
        <w:instrText xml:space="preserve"> ADDIN EN.CITE &lt;EndNote&gt;&lt;Cite&gt;&lt;Author&gt;Heijnen&lt;/Author&gt;&lt;Year&gt;1992&lt;/Year&gt;&lt;RecNum&gt;81&lt;/RecNum&gt;&lt;DisplayText&gt;(Heijnen et al., 1992)&lt;/DisplayText&gt;&lt;record&gt;&lt;rec-number&gt;81&lt;/rec-number&gt;&lt;foreign-keys&gt;&lt;key app="EN" db-id="0w5r52svrzwwdaed2e7p5zdfr0tzw9tx0t2f" timestamp="1551957401"&gt;81&lt;/key&gt;&lt;key app="ENWeb" db-id=""&gt;0&lt;/key&gt;&lt;/foreign-keys&gt;&lt;ref-type name="Journal Article"&gt;17&lt;/ref-type&gt;&lt;contributors&gt;&lt;authors&gt;&lt;author&gt;J. J. Heijnen&lt;/author&gt;&lt;author&gt;M. C. M. van Loosdrecht&lt;/author&gt;&lt;author&gt;L. Tijhuis &lt;/author&gt;&lt;/authors&gt;&lt;/contributors&gt;&lt;titles&gt;&lt;title&gt;A Black Box Mathematical Model to Calculate Auto- and Heterotrophic Biomass Yields Based on Gibbs Energy Dissipation&lt;/title&gt;&lt;secondary-title&gt;Biotechnology and Bioengineering&lt;/secondary-title&gt;&lt;/titles&gt;&lt;periodical&gt;&lt;full-title&gt;Biotechnology and Bioengineering&lt;/full-title&gt;&lt;/periodical&gt;&lt;pages&gt;1139-1154&lt;/pages&gt;&lt;volume&gt;40&lt;/volume&gt;&lt;number&gt;1992&lt;/number&gt;&lt;dates&gt;&lt;year&gt;1992&lt;/year&gt;&lt;/dates&gt;&lt;urls&gt;&lt;/urls&gt;&lt;/record&gt;&lt;/Cite&gt;&lt;/EndNote&gt;</w:instrText>
      </w:r>
      <w:r w:rsidR="001A7B90"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="001A7B90">
        <w:rPr>
          <w:rFonts w:ascii="Times New Roman" w:eastAsiaTheme="minorEastAsia" w:hAnsi="Times New Roman" w:cs="Times New Roman"/>
          <w:noProof/>
          <w:sz w:val="24"/>
          <w:szCs w:val="24"/>
        </w:rPr>
        <w:t>(Heijnen et al., 1992)</w:t>
      </w:r>
      <w:r w:rsidR="001A7B90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3565B5" w:rsidRPr="00140606" w:rsidRDefault="003565B5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We can now compute the maximum growth yield by combining the catabolic, anabolic and dissipation free energies</w:t>
      </w:r>
    </w:p>
    <w:p w:rsidR="003565B5" w:rsidRPr="00140606" w:rsidRDefault="00EE35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cat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ana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dis</m:t>
                </m:r>
              </m:sub>
            </m:sSub>
          </m:den>
        </m:f>
      </m:oMath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>= 0.067 C-mole biomass/ mole NH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:rsidR="003565B5" w:rsidRPr="00140606" w:rsidRDefault="003565B5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overall growth reaction </w:t>
      </w:r>
      <w:r w:rsidR="0086481C" w:rsidRPr="00140606">
        <w:rPr>
          <w:rFonts w:ascii="Times New Roman" w:eastAsiaTheme="minorEastAsia" w:hAnsi="Times New Roman" w:cs="Times New Roman"/>
          <w:sz w:val="24"/>
          <w:szCs w:val="24"/>
        </w:rPr>
        <w:t>(R</w:t>
      </w:r>
      <w:r w:rsidR="0086481C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OVG</w:t>
      </w:r>
      <w:r w:rsidR="0086481C" w:rsidRPr="0014060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B4139C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140606">
        <w:rPr>
          <w:rFonts w:ascii="Times New Roman" w:eastAsiaTheme="minorEastAsia" w:hAnsi="Times New Roman" w:cs="Times New Roman"/>
          <w:sz w:val="24"/>
          <w:szCs w:val="24"/>
        </w:rPr>
        <w:t>is obtained</w:t>
      </w:r>
      <w:proofErr w:type="gram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by running the catabolism 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>λ (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1/Y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XS</w:t>
      </w:r>
      <w:r w:rsidR="006D1308" w:rsidRPr="00140606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times and adding it to the anabolism:</w:t>
      </w:r>
    </w:p>
    <w:p w:rsidR="003565B5" w:rsidRPr="00140606" w:rsidRDefault="0086481C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OVG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Ana</w:t>
      </w:r>
      <w:proofErr w:type="spellEnd"/>
      <w:r w:rsidR="003565B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λ</w:t>
      </w:r>
      <w:r w:rsidR="00A53E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3565B5"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Cat</w:t>
      </w:r>
      <w:proofErr w:type="spell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(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S4</w:t>
      </w:r>
      <w:r w:rsidR="0000309B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86481C" w:rsidRPr="00140606" w:rsidRDefault="0086481C" w:rsidP="00140606">
      <w:pPr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15.86 NH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HCO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+ 22.46O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→ CH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1.8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0.5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0.2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+ 15.96 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O + 15.66NO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2-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+ 14.66H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            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14060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OVG</w:t>
      </w:r>
    </w:p>
    <w:p w:rsidR="000233F0" w:rsidRPr="00140606" w:rsidRDefault="006124AF" w:rsidP="00140606">
      <w:pPr>
        <w:pStyle w:val="ListParagraph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Supplementary R</w:t>
      </w:r>
      <w:r w:rsidR="00E43D7C" w:rsidRPr="00140606">
        <w:rPr>
          <w:rFonts w:ascii="Times New Roman" w:eastAsiaTheme="minorEastAsia" w:hAnsi="Times New Roman" w:cs="Times New Roman"/>
          <w:sz w:val="24"/>
          <w:szCs w:val="24"/>
        </w:rPr>
        <w:t>esults</w:t>
      </w:r>
    </w:p>
    <w:p w:rsidR="0008767B" w:rsidRDefault="0008767B" w:rsidP="00140606">
      <w:pPr>
        <w:pStyle w:val="ListParagraph"/>
        <w:numPr>
          <w:ilvl w:val="1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Nitrification</w:t>
      </w:r>
    </w:p>
    <w:p w:rsidR="00140606" w:rsidRPr="00140606" w:rsidRDefault="00140606" w:rsidP="00140606">
      <w:pPr>
        <w:pStyle w:val="ListParagraph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Reactor coupling</w:t>
      </w:r>
    </w:p>
    <w:p w:rsidR="00106E95" w:rsidRPr="00140606" w:rsidRDefault="00106E95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08767B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effect of using fixed top boundary conditions vs. updating them function of the biofilm activity is apparent from Fig. S1. The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biomass concentration profiles </w:t>
      </w:r>
      <w:r w:rsidR="0008767B" w:rsidRPr="00140606">
        <w:rPr>
          <w:rFonts w:ascii="Times New Roman" w:eastAsiaTheme="minorEastAsia" w:hAnsi="Times New Roman" w:cs="Times New Roman"/>
          <w:sz w:val="24"/>
          <w:szCs w:val="24"/>
        </w:rPr>
        <w:t>differ significantly between the two cases, showing</w:t>
      </w:r>
      <w:r w:rsidR="0044140E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  <w:r w:rsidR="0008767B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4140E" w:rsidRPr="00140606">
        <w:rPr>
          <w:rFonts w:ascii="Times New Roman" w:eastAsiaTheme="minorEastAsia" w:hAnsi="Times New Roman" w:cs="Times New Roman"/>
          <w:sz w:val="24"/>
          <w:szCs w:val="24"/>
        </w:rPr>
        <w:t>thriving active biomass population in case of the latter simulation</w:t>
      </w:r>
      <w:r w:rsidR="0008767B" w:rsidRPr="0014060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8767B" w:rsidRPr="00140606" w:rsidRDefault="0008767B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B48E432">
            <wp:extent cx="6541977" cy="2100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889" cy="210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196" w:rsidRPr="00140606" w:rsidRDefault="00303196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Figure S1. Biomass concentrations vs. time for simulation 1a and 2a</w:t>
      </w:r>
    </w:p>
    <w:p w:rsidR="00140606" w:rsidRPr="00140606" w:rsidRDefault="00140606" w:rsidP="00140606">
      <w:pPr>
        <w:pStyle w:val="ListParagraph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pH influence</w:t>
      </w:r>
    </w:p>
    <w:p w:rsidR="0044140E" w:rsidRPr="00140606" w:rsidRDefault="0044140E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The pH has a strong influence on the overall growth rate of the biofilm and a less pronounced one on the biofilm composition.</w:t>
      </w:r>
      <w:r w:rsidR="00303196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The three systems are reaching the 250 µ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m-imposed</w:t>
      </w:r>
      <w:r w:rsidR="00303196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height at different time steps, while </w:t>
      </w:r>
      <w:r w:rsidR="00231037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303196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biomass concentration and </w:t>
      </w:r>
      <w:r w:rsidR="00CD1DC3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303196" w:rsidRPr="00140606">
        <w:rPr>
          <w:rFonts w:ascii="Times New Roman" w:eastAsiaTheme="minorEastAsia" w:hAnsi="Times New Roman" w:cs="Times New Roman"/>
          <w:sz w:val="24"/>
          <w:szCs w:val="24"/>
        </w:rPr>
        <w:t>ratio between the two agent types were similar for all cases.</w:t>
      </w:r>
    </w:p>
    <w:p w:rsidR="0008767B" w:rsidRPr="00140606" w:rsidRDefault="0008767B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918EF46">
            <wp:extent cx="6487795" cy="2088684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07" cy="2108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196" w:rsidRPr="00140606" w:rsidRDefault="00303196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Figure S2. Biomass concentrations vs. time for simulation 2a, 4a and 5a</w:t>
      </w:r>
    </w:p>
    <w:p w:rsidR="00C74AA3" w:rsidRDefault="00303196" w:rsidP="00140606">
      <w:pPr>
        <w:pStyle w:val="ListParagraph"/>
        <w:numPr>
          <w:ilvl w:val="1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Anaerobic digestion</w:t>
      </w:r>
    </w:p>
    <w:p w:rsidR="00140606" w:rsidRPr="00140606" w:rsidRDefault="00140606" w:rsidP="00140606">
      <w:pPr>
        <w:pStyle w:val="ListParagraph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pH influence</w:t>
      </w:r>
    </w:p>
    <w:p w:rsidR="00C74AA3" w:rsidRDefault="00C74AA3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Unlike the nitrification case, 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the pH control st</w:t>
      </w:r>
      <w:r w:rsidR="00CD1DC3" w:rsidRPr="00140606">
        <w:rPr>
          <w:rFonts w:ascii="Times New Roman" w:eastAsiaTheme="minorEastAsia" w:hAnsi="Times New Roman" w:cs="Times New Roman"/>
          <w:sz w:val="24"/>
          <w:szCs w:val="24"/>
        </w:rPr>
        <w:t>r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ategy (i.e.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allowing the pH to vary natural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ly and attempting to maintain a constant pH in the biofilm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 xml:space="preserve"> – Fig. S3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does not produce large differences in biomass concentrations or soluble species profiles.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9687B" w:rsidRDefault="0039687B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9687B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2362200" cy="2362200"/>
            <wp:effectExtent l="0" t="0" r="0" b="0"/>
            <wp:docPr id="9" name="Picture 9" descr="H:\Downloads\Code versions\Plotting\pHAD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Code versions\Plotting\pHADs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89" cy="23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F1" w:rsidRDefault="0039687B" w:rsidP="0014060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Figure S3. </w:t>
      </w:r>
      <w:proofErr w:type="gramStart"/>
      <w:r w:rsidR="005268F1" w:rsidRPr="00187314">
        <w:rPr>
          <w:rFonts w:ascii="Times New Roman" w:hAnsi="Times New Roman" w:cs="Times New Roman"/>
          <w:szCs w:val="24"/>
          <w:lang w:eastAsia="en-GB"/>
        </w:rPr>
        <w:t>pH</w:t>
      </w:r>
      <w:proofErr w:type="gramEnd"/>
      <w:r w:rsidR="005268F1" w:rsidRPr="00187314">
        <w:rPr>
          <w:rFonts w:ascii="Times New Roman" w:hAnsi="Times New Roman" w:cs="Times New Roman"/>
          <w:szCs w:val="24"/>
          <w:lang w:eastAsia="en-GB"/>
        </w:rPr>
        <w:t xml:space="preserve"> profiles </w:t>
      </w:r>
      <w:r w:rsidR="005268F1" w:rsidRPr="00187314">
        <w:rPr>
          <w:rFonts w:ascii="Times New Roman" w:hAnsi="Times New Roman" w:cs="Times New Roman"/>
          <w:szCs w:val="24"/>
        </w:rPr>
        <w:t xml:space="preserve">– </w:t>
      </w:r>
      <w:r w:rsidR="005268F1">
        <w:rPr>
          <w:rFonts w:ascii="Times New Roman" w:hAnsi="Times New Roman" w:cs="Times New Roman"/>
          <w:szCs w:val="24"/>
        </w:rPr>
        <w:t xml:space="preserve">in the Oz direction </w:t>
      </w:r>
      <w:r w:rsidR="005268F1" w:rsidRPr="00CB49EC">
        <w:rPr>
          <w:rFonts w:ascii="Times New Roman" w:hAnsi="Times New Roman" w:cs="Times New Roman"/>
          <w:szCs w:val="24"/>
        </w:rPr>
        <w:t xml:space="preserve">at </w:t>
      </w:r>
      <w:r w:rsidR="005268F1">
        <w:rPr>
          <w:rFonts w:ascii="Times New Roman" w:hAnsi="Times New Roman" w:cs="Times New Roman"/>
          <w:szCs w:val="24"/>
        </w:rPr>
        <w:t>coordinates x = 50</w:t>
      </w:r>
      <w:r w:rsidR="005268F1" w:rsidRPr="006B3755">
        <w:rPr>
          <w:rFonts w:ascii="Times New Roman" w:hAnsi="Times New Roman" w:cs="Times New Roman"/>
          <w:szCs w:val="24"/>
        </w:rPr>
        <w:t xml:space="preserve"> </w:t>
      </w:r>
      <w:r w:rsidR="005268F1" w:rsidRPr="00CB49EC">
        <w:rPr>
          <w:rFonts w:ascii="Times New Roman" w:hAnsi="Times New Roman" w:cs="Times New Roman"/>
          <w:szCs w:val="24"/>
        </w:rPr>
        <w:t>µm</w:t>
      </w:r>
      <w:r w:rsidR="005268F1">
        <w:rPr>
          <w:rFonts w:ascii="Times New Roman" w:hAnsi="Times New Roman" w:cs="Times New Roman"/>
          <w:szCs w:val="24"/>
        </w:rPr>
        <w:t xml:space="preserve"> and </w:t>
      </w:r>
      <w:r w:rsidR="005268F1" w:rsidRPr="00CB49EC">
        <w:rPr>
          <w:rFonts w:ascii="Times New Roman" w:hAnsi="Times New Roman" w:cs="Times New Roman"/>
          <w:szCs w:val="24"/>
        </w:rPr>
        <w:t xml:space="preserve">y = 10 µm inside the </w:t>
      </w:r>
      <w:r w:rsidR="005268F1">
        <w:rPr>
          <w:rFonts w:ascii="Times New Roman" w:hAnsi="Times New Roman" w:cs="Times New Roman"/>
          <w:szCs w:val="24"/>
        </w:rPr>
        <w:t xml:space="preserve">anaerobic </w:t>
      </w:r>
      <w:r w:rsidR="005268F1" w:rsidRPr="00CB49EC">
        <w:rPr>
          <w:rFonts w:ascii="Times New Roman" w:hAnsi="Times New Roman" w:cs="Times New Roman"/>
          <w:szCs w:val="24"/>
        </w:rPr>
        <w:t>biofilm</w:t>
      </w:r>
      <w:r w:rsidR="005268F1">
        <w:rPr>
          <w:rFonts w:ascii="Times New Roman" w:hAnsi="Times New Roman" w:cs="Times New Roman"/>
          <w:szCs w:val="24"/>
        </w:rPr>
        <w:t xml:space="preserve"> </w:t>
      </w:r>
    </w:p>
    <w:p w:rsidR="00C74AA3" w:rsidRPr="00140606" w:rsidRDefault="00C74AA3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lastRenderedPageBreak/>
        <w:t>The soluble species concentrations differ subtly between the two simulations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Fig. S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present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the percentage variation</w:t>
      </w:r>
      <w:r w:rsidR="00E02108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computed using eq. </w:t>
      </w:r>
      <w:r w:rsidR="00E02108" w:rsidRPr="00140606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A0599" w:rsidRPr="00140606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E02108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between </w:t>
      </w:r>
      <w:r w:rsidR="005B0DA1" w:rsidRPr="00140606">
        <w:rPr>
          <w:rFonts w:ascii="Times New Roman" w:eastAsiaTheme="minorEastAsia" w:hAnsi="Times New Roman" w:cs="Times New Roman"/>
          <w:sz w:val="24"/>
          <w:szCs w:val="24"/>
        </w:rPr>
        <w:t>them.</w:t>
      </w:r>
    </w:p>
    <w:p w:rsidR="00C74AA3" w:rsidRPr="00140606" w:rsidRDefault="00EE3519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variance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%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x,y,z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Sim 1b</m:t>
                </m:r>
              </m:sup>
            </m:sSub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x,y,z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Sim 3b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x,y,z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Sim 1b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</w:rPr>
          <m:t>∙100</m:t>
        </m:r>
      </m:oMath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ab/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</w:t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>(S</w:t>
      </w:r>
      <w:r w:rsidR="009A0599" w:rsidRPr="00140606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C74AA3" w:rsidRPr="00140606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5B0DA1" w:rsidRPr="00140606" w:rsidRDefault="005B0DA1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>
                <wp:extent cx="6176790" cy="5059109"/>
                <wp:effectExtent l="0" t="0" r="0" b="8255"/>
                <wp:docPr id="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90" cy="5059109"/>
                          <a:chOff x="0" y="-48844"/>
                          <a:chExt cx="6176790" cy="505910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269" y="-48844"/>
                            <a:ext cx="3022514" cy="252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14" cy="252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276" y="2425051"/>
                            <a:ext cx="3022514" cy="252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0710"/>
                            <a:ext cx="3022514" cy="2529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15B90" id="Group 6" o:spid="_x0000_s1026" style="width:486.35pt;height:398.35pt;mso-position-horizontal-relative:char;mso-position-vertical-relative:line" coordorigin=",-488" coordsize="61767,505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542;top:-488;width:30225;height:2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">
                  <v:imagedata r:id="rId13" o:title=""/>
                  <v:path arrowok="t"/>
                </v:shape>
                <v:shape id="Picture 6" o:spid="_x0000_s1028" type="#_x0000_t75" style="position:absolute;width:30225;height:2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">
                  <v:imagedata r:id="rId14" o:title=""/>
                  <v:path arrowok="t"/>
                </v:shape>
                <v:shape id="Picture 7" o:spid="_x0000_s1029" type="#_x0000_t75" style="position:absolute;left:31542;top:24250;width:30225;height:25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">
                  <v:imagedata r:id="rId15" o:title=""/>
                  <v:path arrowok="t"/>
                </v:shape>
                <v:shape id="Picture 8" o:spid="_x0000_s1030" type="#_x0000_t75" style="position:absolute;top:24807;width:30225;height:2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C74AA3" w:rsidRDefault="00C74AA3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>Figure S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. The percent variance for glucose, acetate, hydrogen and methane for simulations 1b (free-varying pH) and 3b (constant pH) at t = 1000 h, as 2D slices through the computational domain, normal to the substratum at width y = 10 µm </w:t>
      </w:r>
    </w:p>
    <w:p w:rsidR="00140606" w:rsidRPr="00140606" w:rsidRDefault="00140606" w:rsidP="00140606">
      <w:pPr>
        <w:pStyle w:val="ListParagraph"/>
        <w:numPr>
          <w:ilvl w:val="2"/>
          <w:numId w:val="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Thermodynamics influence</w:t>
      </w:r>
    </w:p>
    <w:p w:rsidR="005B0DA1" w:rsidRPr="00140606" w:rsidRDefault="005B0DA1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For the simulations performed with (5b) and without (4b) the thermodynamics module, the total active biomass concentration </w:t>
      </w:r>
      <w:r w:rsidR="00BD22A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was similar 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(Fig. </w:t>
      </w:r>
      <w:r w:rsidR="00BD22A5" w:rsidRPr="0014060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5268F1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). The fixed yield biofilm</w:t>
      </w:r>
      <w:r w:rsidR="00BD22A5"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(4b)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is richer in methanogens, having twice as many hydrogen utilisers compared to simulation </w:t>
      </w:r>
      <w:r w:rsidR="00BD22A5" w:rsidRPr="00140606">
        <w:rPr>
          <w:rFonts w:ascii="Times New Roman" w:eastAsiaTheme="minorEastAsia" w:hAnsi="Times New Roman" w:cs="Times New Roman"/>
          <w:sz w:val="24"/>
          <w:szCs w:val="24"/>
        </w:rPr>
        <w:t>5b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and approximately 25% less </w:t>
      </w:r>
      <w:proofErr w:type="spellStart"/>
      <w:r w:rsidRPr="00140606">
        <w:rPr>
          <w:rFonts w:ascii="Times New Roman" w:eastAsiaTheme="minorEastAsia" w:hAnsi="Times New Roman" w:cs="Times New Roman"/>
          <w:sz w:val="24"/>
          <w:szCs w:val="24"/>
        </w:rPr>
        <w:t>acetoclastic</w:t>
      </w:r>
      <w:proofErr w:type="spellEnd"/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 methanogens. </w:t>
      </w:r>
    </w:p>
    <w:p w:rsidR="00C74AA3" w:rsidRPr="00140606" w:rsidRDefault="008D6421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F262821">
            <wp:extent cx="5340350" cy="5023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D7C" w:rsidRPr="00140606" w:rsidRDefault="00E43D7C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Figure </w:t>
      </w:r>
      <w:r w:rsidR="008D6421" w:rsidRPr="00140606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140606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. The concentration profiles for total biomass and each bacterial species present in the biofilm for simulations performed with (simulation </w:t>
      </w:r>
      <w:r w:rsidR="008D6421" w:rsidRPr="00140606">
        <w:rPr>
          <w:rFonts w:ascii="Times New Roman" w:eastAsiaTheme="minorEastAsia" w:hAnsi="Times New Roman" w:cs="Times New Roman"/>
          <w:sz w:val="24"/>
          <w:szCs w:val="24"/>
        </w:rPr>
        <w:t>5b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>) and without (simulation</w:t>
      </w:r>
      <w:r w:rsidR="008D6421" w:rsidRPr="00140606">
        <w:rPr>
          <w:rFonts w:ascii="Times New Roman" w:eastAsiaTheme="minorEastAsia" w:hAnsi="Times New Roman" w:cs="Times New Roman"/>
          <w:sz w:val="24"/>
          <w:szCs w:val="24"/>
        </w:rPr>
        <w:t>4b</w:t>
      </w:r>
      <w:r w:rsidRPr="00140606">
        <w:rPr>
          <w:rFonts w:ascii="Times New Roman" w:eastAsiaTheme="minorEastAsia" w:hAnsi="Times New Roman" w:cs="Times New Roman"/>
          <w:sz w:val="24"/>
          <w:szCs w:val="24"/>
        </w:rPr>
        <w:t xml:space="preserve">) the thermodynamics module </w:t>
      </w:r>
    </w:p>
    <w:p w:rsidR="00E43D7C" w:rsidRDefault="00FF20C3" w:rsidP="0014060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sz w:val="24"/>
          <w:szCs w:val="24"/>
        </w:rPr>
        <w:t>References</w:t>
      </w:r>
    </w:p>
    <w:p w:rsidR="00EE3519" w:rsidRPr="00EE3519" w:rsidRDefault="00231037" w:rsidP="00EE3519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EE3519">
        <w:rPr>
          <w:rFonts w:ascii="Times New Roman" w:hAnsi="Times New Roman" w:cs="Times New Roman"/>
          <w:sz w:val="24"/>
          <w:szCs w:val="24"/>
        </w:rPr>
        <w:fldChar w:fldCharType="begin"/>
      </w:r>
      <w:r w:rsidRPr="00EE351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EE3519">
        <w:rPr>
          <w:rFonts w:ascii="Times New Roman" w:hAnsi="Times New Roman" w:cs="Times New Roman"/>
          <w:sz w:val="24"/>
          <w:szCs w:val="24"/>
        </w:rPr>
        <w:fldChar w:fldCharType="separate"/>
      </w:r>
      <w:r w:rsidR="00EE3519" w:rsidRPr="00EE3519">
        <w:rPr>
          <w:rFonts w:ascii="Times New Roman" w:hAnsi="Times New Roman" w:cs="Times New Roman"/>
          <w:sz w:val="24"/>
          <w:szCs w:val="24"/>
        </w:rPr>
        <w:t xml:space="preserve">Heijnen, J. J., Loosdrecht, M. C. M. v. and Tijhuis, L. (1992). "A Black Box Mathematical Model to Calculate Auto- and Heterotrophic Biomass Yields Based on Gibbs Energy Dissipation." </w:t>
      </w:r>
      <w:r w:rsidR="00EE3519" w:rsidRPr="00EE3519">
        <w:rPr>
          <w:rFonts w:ascii="Times New Roman" w:hAnsi="Times New Roman" w:cs="Times New Roman"/>
          <w:sz w:val="24"/>
          <w:szCs w:val="24"/>
          <w:u w:val="single"/>
        </w:rPr>
        <w:t>Biotechnology and Bioengineering</w:t>
      </w:r>
      <w:r w:rsidR="00EE3519" w:rsidRPr="00EE3519">
        <w:rPr>
          <w:rFonts w:ascii="Times New Roman" w:hAnsi="Times New Roman" w:cs="Times New Roman"/>
          <w:sz w:val="24"/>
          <w:szCs w:val="24"/>
        </w:rPr>
        <w:t xml:space="preserve"> </w:t>
      </w:r>
      <w:r w:rsidR="00EE3519" w:rsidRPr="00EE3519">
        <w:rPr>
          <w:rFonts w:ascii="Times New Roman" w:hAnsi="Times New Roman" w:cs="Times New Roman"/>
          <w:b/>
          <w:sz w:val="24"/>
          <w:szCs w:val="24"/>
        </w:rPr>
        <w:t>40</w:t>
      </w:r>
      <w:r w:rsidR="00EE3519" w:rsidRPr="00EE3519">
        <w:rPr>
          <w:rFonts w:ascii="Times New Roman" w:hAnsi="Times New Roman" w:cs="Times New Roman"/>
          <w:sz w:val="24"/>
          <w:szCs w:val="24"/>
        </w:rPr>
        <w:t>(1992): 1139-1154.</w:t>
      </w:r>
    </w:p>
    <w:p w:rsidR="00EE3519" w:rsidRPr="00EE3519" w:rsidRDefault="00EE3519" w:rsidP="00EE3519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EE3519">
        <w:rPr>
          <w:rFonts w:ascii="Times New Roman" w:hAnsi="Times New Roman" w:cs="Times New Roman"/>
          <w:sz w:val="24"/>
          <w:szCs w:val="24"/>
        </w:rPr>
        <w:t xml:space="preserve">Perry, R. H. and Green, D. W. (2008). </w:t>
      </w:r>
      <w:r w:rsidRPr="00EE3519">
        <w:rPr>
          <w:rFonts w:ascii="Times New Roman" w:hAnsi="Times New Roman" w:cs="Times New Roman"/>
          <w:sz w:val="24"/>
          <w:szCs w:val="24"/>
          <w:u w:val="single"/>
        </w:rPr>
        <w:t>Perry's chemical engineers' handbook</w:t>
      </w:r>
      <w:r w:rsidRPr="00EE3519">
        <w:rPr>
          <w:rFonts w:ascii="Times New Roman" w:hAnsi="Times New Roman" w:cs="Times New Roman"/>
          <w:sz w:val="24"/>
          <w:szCs w:val="24"/>
        </w:rPr>
        <w:t>. New York, New York : McGraw-Hill.</w:t>
      </w:r>
    </w:p>
    <w:p w:rsidR="00EE3519" w:rsidRPr="00EE3519" w:rsidRDefault="00EE3519" w:rsidP="00EE3519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EE3519">
        <w:rPr>
          <w:rFonts w:ascii="Times New Roman" w:hAnsi="Times New Roman" w:cs="Times New Roman"/>
          <w:sz w:val="24"/>
          <w:szCs w:val="24"/>
        </w:rPr>
        <w:t xml:space="preserve">Picioreanu, C., Kreft, J. U. and van Loosdrecht, M. C. M. (2004). "Particle-based multidimensional multispecies Biofilm model." </w:t>
      </w:r>
      <w:r w:rsidRPr="00EE3519">
        <w:rPr>
          <w:rFonts w:ascii="Times New Roman" w:hAnsi="Times New Roman" w:cs="Times New Roman"/>
          <w:sz w:val="24"/>
          <w:szCs w:val="24"/>
          <w:u w:val="single"/>
        </w:rPr>
        <w:t>Applied and Environmental Microbiology</w:t>
      </w:r>
      <w:r w:rsidRPr="00EE3519">
        <w:rPr>
          <w:rFonts w:ascii="Times New Roman" w:hAnsi="Times New Roman" w:cs="Times New Roman"/>
          <w:sz w:val="24"/>
          <w:szCs w:val="24"/>
        </w:rPr>
        <w:t xml:space="preserve"> </w:t>
      </w:r>
      <w:r w:rsidRPr="00EE3519">
        <w:rPr>
          <w:rFonts w:ascii="Times New Roman" w:hAnsi="Times New Roman" w:cs="Times New Roman"/>
          <w:b/>
          <w:sz w:val="24"/>
          <w:szCs w:val="24"/>
        </w:rPr>
        <w:t>70</w:t>
      </w:r>
      <w:r w:rsidRPr="00EE3519">
        <w:rPr>
          <w:rFonts w:ascii="Times New Roman" w:hAnsi="Times New Roman" w:cs="Times New Roman"/>
          <w:sz w:val="24"/>
          <w:szCs w:val="24"/>
        </w:rPr>
        <w:t>(5): 3024-3040.</w:t>
      </w:r>
    </w:p>
    <w:p w:rsidR="00EE3519" w:rsidRPr="00EE3519" w:rsidRDefault="00EE3519" w:rsidP="00EE3519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EE3519">
        <w:rPr>
          <w:rFonts w:ascii="Times New Roman" w:hAnsi="Times New Roman" w:cs="Times New Roman"/>
          <w:sz w:val="24"/>
          <w:szCs w:val="24"/>
        </w:rPr>
        <w:t xml:space="preserve">Yaws, C. L. (2009). </w:t>
      </w:r>
      <w:r w:rsidRPr="00EE3519">
        <w:rPr>
          <w:rFonts w:ascii="Times New Roman" w:hAnsi="Times New Roman" w:cs="Times New Roman"/>
          <w:sz w:val="24"/>
          <w:szCs w:val="24"/>
          <w:u w:val="single"/>
        </w:rPr>
        <w:t>Transport Properties of Chemicals and Hydrocarbons</w:t>
      </w:r>
      <w:r w:rsidRPr="00EE3519">
        <w:rPr>
          <w:rFonts w:ascii="Times New Roman" w:hAnsi="Times New Roman" w:cs="Times New Roman"/>
          <w:sz w:val="24"/>
          <w:szCs w:val="24"/>
        </w:rPr>
        <w:t>. Boston, William Andrew Publishing.</w:t>
      </w:r>
    </w:p>
    <w:p w:rsidR="00A636EA" w:rsidRPr="00140606" w:rsidRDefault="00231037" w:rsidP="00140606">
      <w:pPr>
        <w:jc w:val="both"/>
        <w:rPr>
          <w:rFonts w:ascii="Times New Roman" w:hAnsi="Times New Roman" w:cs="Times New Roman"/>
          <w:sz w:val="24"/>
          <w:szCs w:val="24"/>
        </w:rPr>
      </w:pPr>
      <w:r w:rsidRPr="00EE351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636EA" w:rsidRPr="00140606" w:rsidSect="001406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0571C"/>
    <w:multiLevelType w:val="hybridMultilevel"/>
    <w:tmpl w:val="679AD440"/>
    <w:lvl w:ilvl="0" w:tplc="0F9C18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72E4F"/>
    <w:multiLevelType w:val="hybridMultilevel"/>
    <w:tmpl w:val="FB60586E"/>
    <w:lvl w:ilvl="0" w:tplc="08E6CA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015DB"/>
    <w:multiLevelType w:val="hybridMultilevel"/>
    <w:tmpl w:val="E590789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C5044"/>
    <w:multiLevelType w:val="multilevel"/>
    <w:tmpl w:val="64CC4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910F3D"/>
    <w:rsid w:val="0000309B"/>
    <w:rsid w:val="000233F0"/>
    <w:rsid w:val="00054D2C"/>
    <w:rsid w:val="00073E38"/>
    <w:rsid w:val="0008767B"/>
    <w:rsid w:val="000C61E2"/>
    <w:rsid w:val="000E2441"/>
    <w:rsid w:val="00106E95"/>
    <w:rsid w:val="00140606"/>
    <w:rsid w:val="00144482"/>
    <w:rsid w:val="00164AF8"/>
    <w:rsid w:val="00195E42"/>
    <w:rsid w:val="001A7B90"/>
    <w:rsid w:val="001D5DD2"/>
    <w:rsid w:val="001F0DC2"/>
    <w:rsid w:val="001F5F43"/>
    <w:rsid w:val="0021766F"/>
    <w:rsid w:val="00231037"/>
    <w:rsid w:val="002433C4"/>
    <w:rsid w:val="002718B9"/>
    <w:rsid w:val="002C5F1D"/>
    <w:rsid w:val="002D18D4"/>
    <w:rsid w:val="00303196"/>
    <w:rsid w:val="003565B5"/>
    <w:rsid w:val="00366334"/>
    <w:rsid w:val="0037596F"/>
    <w:rsid w:val="0039687B"/>
    <w:rsid w:val="00407F27"/>
    <w:rsid w:val="0044140E"/>
    <w:rsid w:val="00441F8D"/>
    <w:rsid w:val="004714AA"/>
    <w:rsid w:val="00485BB6"/>
    <w:rsid w:val="00486AF5"/>
    <w:rsid w:val="004D475D"/>
    <w:rsid w:val="005268F1"/>
    <w:rsid w:val="00536468"/>
    <w:rsid w:val="005410BF"/>
    <w:rsid w:val="00545DB9"/>
    <w:rsid w:val="005659D3"/>
    <w:rsid w:val="005A39BD"/>
    <w:rsid w:val="005A40B8"/>
    <w:rsid w:val="005B0DA1"/>
    <w:rsid w:val="005B6014"/>
    <w:rsid w:val="005F135B"/>
    <w:rsid w:val="006124AF"/>
    <w:rsid w:val="0066463B"/>
    <w:rsid w:val="006A6899"/>
    <w:rsid w:val="006D1308"/>
    <w:rsid w:val="006F0A8F"/>
    <w:rsid w:val="00762EA9"/>
    <w:rsid w:val="0077265B"/>
    <w:rsid w:val="00792772"/>
    <w:rsid w:val="007D4EF6"/>
    <w:rsid w:val="00806A78"/>
    <w:rsid w:val="008422B5"/>
    <w:rsid w:val="0086481C"/>
    <w:rsid w:val="008D6421"/>
    <w:rsid w:val="00910F3D"/>
    <w:rsid w:val="00937D9C"/>
    <w:rsid w:val="00986B52"/>
    <w:rsid w:val="00986D64"/>
    <w:rsid w:val="009A0599"/>
    <w:rsid w:val="00A31BF8"/>
    <w:rsid w:val="00A46D9F"/>
    <w:rsid w:val="00A53E7C"/>
    <w:rsid w:val="00A636EA"/>
    <w:rsid w:val="00A92E81"/>
    <w:rsid w:val="00AB04D9"/>
    <w:rsid w:val="00AE481F"/>
    <w:rsid w:val="00B04A7D"/>
    <w:rsid w:val="00B16303"/>
    <w:rsid w:val="00B4139C"/>
    <w:rsid w:val="00B52822"/>
    <w:rsid w:val="00B900DA"/>
    <w:rsid w:val="00BD22A5"/>
    <w:rsid w:val="00C14293"/>
    <w:rsid w:val="00C178B5"/>
    <w:rsid w:val="00C579C9"/>
    <w:rsid w:val="00C74AA3"/>
    <w:rsid w:val="00CC57E1"/>
    <w:rsid w:val="00CD1DC3"/>
    <w:rsid w:val="00D26C51"/>
    <w:rsid w:val="00D339F2"/>
    <w:rsid w:val="00D87245"/>
    <w:rsid w:val="00DD3E7E"/>
    <w:rsid w:val="00DE6129"/>
    <w:rsid w:val="00E02108"/>
    <w:rsid w:val="00E0751B"/>
    <w:rsid w:val="00E43D7C"/>
    <w:rsid w:val="00E45318"/>
    <w:rsid w:val="00E845F6"/>
    <w:rsid w:val="00EE34DE"/>
    <w:rsid w:val="00EE3519"/>
    <w:rsid w:val="00EF6219"/>
    <w:rsid w:val="00F6289C"/>
    <w:rsid w:val="00FE0F3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8D2C3-88AA-40B2-BAD7-80B2CADD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34DE"/>
    <w:pPr>
      <w:ind w:left="720"/>
      <w:contextualSpacing/>
    </w:pPr>
  </w:style>
  <w:style w:type="table" w:styleId="TableGrid">
    <w:name w:val="Table Grid"/>
    <w:basedOn w:val="TableNormal"/>
    <w:uiPriority w:val="39"/>
    <w:rsid w:val="00EE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A7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433C4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23103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103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31037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31037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lammps.sandia.gov/doc/pair_gran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Gogulancea</dc:creator>
  <cp:keywords/>
  <dc:description/>
  <cp:lastModifiedBy>Valentina Gogulancea</cp:lastModifiedBy>
  <cp:revision>5</cp:revision>
  <dcterms:created xsi:type="dcterms:W3CDTF">2019-05-28T14:46:00Z</dcterms:created>
  <dcterms:modified xsi:type="dcterms:W3CDTF">2019-05-31T14:00:00Z</dcterms:modified>
</cp:coreProperties>
</file>