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0F1B7" w14:textId="77777777" w:rsidR="00791904" w:rsidRPr="00E55EDE" w:rsidRDefault="00791904" w:rsidP="00791904">
      <w:pPr>
        <w:spacing w:before="120" w:after="120"/>
        <w:rPr>
          <w:rFonts w:ascii="Times New Roman" w:eastAsia="宋体" w:hAnsi="Times New Roman" w:cs="Times New Roman"/>
          <w:sz w:val="24"/>
          <w:szCs w:val="24"/>
        </w:rPr>
      </w:pPr>
      <w:r w:rsidRPr="002B456C">
        <w:rPr>
          <w:rFonts w:ascii="Times New Roman" w:hAnsi="Times New Roman" w:cs="Times New Roman"/>
          <w:b/>
          <w:bCs/>
          <w:sz w:val="24"/>
          <w:szCs w:val="24"/>
        </w:rPr>
        <w:t>Table S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B456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55E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E55EDE">
        <w:rPr>
          <w:rFonts w:ascii="Times New Roman" w:hAnsi="Times New Roman" w:cs="Times New Roman"/>
          <w:sz w:val="24"/>
          <w:szCs w:val="24"/>
        </w:rPr>
        <w:t>ist of oxygenase</w:t>
      </w:r>
      <w:r>
        <w:rPr>
          <w:rFonts w:ascii="Times New Roman" w:hAnsi="Times New Roman" w:cs="Times New Roman"/>
          <w:sz w:val="24"/>
          <w:szCs w:val="24"/>
        </w:rPr>
        <w:t xml:space="preserve"> genes</w:t>
      </w:r>
      <w:r w:rsidRPr="00E55EDE">
        <w:rPr>
          <w:rFonts w:ascii="Times New Roman" w:hAnsi="Times New Roman" w:cs="Times New Roman" w:hint="eastAsia"/>
          <w:sz w:val="24"/>
          <w:szCs w:val="24"/>
        </w:rPr>
        <w:t>,</w:t>
      </w:r>
      <w:r w:rsidRPr="00E55EDE">
        <w:rPr>
          <w:rFonts w:ascii="Times New Roman" w:hAnsi="Times New Roman" w:cs="Times New Roman"/>
          <w:sz w:val="24"/>
          <w:szCs w:val="24"/>
        </w:rPr>
        <w:t xml:space="preserve"> multidrug </w:t>
      </w:r>
      <w:bookmarkStart w:id="0" w:name="OLE_LINK10"/>
      <w:bookmarkStart w:id="1" w:name="OLE_LINK13"/>
      <w:r w:rsidRPr="00E55EDE">
        <w:rPr>
          <w:rFonts w:ascii="Times New Roman" w:eastAsia="宋体" w:hAnsi="Times New Roman" w:cs="Times New Roman"/>
          <w:sz w:val="24"/>
          <w:szCs w:val="24"/>
        </w:rPr>
        <w:t>efflux pump</w:t>
      </w:r>
      <w:bookmarkEnd w:id="0"/>
      <w:bookmarkEnd w:id="1"/>
      <w:r>
        <w:rPr>
          <w:rFonts w:ascii="Times New Roman" w:eastAsia="宋体" w:hAnsi="Times New Roman" w:cs="Times New Roman"/>
          <w:sz w:val="24"/>
          <w:szCs w:val="24"/>
        </w:rPr>
        <w:t xml:space="preserve"> genes,</w:t>
      </w:r>
      <w:r w:rsidRPr="00E55EDE">
        <w:rPr>
          <w:rFonts w:ascii="Times New Roman" w:eastAsia="宋体" w:hAnsi="Times New Roman" w:cs="Times New Roman"/>
          <w:sz w:val="24"/>
          <w:szCs w:val="24"/>
        </w:rPr>
        <w:t xml:space="preserve"> heavy metal resistance genes</w:t>
      </w:r>
      <w:r>
        <w:rPr>
          <w:rFonts w:ascii="Times New Roman" w:eastAsia="宋体" w:hAnsi="Times New Roman" w:cs="Times New Roman"/>
          <w:sz w:val="24"/>
          <w:szCs w:val="24"/>
        </w:rPr>
        <w:t xml:space="preserve"> and their Ka/Ks values</w:t>
      </w:r>
      <w:r w:rsidRPr="00E55EDE">
        <w:rPr>
          <w:rFonts w:ascii="Times New Roman" w:eastAsia="宋体" w:hAnsi="Times New Roman" w:cs="Times New Roman" w:hint="eastAsia"/>
          <w:sz w:val="24"/>
          <w:szCs w:val="24"/>
        </w:rPr>
        <w:t>.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260"/>
        <w:gridCol w:w="4820"/>
        <w:gridCol w:w="1559"/>
        <w:gridCol w:w="1760"/>
        <w:gridCol w:w="7"/>
      </w:tblGrid>
      <w:tr w:rsidR="00791904" w:rsidRPr="007B10D7" w14:paraId="737851BD" w14:textId="77777777" w:rsidTr="00C363A1">
        <w:trPr>
          <w:trHeight w:val="56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535A1D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Gene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58F97D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Location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0C0026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Annotation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9A66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Ka/Ks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E0931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P-Value(Fisher)</w:t>
            </w:r>
          </w:p>
        </w:tc>
      </w:tr>
      <w:tr w:rsidR="00791904" w:rsidRPr="007B10D7" w14:paraId="09DC1DB4" w14:textId="77777777" w:rsidTr="00C363A1">
        <w:trPr>
          <w:trHeight w:val="567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9E4C52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Oxygenase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86D69E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885785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7B51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B38B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91904" w:rsidRPr="007B10D7" w14:paraId="014E24D6" w14:textId="77777777" w:rsidTr="00C363A1">
        <w:trPr>
          <w:trHeight w:val="567"/>
        </w:trPr>
        <w:tc>
          <w:tcPr>
            <w:tcW w:w="2552" w:type="dxa"/>
            <w:tcBorders>
              <w:top w:val="nil"/>
            </w:tcBorders>
            <w:noWrap/>
            <w:vAlign w:val="center"/>
            <w:hideMark/>
          </w:tcPr>
          <w:p w14:paraId="5C6C259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Chromosome1_00870</w:t>
            </w:r>
          </w:p>
        </w:tc>
        <w:tc>
          <w:tcPr>
            <w:tcW w:w="3260" w:type="dxa"/>
            <w:tcBorders>
              <w:top w:val="nil"/>
            </w:tcBorders>
            <w:noWrap/>
            <w:vAlign w:val="center"/>
            <w:hideMark/>
          </w:tcPr>
          <w:p w14:paraId="3BEB936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Chromosome1_854334-855710</w:t>
            </w:r>
          </w:p>
        </w:tc>
        <w:tc>
          <w:tcPr>
            <w:tcW w:w="4820" w:type="dxa"/>
            <w:tcBorders>
              <w:top w:val="nil"/>
            </w:tcBorders>
            <w:noWrap/>
            <w:vAlign w:val="center"/>
            <w:hideMark/>
          </w:tcPr>
          <w:p w14:paraId="5781FBE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Probable cytochrome P450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9BCF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20BD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52F2F2AF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2DE7C97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Chromosome1_01298</w:t>
            </w:r>
          </w:p>
        </w:tc>
        <w:tc>
          <w:tcPr>
            <w:tcW w:w="3260" w:type="dxa"/>
            <w:noWrap/>
            <w:vAlign w:val="center"/>
            <w:hideMark/>
          </w:tcPr>
          <w:p w14:paraId="3029662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Chromosome1_1303245-1304477</w:t>
            </w:r>
          </w:p>
        </w:tc>
        <w:tc>
          <w:tcPr>
            <w:tcW w:w="4820" w:type="dxa"/>
            <w:noWrap/>
            <w:vAlign w:val="center"/>
            <w:hideMark/>
          </w:tcPr>
          <w:p w14:paraId="3F41A04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Camphor 5-monooxygenase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FAB4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4A001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5F7AF055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4D550C7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Chromosome1_01339</w:t>
            </w:r>
          </w:p>
        </w:tc>
        <w:tc>
          <w:tcPr>
            <w:tcW w:w="3260" w:type="dxa"/>
            <w:noWrap/>
            <w:vAlign w:val="center"/>
            <w:hideMark/>
          </w:tcPr>
          <w:p w14:paraId="52CC632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Chromosome1_1343055-1343981</w:t>
            </w:r>
          </w:p>
        </w:tc>
        <w:tc>
          <w:tcPr>
            <w:tcW w:w="4820" w:type="dxa"/>
            <w:noWrap/>
            <w:vAlign w:val="center"/>
            <w:hideMark/>
          </w:tcPr>
          <w:p w14:paraId="0605EB2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Catechol 2,3-dioxygenase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9F76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5F16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4DCD0D59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0A62C6B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Chromosome1_01510</w:t>
            </w:r>
          </w:p>
        </w:tc>
        <w:tc>
          <w:tcPr>
            <w:tcW w:w="3260" w:type="dxa"/>
            <w:noWrap/>
            <w:vAlign w:val="center"/>
            <w:hideMark/>
          </w:tcPr>
          <w:p w14:paraId="0A6E528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Chromosome1_1511165-1512052</w:t>
            </w:r>
          </w:p>
        </w:tc>
        <w:tc>
          <w:tcPr>
            <w:tcW w:w="4820" w:type="dxa"/>
            <w:noWrap/>
            <w:vAlign w:val="center"/>
            <w:hideMark/>
          </w:tcPr>
          <w:p w14:paraId="45606B5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Phe-4-monooxygenase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2DD3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C92E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2405B405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4E85F03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Chromosome1_01511</w:t>
            </w:r>
          </w:p>
        </w:tc>
        <w:tc>
          <w:tcPr>
            <w:tcW w:w="3260" w:type="dxa"/>
            <w:noWrap/>
            <w:vAlign w:val="center"/>
            <w:hideMark/>
          </w:tcPr>
          <w:p w14:paraId="035D428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Chromosome1_1512049-1513089</w:t>
            </w:r>
          </w:p>
        </w:tc>
        <w:tc>
          <w:tcPr>
            <w:tcW w:w="4820" w:type="dxa"/>
            <w:noWrap/>
            <w:vAlign w:val="center"/>
            <w:hideMark/>
          </w:tcPr>
          <w:p w14:paraId="2BCCFE2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4-hydroxyphenylpyruvate dioxygenase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E9C8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07744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279926B1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09D7FBF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Chromosome1_01512</w:t>
            </w:r>
          </w:p>
        </w:tc>
        <w:tc>
          <w:tcPr>
            <w:tcW w:w="3260" w:type="dxa"/>
            <w:noWrap/>
            <w:vAlign w:val="center"/>
            <w:hideMark/>
          </w:tcPr>
          <w:p w14:paraId="3DE8CAA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Chromosome1_1513117-1514388</w:t>
            </w:r>
          </w:p>
        </w:tc>
        <w:tc>
          <w:tcPr>
            <w:tcW w:w="4820" w:type="dxa"/>
            <w:noWrap/>
            <w:vAlign w:val="center"/>
            <w:hideMark/>
          </w:tcPr>
          <w:p w14:paraId="26B43A4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Homogentisate 1,2-dioxygenase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D3B3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50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5A35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</w:tr>
      <w:tr w:rsidR="00791904" w:rsidRPr="007B10D7" w14:paraId="6A936655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396E0A1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Chromosome2_00006</w:t>
            </w:r>
          </w:p>
        </w:tc>
        <w:tc>
          <w:tcPr>
            <w:tcW w:w="3260" w:type="dxa"/>
            <w:noWrap/>
            <w:vAlign w:val="center"/>
            <w:hideMark/>
          </w:tcPr>
          <w:p w14:paraId="4D864AF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Chromosome2_3084-3998</w:t>
            </w:r>
          </w:p>
        </w:tc>
        <w:tc>
          <w:tcPr>
            <w:tcW w:w="4820" w:type="dxa"/>
            <w:noWrap/>
            <w:vAlign w:val="center"/>
            <w:hideMark/>
          </w:tcPr>
          <w:p w14:paraId="33F665B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Alpha-ketoglutarate-dependent 2,4-dichlorophenoxyacetate dioxygenase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990C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3CD9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07ABE0F4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33C9BF7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Chromosome2_00032</w:t>
            </w:r>
          </w:p>
        </w:tc>
        <w:tc>
          <w:tcPr>
            <w:tcW w:w="3260" w:type="dxa"/>
            <w:noWrap/>
            <w:vAlign w:val="center"/>
            <w:hideMark/>
          </w:tcPr>
          <w:p w14:paraId="5DC32A5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Chromosome2_31595-32821</w:t>
            </w:r>
          </w:p>
        </w:tc>
        <w:tc>
          <w:tcPr>
            <w:tcW w:w="4820" w:type="dxa"/>
            <w:noWrap/>
            <w:vAlign w:val="center"/>
            <w:hideMark/>
          </w:tcPr>
          <w:p w14:paraId="233C645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3-hydroxy-9,10-secoandrosta-1,3,5(10)-triene-9,17-dione monooxygenase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10B9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627A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</w:tr>
      <w:tr w:rsidR="00791904" w:rsidRPr="007B10D7" w14:paraId="79DFB31D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67E1956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Chromosome2_00072</w:t>
            </w:r>
          </w:p>
        </w:tc>
        <w:tc>
          <w:tcPr>
            <w:tcW w:w="3260" w:type="dxa"/>
            <w:noWrap/>
            <w:vAlign w:val="center"/>
            <w:hideMark/>
          </w:tcPr>
          <w:p w14:paraId="542E7DE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Chromosome2_84173-85405</w:t>
            </w:r>
          </w:p>
        </w:tc>
        <w:tc>
          <w:tcPr>
            <w:tcW w:w="4820" w:type="dxa"/>
            <w:noWrap/>
            <w:vAlign w:val="center"/>
            <w:hideMark/>
          </w:tcPr>
          <w:p w14:paraId="16A17BD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6-hydroxynicotinate 3-monooxygenase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9787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E78D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25DD7ADF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15E750E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Chromosome2_00088</w:t>
            </w:r>
          </w:p>
        </w:tc>
        <w:tc>
          <w:tcPr>
            <w:tcW w:w="3260" w:type="dxa"/>
            <w:noWrap/>
            <w:vAlign w:val="center"/>
            <w:hideMark/>
          </w:tcPr>
          <w:p w14:paraId="6617810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Chromosome2_101245-102465</w:t>
            </w:r>
          </w:p>
        </w:tc>
        <w:tc>
          <w:tcPr>
            <w:tcW w:w="4820" w:type="dxa"/>
            <w:noWrap/>
            <w:vAlign w:val="center"/>
            <w:hideMark/>
          </w:tcPr>
          <w:p w14:paraId="2EBD3AC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Camphor 5-monooxygenase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5240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C4402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</w:tr>
      <w:tr w:rsidR="00791904" w:rsidRPr="007B10D7" w14:paraId="1349D4DB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3CBF960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Chromosome2_00143</w:t>
            </w:r>
          </w:p>
        </w:tc>
        <w:tc>
          <w:tcPr>
            <w:tcW w:w="3260" w:type="dxa"/>
            <w:noWrap/>
            <w:vAlign w:val="center"/>
            <w:hideMark/>
          </w:tcPr>
          <w:p w14:paraId="1CEB5C4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Chromosome2_160031-160987</w:t>
            </w:r>
          </w:p>
        </w:tc>
        <w:tc>
          <w:tcPr>
            <w:tcW w:w="4820" w:type="dxa"/>
            <w:noWrap/>
            <w:vAlign w:val="center"/>
            <w:hideMark/>
          </w:tcPr>
          <w:p w14:paraId="0C40633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Catechol 2,3-dioxygenase 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2C0BA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C6EB9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47FEF05E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1277A1D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lastRenderedPageBreak/>
              <w:t>Chromosome2_00163</w:t>
            </w:r>
          </w:p>
        </w:tc>
        <w:tc>
          <w:tcPr>
            <w:tcW w:w="3260" w:type="dxa"/>
            <w:noWrap/>
            <w:vAlign w:val="center"/>
            <w:hideMark/>
          </w:tcPr>
          <w:p w14:paraId="1288652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Chromosome2_175923-177308</w:t>
            </w:r>
          </w:p>
        </w:tc>
        <w:tc>
          <w:tcPr>
            <w:tcW w:w="4820" w:type="dxa"/>
            <w:noWrap/>
            <w:vAlign w:val="center"/>
            <w:hideMark/>
          </w:tcPr>
          <w:p w14:paraId="159CB3C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Biphenyl dioxygenase subunit alpha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A8A3E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4452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0219A0AC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1A582D4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Chromosome2_00164</w:t>
            </w:r>
          </w:p>
        </w:tc>
        <w:tc>
          <w:tcPr>
            <w:tcW w:w="3260" w:type="dxa"/>
            <w:noWrap/>
            <w:vAlign w:val="center"/>
            <w:hideMark/>
          </w:tcPr>
          <w:p w14:paraId="43CCC7B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Chromosome2_177337-177912</w:t>
            </w:r>
          </w:p>
        </w:tc>
        <w:tc>
          <w:tcPr>
            <w:tcW w:w="4820" w:type="dxa"/>
            <w:noWrap/>
            <w:vAlign w:val="center"/>
            <w:hideMark/>
          </w:tcPr>
          <w:p w14:paraId="2215AA2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Benzene 1,2-dioxygenase subunit beta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DF76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A1F8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0C3CD111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2C35934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Chromosome2_00172</w:t>
            </w:r>
          </w:p>
        </w:tc>
        <w:tc>
          <w:tcPr>
            <w:tcW w:w="3260" w:type="dxa"/>
            <w:noWrap/>
            <w:vAlign w:val="center"/>
            <w:hideMark/>
          </w:tcPr>
          <w:p w14:paraId="1E606F8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Chromosome2_184018-185241</w:t>
            </w:r>
          </w:p>
        </w:tc>
        <w:tc>
          <w:tcPr>
            <w:tcW w:w="4820" w:type="dxa"/>
            <w:noWrap/>
            <w:vAlign w:val="center"/>
            <w:hideMark/>
          </w:tcPr>
          <w:p w14:paraId="74A453C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Camphor 5-monooxygenase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E03A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50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F174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</w:tr>
      <w:tr w:rsidR="00791904" w:rsidRPr="007B10D7" w14:paraId="453B25C9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142D3D9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Chromosome2_00185</w:t>
            </w:r>
          </w:p>
        </w:tc>
        <w:tc>
          <w:tcPr>
            <w:tcW w:w="3260" w:type="dxa"/>
            <w:noWrap/>
            <w:vAlign w:val="center"/>
            <w:hideMark/>
          </w:tcPr>
          <w:p w14:paraId="26A08E1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Chromosome2_196443-197657</w:t>
            </w:r>
          </w:p>
        </w:tc>
        <w:tc>
          <w:tcPr>
            <w:tcW w:w="4820" w:type="dxa"/>
            <w:noWrap/>
            <w:vAlign w:val="center"/>
            <w:hideMark/>
          </w:tcPr>
          <w:p w14:paraId="78787E9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Toluate 1,2-dioxygenase subunit alpha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DEBD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E86E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293791DD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09257B3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Chromosome2_00288</w:t>
            </w:r>
          </w:p>
        </w:tc>
        <w:tc>
          <w:tcPr>
            <w:tcW w:w="3260" w:type="dxa"/>
            <w:noWrap/>
            <w:vAlign w:val="center"/>
            <w:hideMark/>
          </w:tcPr>
          <w:p w14:paraId="7DF5D09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Chromosome2_302300-303784</w:t>
            </w:r>
          </w:p>
        </w:tc>
        <w:tc>
          <w:tcPr>
            <w:tcW w:w="4820" w:type="dxa"/>
            <w:noWrap/>
            <w:vAlign w:val="center"/>
            <w:hideMark/>
          </w:tcPr>
          <w:p w14:paraId="5A500D3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Lignostilbene-alpha,beta-dioxygenase isozyme 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8DC0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D4CC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0EA78E76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53E392D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Chromosome2_00401</w:t>
            </w:r>
          </w:p>
        </w:tc>
        <w:tc>
          <w:tcPr>
            <w:tcW w:w="3260" w:type="dxa"/>
            <w:noWrap/>
            <w:vAlign w:val="center"/>
            <w:hideMark/>
          </w:tcPr>
          <w:p w14:paraId="5C852DD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Chromosome2_424728-425183</w:t>
            </w:r>
          </w:p>
        </w:tc>
        <w:tc>
          <w:tcPr>
            <w:tcW w:w="4820" w:type="dxa"/>
            <w:noWrap/>
            <w:vAlign w:val="center"/>
            <w:hideMark/>
          </w:tcPr>
          <w:p w14:paraId="7C3CE5A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Protocatechuate 4,5-dioxygenase alpha chain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403C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0B7C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57628F90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4D1102A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Chromosome2_00402</w:t>
            </w:r>
          </w:p>
        </w:tc>
        <w:tc>
          <w:tcPr>
            <w:tcW w:w="3260" w:type="dxa"/>
            <w:noWrap/>
            <w:vAlign w:val="center"/>
            <w:hideMark/>
          </w:tcPr>
          <w:p w14:paraId="20A0C7C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Chromosome2_425183-426079</w:t>
            </w:r>
          </w:p>
        </w:tc>
        <w:tc>
          <w:tcPr>
            <w:tcW w:w="4820" w:type="dxa"/>
            <w:noWrap/>
            <w:vAlign w:val="center"/>
            <w:hideMark/>
          </w:tcPr>
          <w:p w14:paraId="531D96E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Protocatechuate 4,5-dioxygenase beta chain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32114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E8F7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2910B642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7B2A5E2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Chromosome2_00408</w:t>
            </w:r>
          </w:p>
        </w:tc>
        <w:tc>
          <w:tcPr>
            <w:tcW w:w="3260" w:type="dxa"/>
            <w:noWrap/>
            <w:vAlign w:val="center"/>
            <w:hideMark/>
          </w:tcPr>
          <w:p w14:paraId="236AEC0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Chromosome2_430407-431576</w:t>
            </w:r>
          </w:p>
        </w:tc>
        <w:tc>
          <w:tcPr>
            <w:tcW w:w="4820" w:type="dxa"/>
            <w:noWrap/>
            <w:vAlign w:val="center"/>
            <w:hideMark/>
          </w:tcPr>
          <w:p w14:paraId="57ED140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4-hydroxybenzoate 3-monooxygenase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5D0F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F7D8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472C4587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012CDD9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Chromosome2_00589</w:t>
            </w:r>
          </w:p>
        </w:tc>
        <w:tc>
          <w:tcPr>
            <w:tcW w:w="3260" w:type="dxa"/>
            <w:noWrap/>
            <w:vAlign w:val="center"/>
            <w:hideMark/>
          </w:tcPr>
          <w:p w14:paraId="313EAF7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Chromosome2_636798-638267</w:t>
            </w:r>
          </w:p>
        </w:tc>
        <w:tc>
          <w:tcPr>
            <w:tcW w:w="4820" w:type="dxa"/>
            <w:noWrap/>
            <w:vAlign w:val="center"/>
            <w:hideMark/>
          </w:tcPr>
          <w:p w14:paraId="4CDF5E5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Lignostilbene-alpha,beta-dioxygenase isozyme III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35F0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2484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165D5255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0874358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Plasmid2_00010</w:t>
            </w:r>
          </w:p>
        </w:tc>
        <w:tc>
          <w:tcPr>
            <w:tcW w:w="3260" w:type="dxa"/>
            <w:noWrap/>
            <w:vAlign w:val="center"/>
            <w:hideMark/>
          </w:tcPr>
          <w:p w14:paraId="6D36E5B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Plasmid2_6782-8110</w:t>
            </w:r>
          </w:p>
        </w:tc>
        <w:tc>
          <w:tcPr>
            <w:tcW w:w="4820" w:type="dxa"/>
            <w:noWrap/>
            <w:vAlign w:val="center"/>
            <w:hideMark/>
          </w:tcPr>
          <w:p w14:paraId="6E18987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Phthalate 4,5-dioxygenase oxygenase subunit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E038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ABE2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44870ED8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152C45E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Plasmid2_00023</w:t>
            </w:r>
          </w:p>
        </w:tc>
        <w:tc>
          <w:tcPr>
            <w:tcW w:w="3260" w:type="dxa"/>
            <w:noWrap/>
            <w:vAlign w:val="center"/>
            <w:hideMark/>
          </w:tcPr>
          <w:p w14:paraId="5E8232D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Plasmid2_20100-21197</w:t>
            </w:r>
          </w:p>
        </w:tc>
        <w:tc>
          <w:tcPr>
            <w:tcW w:w="4820" w:type="dxa"/>
            <w:noWrap/>
            <w:vAlign w:val="center"/>
            <w:hideMark/>
          </w:tcPr>
          <w:p w14:paraId="43E4407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Naphthalene 1,2-dioxygenase subunit alpha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8AB69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8C1ED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461DBE5D" w14:textId="77777777" w:rsidTr="00C363A1">
        <w:trPr>
          <w:trHeight w:val="567"/>
        </w:trPr>
        <w:tc>
          <w:tcPr>
            <w:tcW w:w="2552" w:type="dxa"/>
            <w:tcBorders>
              <w:bottom w:val="nil"/>
            </w:tcBorders>
            <w:noWrap/>
            <w:vAlign w:val="center"/>
            <w:hideMark/>
          </w:tcPr>
          <w:p w14:paraId="0C5142E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Plasmid2_00042</w:t>
            </w:r>
          </w:p>
        </w:tc>
        <w:tc>
          <w:tcPr>
            <w:tcW w:w="3260" w:type="dxa"/>
            <w:tcBorders>
              <w:bottom w:val="nil"/>
            </w:tcBorders>
            <w:noWrap/>
            <w:vAlign w:val="center"/>
            <w:hideMark/>
          </w:tcPr>
          <w:p w14:paraId="2481120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Plasmid2_37863-38276</w:t>
            </w:r>
          </w:p>
        </w:tc>
        <w:tc>
          <w:tcPr>
            <w:tcW w:w="4820" w:type="dxa"/>
            <w:tcBorders>
              <w:bottom w:val="nil"/>
            </w:tcBorders>
            <w:noWrap/>
            <w:vAlign w:val="center"/>
            <w:hideMark/>
          </w:tcPr>
          <w:p w14:paraId="069D7C8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Protocatechuate 4,5-dioxygenase alpha chain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BEDC5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7261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0485C98C" w14:textId="77777777" w:rsidTr="00C363A1">
        <w:trPr>
          <w:trHeight w:val="567"/>
        </w:trPr>
        <w:tc>
          <w:tcPr>
            <w:tcW w:w="2552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E1CC67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Plasmid2_00043</w:t>
            </w:r>
          </w:p>
        </w:tc>
        <w:tc>
          <w:tcPr>
            <w:tcW w:w="326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0F74E9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Plasmid2_38276-39139</w:t>
            </w:r>
          </w:p>
        </w:tc>
        <w:tc>
          <w:tcPr>
            <w:tcW w:w="482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A8E3AD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Protocatechuate 4,5-dioxygenase beta chain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410F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C8D4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6BBC74C4" w14:textId="77777777" w:rsidTr="00C363A1">
        <w:trPr>
          <w:trHeight w:val="567"/>
        </w:trPr>
        <w:tc>
          <w:tcPr>
            <w:tcW w:w="2552" w:type="dxa"/>
            <w:tcBorders>
              <w:top w:val="nil"/>
            </w:tcBorders>
            <w:noWrap/>
            <w:vAlign w:val="center"/>
            <w:hideMark/>
          </w:tcPr>
          <w:p w14:paraId="1B91BC0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Plasmid2_00056</w:t>
            </w:r>
          </w:p>
        </w:tc>
        <w:tc>
          <w:tcPr>
            <w:tcW w:w="3260" w:type="dxa"/>
            <w:tcBorders>
              <w:top w:val="nil"/>
            </w:tcBorders>
            <w:noWrap/>
            <w:vAlign w:val="center"/>
            <w:hideMark/>
          </w:tcPr>
          <w:p w14:paraId="40E72CE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Plasmid2_51030-52364</w:t>
            </w:r>
          </w:p>
        </w:tc>
        <w:tc>
          <w:tcPr>
            <w:tcW w:w="4820" w:type="dxa"/>
            <w:tcBorders>
              <w:top w:val="nil"/>
            </w:tcBorders>
            <w:noWrap/>
            <w:vAlign w:val="center"/>
            <w:hideMark/>
          </w:tcPr>
          <w:p w14:paraId="7FB2D4B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Phthalate 4,5-dioxygenase oxygenase subunit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9743C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10E8B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41767C74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37D87D9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lastRenderedPageBreak/>
              <w:t>Plasmid2_00231</w:t>
            </w:r>
          </w:p>
        </w:tc>
        <w:tc>
          <w:tcPr>
            <w:tcW w:w="3260" w:type="dxa"/>
            <w:noWrap/>
            <w:vAlign w:val="center"/>
            <w:hideMark/>
          </w:tcPr>
          <w:p w14:paraId="0755C89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Plasmid2_210189-211556</w:t>
            </w:r>
          </w:p>
        </w:tc>
        <w:tc>
          <w:tcPr>
            <w:tcW w:w="4820" w:type="dxa"/>
            <w:noWrap/>
            <w:vAlign w:val="center"/>
            <w:hideMark/>
          </w:tcPr>
          <w:p w14:paraId="00FE1DE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Biphenyl dioxygenase subunit alpha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F06B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1200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0EF1E7AB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7991506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Plasmid2_00232</w:t>
            </w:r>
          </w:p>
        </w:tc>
        <w:tc>
          <w:tcPr>
            <w:tcW w:w="3260" w:type="dxa"/>
            <w:noWrap/>
            <w:vAlign w:val="center"/>
            <w:hideMark/>
          </w:tcPr>
          <w:p w14:paraId="56C69B4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Plasmid2_211602-211772</w:t>
            </w:r>
          </w:p>
        </w:tc>
        <w:tc>
          <w:tcPr>
            <w:tcW w:w="4820" w:type="dxa"/>
            <w:noWrap/>
            <w:vAlign w:val="center"/>
            <w:hideMark/>
          </w:tcPr>
          <w:p w14:paraId="1C3F78B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Biphenyl dioxygenase subunit beta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6C55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CE8C8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0AB42690" w14:textId="77777777" w:rsidTr="00C363A1">
        <w:trPr>
          <w:trHeight w:val="567"/>
        </w:trPr>
        <w:tc>
          <w:tcPr>
            <w:tcW w:w="2552" w:type="dxa"/>
            <w:noWrap/>
            <w:vAlign w:val="center"/>
          </w:tcPr>
          <w:p w14:paraId="71514FA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 xml:space="preserve">multidrug </w:t>
            </w:r>
            <w:r w:rsidRPr="007B10D7">
              <w:rPr>
                <w:rFonts w:ascii="Times New Roman" w:eastAsia="宋体" w:hAnsi="Times New Roman" w:cs="Times New Roman"/>
                <w:szCs w:val="21"/>
              </w:rPr>
              <w:t>efflux pump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3260" w:type="dxa"/>
            <w:noWrap/>
            <w:vAlign w:val="center"/>
          </w:tcPr>
          <w:p w14:paraId="576AB34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20" w:type="dxa"/>
            <w:noWrap/>
            <w:vAlign w:val="center"/>
          </w:tcPr>
          <w:p w14:paraId="336C334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758F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1D14D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91904" w:rsidRPr="007B10D7" w14:paraId="58E3DB7B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3C38223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Chromosome1_00123</w:t>
            </w:r>
          </w:p>
        </w:tc>
        <w:tc>
          <w:tcPr>
            <w:tcW w:w="3260" w:type="dxa"/>
            <w:noWrap/>
            <w:vAlign w:val="center"/>
            <w:hideMark/>
          </w:tcPr>
          <w:p w14:paraId="5085E29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Chromosome1_109236-110636</w:t>
            </w:r>
          </w:p>
        </w:tc>
        <w:tc>
          <w:tcPr>
            <w:tcW w:w="4820" w:type="dxa"/>
            <w:noWrap/>
            <w:vAlign w:val="center"/>
            <w:hideMark/>
          </w:tcPr>
          <w:p w14:paraId="3B52745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oprM</w:t>
            </w:r>
            <w:r w:rsidRPr="007B10D7">
              <w:rPr>
                <w:rFonts w:ascii="Times New Roman" w:hAnsi="Times New Roman" w:cs="Times New Roman"/>
                <w:szCs w:val="21"/>
              </w:rPr>
              <w:t>; outer membrane protein, multidrug efflux system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57A3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E05D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35F79237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3867E29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Chromosome1_00124</w:t>
            </w:r>
          </w:p>
        </w:tc>
        <w:tc>
          <w:tcPr>
            <w:tcW w:w="3260" w:type="dxa"/>
            <w:noWrap/>
            <w:vAlign w:val="center"/>
            <w:hideMark/>
          </w:tcPr>
          <w:p w14:paraId="046D6E3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Chromosome1_110640-113792</w:t>
            </w:r>
          </w:p>
        </w:tc>
        <w:tc>
          <w:tcPr>
            <w:tcW w:w="4820" w:type="dxa"/>
            <w:noWrap/>
            <w:vAlign w:val="center"/>
            <w:hideMark/>
          </w:tcPr>
          <w:p w14:paraId="7529EAE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acrB</w:t>
            </w:r>
            <w:r w:rsidRPr="007B10D7">
              <w:rPr>
                <w:rFonts w:ascii="Times New Roman" w:hAnsi="Times New Roman" w:cs="Times New Roman"/>
                <w:szCs w:val="21"/>
              </w:rPr>
              <w:t>; multidrug efflux pump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57F3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EAFB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4D478EAC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75B10B3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Chromosome1_00125</w:t>
            </w:r>
          </w:p>
        </w:tc>
        <w:tc>
          <w:tcPr>
            <w:tcW w:w="3260" w:type="dxa"/>
            <w:noWrap/>
            <w:vAlign w:val="center"/>
            <w:hideMark/>
          </w:tcPr>
          <w:p w14:paraId="24072E0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Chromosome1_113796-114944</w:t>
            </w:r>
          </w:p>
        </w:tc>
        <w:tc>
          <w:tcPr>
            <w:tcW w:w="4820" w:type="dxa"/>
            <w:noWrap/>
            <w:vAlign w:val="center"/>
            <w:hideMark/>
          </w:tcPr>
          <w:p w14:paraId="427D39C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acrA</w:t>
            </w:r>
            <w:r w:rsidRPr="007B10D7">
              <w:rPr>
                <w:rFonts w:ascii="Times New Roman" w:hAnsi="Times New Roman" w:cs="Times New Roman"/>
                <w:szCs w:val="21"/>
              </w:rPr>
              <w:t>; membrane fusion protein, multidrug efflux system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E577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0E57B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381CBEE3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4D39471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Chromosome1_01576</w:t>
            </w:r>
          </w:p>
        </w:tc>
        <w:tc>
          <w:tcPr>
            <w:tcW w:w="3260" w:type="dxa"/>
            <w:noWrap/>
            <w:vAlign w:val="center"/>
            <w:hideMark/>
          </w:tcPr>
          <w:p w14:paraId="2969C2D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Chromosome1_1580615-1582144</w:t>
            </w:r>
          </w:p>
        </w:tc>
        <w:tc>
          <w:tcPr>
            <w:tcW w:w="4820" w:type="dxa"/>
            <w:noWrap/>
            <w:vAlign w:val="center"/>
            <w:hideMark/>
          </w:tcPr>
          <w:p w14:paraId="5965228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Multidrug resistance outer membrane protein MdtP precursor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B50A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81801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5C3E374E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41D3E8F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Chromosome1_01577</w:t>
            </w:r>
          </w:p>
        </w:tc>
        <w:tc>
          <w:tcPr>
            <w:tcW w:w="3260" w:type="dxa"/>
            <w:noWrap/>
            <w:vAlign w:val="center"/>
            <w:hideMark/>
          </w:tcPr>
          <w:p w14:paraId="799C8DF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Chromosome1_1582137-1583306</w:t>
            </w:r>
          </w:p>
        </w:tc>
        <w:tc>
          <w:tcPr>
            <w:tcW w:w="4820" w:type="dxa"/>
            <w:noWrap/>
            <w:vAlign w:val="center"/>
            <w:hideMark/>
          </w:tcPr>
          <w:p w14:paraId="0600095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emrA</w:t>
            </w:r>
            <w:r w:rsidRPr="007B10D7">
              <w:rPr>
                <w:rFonts w:ascii="Times New Roman" w:hAnsi="Times New Roman" w:cs="Times New Roman"/>
                <w:szCs w:val="21"/>
              </w:rPr>
              <w:t>; membrane fusion protein, multidrug efflux system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730DC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E41D2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4396A7E0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59DC8DA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Chromosome1_01578</w:t>
            </w:r>
          </w:p>
        </w:tc>
        <w:tc>
          <w:tcPr>
            <w:tcW w:w="3260" w:type="dxa"/>
            <w:noWrap/>
            <w:vAlign w:val="center"/>
            <w:hideMark/>
          </w:tcPr>
          <w:p w14:paraId="7D32B26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Chromosome1_1583318-1584850</w:t>
            </w:r>
          </w:p>
        </w:tc>
        <w:tc>
          <w:tcPr>
            <w:tcW w:w="4820" w:type="dxa"/>
            <w:noWrap/>
            <w:vAlign w:val="center"/>
            <w:hideMark/>
          </w:tcPr>
          <w:p w14:paraId="1CF313D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emrB</w:t>
            </w:r>
            <w:r w:rsidRPr="007B10D7">
              <w:rPr>
                <w:rFonts w:ascii="Times New Roman" w:hAnsi="Times New Roman" w:cs="Times New Roman"/>
                <w:szCs w:val="21"/>
              </w:rPr>
              <w:t>; MFS transporter, DHA2 family, multidrug resistance protein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D648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6F3E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47BA8A4D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05B30B8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Chromosome1_02069</w:t>
            </w:r>
          </w:p>
        </w:tc>
        <w:tc>
          <w:tcPr>
            <w:tcW w:w="3260" w:type="dxa"/>
            <w:noWrap/>
            <w:vAlign w:val="center"/>
            <w:hideMark/>
          </w:tcPr>
          <w:p w14:paraId="40CD002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Chromosome1_2056307-2057350</w:t>
            </w:r>
          </w:p>
        </w:tc>
        <w:tc>
          <w:tcPr>
            <w:tcW w:w="4820" w:type="dxa"/>
            <w:noWrap/>
            <w:vAlign w:val="center"/>
            <w:hideMark/>
          </w:tcPr>
          <w:p w14:paraId="138B72B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acrA</w:t>
            </w:r>
            <w:r w:rsidRPr="007B10D7">
              <w:rPr>
                <w:rFonts w:ascii="Times New Roman" w:hAnsi="Times New Roman" w:cs="Times New Roman"/>
                <w:szCs w:val="21"/>
              </w:rPr>
              <w:t>; membrane fusion protein, multidrug efflux system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BD5A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144D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681981EE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5A588D8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Chromosome1_02070</w:t>
            </w:r>
          </w:p>
        </w:tc>
        <w:tc>
          <w:tcPr>
            <w:tcW w:w="3260" w:type="dxa"/>
            <w:noWrap/>
            <w:vAlign w:val="center"/>
            <w:hideMark/>
          </w:tcPr>
          <w:p w14:paraId="123A60E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Chromosome1_2057360-2060464</w:t>
            </w:r>
          </w:p>
        </w:tc>
        <w:tc>
          <w:tcPr>
            <w:tcW w:w="4820" w:type="dxa"/>
            <w:noWrap/>
            <w:vAlign w:val="center"/>
            <w:hideMark/>
          </w:tcPr>
          <w:p w14:paraId="64A4C7E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acrB</w:t>
            </w:r>
            <w:r w:rsidRPr="007B10D7">
              <w:rPr>
                <w:rFonts w:ascii="Times New Roman" w:hAnsi="Times New Roman" w:cs="Times New Roman"/>
                <w:szCs w:val="21"/>
              </w:rPr>
              <w:t>; multidrug efflux pump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69D8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6E48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</w:tr>
      <w:tr w:rsidR="00791904" w:rsidRPr="007B10D7" w14:paraId="3C2CC5BF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359A697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Chromosome2_00600</w:t>
            </w:r>
          </w:p>
        </w:tc>
        <w:tc>
          <w:tcPr>
            <w:tcW w:w="3260" w:type="dxa"/>
            <w:noWrap/>
            <w:vAlign w:val="center"/>
            <w:hideMark/>
          </w:tcPr>
          <w:p w14:paraId="7FCCEA8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Chromosome2_649531-650658</w:t>
            </w:r>
          </w:p>
        </w:tc>
        <w:tc>
          <w:tcPr>
            <w:tcW w:w="4820" w:type="dxa"/>
            <w:noWrap/>
            <w:vAlign w:val="center"/>
            <w:hideMark/>
          </w:tcPr>
          <w:p w14:paraId="734EE16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acrA</w:t>
            </w:r>
            <w:r w:rsidRPr="007B10D7">
              <w:rPr>
                <w:rFonts w:ascii="Times New Roman" w:hAnsi="Times New Roman" w:cs="Times New Roman"/>
                <w:szCs w:val="21"/>
              </w:rPr>
              <w:t>; membrane fusion protein, multidrug efflux system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A705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252C9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69992294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1CAAF3E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Chromosome2_00601</w:t>
            </w:r>
          </w:p>
        </w:tc>
        <w:tc>
          <w:tcPr>
            <w:tcW w:w="3260" w:type="dxa"/>
            <w:noWrap/>
            <w:vAlign w:val="center"/>
            <w:hideMark/>
          </w:tcPr>
          <w:p w14:paraId="655B8B4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Chromosome2_650669-653818</w:t>
            </w:r>
          </w:p>
        </w:tc>
        <w:tc>
          <w:tcPr>
            <w:tcW w:w="4820" w:type="dxa"/>
            <w:noWrap/>
            <w:vAlign w:val="center"/>
            <w:hideMark/>
          </w:tcPr>
          <w:p w14:paraId="03FB230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acrB</w:t>
            </w:r>
            <w:r w:rsidRPr="007B10D7">
              <w:rPr>
                <w:rFonts w:ascii="Times New Roman" w:hAnsi="Times New Roman" w:cs="Times New Roman"/>
                <w:szCs w:val="21"/>
              </w:rPr>
              <w:t>; multidrug efflux pump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7A624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A4A1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</w:tr>
      <w:tr w:rsidR="00791904" w:rsidRPr="007B10D7" w14:paraId="47302B5B" w14:textId="77777777" w:rsidTr="00C363A1">
        <w:trPr>
          <w:trHeight w:val="567"/>
        </w:trPr>
        <w:tc>
          <w:tcPr>
            <w:tcW w:w="2552" w:type="dxa"/>
            <w:noWrap/>
            <w:vAlign w:val="center"/>
            <w:hideMark/>
          </w:tcPr>
          <w:p w14:paraId="32D079E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lastRenderedPageBreak/>
              <w:t>Chromosome2_00602</w:t>
            </w:r>
          </w:p>
        </w:tc>
        <w:tc>
          <w:tcPr>
            <w:tcW w:w="3260" w:type="dxa"/>
            <w:noWrap/>
            <w:vAlign w:val="center"/>
            <w:hideMark/>
          </w:tcPr>
          <w:p w14:paraId="02E09F1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Chromosome2_653815-655170</w:t>
            </w:r>
          </w:p>
        </w:tc>
        <w:tc>
          <w:tcPr>
            <w:tcW w:w="4820" w:type="dxa"/>
            <w:noWrap/>
            <w:vAlign w:val="center"/>
            <w:hideMark/>
          </w:tcPr>
          <w:p w14:paraId="7E43A32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oprM</w:t>
            </w:r>
            <w:r w:rsidRPr="007B10D7">
              <w:rPr>
                <w:rFonts w:ascii="Times New Roman" w:hAnsi="Times New Roman" w:cs="Times New Roman"/>
                <w:szCs w:val="21"/>
              </w:rPr>
              <w:t>; outer membrane protein, multidrug efflux system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6BD5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A05D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</w:tr>
      <w:tr w:rsidR="00791904" w:rsidRPr="007B10D7" w14:paraId="2E1220C2" w14:textId="77777777" w:rsidTr="00C363A1">
        <w:trPr>
          <w:trHeight w:val="567"/>
        </w:trPr>
        <w:tc>
          <w:tcPr>
            <w:tcW w:w="2552" w:type="dxa"/>
            <w:noWrap/>
            <w:vAlign w:val="center"/>
          </w:tcPr>
          <w:p w14:paraId="1DFC18C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eastAsia="宋体" w:hAnsi="Times New Roman" w:cs="Times New Roman"/>
                <w:szCs w:val="21"/>
              </w:rPr>
              <w:t xml:space="preserve">heavy metal resistance </w:t>
            </w:r>
          </w:p>
        </w:tc>
        <w:tc>
          <w:tcPr>
            <w:tcW w:w="3260" w:type="dxa"/>
            <w:noWrap/>
            <w:vAlign w:val="center"/>
          </w:tcPr>
          <w:p w14:paraId="6B4E5DA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820" w:type="dxa"/>
            <w:noWrap/>
            <w:vAlign w:val="center"/>
          </w:tcPr>
          <w:p w14:paraId="386BE30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4EA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C029D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91904" w:rsidRPr="007B10D7" w14:paraId="7793DF0B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87F6B8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Chromosome1_01100</w:t>
            </w:r>
          </w:p>
        </w:tc>
        <w:tc>
          <w:tcPr>
            <w:tcW w:w="326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B4BC9B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Chromosome1_1094502-1095914</w:t>
            </w:r>
          </w:p>
        </w:tc>
        <w:tc>
          <w:tcPr>
            <w:tcW w:w="482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587595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chrA</w:t>
            </w:r>
            <w:r w:rsidRPr="007B10D7">
              <w:rPr>
                <w:rFonts w:ascii="Times New Roman" w:hAnsi="Times New Roman" w:cs="Times New Roman"/>
                <w:szCs w:val="21"/>
              </w:rPr>
              <w:t>; chromate transporter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C085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9F83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2A2B7D74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tcBorders>
              <w:top w:val="nil"/>
            </w:tcBorders>
            <w:noWrap/>
            <w:vAlign w:val="center"/>
            <w:hideMark/>
          </w:tcPr>
          <w:p w14:paraId="7EE0A85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Chromosome1_01103</w:t>
            </w:r>
          </w:p>
        </w:tc>
        <w:tc>
          <w:tcPr>
            <w:tcW w:w="3260" w:type="dxa"/>
            <w:tcBorders>
              <w:top w:val="nil"/>
            </w:tcBorders>
            <w:noWrap/>
            <w:vAlign w:val="center"/>
            <w:hideMark/>
          </w:tcPr>
          <w:p w14:paraId="0BA83CA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Chromosome1_1097228-1098508</w:t>
            </w:r>
          </w:p>
        </w:tc>
        <w:tc>
          <w:tcPr>
            <w:tcW w:w="4820" w:type="dxa"/>
            <w:tcBorders>
              <w:top w:val="nil"/>
            </w:tcBorders>
            <w:noWrap/>
            <w:vAlign w:val="center"/>
            <w:hideMark/>
          </w:tcPr>
          <w:p w14:paraId="502A803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czcC</w:t>
            </w:r>
            <w:r w:rsidRPr="007B10D7">
              <w:rPr>
                <w:rFonts w:ascii="Times New Roman" w:hAnsi="Times New Roman" w:cs="Times New Roman"/>
                <w:szCs w:val="21"/>
              </w:rPr>
              <w:t>; outer membrane protein, cobalt-zinc-cadmium efflux system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4CF3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0F1F2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15BB6EB6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617893E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Chromosome1_01104</w:t>
            </w:r>
          </w:p>
        </w:tc>
        <w:tc>
          <w:tcPr>
            <w:tcW w:w="3260" w:type="dxa"/>
            <w:noWrap/>
            <w:vAlign w:val="center"/>
            <w:hideMark/>
          </w:tcPr>
          <w:p w14:paraId="69CEA05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Chromosome1_1098508-1099755</w:t>
            </w:r>
          </w:p>
        </w:tc>
        <w:tc>
          <w:tcPr>
            <w:tcW w:w="4820" w:type="dxa"/>
            <w:noWrap/>
            <w:vAlign w:val="center"/>
            <w:hideMark/>
          </w:tcPr>
          <w:p w14:paraId="36EA15E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czcB</w:t>
            </w:r>
            <w:r w:rsidRPr="007B10D7">
              <w:rPr>
                <w:rFonts w:ascii="Times New Roman" w:hAnsi="Times New Roman" w:cs="Times New Roman"/>
                <w:szCs w:val="21"/>
              </w:rPr>
              <w:t>; membrane fusion protein, cobalt-zinc-cadmium efflux system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61E4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42C7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13D6B61B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5292F1B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Chromosome1_01105</w:t>
            </w:r>
          </w:p>
        </w:tc>
        <w:tc>
          <w:tcPr>
            <w:tcW w:w="3260" w:type="dxa"/>
            <w:noWrap/>
            <w:vAlign w:val="center"/>
            <w:hideMark/>
          </w:tcPr>
          <w:p w14:paraId="6A4EE84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Chromosome1_1099745-1102936</w:t>
            </w:r>
          </w:p>
        </w:tc>
        <w:tc>
          <w:tcPr>
            <w:tcW w:w="4820" w:type="dxa"/>
            <w:noWrap/>
            <w:vAlign w:val="center"/>
            <w:hideMark/>
          </w:tcPr>
          <w:p w14:paraId="7031782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czcA</w:t>
            </w:r>
            <w:r w:rsidRPr="007B10D7">
              <w:rPr>
                <w:rFonts w:ascii="Times New Roman" w:hAnsi="Times New Roman" w:cs="Times New Roman"/>
                <w:szCs w:val="21"/>
              </w:rPr>
              <w:t>; cobalt-zinc-cadmium resistance protein CzcA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B6F3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7A01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77722146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2F14F26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Chromosome1_01126</w:t>
            </w:r>
          </w:p>
        </w:tc>
        <w:tc>
          <w:tcPr>
            <w:tcW w:w="3260" w:type="dxa"/>
            <w:noWrap/>
            <w:vAlign w:val="center"/>
            <w:hideMark/>
          </w:tcPr>
          <w:p w14:paraId="51A4A6B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Chromosome1_1125343-1126104</w:t>
            </w:r>
          </w:p>
        </w:tc>
        <w:tc>
          <w:tcPr>
            <w:tcW w:w="4820" w:type="dxa"/>
            <w:noWrap/>
            <w:vAlign w:val="center"/>
            <w:hideMark/>
          </w:tcPr>
          <w:p w14:paraId="349CD55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arsH</w:t>
            </w:r>
            <w:r w:rsidRPr="007B10D7">
              <w:rPr>
                <w:rFonts w:ascii="Times New Roman" w:hAnsi="Times New Roman" w:cs="Times New Roman"/>
                <w:szCs w:val="21"/>
              </w:rPr>
              <w:t xml:space="preserve">; </w:t>
            </w:r>
            <w:bookmarkStart w:id="2" w:name="OLE_LINK66"/>
            <w:r w:rsidRPr="007B10D7">
              <w:rPr>
                <w:rFonts w:ascii="Times New Roman" w:hAnsi="Times New Roman" w:cs="Times New Roman"/>
                <w:szCs w:val="21"/>
              </w:rPr>
              <w:t>arsenical resistance protein ArsH</w:t>
            </w:r>
            <w:bookmarkEnd w:id="2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1EF3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32945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494BCDBA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70737FC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Chromosome1_01127</w:t>
            </w:r>
          </w:p>
        </w:tc>
        <w:tc>
          <w:tcPr>
            <w:tcW w:w="3260" w:type="dxa"/>
            <w:noWrap/>
            <w:vAlign w:val="center"/>
            <w:hideMark/>
          </w:tcPr>
          <w:p w14:paraId="19FAC19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Chromosome1_1126107-1127174</w:t>
            </w:r>
          </w:p>
        </w:tc>
        <w:tc>
          <w:tcPr>
            <w:tcW w:w="4820" w:type="dxa"/>
            <w:noWrap/>
            <w:vAlign w:val="center"/>
            <w:hideMark/>
          </w:tcPr>
          <w:p w14:paraId="43E1FA9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TC.ACR3</w:t>
            </w:r>
            <w:r w:rsidRPr="007B10D7">
              <w:rPr>
                <w:rFonts w:ascii="Times New Roman" w:hAnsi="Times New Roman" w:cs="Times New Roman"/>
                <w:szCs w:val="21"/>
              </w:rPr>
              <w:t>; arsenite transporter, ACR3 family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57AEA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3114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0BB27495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7C20441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Chromosome1_01128</w:t>
            </w:r>
          </w:p>
        </w:tc>
        <w:tc>
          <w:tcPr>
            <w:tcW w:w="3260" w:type="dxa"/>
            <w:noWrap/>
            <w:vAlign w:val="center"/>
            <w:hideMark/>
          </w:tcPr>
          <w:p w14:paraId="7CE1194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Chromosome1_1127190-1127621</w:t>
            </w:r>
          </w:p>
        </w:tc>
        <w:tc>
          <w:tcPr>
            <w:tcW w:w="4820" w:type="dxa"/>
            <w:noWrap/>
            <w:vAlign w:val="center"/>
            <w:hideMark/>
          </w:tcPr>
          <w:p w14:paraId="629444A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ARSC1</w:t>
            </w:r>
            <w:r w:rsidRPr="007B10D7">
              <w:rPr>
                <w:rFonts w:ascii="Times New Roman" w:hAnsi="Times New Roman" w:cs="Times New Roman"/>
                <w:szCs w:val="21"/>
              </w:rPr>
              <w:t>; arsenate reductase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AEF5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BF42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263B4D9C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582F27A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Chromosome1_01387</w:t>
            </w:r>
          </w:p>
        </w:tc>
        <w:tc>
          <w:tcPr>
            <w:tcW w:w="3260" w:type="dxa"/>
            <w:noWrap/>
            <w:vAlign w:val="center"/>
            <w:hideMark/>
          </w:tcPr>
          <w:p w14:paraId="241051D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Chromosome1_1390225-1391256</w:t>
            </w:r>
          </w:p>
        </w:tc>
        <w:tc>
          <w:tcPr>
            <w:tcW w:w="4820" w:type="dxa"/>
            <w:noWrap/>
            <w:vAlign w:val="center"/>
            <w:hideMark/>
          </w:tcPr>
          <w:p w14:paraId="21204C5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TC.ACR3</w:t>
            </w:r>
            <w:r w:rsidRPr="007B10D7">
              <w:rPr>
                <w:rFonts w:ascii="Times New Roman" w:hAnsi="Times New Roman" w:cs="Times New Roman"/>
                <w:szCs w:val="21"/>
              </w:rPr>
              <w:t>; arsenite transporter, ACR3 family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1E92E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0.350555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5AEB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</w:tr>
      <w:tr w:rsidR="00791904" w:rsidRPr="007B10D7" w14:paraId="0EC1A288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4C1D31F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Chromosome1_01388</w:t>
            </w:r>
          </w:p>
        </w:tc>
        <w:tc>
          <w:tcPr>
            <w:tcW w:w="3260" w:type="dxa"/>
            <w:noWrap/>
            <w:vAlign w:val="center"/>
            <w:hideMark/>
          </w:tcPr>
          <w:p w14:paraId="1711B3F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Chromosome1_1391256-1391666</w:t>
            </w:r>
          </w:p>
        </w:tc>
        <w:tc>
          <w:tcPr>
            <w:tcW w:w="4820" w:type="dxa"/>
            <w:noWrap/>
            <w:vAlign w:val="center"/>
            <w:hideMark/>
          </w:tcPr>
          <w:p w14:paraId="1D327E5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ARSC1</w:t>
            </w:r>
            <w:r w:rsidRPr="007B10D7">
              <w:rPr>
                <w:rFonts w:ascii="Times New Roman" w:hAnsi="Times New Roman" w:cs="Times New Roman"/>
                <w:szCs w:val="21"/>
              </w:rPr>
              <w:t>; arsenate reductase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24FD5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7952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3ECA9F95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3584F91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Chromosome1_01843</w:t>
            </w:r>
          </w:p>
        </w:tc>
        <w:tc>
          <w:tcPr>
            <w:tcW w:w="3260" w:type="dxa"/>
            <w:noWrap/>
            <w:vAlign w:val="center"/>
            <w:hideMark/>
          </w:tcPr>
          <w:p w14:paraId="4954142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Chromosome1_1842033-1842377</w:t>
            </w:r>
          </w:p>
        </w:tc>
        <w:tc>
          <w:tcPr>
            <w:tcW w:w="4820" w:type="dxa"/>
            <w:noWrap/>
            <w:vAlign w:val="center"/>
            <w:hideMark/>
          </w:tcPr>
          <w:p w14:paraId="3997377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ARSC1</w:t>
            </w:r>
            <w:r w:rsidRPr="007B10D7">
              <w:rPr>
                <w:rFonts w:ascii="Times New Roman" w:hAnsi="Times New Roman" w:cs="Times New Roman"/>
                <w:szCs w:val="21"/>
              </w:rPr>
              <w:t>; arsenate reductase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37119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50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AAD6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</w:tr>
      <w:tr w:rsidR="00791904" w:rsidRPr="007B10D7" w14:paraId="43B84385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7E58F13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Chromosome1_02601</w:t>
            </w:r>
          </w:p>
        </w:tc>
        <w:tc>
          <w:tcPr>
            <w:tcW w:w="3260" w:type="dxa"/>
            <w:noWrap/>
            <w:vAlign w:val="center"/>
            <w:hideMark/>
          </w:tcPr>
          <w:p w14:paraId="3529CB6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Chromosome1_2614252-2615448</w:t>
            </w:r>
          </w:p>
        </w:tc>
        <w:tc>
          <w:tcPr>
            <w:tcW w:w="4820" w:type="dxa"/>
            <w:noWrap/>
            <w:vAlign w:val="center"/>
            <w:hideMark/>
          </w:tcPr>
          <w:p w14:paraId="1F6C155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chrA</w:t>
            </w:r>
            <w:r w:rsidRPr="007B10D7">
              <w:rPr>
                <w:rFonts w:ascii="Times New Roman" w:hAnsi="Times New Roman" w:cs="Times New Roman"/>
                <w:szCs w:val="21"/>
              </w:rPr>
              <w:t>; chromate transporter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B80E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0.308093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DC12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0.051695</w:t>
            </w:r>
          </w:p>
        </w:tc>
      </w:tr>
      <w:tr w:rsidR="00791904" w:rsidRPr="007B10D7" w14:paraId="74D9956E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0F03287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Chromosome2_00283</w:t>
            </w:r>
          </w:p>
        </w:tc>
        <w:tc>
          <w:tcPr>
            <w:tcW w:w="3260" w:type="dxa"/>
            <w:noWrap/>
            <w:vAlign w:val="center"/>
            <w:hideMark/>
          </w:tcPr>
          <w:p w14:paraId="0733832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Chromosome2_293358-296516</w:t>
            </w:r>
          </w:p>
        </w:tc>
        <w:tc>
          <w:tcPr>
            <w:tcW w:w="4820" w:type="dxa"/>
            <w:noWrap/>
            <w:vAlign w:val="center"/>
            <w:hideMark/>
          </w:tcPr>
          <w:p w14:paraId="5E3BD5B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czcA</w:t>
            </w:r>
            <w:r w:rsidRPr="007B10D7">
              <w:rPr>
                <w:rFonts w:ascii="Times New Roman" w:hAnsi="Times New Roman" w:cs="Times New Roman"/>
                <w:szCs w:val="21"/>
              </w:rPr>
              <w:t>; cobalt-zinc-cadmium resistance protein CzcA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82F08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52281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</w:tr>
      <w:tr w:rsidR="00791904" w:rsidRPr="007B10D7" w14:paraId="5011E6B6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5A46A64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lastRenderedPageBreak/>
              <w:t>Chromosome2_00284</w:t>
            </w:r>
          </w:p>
        </w:tc>
        <w:tc>
          <w:tcPr>
            <w:tcW w:w="3260" w:type="dxa"/>
            <w:noWrap/>
            <w:vAlign w:val="center"/>
            <w:hideMark/>
          </w:tcPr>
          <w:p w14:paraId="6366D63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Chromosome2_296506-297750</w:t>
            </w:r>
          </w:p>
        </w:tc>
        <w:tc>
          <w:tcPr>
            <w:tcW w:w="4820" w:type="dxa"/>
            <w:noWrap/>
            <w:vAlign w:val="center"/>
            <w:hideMark/>
          </w:tcPr>
          <w:p w14:paraId="7B354B6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czcB</w:t>
            </w:r>
            <w:r w:rsidRPr="007B10D7">
              <w:rPr>
                <w:rFonts w:ascii="Times New Roman" w:hAnsi="Times New Roman" w:cs="Times New Roman"/>
                <w:szCs w:val="21"/>
              </w:rPr>
              <w:t>; membrane fusion protein, cobalt-zinc-cadmium efflux system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9C00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50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9774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</w:tr>
      <w:tr w:rsidR="00791904" w:rsidRPr="007B10D7" w14:paraId="169B0ECD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59CCC0F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Chromosome2_00285</w:t>
            </w:r>
          </w:p>
        </w:tc>
        <w:tc>
          <w:tcPr>
            <w:tcW w:w="3260" w:type="dxa"/>
            <w:noWrap/>
            <w:vAlign w:val="center"/>
            <w:hideMark/>
          </w:tcPr>
          <w:p w14:paraId="1F1480D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Chromosome2_297750-299018</w:t>
            </w:r>
          </w:p>
        </w:tc>
        <w:tc>
          <w:tcPr>
            <w:tcW w:w="4820" w:type="dxa"/>
            <w:noWrap/>
            <w:vAlign w:val="center"/>
            <w:hideMark/>
          </w:tcPr>
          <w:p w14:paraId="709F137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czcC</w:t>
            </w:r>
            <w:r w:rsidRPr="007B10D7">
              <w:rPr>
                <w:rFonts w:ascii="Times New Roman" w:hAnsi="Times New Roman" w:cs="Times New Roman"/>
                <w:szCs w:val="21"/>
              </w:rPr>
              <w:t>; outer membrane protein, cobalt-zinc-cadmium efflux system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A9CE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1969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2C6F1EF0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5593902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Chromosome2_00373</w:t>
            </w:r>
          </w:p>
        </w:tc>
        <w:tc>
          <w:tcPr>
            <w:tcW w:w="3260" w:type="dxa"/>
            <w:noWrap/>
            <w:vAlign w:val="center"/>
            <w:hideMark/>
          </w:tcPr>
          <w:p w14:paraId="190F406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Chromosome2_395551-396468</w:t>
            </w:r>
          </w:p>
        </w:tc>
        <w:tc>
          <w:tcPr>
            <w:tcW w:w="4820" w:type="dxa"/>
            <w:noWrap/>
            <w:vAlign w:val="center"/>
            <w:hideMark/>
          </w:tcPr>
          <w:p w14:paraId="792592E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pcoB</w:t>
            </w:r>
            <w:r w:rsidRPr="007B10D7">
              <w:rPr>
                <w:rFonts w:ascii="Times New Roman" w:hAnsi="Times New Roman" w:cs="Times New Roman"/>
                <w:szCs w:val="21"/>
              </w:rPr>
              <w:t>; copper resistance protein 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8123E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A035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47DF6857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3E029A1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Chromosome2_00378</w:t>
            </w:r>
          </w:p>
        </w:tc>
        <w:tc>
          <w:tcPr>
            <w:tcW w:w="3260" w:type="dxa"/>
            <w:noWrap/>
            <w:vAlign w:val="center"/>
            <w:hideMark/>
          </w:tcPr>
          <w:p w14:paraId="04DECB2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Chromosome2_399625-400005</w:t>
            </w:r>
          </w:p>
        </w:tc>
        <w:tc>
          <w:tcPr>
            <w:tcW w:w="4820" w:type="dxa"/>
            <w:noWrap/>
            <w:vAlign w:val="center"/>
            <w:hideMark/>
          </w:tcPr>
          <w:p w14:paraId="7223C29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copC</w:t>
            </w:r>
            <w:r w:rsidRPr="007B10D7">
              <w:rPr>
                <w:rFonts w:ascii="Times New Roman" w:hAnsi="Times New Roman" w:cs="Times New Roman"/>
                <w:szCs w:val="21"/>
              </w:rPr>
              <w:t>; copper resistance protein C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C587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AD02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1AEC99BF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60B2B01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Chromosome2_00379</w:t>
            </w:r>
          </w:p>
        </w:tc>
        <w:tc>
          <w:tcPr>
            <w:tcW w:w="3260" w:type="dxa"/>
            <w:noWrap/>
            <w:vAlign w:val="center"/>
            <w:hideMark/>
          </w:tcPr>
          <w:p w14:paraId="421A3E1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Chromosome2_400036-400872</w:t>
            </w:r>
          </w:p>
        </w:tc>
        <w:tc>
          <w:tcPr>
            <w:tcW w:w="4820" w:type="dxa"/>
            <w:noWrap/>
            <w:vAlign w:val="center"/>
            <w:hideMark/>
          </w:tcPr>
          <w:p w14:paraId="03CBF89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pcoD</w:t>
            </w:r>
            <w:r w:rsidRPr="007B10D7">
              <w:rPr>
                <w:rFonts w:ascii="Times New Roman" w:hAnsi="Times New Roman" w:cs="Times New Roman"/>
                <w:szCs w:val="21"/>
              </w:rPr>
              <w:t>; copper resistance protein 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D116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50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14DA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</w:t>
            </w:r>
          </w:p>
        </w:tc>
      </w:tr>
      <w:tr w:rsidR="00791904" w:rsidRPr="007B10D7" w14:paraId="6EAE1F14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01D2EFF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Plasmid1_00229</w:t>
            </w:r>
          </w:p>
        </w:tc>
        <w:tc>
          <w:tcPr>
            <w:tcW w:w="3260" w:type="dxa"/>
            <w:noWrap/>
            <w:vAlign w:val="center"/>
            <w:hideMark/>
          </w:tcPr>
          <w:p w14:paraId="144C4CF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Plasmid1_218071-219486</w:t>
            </w:r>
          </w:p>
        </w:tc>
        <w:tc>
          <w:tcPr>
            <w:tcW w:w="4820" w:type="dxa"/>
            <w:noWrap/>
            <w:vAlign w:val="center"/>
            <w:hideMark/>
          </w:tcPr>
          <w:p w14:paraId="4E326E9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chrA</w:t>
            </w:r>
            <w:r w:rsidRPr="007B10D7">
              <w:rPr>
                <w:rFonts w:ascii="Times New Roman" w:hAnsi="Times New Roman" w:cs="Times New Roman"/>
                <w:szCs w:val="21"/>
              </w:rPr>
              <w:t>; chromate transporter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957D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3AD94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69A3FE89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28EB3B8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Plasmid2_00192</w:t>
            </w:r>
          </w:p>
        </w:tc>
        <w:tc>
          <w:tcPr>
            <w:tcW w:w="3260" w:type="dxa"/>
            <w:noWrap/>
            <w:vAlign w:val="center"/>
            <w:hideMark/>
          </w:tcPr>
          <w:p w14:paraId="6356737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Plasmid2_161951-163366</w:t>
            </w:r>
          </w:p>
        </w:tc>
        <w:tc>
          <w:tcPr>
            <w:tcW w:w="4820" w:type="dxa"/>
            <w:noWrap/>
            <w:vAlign w:val="center"/>
            <w:hideMark/>
          </w:tcPr>
          <w:p w14:paraId="06979D0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chrA</w:t>
            </w:r>
            <w:r w:rsidRPr="007B10D7">
              <w:rPr>
                <w:rFonts w:ascii="Times New Roman" w:hAnsi="Times New Roman" w:cs="Times New Roman"/>
                <w:szCs w:val="21"/>
              </w:rPr>
              <w:t>; chromate transporter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EF8DF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E3DC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18E2DAB3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5368C8E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Plasmid2_00243</w:t>
            </w:r>
          </w:p>
        </w:tc>
        <w:tc>
          <w:tcPr>
            <w:tcW w:w="3260" w:type="dxa"/>
            <w:noWrap/>
            <w:vAlign w:val="center"/>
            <w:hideMark/>
          </w:tcPr>
          <w:p w14:paraId="75F093D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Plasmid2_222421-223797</w:t>
            </w:r>
          </w:p>
        </w:tc>
        <w:tc>
          <w:tcPr>
            <w:tcW w:w="4820" w:type="dxa"/>
            <w:noWrap/>
            <w:vAlign w:val="center"/>
            <w:hideMark/>
          </w:tcPr>
          <w:p w14:paraId="2963BED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merA</w:t>
            </w:r>
            <w:r w:rsidRPr="007B10D7">
              <w:rPr>
                <w:rFonts w:ascii="Times New Roman" w:hAnsi="Times New Roman" w:cs="Times New Roman"/>
                <w:szCs w:val="21"/>
              </w:rPr>
              <w:t xml:space="preserve">; </w:t>
            </w:r>
            <w:bookmarkStart w:id="3" w:name="OLE_LINK64"/>
            <w:bookmarkStart w:id="4" w:name="OLE_LINK65"/>
            <w:r w:rsidRPr="007B10D7">
              <w:rPr>
                <w:rFonts w:ascii="Times New Roman" w:hAnsi="Times New Roman" w:cs="Times New Roman"/>
                <w:szCs w:val="21"/>
              </w:rPr>
              <w:t>mercuric reductase</w:t>
            </w:r>
            <w:bookmarkEnd w:id="3"/>
            <w:bookmarkEnd w:id="4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C6EE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7945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3DCE5B05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51ECB9B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Plasmid2_00244</w:t>
            </w:r>
          </w:p>
        </w:tc>
        <w:tc>
          <w:tcPr>
            <w:tcW w:w="3260" w:type="dxa"/>
            <w:noWrap/>
            <w:vAlign w:val="center"/>
            <w:hideMark/>
          </w:tcPr>
          <w:p w14:paraId="019CFC7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Plasmid2_223877-224206</w:t>
            </w:r>
          </w:p>
        </w:tc>
        <w:tc>
          <w:tcPr>
            <w:tcW w:w="4820" w:type="dxa"/>
            <w:noWrap/>
            <w:vAlign w:val="center"/>
            <w:hideMark/>
          </w:tcPr>
          <w:p w14:paraId="7E8E456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merP</w:t>
            </w:r>
            <w:r w:rsidRPr="007B10D7">
              <w:rPr>
                <w:rFonts w:ascii="Times New Roman" w:hAnsi="Times New Roman" w:cs="Times New Roman"/>
                <w:szCs w:val="21"/>
              </w:rPr>
              <w:t>; periplasmic mercuric ion binding protein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09A15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0587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41D41C3B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tcBorders>
              <w:bottom w:val="nil"/>
            </w:tcBorders>
            <w:noWrap/>
            <w:vAlign w:val="center"/>
            <w:hideMark/>
          </w:tcPr>
          <w:p w14:paraId="3086927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Plasmid2_00245</w:t>
            </w:r>
          </w:p>
        </w:tc>
        <w:tc>
          <w:tcPr>
            <w:tcW w:w="3260" w:type="dxa"/>
            <w:tcBorders>
              <w:bottom w:val="nil"/>
            </w:tcBorders>
            <w:noWrap/>
            <w:vAlign w:val="center"/>
            <w:hideMark/>
          </w:tcPr>
          <w:p w14:paraId="35AE2CF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Plasmid2_224219-224614</w:t>
            </w:r>
          </w:p>
        </w:tc>
        <w:tc>
          <w:tcPr>
            <w:tcW w:w="4820" w:type="dxa"/>
            <w:tcBorders>
              <w:bottom w:val="nil"/>
            </w:tcBorders>
            <w:noWrap/>
            <w:vAlign w:val="center"/>
            <w:hideMark/>
          </w:tcPr>
          <w:p w14:paraId="7600912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merT</w:t>
            </w:r>
            <w:r w:rsidRPr="007B10D7">
              <w:rPr>
                <w:rFonts w:ascii="Times New Roman" w:hAnsi="Times New Roman" w:cs="Times New Roman"/>
                <w:szCs w:val="21"/>
              </w:rPr>
              <w:t>; mercuric ion transport protein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D0AD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692A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646CF4CE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14BD31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Plasmid2_00249</w:t>
            </w:r>
          </w:p>
        </w:tc>
        <w:tc>
          <w:tcPr>
            <w:tcW w:w="326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4EDA9B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Plasmid2_226102-226518</w:t>
            </w:r>
          </w:p>
        </w:tc>
        <w:tc>
          <w:tcPr>
            <w:tcW w:w="482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C93B5B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merT</w:t>
            </w:r>
            <w:r w:rsidRPr="007B10D7">
              <w:rPr>
                <w:rFonts w:ascii="Times New Roman" w:hAnsi="Times New Roman" w:cs="Times New Roman"/>
                <w:szCs w:val="21"/>
              </w:rPr>
              <w:t>; mercuric ion transport protein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EADDC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5080E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0B88A443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tcBorders>
              <w:top w:val="nil"/>
            </w:tcBorders>
            <w:noWrap/>
            <w:vAlign w:val="center"/>
            <w:hideMark/>
          </w:tcPr>
          <w:p w14:paraId="42F85E1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Plasmid4_00008</w:t>
            </w:r>
          </w:p>
        </w:tc>
        <w:tc>
          <w:tcPr>
            <w:tcW w:w="3260" w:type="dxa"/>
            <w:tcBorders>
              <w:top w:val="nil"/>
            </w:tcBorders>
            <w:noWrap/>
            <w:vAlign w:val="center"/>
            <w:hideMark/>
          </w:tcPr>
          <w:p w14:paraId="4D3EC81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Plasmid4_5343-5714</w:t>
            </w:r>
          </w:p>
        </w:tc>
        <w:tc>
          <w:tcPr>
            <w:tcW w:w="4820" w:type="dxa"/>
            <w:tcBorders>
              <w:top w:val="nil"/>
            </w:tcBorders>
            <w:noWrap/>
            <w:vAlign w:val="center"/>
            <w:hideMark/>
          </w:tcPr>
          <w:p w14:paraId="7C8DE5A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copC</w:t>
            </w:r>
            <w:r w:rsidRPr="007B10D7">
              <w:rPr>
                <w:rFonts w:ascii="Times New Roman" w:hAnsi="Times New Roman" w:cs="Times New Roman"/>
                <w:szCs w:val="21"/>
              </w:rPr>
              <w:t>; copper resistance protein C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F26D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18F0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2441B54F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141251F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Plasmid4_00009</w:t>
            </w:r>
          </w:p>
        </w:tc>
        <w:tc>
          <w:tcPr>
            <w:tcW w:w="3260" w:type="dxa"/>
            <w:noWrap/>
            <w:vAlign w:val="center"/>
            <w:hideMark/>
          </w:tcPr>
          <w:p w14:paraId="1DDF505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Plasmid4_5716-6645</w:t>
            </w:r>
          </w:p>
        </w:tc>
        <w:tc>
          <w:tcPr>
            <w:tcW w:w="4820" w:type="dxa"/>
            <w:noWrap/>
            <w:vAlign w:val="center"/>
            <w:hideMark/>
          </w:tcPr>
          <w:p w14:paraId="1B19EAC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pcoD</w:t>
            </w:r>
            <w:r w:rsidRPr="007B10D7">
              <w:rPr>
                <w:rFonts w:ascii="Times New Roman" w:hAnsi="Times New Roman" w:cs="Times New Roman"/>
                <w:szCs w:val="21"/>
              </w:rPr>
              <w:t>; copper resistance protein D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FBD1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5E01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00233C32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07D555F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Plasmid4_00011</w:t>
            </w:r>
          </w:p>
        </w:tc>
        <w:tc>
          <w:tcPr>
            <w:tcW w:w="3260" w:type="dxa"/>
            <w:noWrap/>
            <w:vAlign w:val="center"/>
            <w:hideMark/>
          </w:tcPr>
          <w:p w14:paraId="1E4FBC6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Plasmid4_7227-7655</w:t>
            </w:r>
          </w:p>
        </w:tc>
        <w:tc>
          <w:tcPr>
            <w:tcW w:w="4820" w:type="dxa"/>
            <w:noWrap/>
            <w:vAlign w:val="center"/>
            <w:hideMark/>
          </w:tcPr>
          <w:p w14:paraId="73FB5C7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ARSC1</w:t>
            </w:r>
            <w:r w:rsidRPr="007B10D7">
              <w:rPr>
                <w:rFonts w:ascii="Times New Roman" w:hAnsi="Times New Roman" w:cs="Times New Roman"/>
                <w:szCs w:val="21"/>
              </w:rPr>
              <w:t>; arsenate reductase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16F8A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EEE9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0A581C8D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62C905E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lastRenderedPageBreak/>
              <w:t>Plasmid4_00012</w:t>
            </w:r>
          </w:p>
        </w:tc>
        <w:tc>
          <w:tcPr>
            <w:tcW w:w="3260" w:type="dxa"/>
            <w:noWrap/>
            <w:vAlign w:val="center"/>
            <w:hideMark/>
          </w:tcPr>
          <w:p w14:paraId="54F3800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Plasmid4_7655-8941</w:t>
            </w:r>
          </w:p>
        </w:tc>
        <w:tc>
          <w:tcPr>
            <w:tcW w:w="4820" w:type="dxa"/>
            <w:noWrap/>
            <w:vAlign w:val="center"/>
            <w:hideMark/>
          </w:tcPr>
          <w:p w14:paraId="1C83550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arsB</w:t>
            </w:r>
            <w:r w:rsidRPr="007B10D7">
              <w:rPr>
                <w:rFonts w:ascii="Times New Roman" w:hAnsi="Times New Roman" w:cs="Times New Roman"/>
                <w:szCs w:val="21"/>
              </w:rPr>
              <w:t>; arsenical pump membrane protein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60AD46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4533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1FFD0455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714C04F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Plasmid4_00013</w:t>
            </w:r>
          </w:p>
        </w:tc>
        <w:tc>
          <w:tcPr>
            <w:tcW w:w="3260" w:type="dxa"/>
            <w:noWrap/>
            <w:vAlign w:val="center"/>
            <w:hideMark/>
          </w:tcPr>
          <w:p w14:paraId="0C677D5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Plasmid4_8941-9294</w:t>
            </w:r>
          </w:p>
        </w:tc>
        <w:tc>
          <w:tcPr>
            <w:tcW w:w="4820" w:type="dxa"/>
            <w:noWrap/>
            <w:vAlign w:val="center"/>
            <w:hideMark/>
          </w:tcPr>
          <w:p w14:paraId="793FD44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arsH</w:t>
            </w:r>
            <w:r w:rsidRPr="007B10D7">
              <w:rPr>
                <w:rFonts w:ascii="Times New Roman" w:hAnsi="Times New Roman" w:cs="Times New Roman"/>
                <w:szCs w:val="21"/>
              </w:rPr>
              <w:t>; arsenical resistance protein ArsH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ED28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F43E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793F87A0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489BFDA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Plasmid4_00014</w:t>
            </w:r>
          </w:p>
        </w:tc>
        <w:tc>
          <w:tcPr>
            <w:tcW w:w="3260" w:type="dxa"/>
            <w:noWrap/>
            <w:vAlign w:val="center"/>
            <w:hideMark/>
          </w:tcPr>
          <w:p w14:paraId="235FDD0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Plasmid4_9291-9686</w:t>
            </w:r>
          </w:p>
        </w:tc>
        <w:tc>
          <w:tcPr>
            <w:tcW w:w="4820" w:type="dxa"/>
            <w:noWrap/>
            <w:vAlign w:val="center"/>
            <w:hideMark/>
          </w:tcPr>
          <w:p w14:paraId="2FAED65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arsH</w:t>
            </w:r>
            <w:r w:rsidRPr="007B10D7">
              <w:rPr>
                <w:rFonts w:ascii="Times New Roman" w:hAnsi="Times New Roman" w:cs="Times New Roman"/>
                <w:szCs w:val="21"/>
              </w:rPr>
              <w:t>; arsenical resistance protein ArsH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2ADE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6B4B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7E209A1B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1542F95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Plasmid4_00034</w:t>
            </w:r>
          </w:p>
        </w:tc>
        <w:tc>
          <w:tcPr>
            <w:tcW w:w="3260" w:type="dxa"/>
            <w:noWrap/>
            <w:vAlign w:val="center"/>
            <w:hideMark/>
          </w:tcPr>
          <w:p w14:paraId="45644DF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Plasmid4_26767-28044</w:t>
            </w:r>
          </w:p>
        </w:tc>
        <w:tc>
          <w:tcPr>
            <w:tcW w:w="4820" w:type="dxa"/>
            <w:noWrap/>
            <w:vAlign w:val="center"/>
            <w:hideMark/>
          </w:tcPr>
          <w:p w14:paraId="340F713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czcC</w:t>
            </w:r>
            <w:r w:rsidRPr="007B10D7">
              <w:rPr>
                <w:rFonts w:ascii="Times New Roman" w:hAnsi="Times New Roman" w:cs="Times New Roman"/>
                <w:szCs w:val="21"/>
              </w:rPr>
              <w:t>; outer membrane protein, cobalt-zinc-cadmium efflux system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63FB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0.045132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6297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7.8E-48</w:t>
            </w:r>
          </w:p>
        </w:tc>
      </w:tr>
      <w:tr w:rsidR="00791904" w:rsidRPr="007B10D7" w14:paraId="0E2C7D21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43C4F7A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Plasmid4_00035</w:t>
            </w:r>
          </w:p>
        </w:tc>
        <w:tc>
          <w:tcPr>
            <w:tcW w:w="3260" w:type="dxa"/>
            <w:noWrap/>
            <w:vAlign w:val="center"/>
            <w:hideMark/>
          </w:tcPr>
          <w:p w14:paraId="765D35E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Plasmid4_28044-29219</w:t>
            </w:r>
          </w:p>
        </w:tc>
        <w:tc>
          <w:tcPr>
            <w:tcW w:w="4820" w:type="dxa"/>
            <w:noWrap/>
            <w:vAlign w:val="center"/>
            <w:hideMark/>
          </w:tcPr>
          <w:p w14:paraId="70E9CB4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czcB</w:t>
            </w:r>
            <w:r w:rsidRPr="007B10D7">
              <w:rPr>
                <w:rFonts w:ascii="Times New Roman" w:hAnsi="Times New Roman" w:cs="Times New Roman"/>
                <w:szCs w:val="21"/>
              </w:rPr>
              <w:t>; membrane fusion protein, cobalt-zinc-cadmium efflux system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7BC5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0.023278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1C202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2.19E-77</w:t>
            </w:r>
          </w:p>
        </w:tc>
      </w:tr>
      <w:tr w:rsidR="00791904" w:rsidRPr="007B10D7" w14:paraId="5EA27D59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5BC90984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Plasmid4_00036</w:t>
            </w:r>
          </w:p>
        </w:tc>
        <w:tc>
          <w:tcPr>
            <w:tcW w:w="3260" w:type="dxa"/>
            <w:noWrap/>
            <w:vAlign w:val="center"/>
            <w:hideMark/>
          </w:tcPr>
          <w:p w14:paraId="4A7F0570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Plasmid4_29223-31913</w:t>
            </w:r>
          </w:p>
        </w:tc>
        <w:tc>
          <w:tcPr>
            <w:tcW w:w="4820" w:type="dxa"/>
            <w:noWrap/>
            <w:vAlign w:val="center"/>
            <w:hideMark/>
          </w:tcPr>
          <w:p w14:paraId="06007687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czcA</w:t>
            </w:r>
            <w:r w:rsidRPr="007B10D7">
              <w:rPr>
                <w:rFonts w:ascii="Times New Roman" w:hAnsi="Times New Roman" w:cs="Times New Roman"/>
                <w:szCs w:val="21"/>
              </w:rPr>
              <w:t>; cobalt-zinc-cadmium resistance protein CzcA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FCE8A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0.083382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3787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1.4E-137</w:t>
            </w:r>
          </w:p>
        </w:tc>
      </w:tr>
      <w:tr w:rsidR="00791904" w:rsidRPr="007B10D7" w14:paraId="2653D89D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1AAF97A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Plasmid4_00037</w:t>
            </w:r>
          </w:p>
        </w:tc>
        <w:tc>
          <w:tcPr>
            <w:tcW w:w="3260" w:type="dxa"/>
            <w:noWrap/>
            <w:vAlign w:val="center"/>
            <w:hideMark/>
          </w:tcPr>
          <w:p w14:paraId="5D5A813E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Plasmid4_31949-32467</w:t>
            </w:r>
          </w:p>
        </w:tc>
        <w:tc>
          <w:tcPr>
            <w:tcW w:w="4820" w:type="dxa"/>
            <w:noWrap/>
            <w:vAlign w:val="center"/>
            <w:hideMark/>
          </w:tcPr>
          <w:p w14:paraId="741D069B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czcA</w:t>
            </w:r>
            <w:r w:rsidRPr="007B10D7">
              <w:rPr>
                <w:rFonts w:ascii="Times New Roman" w:hAnsi="Times New Roman" w:cs="Times New Roman"/>
                <w:szCs w:val="21"/>
              </w:rPr>
              <w:t>; cobalt-zinc-cadmium resistance protein CzcA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35568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03C3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  <w:tr w:rsidR="00791904" w:rsidRPr="007B10D7" w14:paraId="1F368A68" w14:textId="77777777" w:rsidTr="00C363A1">
        <w:trPr>
          <w:gridAfter w:val="1"/>
          <w:wAfter w:w="7" w:type="dxa"/>
          <w:trHeight w:val="567"/>
        </w:trPr>
        <w:tc>
          <w:tcPr>
            <w:tcW w:w="2552" w:type="dxa"/>
            <w:noWrap/>
            <w:vAlign w:val="center"/>
            <w:hideMark/>
          </w:tcPr>
          <w:p w14:paraId="79A9BA73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Plasmid4_00095</w:t>
            </w:r>
          </w:p>
        </w:tc>
        <w:tc>
          <w:tcPr>
            <w:tcW w:w="3260" w:type="dxa"/>
            <w:noWrap/>
            <w:vAlign w:val="center"/>
            <w:hideMark/>
          </w:tcPr>
          <w:p w14:paraId="7F62CF8D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szCs w:val="21"/>
              </w:rPr>
              <w:t>Plasmid4_76009-77220</w:t>
            </w:r>
          </w:p>
        </w:tc>
        <w:tc>
          <w:tcPr>
            <w:tcW w:w="4820" w:type="dxa"/>
            <w:noWrap/>
            <w:vAlign w:val="center"/>
            <w:hideMark/>
          </w:tcPr>
          <w:p w14:paraId="0CC14525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7B10D7">
              <w:rPr>
                <w:rFonts w:ascii="Times New Roman" w:hAnsi="Times New Roman" w:cs="Times New Roman"/>
                <w:i/>
                <w:szCs w:val="21"/>
              </w:rPr>
              <w:t>pcoB</w:t>
            </w:r>
            <w:r w:rsidRPr="007B10D7">
              <w:rPr>
                <w:rFonts w:ascii="Times New Roman" w:hAnsi="Times New Roman" w:cs="Times New Roman"/>
                <w:szCs w:val="21"/>
              </w:rPr>
              <w:t>; copper resistance protein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8645B9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2DCDA1" w14:textId="77777777" w:rsidR="00791904" w:rsidRPr="007B10D7" w:rsidRDefault="00791904" w:rsidP="00C363A1">
            <w:pPr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7B10D7">
              <w:rPr>
                <w:rFonts w:ascii="Times New Roman" w:eastAsia="等线" w:hAnsi="Times New Roman" w:cs="Times New Roman"/>
                <w:color w:val="000000"/>
                <w:szCs w:val="21"/>
              </w:rPr>
              <w:t>N.A.</w:t>
            </w:r>
          </w:p>
        </w:tc>
      </w:tr>
    </w:tbl>
    <w:p w14:paraId="0A68875C" w14:textId="77777777" w:rsidR="00791904" w:rsidRDefault="00791904" w:rsidP="00791904">
      <w:pPr>
        <w:jc w:val="left"/>
        <w:rPr>
          <w:rFonts w:ascii="Times New Roman" w:eastAsia="宋体" w:hAnsi="Times New Roman" w:cs="Times New Roman"/>
          <w:szCs w:val="21"/>
        </w:rPr>
      </w:pPr>
      <w:r w:rsidRPr="007B10D7">
        <w:rPr>
          <w:rFonts w:ascii="Times New Roman" w:eastAsia="宋体" w:hAnsi="Times New Roman" w:cs="Times New Roman"/>
          <w:szCs w:val="21"/>
        </w:rPr>
        <w:t>Ka/Ks and P-Value were calculated based on orthologs between strains C1</w:t>
      </w:r>
      <w:r w:rsidRPr="007B10D7">
        <w:rPr>
          <w:rFonts w:ascii="Times New Roman" w:eastAsia="宋体" w:hAnsi="Times New Roman" w:cs="Times New Roman"/>
          <w:szCs w:val="21"/>
          <w:vertAlign w:val="superscript"/>
        </w:rPr>
        <w:t>T</w:t>
      </w:r>
      <w:r w:rsidRPr="007B10D7">
        <w:rPr>
          <w:rFonts w:ascii="Times New Roman" w:eastAsia="宋体" w:hAnsi="Times New Roman" w:cs="Times New Roman"/>
          <w:szCs w:val="21"/>
        </w:rPr>
        <w:t xml:space="preserve"> and QYY. </w:t>
      </w:r>
    </w:p>
    <w:p w14:paraId="671D8426" w14:textId="77777777" w:rsidR="00791904" w:rsidRPr="007D597E" w:rsidRDefault="00791904" w:rsidP="00791904">
      <w:pPr>
        <w:jc w:val="left"/>
        <w:rPr>
          <w:rFonts w:ascii="Times New Roman" w:eastAsia="宋体" w:hAnsi="Times New Roman" w:cs="Times New Roman"/>
          <w:szCs w:val="21"/>
        </w:rPr>
      </w:pPr>
      <w:r w:rsidRPr="007D597E">
        <w:rPr>
          <w:rFonts w:ascii="Times New Roman" w:eastAsia="宋体" w:hAnsi="Times New Roman" w:cs="Times New Roman"/>
          <w:szCs w:val="21"/>
        </w:rPr>
        <w:t>Positive selection: Ka/Ks &gt; 1, P-value (Fisher) &lt; 0.05</w:t>
      </w:r>
      <w:r>
        <w:rPr>
          <w:rFonts w:ascii="Times New Roman" w:eastAsia="宋体" w:hAnsi="Times New Roman" w:cs="Times New Roman"/>
          <w:szCs w:val="21"/>
        </w:rPr>
        <w:t>.</w:t>
      </w:r>
    </w:p>
    <w:p w14:paraId="72639AB1" w14:textId="77777777" w:rsidR="00791904" w:rsidRPr="007D597E" w:rsidRDefault="00791904" w:rsidP="00791904">
      <w:pPr>
        <w:jc w:val="left"/>
        <w:rPr>
          <w:rFonts w:ascii="Times New Roman" w:eastAsia="宋体" w:hAnsi="Times New Roman" w:cs="Times New Roman"/>
          <w:szCs w:val="21"/>
        </w:rPr>
      </w:pPr>
      <w:r w:rsidRPr="007D597E">
        <w:rPr>
          <w:rFonts w:ascii="Times New Roman" w:eastAsia="宋体" w:hAnsi="Times New Roman" w:cs="Times New Roman"/>
          <w:szCs w:val="21"/>
        </w:rPr>
        <w:t>Negative selection: Ka/Ks &lt; 1, P-value (Fisher) &lt; 0.05</w:t>
      </w:r>
      <w:r>
        <w:rPr>
          <w:rFonts w:ascii="Times New Roman" w:eastAsia="宋体" w:hAnsi="Times New Roman" w:cs="Times New Roman"/>
          <w:szCs w:val="21"/>
        </w:rPr>
        <w:t>.</w:t>
      </w:r>
    </w:p>
    <w:p w14:paraId="72325FED" w14:textId="77777777" w:rsidR="00791904" w:rsidRPr="007B10D7" w:rsidRDefault="00791904" w:rsidP="00791904">
      <w:pPr>
        <w:jc w:val="left"/>
        <w:rPr>
          <w:rFonts w:ascii="Times New Roman" w:eastAsia="宋体" w:hAnsi="Times New Roman" w:cs="Times New Roman"/>
          <w:szCs w:val="21"/>
        </w:rPr>
      </w:pPr>
      <w:r w:rsidRPr="007D597E">
        <w:rPr>
          <w:rFonts w:ascii="Times New Roman" w:eastAsia="宋体" w:hAnsi="Times New Roman" w:cs="Times New Roman"/>
          <w:szCs w:val="21"/>
        </w:rPr>
        <w:t>Neutral evolution: P-value (Fisher) ≥ 0.05</w:t>
      </w:r>
      <w:r>
        <w:rPr>
          <w:rFonts w:ascii="Times New Roman" w:eastAsia="宋体" w:hAnsi="Times New Roman" w:cs="Times New Roman"/>
          <w:szCs w:val="21"/>
        </w:rPr>
        <w:t>.</w:t>
      </w:r>
    </w:p>
    <w:p w14:paraId="1196E908" w14:textId="77777777" w:rsidR="00791904" w:rsidRPr="007B10D7" w:rsidRDefault="00791904" w:rsidP="00791904">
      <w:pPr>
        <w:jc w:val="left"/>
        <w:rPr>
          <w:rFonts w:ascii="Times New Roman" w:eastAsia="宋体" w:hAnsi="Times New Roman" w:cs="Times New Roman"/>
          <w:szCs w:val="21"/>
        </w:rPr>
      </w:pPr>
      <w:r w:rsidRPr="007B10D7">
        <w:rPr>
          <w:rFonts w:ascii="Times New Roman" w:eastAsia="宋体" w:hAnsi="Times New Roman" w:cs="Times New Roman"/>
          <w:szCs w:val="21"/>
        </w:rPr>
        <w:t>N.A., not applicable due to no corresponding ortholog in strain QYY.</w:t>
      </w:r>
    </w:p>
    <w:p w14:paraId="65769AF7" w14:textId="77777777" w:rsidR="00791904" w:rsidRDefault="00791904" w:rsidP="00791904">
      <w:pPr>
        <w:jc w:val="left"/>
        <w:rPr>
          <w:rFonts w:ascii="Times New Roman" w:eastAsia="宋体" w:hAnsi="Times New Roman" w:cs="Times New Roman"/>
          <w:sz w:val="24"/>
          <w:szCs w:val="24"/>
        </w:rPr>
        <w:sectPr w:rsidR="00791904" w:rsidSect="007F5948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  <w:r w:rsidRPr="007B10D7">
        <w:rPr>
          <w:rFonts w:ascii="Times New Roman" w:eastAsia="宋体" w:hAnsi="Times New Roman" w:cs="Times New Roman"/>
          <w:szCs w:val="21"/>
        </w:rPr>
        <w:t>n.a., not applicable due to no synonymous and non-synonymous substitution between the orthologs.</w:t>
      </w:r>
    </w:p>
    <w:p w14:paraId="5F9FB33E" w14:textId="77777777" w:rsidR="003D73A6" w:rsidRPr="00791904" w:rsidRDefault="003D73A6">
      <w:bookmarkStart w:id="5" w:name="_GoBack"/>
      <w:bookmarkEnd w:id="5"/>
    </w:p>
    <w:sectPr w:rsidR="003D73A6" w:rsidRPr="00791904" w:rsidSect="0079190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42147" w14:textId="77777777" w:rsidR="00137819" w:rsidRDefault="00137819" w:rsidP="00791904">
      <w:r>
        <w:separator/>
      </w:r>
    </w:p>
  </w:endnote>
  <w:endnote w:type="continuationSeparator" w:id="0">
    <w:p w14:paraId="7DDE0D6C" w14:textId="77777777" w:rsidR="00137819" w:rsidRDefault="00137819" w:rsidP="0079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33C93" w14:textId="77777777" w:rsidR="00137819" w:rsidRDefault="00137819" w:rsidP="00791904">
      <w:r>
        <w:separator/>
      </w:r>
    </w:p>
  </w:footnote>
  <w:footnote w:type="continuationSeparator" w:id="0">
    <w:p w14:paraId="1551E8C8" w14:textId="77777777" w:rsidR="00137819" w:rsidRDefault="00137819" w:rsidP="00791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7DE"/>
    <w:rsid w:val="00137819"/>
    <w:rsid w:val="001C138F"/>
    <w:rsid w:val="003D73A6"/>
    <w:rsid w:val="00791904"/>
    <w:rsid w:val="009F69C5"/>
    <w:rsid w:val="00AC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941ECE"/>
  <w15:chartTrackingRefBased/>
  <w15:docId w15:val="{11FBC7A6-4399-4A17-8124-C0EA71AE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9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19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19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1904"/>
    <w:rPr>
      <w:sz w:val="18"/>
      <w:szCs w:val="18"/>
    </w:rPr>
  </w:style>
  <w:style w:type="table" w:styleId="a7">
    <w:name w:val="Table Grid"/>
    <w:basedOn w:val="a1"/>
    <w:uiPriority w:val="39"/>
    <w:rsid w:val="00791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1105</Words>
  <Characters>6301</Characters>
  <Application>Microsoft Office Word</Application>
  <DocSecurity>0</DocSecurity>
  <Lines>52</Lines>
  <Paragraphs>14</Paragraphs>
  <ScaleCrop>false</ScaleCrop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达</dc:creator>
  <cp:keywords/>
  <dc:description/>
  <cp:lastModifiedBy>宋 达</cp:lastModifiedBy>
  <cp:revision>2</cp:revision>
  <dcterms:created xsi:type="dcterms:W3CDTF">2019-08-30T02:47:00Z</dcterms:created>
  <dcterms:modified xsi:type="dcterms:W3CDTF">2019-08-30T02:47:00Z</dcterms:modified>
</cp:coreProperties>
</file>