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9F" w:rsidRDefault="00FC529F" w:rsidP="00FC529F">
      <w:pPr>
        <w:pStyle w:val="SupplementaryMaterial"/>
        <w:rPr>
          <w:b w:val="0"/>
        </w:rPr>
      </w:pPr>
      <w:r>
        <w:t>Supplementary Material</w:t>
      </w:r>
    </w:p>
    <w:p w:rsidR="00FC529F" w:rsidRPr="00FC529F" w:rsidRDefault="00FC529F" w:rsidP="00FC529F">
      <w:pPr>
        <w:pStyle w:val="berschrift1"/>
        <w:spacing w:before="240" w:beforeAutospacing="0" w:after="240" w:afterAutospacing="0"/>
        <w:rPr>
          <w:rFonts w:eastAsia="Cambria"/>
          <w:szCs w:val="24"/>
          <w:lang w:val="en-US" w:eastAsia="en-US"/>
        </w:rPr>
      </w:pPr>
    </w:p>
    <w:p w:rsidR="00FC529F" w:rsidRPr="00FC529F" w:rsidRDefault="00FC529F" w:rsidP="00FC529F">
      <w:pPr>
        <w:pStyle w:val="berschrift1"/>
        <w:numPr>
          <w:ilvl w:val="0"/>
          <w:numId w:val="43"/>
        </w:numPr>
        <w:spacing w:before="240" w:beforeAutospacing="0" w:after="240" w:afterAutospacing="0"/>
        <w:rPr>
          <w:rFonts w:eastAsia="Cambria"/>
          <w:sz w:val="24"/>
          <w:szCs w:val="24"/>
          <w:lang w:val="en-US" w:eastAsia="en-US"/>
        </w:rPr>
      </w:pPr>
      <w:proofErr w:type="spellStart"/>
      <w:r w:rsidRPr="00FC529F">
        <w:rPr>
          <w:sz w:val="24"/>
        </w:rPr>
        <w:t>Supplementary</w:t>
      </w:r>
      <w:proofErr w:type="spellEnd"/>
      <w:r w:rsidRPr="00FC529F">
        <w:rPr>
          <w:sz w:val="24"/>
        </w:rPr>
        <w:t xml:space="preserve"> </w:t>
      </w:r>
      <w:r>
        <w:rPr>
          <w:sz w:val="24"/>
        </w:rPr>
        <w:t>Table</w:t>
      </w:r>
    </w:p>
    <w:p w:rsidR="00106E53" w:rsidRPr="00106E53" w:rsidRDefault="00106E53" w:rsidP="00FC529F">
      <w:pPr>
        <w:rPr>
          <w:rFonts w:ascii="Times New Roman" w:hAnsi="Times New Roman" w:cs="Times New Roman"/>
          <w:b/>
          <w:sz w:val="24"/>
          <w:szCs w:val="24"/>
          <w:lang w:val="en-US"/>
        </w:rPr>
      </w:pPr>
      <w:r w:rsidRPr="00106E53">
        <w:rPr>
          <w:rFonts w:ascii="Times New Roman" w:hAnsi="Times New Roman" w:cs="Times New Roman"/>
          <w:b/>
          <w:sz w:val="24"/>
          <w:szCs w:val="24"/>
          <w:lang w:val="en-US"/>
        </w:rPr>
        <w:t>Supplementary Table 1</w:t>
      </w:r>
    </w:p>
    <w:p w:rsidR="00FC529F" w:rsidRDefault="00FC529F" w:rsidP="00FC529F">
      <w:pPr>
        <w:rPr>
          <w:rFonts w:cs="Times New Roman"/>
          <w:szCs w:val="24"/>
        </w:rPr>
      </w:pPr>
      <w:r w:rsidRPr="00106E53">
        <w:rPr>
          <w:rFonts w:cs="Times New Roman"/>
          <w:szCs w:val="24"/>
        </w:rPr>
        <w:t xml:space="preserve">Cases </w:t>
      </w:r>
      <w:proofErr w:type="spellStart"/>
      <w:r w:rsidRPr="00106E53">
        <w:rPr>
          <w:rFonts w:cs="Times New Roman"/>
          <w:szCs w:val="24"/>
        </w:rPr>
        <w:t>with</w:t>
      </w:r>
      <w:proofErr w:type="spellEnd"/>
      <w:r w:rsidRPr="00106E53">
        <w:rPr>
          <w:rFonts w:cs="Times New Roman"/>
          <w:szCs w:val="24"/>
        </w:rPr>
        <w:t xml:space="preserve"> </w:t>
      </w:r>
      <w:proofErr w:type="spellStart"/>
      <w:r w:rsidRPr="00106E53">
        <w:rPr>
          <w:rFonts w:cs="Times New Roman"/>
          <w:szCs w:val="24"/>
        </w:rPr>
        <w:t>pericentric</w:t>
      </w:r>
      <w:proofErr w:type="spellEnd"/>
      <w:r w:rsidRPr="00106E53">
        <w:rPr>
          <w:rFonts w:cs="Times New Roman"/>
          <w:szCs w:val="24"/>
        </w:rPr>
        <w:t xml:space="preserve"> </w:t>
      </w:r>
      <w:proofErr w:type="spellStart"/>
      <w:r w:rsidRPr="00106E53">
        <w:rPr>
          <w:rFonts w:cs="Times New Roman"/>
          <w:szCs w:val="24"/>
        </w:rPr>
        <w:t>inversion</w:t>
      </w:r>
      <w:proofErr w:type="spellEnd"/>
      <w:r w:rsidRPr="00106E53">
        <w:rPr>
          <w:rFonts w:cs="Times New Roman"/>
          <w:szCs w:val="24"/>
        </w:rPr>
        <w:t xml:space="preserve"> </w:t>
      </w:r>
      <w:proofErr w:type="spellStart"/>
      <w:r w:rsidRPr="00106E53">
        <w:rPr>
          <w:rFonts w:cs="Times New Roman"/>
          <w:szCs w:val="24"/>
        </w:rPr>
        <w:t>leading</w:t>
      </w:r>
      <w:proofErr w:type="spellEnd"/>
      <w:r w:rsidRPr="00106E53">
        <w:rPr>
          <w:rFonts w:cs="Times New Roman"/>
          <w:szCs w:val="24"/>
        </w:rPr>
        <w:t xml:space="preserve"> to </w:t>
      </w:r>
      <w:proofErr w:type="spellStart"/>
      <w:r w:rsidRPr="00106E53">
        <w:rPr>
          <w:rFonts w:cs="Times New Roman"/>
          <w:szCs w:val="24"/>
        </w:rPr>
        <w:t>viable</w:t>
      </w:r>
      <w:proofErr w:type="spellEnd"/>
      <w:r w:rsidRPr="00106E53">
        <w:rPr>
          <w:rFonts w:cs="Times New Roman"/>
          <w:szCs w:val="24"/>
        </w:rPr>
        <w:t xml:space="preserve"> </w:t>
      </w:r>
      <w:proofErr w:type="spellStart"/>
      <w:r w:rsidRPr="00106E53">
        <w:rPr>
          <w:rFonts w:cs="Times New Roman"/>
          <w:szCs w:val="24"/>
        </w:rPr>
        <w:t>offspring</w:t>
      </w:r>
      <w:proofErr w:type="spellEnd"/>
      <w:r w:rsidRPr="00106E53">
        <w:rPr>
          <w:rFonts w:cs="Times New Roman"/>
          <w:szCs w:val="24"/>
        </w:rPr>
        <w:t xml:space="preserve"> (postnatal and </w:t>
      </w:r>
      <w:proofErr w:type="spellStart"/>
      <w:r w:rsidRPr="00106E53">
        <w:rPr>
          <w:rFonts w:cs="Times New Roman"/>
          <w:szCs w:val="24"/>
        </w:rPr>
        <w:t>prenatal</w:t>
      </w:r>
      <w:proofErr w:type="spellEnd"/>
      <w:r w:rsidRPr="00106E53">
        <w:rPr>
          <w:rFonts w:cs="Times New Roman"/>
          <w:szCs w:val="24"/>
        </w:rPr>
        <w:t xml:space="preserve"> </w:t>
      </w:r>
      <w:proofErr w:type="spellStart"/>
      <w:r w:rsidRPr="00106E53">
        <w:rPr>
          <w:rFonts w:cs="Times New Roman"/>
          <w:szCs w:val="24"/>
        </w:rPr>
        <w:t>cases</w:t>
      </w:r>
      <w:proofErr w:type="spellEnd"/>
      <w:r w:rsidRPr="00106E53">
        <w:rPr>
          <w:rFonts w:cs="Times New Roman"/>
          <w:szCs w:val="24"/>
        </w:rPr>
        <w:t xml:space="preserve"> not </w:t>
      </w:r>
      <w:proofErr w:type="spellStart"/>
      <w:r w:rsidRPr="00106E53">
        <w:rPr>
          <w:rFonts w:cs="Times New Roman"/>
          <w:szCs w:val="24"/>
        </w:rPr>
        <w:t>separated</w:t>
      </w:r>
      <w:proofErr w:type="spellEnd"/>
      <w:r w:rsidRPr="00106E53">
        <w:rPr>
          <w:rFonts w:cs="Times New Roman"/>
          <w:szCs w:val="24"/>
        </w:rPr>
        <w:t xml:space="preserve">) </w:t>
      </w:r>
      <w:proofErr w:type="spellStart"/>
      <w:r w:rsidRPr="00106E53">
        <w:rPr>
          <w:rFonts w:cs="Times New Roman"/>
          <w:szCs w:val="24"/>
        </w:rPr>
        <w:t>with</w:t>
      </w:r>
      <w:proofErr w:type="spellEnd"/>
      <w:r w:rsidRPr="00106E53">
        <w:rPr>
          <w:rFonts w:cs="Times New Roman"/>
          <w:szCs w:val="24"/>
        </w:rPr>
        <w:t xml:space="preserve"> </w:t>
      </w:r>
      <w:proofErr w:type="spellStart"/>
      <w:r w:rsidRPr="00106E53">
        <w:rPr>
          <w:rFonts w:cs="Times New Roman"/>
          <w:szCs w:val="24"/>
        </w:rPr>
        <w:t>recombinant</w:t>
      </w:r>
      <w:proofErr w:type="spellEnd"/>
      <w:r w:rsidRPr="00106E53">
        <w:rPr>
          <w:rFonts w:cs="Times New Roman"/>
          <w:szCs w:val="24"/>
        </w:rPr>
        <w:t xml:space="preserve"> </w:t>
      </w:r>
      <w:proofErr w:type="spellStart"/>
      <w:r w:rsidRPr="00106E53">
        <w:rPr>
          <w:rFonts w:cs="Times New Roman"/>
          <w:szCs w:val="24"/>
        </w:rPr>
        <w:t>chromosomes</w:t>
      </w:r>
      <w:proofErr w:type="spellEnd"/>
      <w:r w:rsidRPr="00106E53">
        <w:rPr>
          <w:rFonts w:cs="Times New Roman"/>
          <w:szCs w:val="24"/>
        </w:rPr>
        <w:t xml:space="preserve">. </w:t>
      </w:r>
      <w:r>
        <w:rPr>
          <w:rFonts w:cs="Times New Roman"/>
          <w:szCs w:val="24"/>
        </w:rPr>
        <w:t xml:space="preserve">The </w:t>
      </w:r>
      <w:proofErr w:type="spellStart"/>
      <w:r>
        <w:rPr>
          <w:rFonts w:cs="Times New Roman"/>
          <w:szCs w:val="24"/>
        </w:rPr>
        <w:t>largest</w:t>
      </w:r>
      <w:proofErr w:type="spellEnd"/>
      <w:r>
        <w:rPr>
          <w:rFonts w:cs="Times New Roman"/>
          <w:szCs w:val="24"/>
        </w:rPr>
        <w:t xml:space="preserve"> </w:t>
      </w:r>
      <w:proofErr w:type="spellStart"/>
      <w:r>
        <w:rPr>
          <w:rFonts w:cs="Times New Roman"/>
          <w:szCs w:val="24"/>
        </w:rPr>
        <w:t>tolerated</w:t>
      </w:r>
      <w:proofErr w:type="spellEnd"/>
      <w:r>
        <w:rPr>
          <w:rFonts w:cs="Times New Roman"/>
          <w:szCs w:val="24"/>
        </w:rPr>
        <w:t xml:space="preserve"> </w:t>
      </w:r>
      <w:proofErr w:type="spellStart"/>
      <w:r>
        <w:rPr>
          <w:rFonts w:cs="Times New Roman"/>
          <w:szCs w:val="24"/>
        </w:rPr>
        <w:t>imbalance</w:t>
      </w:r>
      <w:proofErr w:type="spellEnd"/>
      <w:r>
        <w:rPr>
          <w:rFonts w:cs="Times New Roman"/>
          <w:szCs w:val="24"/>
        </w:rPr>
        <w:t xml:space="preserve"> per </w:t>
      </w:r>
      <w:proofErr w:type="spellStart"/>
      <w:r>
        <w:rPr>
          <w:rFonts w:cs="Times New Roman"/>
          <w:szCs w:val="24"/>
        </w:rPr>
        <w:t>chromosome</w:t>
      </w:r>
      <w:proofErr w:type="spellEnd"/>
      <w:r>
        <w:rPr>
          <w:rFonts w:cs="Times New Roman"/>
          <w:szCs w:val="24"/>
        </w:rPr>
        <w:t xml:space="preserve"> arm </w:t>
      </w:r>
      <w:proofErr w:type="spellStart"/>
      <w:r>
        <w:rPr>
          <w:rFonts w:cs="Times New Roman"/>
          <w:szCs w:val="24"/>
        </w:rPr>
        <w:t>is</w:t>
      </w:r>
      <w:proofErr w:type="spellEnd"/>
      <w:r>
        <w:rPr>
          <w:rFonts w:cs="Times New Roman"/>
          <w:szCs w:val="24"/>
        </w:rPr>
        <w:t xml:space="preserve"> </w:t>
      </w:r>
      <w:proofErr w:type="spellStart"/>
      <w:r>
        <w:rPr>
          <w:rFonts w:cs="Times New Roman"/>
          <w:szCs w:val="24"/>
        </w:rPr>
        <w:t>highlighted</w:t>
      </w:r>
      <w:proofErr w:type="spellEnd"/>
      <w:r>
        <w:rPr>
          <w:rFonts w:cs="Times New Roman"/>
          <w:szCs w:val="24"/>
        </w:rPr>
        <w:t xml:space="preserve"> </w:t>
      </w:r>
      <w:proofErr w:type="spellStart"/>
      <w:r>
        <w:rPr>
          <w:rFonts w:cs="Times New Roman"/>
          <w:szCs w:val="24"/>
        </w:rPr>
        <w:t>for</w:t>
      </w:r>
      <w:proofErr w:type="spellEnd"/>
      <w:r>
        <w:rPr>
          <w:rFonts w:cs="Times New Roman"/>
          <w:szCs w:val="24"/>
        </w:rPr>
        <w:t xml:space="preserve"> </w:t>
      </w:r>
      <w:proofErr w:type="spellStart"/>
      <w:r>
        <w:rPr>
          <w:rFonts w:cs="Times New Roman"/>
          <w:szCs w:val="24"/>
        </w:rPr>
        <w:t>dup</w:t>
      </w:r>
      <w:proofErr w:type="spellEnd"/>
      <w:r>
        <w:rPr>
          <w:rFonts w:cs="Times New Roman"/>
          <w:szCs w:val="24"/>
        </w:rPr>
        <w:t xml:space="preserve">-p/del-q in </w:t>
      </w:r>
      <w:proofErr w:type="spellStart"/>
      <w:r>
        <w:rPr>
          <w:rFonts w:cs="Times New Roman"/>
          <w:szCs w:val="24"/>
        </w:rPr>
        <w:t>yellow</w:t>
      </w:r>
      <w:proofErr w:type="spellEnd"/>
      <w:r>
        <w:rPr>
          <w:rFonts w:cs="Times New Roman"/>
          <w:szCs w:val="24"/>
        </w:rPr>
        <w:t xml:space="preserve"> and </w:t>
      </w:r>
      <w:proofErr w:type="spellStart"/>
      <w:r>
        <w:rPr>
          <w:rFonts w:cs="Times New Roman"/>
          <w:szCs w:val="24"/>
        </w:rPr>
        <w:t>for</w:t>
      </w:r>
      <w:proofErr w:type="spellEnd"/>
      <w:r>
        <w:rPr>
          <w:rFonts w:cs="Times New Roman"/>
          <w:szCs w:val="24"/>
        </w:rPr>
        <w:t xml:space="preserve"> del-p/</w:t>
      </w:r>
      <w:proofErr w:type="spellStart"/>
      <w:r>
        <w:rPr>
          <w:rFonts w:cs="Times New Roman"/>
          <w:szCs w:val="24"/>
        </w:rPr>
        <w:t>dup</w:t>
      </w:r>
      <w:proofErr w:type="spellEnd"/>
      <w:r>
        <w:rPr>
          <w:rFonts w:cs="Times New Roman"/>
          <w:szCs w:val="24"/>
        </w:rPr>
        <w:t xml:space="preserve">-q in </w:t>
      </w:r>
      <w:proofErr w:type="spellStart"/>
      <w:r>
        <w:rPr>
          <w:rFonts w:cs="Times New Roman"/>
          <w:szCs w:val="24"/>
        </w:rPr>
        <w:t>violet</w:t>
      </w:r>
      <w:proofErr w:type="spellEnd"/>
      <w:r>
        <w:rPr>
          <w:rFonts w:cs="Times New Roman"/>
          <w:szCs w:val="24"/>
        </w:rPr>
        <w:t>.</w:t>
      </w:r>
    </w:p>
    <w:p w:rsidR="00FC529F" w:rsidRPr="00106E53" w:rsidRDefault="00FC529F" w:rsidP="00FC529F">
      <w:pPr>
        <w:rPr>
          <w:rFonts w:cs="Times New Roman"/>
          <w:szCs w:val="24"/>
        </w:rPr>
      </w:pPr>
      <w:r>
        <w:rPr>
          <w:rFonts w:cs="Times New Roman"/>
          <w:szCs w:val="24"/>
        </w:rPr>
        <w:t xml:space="preserve">References </w:t>
      </w:r>
      <w:proofErr w:type="spellStart"/>
      <w:r>
        <w:rPr>
          <w:rFonts w:cs="Times New Roman"/>
          <w:szCs w:val="24"/>
        </w:rPr>
        <w:t>are</w:t>
      </w:r>
      <w:proofErr w:type="spellEnd"/>
      <w:r>
        <w:rPr>
          <w:rFonts w:cs="Times New Roman"/>
          <w:szCs w:val="24"/>
        </w:rPr>
        <w:t xml:space="preserve"> </w:t>
      </w:r>
      <w:proofErr w:type="spellStart"/>
      <w:r>
        <w:rPr>
          <w:rFonts w:cs="Times New Roman"/>
          <w:szCs w:val="24"/>
        </w:rPr>
        <w:t>given</w:t>
      </w:r>
      <w:proofErr w:type="spellEnd"/>
      <w:r>
        <w:rPr>
          <w:rFonts w:cs="Times New Roman"/>
          <w:szCs w:val="24"/>
        </w:rPr>
        <w:t xml:space="preserve"> </w:t>
      </w:r>
      <w:proofErr w:type="spellStart"/>
      <w:r>
        <w:rPr>
          <w:rFonts w:cs="Times New Roman"/>
          <w:szCs w:val="24"/>
        </w:rPr>
        <w:t>as</w:t>
      </w:r>
      <w:proofErr w:type="spellEnd"/>
      <w:r>
        <w:rPr>
          <w:rFonts w:cs="Times New Roman"/>
          <w:szCs w:val="24"/>
        </w:rPr>
        <w:t xml:space="preserve"> </w:t>
      </w:r>
      <w:proofErr w:type="spellStart"/>
      <w:r>
        <w:rPr>
          <w:rFonts w:cs="Times New Roman"/>
          <w:szCs w:val="24"/>
        </w:rPr>
        <w:t>numbers</w:t>
      </w:r>
      <w:proofErr w:type="spellEnd"/>
      <w:r>
        <w:rPr>
          <w:rFonts w:cs="Times New Roman"/>
          <w:szCs w:val="24"/>
        </w:rPr>
        <w:t xml:space="preserve"> and </w:t>
      </w:r>
      <w:proofErr w:type="spellStart"/>
      <w:r>
        <w:rPr>
          <w:rFonts w:cs="Times New Roman"/>
          <w:szCs w:val="24"/>
        </w:rPr>
        <w:t>are</w:t>
      </w:r>
      <w:proofErr w:type="spellEnd"/>
      <w:r>
        <w:rPr>
          <w:rFonts w:cs="Times New Roman"/>
          <w:szCs w:val="24"/>
        </w:rPr>
        <w:t xml:space="preserve"> </w:t>
      </w:r>
      <w:proofErr w:type="spellStart"/>
      <w:r>
        <w:rPr>
          <w:rFonts w:cs="Times New Roman"/>
          <w:szCs w:val="24"/>
        </w:rPr>
        <w:t>listed</w:t>
      </w:r>
      <w:proofErr w:type="spellEnd"/>
      <w:r>
        <w:rPr>
          <w:rFonts w:cs="Times New Roman"/>
          <w:szCs w:val="24"/>
        </w:rPr>
        <w:t xml:space="preserve"> </w:t>
      </w:r>
      <w:proofErr w:type="spellStart"/>
      <w:r>
        <w:rPr>
          <w:rFonts w:cs="Times New Roman"/>
          <w:szCs w:val="24"/>
        </w:rPr>
        <w:t>below</w:t>
      </w:r>
      <w:proofErr w:type="spellEnd"/>
      <w:r>
        <w:rPr>
          <w:rFonts w:cs="Times New Roman"/>
          <w:szCs w:val="24"/>
        </w:rPr>
        <w:t xml:space="preserve"> </w:t>
      </w:r>
      <w:proofErr w:type="spellStart"/>
      <w:r>
        <w:rPr>
          <w:rFonts w:cs="Times New Roman"/>
          <w:szCs w:val="24"/>
        </w:rPr>
        <w:t>this</w:t>
      </w:r>
      <w:proofErr w:type="spellEnd"/>
      <w:r>
        <w:rPr>
          <w:rFonts w:cs="Times New Roman"/>
          <w:szCs w:val="24"/>
        </w:rPr>
        <w:t xml:space="preserve"> Table!</w:t>
      </w:r>
    </w:p>
    <w:p w:rsidR="00FC529F" w:rsidRDefault="00FC529F" w:rsidP="00FC529F">
      <w:pPr>
        <w:rPr>
          <w:rFonts w:cs="Times New Roman"/>
          <w:szCs w:val="24"/>
        </w:rPr>
      </w:pPr>
      <w:proofErr w:type="spellStart"/>
      <w:r w:rsidRPr="00106E53">
        <w:rPr>
          <w:rFonts w:cs="Times New Roman"/>
          <w:szCs w:val="24"/>
        </w:rPr>
        <w:t>Abbreviations</w:t>
      </w:r>
      <w:proofErr w:type="spellEnd"/>
      <w:r w:rsidRPr="00106E53">
        <w:rPr>
          <w:rFonts w:cs="Times New Roman"/>
          <w:szCs w:val="24"/>
        </w:rPr>
        <w:t xml:space="preserve">: del = </w:t>
      </w:r>
      <w:proofErr w:type="spellStart"/>
      <w:r w:rsidRPr="00106E53">
        <w:rPr>
          <w:rFonts w:cs="Times New Roman"/>
          <w:szCs w:val="24"/>
        </w:rPr>
        <w:t>deletion</w:t>
      </w:r>
      <w:proofErr w:type="spellEnd"/>
      <w:r w:rsidRPr="00106E53">
        <w:rPr>
          <w:rFonts w:cs="Times New Roman"/>
          <w:szCs w:val="24"/>
        </w:rPr>
        <w:t xml:space="preserve">; </w:t>
      </w:r>
      <w:proofErr w:type="spellStart"/>
      <w:r w:rsidRPr="00106E53">
        <w:rPr>
          <w:rFonts w:cs="Times New Roman"/>
          <w:szCs w:val="24"/>
        </w:rPr>
        <w:t>dup</w:t>
      </w:r>
      <w:proofErr w:type="spellEnd"/>
      <w:r w:rsidRPr="00106E53">
        <w:rPr>
          <w:rFonts w:cs="Times New Roman"/>
          <w:szCs w:val="24"/>
        </w:rPr>
        <w:t xml:space="preserve"> = </w:t>
      </w:r>
      <w:proofErr w:type="spellStart"/>
      <w:r w:rsidRPr="00106E53">
        <w:rPr>
          <w:rFonts w:cs="Times New Roman"/>
          <w:szCs w:val="24"/>
        </w:rPr>
        <w:t>duplication</w:t>
      </w:r>
      <w:proofErr w:type="spellEnd"/>
      <w:r w:rsidRPr="00106E53">
        <w:rPr>
          <w:rFonts w:cs="Times New Roman"/>
          <w:szCs w:val="24"/>
        </w:rPr>
        <w:t>; del/</w:t>
      </w:r>
      <w:proofErr w:type="spellStart"/>
      <w:r w:rsidRPr="00106E53">
        <w:rPr>
          <w:rFonts w:cs="Times New Roman"/>
          <w:szCs w:val="24"/>
        </w:rPr>
        <w:t>dup</w:t>
      </w:r>
      <w:proofErr w:type="spellEnd"/>
      <w:r w:rsidRPr="00106E53">
        <w:rPr>
          <w:rFonts w:cs="Times New Roman"/>
          <w:szCs w:val="24"/>
        </w:rPr>
        <w:t xml:space="preserve"> = </w:t>
      </w:r>
      <w:proofErr w:type="spellStart"/>
      <w:r w:rsidRPr="00106E53">
        <w:rPr>
          <w:rFonts w:cs="Times New Roman"/>
          <w:szCs w:val="24"/>
        </w:rPr>
        <w:t>deletion</w:t>
      </w:r>
      <w:proofErr w:type="spellEnd"/>
      <w:r w:rsidRPr="00106E53">
        <w:rPr>
          <w:rFonts w:cs="Times New Roman"/>
          <w:szCs w:val="24"/>
        </w:rPr>
        <w:t xml:space="preserve"> </w:t>
      </w:r>
      <w:proofErr w:type="spellStart"/>
      <w:r w:rsidRPr="00106E53">
        <w:rPr>
          <w:rFonts w:cs="Times New Roman"/>
          <w:szCs w:val="24"/>
        </w:rPr>
        <w:t>or</w:t>
      </w:r>
      <w:proofErr w:type="spellEnd"/>
      <w:r w:rsidRPr="00106E53">
        <w:rPr>
          <w:rFonts w:cs="Times New Roman"/>
          <w:szCs w:val="24"/>
        </w:rPr>
        <w:t xml:space="preserve"> </w:t>
      </w:r>
      <w:proofErr w:type="spellStart"/>
      <w:r w:rsidRPr="00106E53">
        <w:rPr>
          <w:rFonts w:cs="Times New Roman"/>
          <w:szCs w:val="24"/>
        </w:rPr>
        <w:t>duplication</w:t>
      </w:r>
      <w:proofErr w:type="spellEnd"/>
      <w:r w:rsidRPr="00106E53">
        <w:rPr>
          <w:rFonts w:cs="Times New Roman"/>
          <w:szCs w:val="24"/>
        </w:rPr>
        <w:t xml:space="preserve">; </w:t>
      </w:r>
      <w:proofErr w:type="spellStart"/>
      <w:r w:rsidRPr="00106E53">
        <w:rPr>
          <w:rFonts w:cs="Times New Roman"/>
          <w:szCs w:val="24"/>
        </w:rPr>
        <w:t>dup</w:t>
      </w:r>
      <w:proofErr w:type="spellEnd"/>
      <w:r w:rsidRPr="00106E53">
        <w:rPr>
          <w:rFonts w:cs="Times New Roman"/>
          <w:szCs w:val="24"/>
        </w:rPr>
        <w:t xml:space="preserve">/del = </w:t>
      </w:r>
      <w:proofErr w:type="spellStart"/>
      <w:r w:rsidRPr="00106E53">
        <w:rPr>
          <w:rFonts w:cs="Times New Roman"/>
          <w:szCs w:val="24"/>
        </w:rPr>
        <w:t>duplication</w:t>
      </w:r>
      <w:proofErr w:type="spellEnd"/>
      <w:r w:rsidRPr="00106E53">
        <w:rPr>
          <w:rFonts w:cs="Times New Roman"/>
          <w:szCs w:val="24"/>
        </w:rPr>
        <w:t xml:space="preserve"> </w:t>
      </w:r>
      <w:proofErr w:type="spellStart"/>
      <w:r w:rsidRPr="00106E53">
        <w:rPr>
          <w:rFonts w:cs="Times New Roman"/>
          <w:szCs w:val="24"/>
        </w:rPr>
        <w:t>or</w:t>
      </w:r>
      <w:proofErr w:type="spellEnd"/>
      <w:r w:rsidRPr="00106E53">
        <w:rPr>
          <w:rFonts w:cs="Times New Roman"/>
          <w:szCs w:val="24"/>
        </w:rPr>
        <w:t xml:space="preserve"> </w:t>
      </w:r>
      <w:proofErr w:type="spellStart"/>
      <w:r w:rsidRPr="00106E53">
        <w:rPr>
          <w:rFonts w:cs="Times New Roman"/>
          <w:szCs w:val="24"/>
        </w:rPr>
        <w:t>deletion</w:t>
      </w:r>
      <w:proofErr w:type="spellEnd"/>
      <w:r w:rsidRPr="00106E53">
        <w:rPr>
          <w:rFonts w:cs="Times New Roman"/>
          <w:szCs w:val="24"/>
        </w:rPr>
        <w:t xml:space="preserve">; p = </w:t>
      </w:r>
      <w:proofErr w:type="spellStart"/>
      <w:r w:rsidRPr="00106E53">
        <w:rPr>
          <w:rFonts w:cs="Times New Roman"/>
          <w:szCs w:val="24"/>
        </w:rPr>
        <w:t>short</w:t>
      </w:r>
      <w:proofErr w:type="spellEnd"/>
      <w:r w:rsidRPr="00106E53">
        <w:rPr>
          <w:rFonts w:cs="Times New Roman"/>
          <w:szCs w:val="24"/>
        </w:rPr>
        <w:t xml:space="preserve"> arm of a </w:t>
      </w:r>
      <w:proofErr w:type="spellStart"/>
      <w:r w:rsidRPr="00106E53">
        <w:rPr>
          <w:rFonts w:cs="Times New Roman"/>
          <w:szCs w:val="24"/>
        </w:rPr>
        <w:t>chromosome</w:t>
      </w:r>
      <w:proofErr w:type="spellEnd"/>
      <w:r w:rsidRPr="00106E53">
        <w:rPr>
          <w:rFonts w:cs="Times New Roman"/>
          <w:szCs w:val="24"/>
        </w:rPr>
        <w:t xml:space="preserve">; q = </w:t>
      </w:r>
      <w:proofErr w:type="spellStart"/>
      <w:r w:rsidRPr="00106E53">
        <w:rPr>
          <w:rFonts w:cs="Times New Roman"/>
          <w:szCs w:val="24"/>
        </w:rPr>
        <w:t>long</w:t>
      </w:r>
      <w:proofErr w:type="spellEnd"/>
      <w:r w:rsidRPr="00106E53">
        <w:rPr>
          <w:rFonts w:cs="Times New Roman"/>
          <w:szCs w:val="24"/>
        </w:rPr>
        <w:t xml:space="preserve"> arm of a </w:t>
      </w:r>
      <w:proofErr w:type="spellStart"/>
      <w:r w:rsidRPr="00106E53">
        <w:rPr>
          <w:rFonts w:cs="Times New Roman"/>
          <w:szCs w:val="24"/>
        </w:rPr>
        <w:t>chromosome</w:t>
      </w:r>
      <w:proofErr w:type="spellEnd"/>
    </w:p>
    <w:p w:rsidR="00106E53" w:rsidRPr="00106E53" w:rsidRDefault="00106E53">
      <w:pPr>
        <w:rPr>
          <w:rFonts w:ascii="Times New Roman" w:hAnsi="Times New Roman" w:cs="Times New Roman"/>
          <w:sz w:val="24"/>
          <w:szCs w:val="24"/>
          <w:lang w:val="en-US"/>
        </w:rPr>
      </w:pPr>
      <w:bookmarkStart w:id="0" w:name="_GoBack"/>
      <w:bookmarkEnd w:id="0"/>
    </w:p>
    <w:tbl>
      <w:tblPr>
        <w:tblStyle w:val="Tabellenraster"/>
        <w:tblpPr w:leftFromText="141" w:rightFromText="141" w:vertAnchor="text" w:tblpX="924" w:tblpY="1"/>
        <w:tblOverlap w:val="never"/>
        <w:tblW w:w="6912" w:type="dxa"/>
        <w:tblLayout w:type="fixed"/>
        <w:tblLook w:val="04A0" w:firstRow="1" w:lastRow="0" w:firstColumn="1" w:lastColumn="0" w:noHBand="0" w:noVBand="1"/>
      </w:tblPr>
      <w:tblGrid>
        <w:gridCol w:w="2802"/>
        <w:gridCol w:w="1275"/>
        <w:gridCol w:w="1134"/>
        <w:gridCol w:w="1701"/>
      </w:tblGrid>
      <w:tr w:rsidR="00F27992" w:rsidRPr="00106E53" w:rsidTr="00CD0F1A">
        <w:tc>
          <w:tcPr>
            <w:tcW w:w="2802" w:type="dxa"/>
          </w:tcPr>
          <w:p w:rsidR="00F27992" w:rsidRPr="00106E53" w:rsidRDefault="00F27992" w:rsidP="00CD0F1A">
            <w:pPr>
              <w:rPr>
                <w:rFonts w:ascii="Times New Roman" w:hAnsi="Times New Roman" w:cs="Times New Roman"/>
                <w:b/>
                <w:sz w:val="24"/>
                <w:szCs w:val="24"/>
                <w:lang w:val="en-US"/>
              </w:rPr>
            </w:pPr>
            <w:r w:rsidRPr="00106E53">
              <w:rPr>
                <w:rFonts w:ascii="Times New Roman" w:hAnsi="Times New Roman" w:cs="Times New Roman"/>
                <w:b/>
                <w:sz w:val="24"/>
                <w:szCs w:val="24"/>
                <w:lang w:val="en-US"/>
              </w:rPr>
              <w:t>Parental inversion</w:t>
            </w:r>
          </w:p>
        </w:tc>
        <w:tc>
          <w:tcPr>
            <w:tcW w:w="1275" w:type="dxa"/>
          </w:tcPr>
          <w:p w:rsidR="00F27992" w:rsidRPr="00106E53" w:rsidRDefault="00106E53" w:rsidP="00CD0F1A">
            <w:pPr>
              <w:jc w:val="center"/>
              <w:rPr>
                <w:rFonts w:ascii="Times New Roman" w:hAnsi="Times New Roman" w:cs="Times New Roman"/>
                <w:b/>
                <w:sz w:val="24"/>
                <w:szCs w:val="24"/>
                <w:lang w:val="en-US"/>
              </w:rPr>
            </w:pPr>
            <w:r w:rsidRPr="00106E53">
              <w:rPr>
                <w:rFonts w:ascii="Times New Roman" w:hAnsi="Times New Roman" w:cs="Times New Roman"/>
                <w:b/>
                <w:sz w:val="24"/>
                <w:szCs w:val="24"/>
                <w:lang w:val="en-US"/>
              </w:rPr>
              <w:t xml:space="preserve">distal </w:t>
            </w:r>
            <w:r w:rsidR="00F27992" w:rsidRPr="00106E53">
              <w:rPr>
                <w:rFonts w:ascii="Times New Roman" w:hAnsi="Times New Roman" w:cs="Times New Roman"/>
                <w:b/>
                <w:sz w:val="24"/>
                <w:szCs w:val="24"/>
                <w:lang w:val="en-US"/>
              </w:rPr>
              <w:t>p-part</w:t>
            </w:r>
          </w:p>
        </w:tc>
        <w:tc>
          <w:tcPr>
            <w:tcW w:w="1134" w:type="dxa"/>
          </w:tcPr>
          <w:p w:rsidR="00F27992" w:rsidRPr="00106E53" w:rsidRDefault="00106E53" w:rsidP="00CD0F1A">
            <w:pPr>
              <w:jc w:val="center"/>
              <w:rPr>
                <w:rFonts w:ascii="Times New Roman" w:hAnsi="Times New Roman" w:cs="Times New Roman"/>
                <w:b/>
                <w:sz w:val="24"/>
                <w:szCs w:val="24"/>
                <w:lang w:val="en-US"/>
              </w:rPr>
            </w:pPr>
            <w:r w:rsidRPr="00106E53">
              <w:rPr>
                <w:rFonts w:ascii="Times New Roman" w:hAnsi="Times New Roman" w:cs="Times New Roman"/>
                <w:b/>
                <w:sz w:val="24"/>
                <w:szCs w:val="24"/>
                <w:lang w:val="en-US"/>
              </w:rPr>
              <w:t xml:space="preserve">distal </w:t>
            </w:r>
            <w:r w:rsidR="00F27992" w:rsidRPr="00106E53">
              <w:rPr>
                <w:rFonts w:ascii="Times New Roman" w:hAnsi="Times New Roman" w:cs="Times New Roman"/>
                <w:b/>
                <w:sz w:val="24"/>
                <w:szCs w:val="24"/>
                <w:lang w:val="en-US"/>
              </w:rPr>
              <w:t>q-part</w:t>
            </w:r>
          </w:p>
        </w:tc>
        <w:tc>
          <w:tcPr>
            <w:tcW w:w="1701" w:type="dxa"/>
          </w:tcPr>
          <w:p w:rsidR="00F27992" w:rsidRPr="00106E53" w:rsidRDefault="00F27992" w:rsidP="00CD0F1A">
            <w:pPr>
              <w:rPr>
                <w:rFonts w:ascii="Times New Roman" w:hAnsi="Times New Roman" w:cs="Times New Roman"/>
                <w:b/>
                <w:sz w:val="24"/>
                <w:szCs w:val="24"/>
                <w:lang w:val="en-US"/>
              </w:rPr>
            </w:pPr>
            <w:r w:rsidRPr="00106E53">
              <w:rPr>
                <w:rFonts w:ascii="Times New Roman" w:hAnsi="Times New Roman" w:cs="Times New Roman"/>
                <w:b/>
                <w:sz w:val="24"/>
                <w:szCs w:val="24"/>
                <w:lang w:val="en-US"/>
              </w:rPr>
              <w:t>Reference</w:t>
            </w:r>
          </w:p>
        </w:tc>
      </w:tr>
      <w:tr w:rsidR="002539C8" w:rsidRPr="00106E53" w:rsidTr="00CD0F1A">
        <w:tc>
          <w:tcPr>
            <w:tcW w:w="2802" w:type="dxa"/>
          </w:tcPr>
          <w:p w:rsidR="002539C8" w:rsidRPr="00106E53" w:rsidRDefault="002539C8"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(X)(p11.23q26)</w:t>
            </w:r>
          </w:p>
        </w:tc>
        <w:tc>
          <w:tcPr>
            <w:tcW w:w="1275" w:type="dxa"/>
            <w:shd w:val="clear" w:color="auto" w:fill="FFFF00"/>
          </w:tcPr>
          <w:p w:rsidR="002539C8" w:rsidRPr="00106E53" w:rsidRDefault="002539C8"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2539C8" w:rsidRPr="00106E53" w:rsidRDefault="002539C8"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2539C8" w:rsidRPr="00106E53" w:rsidRDefault="002539C8"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93</w:t>
            </w:r>
          </w:p>
        </w:tc>
      </w:tr>
      <w:tr w:rsidR="008E2839" w:rsidRPr="00106E53" w:rsidTr="00CD0F1A">
        <w:tc>
          <w:tcPr>
            <w:tcW w:w="2802" w:type="dxa"/>
          </w:tcPr>
          <w:p w:rsidR="008E2839" w:rsidRPr="00106E53" w:rsidRDefault="008E2839"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(X)(p22.3q27)</w:t>
            </w:r>
          </w:p>
        </w:tc>
        <w:tc>
          <w:tcPr>
            <w:tcW w:w="1275"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8E2839" w:rsidRPr="00106E53" w:rsidRDefault="008E2839"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108</w:t>
            </w:r>
          </w:p>
        </w:tc>
      </w:tr>
      <w:tr w:rsidR="008E2839" w:rsidRPr="00106E53" w:rsidTr="00CD0F1A">
        <w:tc>
          <w:tcPr>
            <w:tcW w:w="2802" w:type="dxa"/>
          </w:tcPr>
          <w:p w:rsidR="008E2839" w:rsidRPr="00106E53" w:rsidRDefault="008E2839" w:rsidP="00CD0F1A">
            <w:pP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(X)(p22.1q28)</w:t>
            </w:r>
          </w:p>
        </w:tc>
        <w:tc>
          <w:tcPr>
            <w:tcW w:w="1275"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8E2839" w:rsidRPr="00106E53" w:rsidRDefault="008E2839"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w:t>
            </w:r>
          </w:p>
        </w:tc>
      </w:tr>
      <w:tr w:rsidR="008E2839" w:rsidRPr="00106E53" w:rsidTr="00CD0F1A">
        <w:tc>
          <w:tcPr>
            <w:tcW w:w="2802" w:type="dxa"/>
          </w:tcPr>
          <w:p w:rsidR="008E2839" w:rsidRPr="00106E53" w:rsidRDefault="008E2839"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(X)(p22.31q22.3)</w:t>
            </w:r>
          </w:p>
        </w:tc>
        <w:tc>
          <w:tcPr>
            <w:tcW w:w="1275"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8E2839" w:rsidRPr="00106E53" w:rsidRDefault="008E2839"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92</w:t>
            </w:r>
          </w:p>
        </w:tc>
      </w:tr>
      <w:tr w:rsidR="008E2839" w:rsidRPr="00106E53" w:rsidTr="00CD0F1A">
        <w:tc>
          <w:tcPr>
            <w:tcW w:w="2802" w:type="dxa"/>
          </w:tcPr>
          <w:p w:rsidR="008E2839" w:rsidRPr="00106E53" w:rsidRDefault="008E2839"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(X)(p21q28)</w:t>
            </w:r>
          </w:p>
        </w:tc>
        <w:tc>
          <w:tcPr>
            <w:tcW w:w="1275"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8E2839" w:rsidRPr="00106E53" w:rsidRDefault="008E2839"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83</w:t>
            </w:r>
          </w:p>
        </w:tc>
      </w:tr>
      <w:tr w:rsidR="008E2839" w:rsidRPr="00106E53" w:rsidTr="00CD0F1A">
        <w:tc>
          <w:tcPr>
            <w:tcW w:w="2802" w:type="dxa"/>
          </w:tcPr>
          <w:p w:rsidR="008E2839" w:rsidRPr="00106E53" w:rsidRDefault="008E2839"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(X)(p22q22)</w:t>
            </w:r>
          </w:p>
        </w:tc>
        <w:tc>
          <w:tcPr>
            <w:tcW w:w="1275"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8E2839" w:rsidRPr="00106E53" w:rsidRDefault="008E283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8E2839" w:rsidRPr="00106E53" w:rsidRDefault="008E2839"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91</w:t>
            </w:r>
          </w:p>
        </w:tc>
      </w:tr>
      <w:tr w:rsidR="00752618" w:rsidRPr="00106E53" w:rsidTr="00CD0F1A">
        <w:tc>
          <w:tcPr>
            <w:tcW w:w="2802" w:type="dxa"/>
          </w:tcPr>
          <w:p w:rsidR="00752618" w:rsidRPr="00106E53" w:rsidRDefault="00752618"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(X)(p22q24)</w:t>
            </w:r>
          </w:p>
        </w:tc>
        <w:tc>
          <w:tcPr>
            <w:tcW w:w="1275" w:type="dxa"/>
          </w:tcPr>
          <w:p w:rsidR="00752618" w:rsidRPr="00106E53" w:rsidRDefault="00752618"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752618" w:rsidRPr="00106E53" w:rsidRDefault="00752618"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752618" w:rsidRPr="00106E53" w:rsidRDefault="00752618"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90</w:t>
            </w:r>
          </w:p>
        </w:tc>
      </w:tr>
      <w:tr w:rsidR="00752618" w:rsidRPr="00106E53" w:rsidTr="00CD0F1A">
        <w:tc>
          <w:tcPr>
            <w:tcW w:w="2802" w:type="dxa"/>
          </w:tcPr>
          <w:p w:rsidR="00752618" w:rsidRPr="00106E53" w:rsidRDefault="00752618"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(X)(p22q11)</w:t>
            </w:r>
          </w:p>
        </w:tc>
        <w:tc>
          <w:tcPr>
            <w:tcW w:w="1275" w:type="dxa"/>
          </w:tcPr>
          <w:p w:rsidR="00752618" w:rsidRPr="00106E53" w:rsidRDefault="00752618"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752618" w:rsidRPr="00106E53" w:rsidRDefault="00752618"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752618" w:rsidRPr="00106E53" w:rsidRDefault="00752618"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172</w:t>
            </w:r>
          </w:p>
        </w:tc>
      </w:tr>
      <w:tr w:rsidR="00C25E31" w:rsidRPr="00106E53" w:rsidTr="00CD0F1A">
        <w:tc>
          <w:tcPr>
            <w:tcW w:w="2802" w:type="dxa"/>
          </w:tcPr>
          <w:p w:rsidR="00C25E31" w:rsidRPr="00106E53" w:rsidRDefault="00C25E31"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(X)(p22.31q27.3)</w:t>
            </w:r>
          </w:p>
        </w:tc>
        <w:tc>
          <w:tcPr>
            <w:tcW w:w="1275" w:type="dxa"/>
          </w:tcPr>
          <w:p w:rsidR="00C25E31" w:rsidRPr="00106E53" w:rsidRDefault="00C25E31"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C25E31" w:rsidRPr="00106E53" w:rsidRDefault="00C25E31"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C25E31" w:rsidRPr="00106E53" w:rsidRDefault="00C25E31"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113</w:t>
            </w:r>
          </w:p>
        </w:tc>
      </w:tr>
      <w:tr w:rsidR="00AE02EA" w:rsidRPr="00106E53" w:rsidTr="00CD0F1A">
        <w:tc>
          <w:tcPr>
            <w:tcW w:w="2802" w:type="dxa"/>
          </w:tcPr>
          <w:p w:rsidR="00AE02EA" w:rsidRPr="00106E53" w:rsidRDefault="00AE02E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(X)(p22q13)</w:t>
            </w:r>
          </w:p>
        </w:tc>
        <w:tc>
          <w:tcPr>
            <w:tcW w:w="1275" w:type="dxa"/>
          </w:tcPr>
          <w:p w:rsidR="00AE02EA" w:rsidRPr="00106E53" w:rsidRDefault="00AE02E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AE02EA" w:rsidRPr="00106E53" w:rsidRDefault="00AE02E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AE02EA" w:rsidRPr="00106E53" w:rsidRDefault="00AE02E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136</w:t>
            </w:r>
          </w:p>
        </w:tc>
      </w:tr>
      <w:tr w:rsidR="00B02731" w:rsidRPr="00106E53" w:rsidTr="00CD0F1A">
        <w:tc>
          <w:tcPr>
            <w:tcW w:w="2802" w:type="dxa"/>
          </w:tcPr>
          <w:p w:rsidR="00B02731" w:rsidRPr="00106E53" w:rsidRDefault="00B02731"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(X)(p11.2q26)</w:t>
            </w:r>
          </w:p>
        </w:tc>
        <w:tc>
          <w:tcPr>
            <w:tcW w:w="1275" w:type="dxa"/>
            <w:shd w:val="clear" w:color="auto" w:fill="CCC0D9" w:themeFill="accent4" w:themeFillTint="66"/>
          </w:tcPr>
          <w:p w:rsidR="00B02731" w:rsidRPr="00106E53" w:rsidRDefault="00B02731"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B02731" w:rsidRPr="00106E53" w:rsidRDefault="00B02731"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B02731" w:rsidRPr="00106E53" w:rsidRDefault="00B02731"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85</w:t>
            </w:r>
          </w:p>
        </w:tc>
      </w:tr>
      <w:tr w:rsidR="00F27992" w:rsidRPr="00106E53" w:rsidTr="00CD0F1A">
        <w:tc>
          <w:tcPr>
            <w:tcW w:w="2802" w:type="dxa"/>
          </w:tcPr>
          <w:p w:rsidR="00F27992" w:rsidRPr="00106E53" w:rsidRDefault="00F27992" w:rsidP="00CD0F1A">
            <w:pP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(X)(p22.3q26.3)</w:t>
            </w:r>
          </w:p>
        </w:tc>
        <w:tc>
          <w:tcPr>
            <w:tcW w:w="1275" w:type="dxa"/>
          </w:tcPr>
          <w:p w:rsidR="00F27992" w:rsidRPr="00106E53" w:rsidRDefault="00F27992"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del</w:t>
            </w:r>
          </w:p>
        </w:tc>
        <w:tc>
          <w:tcPr>
            <w:tcW w:w="1134" w:type="dxa"/>
          </w:tcPr>
          <w:p w:rsidR="00F27992" w:rsidRPr="00106E53" w:rsidRDefault="00F27992"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27992" w:rsidRPr="00106E53" w:rsidRDefault="00F27992"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w:t>
            </w:r>
          </w:p>
        </w:tc>
      </w:tr>
      <w:tr w:rsidR="00EA4416" w:rsidRPr="00106E53" w:rsidTr="00CD0F1A">
        <w:tc>
          <w:tcPr>
            <w:tcW w:w="2802" w:type="dxa"/>
          </w:tcPr>
          <w:p w:rsidR="00EA4416" w:rsidRPr="00106E53" w:rsidRDefault="00EA4416"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(X)(p22.3q27.37)</w:t>
            </w:r>
          </w:p>
        </w:tc>
        <w:tc>
          <w:tcPr>
            <w:tcW w:w="1275" w:type="dxa"/>
          </w:tcPr>
          <w:p w:rsidR="00EA4416" w:rsidRPr="00106E53" w:rsidRDefault="00EA4416"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del</w:t>
            </w:r>
          </w:p>
        </w:tc>
        <w:tc>
          <w:tcPr>
            <w:tcW w:w="1134" w:type="dxa"/>
          </w:tcPr>
          <w:p w:rsidR="00EA4416" w:rsidRPr="00106E53" w:rsidRDefault="00EA4416"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EA4416" w:rsidRPr="00106E53" w:rsidRDefault="00EA4416"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89</w:t>
            </w:r>
          </w:p>
        </w:tc>
      </w:tr>
      <w:tr w:rsidR="00EA4416" w:rsidRPr="00106E53" w:rsidTr="00CD0F1A">
        <w:tc>
          <w:tcPr>
            <w:tcW w:w="2802" w:type="dxa"/>
          </w:tcPr>
          <w:p w:rsidR="00EA4416" w:rsidRPr="00106E53" w:rsidRDefault="00EA4416"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(X)(p22q13)</w:t>
            </w:r>
          </w:p>
        </w:tc>
        <w:tc>
          <w:tcPr>
            <w:tcW w:w="1275" w:type="dxa"/>
          </w:tcPr>
          <w:p w:rsidR="00EA4416" w:rsidRPr="00106E53" w:rsidRDefault="00EA4416"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EA4416" w:rsidRPr="00106E53" w:rsidRDefault="00EA4416"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EA4416" w:rsidRPr="00106E53" w:rsidRDefault="00EA4416"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82</w:t>
            </w:r>
          </w:p>
        </w:tc>
      </w:tr>
      <w:tr w:rsidR="007C3722" w:rsidRPr="00106E53" w:rsidTr="00CD0F1A">
        <w:tc>
          <w:tcPr>
            <w:tcW w:w="2802" w:type="dxa"/>
          </w:tcPr>
          <w:p w:rsidR="007C3722" w:rsidRPr="00106E53" w:rsidRDefault="007C3722"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(X)(p22.2q26)</w:t>
            </w:r>
          </w:p>
        </w:tc>
        <w:tc>
          <w:tcPr>
            <w:tcW w:w="1275" w:type="dxa"/>
          </w:tcPr>
          <w:p w:rsidR="007C3722" w:rsidRPr="00106E53" w:rsidRDefault="007C3722"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7C3722" w:rsidRPr="00106E53" w:rsidRDefault="007C3722"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7C3722" w:rsidRPr="00106E53" w:rsidRDefault="007C3722"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102</w:t>
            </w:r>
          </w:p>
        </w:tc>
      </w:tr>
      <w:tr w:rsidR="00EA4416" w:rsidRPr="00106E53" w:rsidTr="00CD0F1A">
        <w:tc>
          <w:tcPr>
            <w:tcW w:w="2802" w:type="dxa"/>
          </w:tcPr>
          <w:p w:rsidR="00EA4416" w:rsidRPr="00106E53" w:rsidRDefault="00EA4416"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(X)(p22.3q26.3)</w:t>
            </w:r>
          </w:p>
        </w:tc>
        <w:tc>
          <w:tcPr>
            <w:tcW w:w="1275" w:type="dxa"/>
          </w:tcPr>
          <w:p w:rsidR="00EA4416" w:rsidRPr="00106E53" w:rsidRDefault="00EA4416"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EA4416" w:rsidRPr="00106E53" w:rsidRDefault="00EA4416"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EA4416" w:rsidRPr="00106E53" w:rsidRDefault="00EA4416"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84</w:t>
            </w:r>
          </w:p>
        </w:tc>
      </w:tr>
      <w:tr w:rsidR="001F318A" w:rsidRPr="00106E53" w:rsidTr="00CD0F1A">
        <w:tc>
          <w:tcPr>
            <w:tcW w:w="2802" w:type="dxa"/>
            <w:shd w:val="clear" w:color="auto" w:fill="000000" w:themeFill="text1"/>
          </w:tcPr>
          <w:p w:rsidR="001F318A" w:rsidRPr="00106E53" w:rsidRDefault="001F318A" w:rsidP="00CD0F1A">
            <w:pPr>
              <w:rPr>
                <w:rFonts w:ascii="Times New Roman" w:hAnsi="Times New Roman" w:cs="Times New Roman"/>
                <w:sz w:val="24"/>
                <w:szCs w:val="24"/>
              </w:rPr>
            </w:pPr>
          </w:p>
        </w:tc>
        <w:tc>
          <w:tcPr>
            <w:tcW w:w="1275" w:type="dxa"/>
            <w:shd w:val="clear" w:color="auto" w:fill="000000" w:themeFill="text1"/>
          </w:tcPr>
          <w:p w:rsidR="001F318A" w:rsidRPr="00106E53" w:rsidRDefault="001F318A" w:rsidP="00CD0F1A">
            <w:pPr>
              <w:jc w:val="center"/>
              <w:rPr>
                <w:rFonts w:ascii="Times New Roman" w:hAnsi="Times New Roman" w:cs="Times New Roman"/>
                <w:sz w:val="24"/>
                <w:szCs w:val="24"/>
                <w:lang w:val="en-US"/>
              </w:rPr>
            </w:pPr>
          </w:p>
        </w:tc>
        <w:tc>
          <w:tcPr>
            <w:tcW w:w="1134" w:type="dxa"/>
            <w:shd w:val="clear" w:color="auto" w:fill="000000" w:themeFill="text1"/>
          </w:tcPr>
          <w:p w:rsidR="001F318A" w:rsidRPr="00106E53" w:rsidRDefault="001F318A" w:rsidP="00CD0F1A">
            <w:pPr>
              <w:jc w:val="center"/>
              <w:rPr>
                <w:rFonts w:ascii="Times New Roman" w:hAnsi="Times New Roman" w:cs="Times New Roman"/>
                <w:sz w:val="24"/>
                <w:szCs w:val="24"/>
                <w:lang w:val="en-US"/>
              </w:rPr>
            </w:pPr>
          </w:p>
        </w:tc>
        <w:tc>
          <w:tcPr>
            <w:tcW w:w="1701" w:type="dxa"/>
            <w:shd w:val="clear" w:color="auto" w:fill="000000" w:themeFill="text1"/>
          </w:tcPr>
          <w:p w:rsidR="001F318A" w:rsidRPr="00106E53" w:rsidRDefault="001F318A" w:rsidP="00CD0F1A">
            <w:pPr>
              <w:rPr>
                <w:rFonts w:ascii="Times New Roman" w:hAnsi="Times New Roman" w:cs="Times New Roman"/>
                <w:sz w:val="24"/>
                <w:szCs w:val="24"/>
                <w:lang w:val="en-US"/>
              </w:rPr>
            </w:pPr>
          </w:p>
        </w:tc>
      </w:tr>
      <w:tr w:rsidR="00FA67FE" w:rsidRPr="00106E53" w:rsidTr="00CD0F1A">
        <w:tc>
          <w:tcPr>
            <w:tcW w:w="2802" w:type="dxa"/>
          </w:tcPr>
          <w:p w:rsidR="00FA67FE" w:rsidRPr="00106E53" w:rsidRDefault="00FA67FE"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(1)(p36.3q43)</w:t>
            </w:r>
          </w:p>
        </w:tc>
        <w:tc>
          <w:tcPr>
            <w:tcW w:w="1275" w:type="dxa"/>
            <w:shd w:val="clear" w:color="auto" w:fill="FFFF00"/>
          </w:tcPr>
          <w:p w:rsidR="00FA67FE" w:rsidRPr="00106E53" w:rsidRDefault="00FA67FE"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A67FE" w:rsidRPr="00106E53" w:rsidRDefault="00FA67FE"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A67FE" w:rsidRPr="00106E53" w:rsidRDefault="00FA67FE"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154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(1)(p36.3q42.3)</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162</w:t>
            </w:r>
          </w:p>
        </w:tc>
      </w:tr>
      <w:tr w:rsidR="00F73ECA" w:rsidRPr="00106E53" w:rsidTr="00CD0F1A">
        <w:tc>
          <w:tcPr>
            <w:tcW w:w="2802" w:type="dxa"/>
          </w:tcPr>
          <w:p w:rsidR="00F73ECA" w:rsidRPr="00106E53" w:rsidRDefault="006D221D"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dup</w:t>
            </w:r>
            <w:proofErr w:type="spellEnd"/>
          </w:p>
        </w:tc>
        <w:tc>
          <w:tcPr>
            <w:tcW w:w="1701" w:type="dxa"/>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6D221D" w:rsidRPr="00106E53" w:rsidTr="00CD0F1A">
        <w:tc>
          <w:tcPr>
            <w:tcW w:w="2802" w:type="dxa"/>
          </w:tcPr>
          <w:p w:rsidR="006D221D" w:rsidRPr="00106E53" w:rsidRDefault="006D221D"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FFFF00"/>
          </w:tcPr>
          <w:p w:rsidR="006D221D" w:rsidRPr="00106E53" w:rsidRDefault="006D221D" w:rsidP="00CD0F1A">
            <w:pPr>
              <w:jc w:val="center"/>
              <w:rPr>
                <w:rFonts w:ascii="Times New Roman" w:hAnsi="Times New Roman" w:cs="Times New Roman"/>
                <w:sz w:val="24"/>
                <w:szCs w:val="24"/>
                <w:lang w:val="en-US"/>
              </w:rPr>
            </w:pPr>
            <w:proofErr w:type="spellStart"/>
            <w:r>
              <w:rPr>
                <w:rFonts w:ascii="Times New Roman" w:hAnsi="Times New Roman" w:cs="Times New Roman"/>
                <w:sz w:val="24"/>
                <w:szCs w:val="24"/>
              </w:rPr>
              <w:t>dup</w:t>
            </w:r>
            <w:proofErr w:type="spellEnd"/>
          </w:p>
        </w:tc>
        <w:tc>
          <w:tcPr>
            <w:tcW w:w="1134" w:type="dxa"/>
            <w:shd w:val="clear" w:color="auto" w:fill="FFFF00"/>
          </w:tcPr>
          <w:p w:rsidR="006D221D" w:rsidRPr="00106E53" w:rsidRDefault="006D221D"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w:t>
            </w:r>
            <w:r>
              <w:rPr>
                <w:rFonts w:ascii="Times New Roman" w:hAnsi="Times New Roman" w:cs="Times New Roman"/>
                <w:sz w:val="24"/>
                <w:szCs w:val="24"/>
              </w:rPr>
              <w:t>el</w:t>
            </w:r>
          </w:p>
        </w:tc>
        <w:tc>
          <w:tcPr>
            <w:tcW w:w="1701" w:type="dxa"/>
          </w:tcPr>
          <w:p w:rsidR="006D221D" w:rsidRPr="00106E53" w:rsidRDefault="006D221D"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(2)(p25q35)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(2)(p25.3q33.3)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35</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(3)(p25q21)</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126 (in one patient)</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(3)(p25q21)</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156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36</w:t>
            </w:r>
          </w:p>
        </w:tc>
      </w:tr>
      <w:tr w:rsidR="00F73ECA" w:rsidRPr="00106E53" w:rsidTr="00CD0F1A">
        <w:tc>
          <w:tcPr>
            <w:tcW w:w="2802" w:type="dxa"/>
          </w:tcPr>
          <w:p w:rsidR="00F73ECA" w:rsidRPr="00106E53" w:rsidRDefault="00F73ECA" w:rsidP="00CD0F1A">
            <w:pPr>
              <w:tabs>
                <w:tab w:val="left" w:pos="752"/>
              </w:tabs>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(3)(p25q25)</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(3)(p25q25)</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38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155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(3)(p25q25)</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157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(3)(p25q25)</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158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(3)(p26q21)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159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160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161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(3)(p25q21)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autoSpaceDE w:val="0"/>
              <w:autoSpaceDN w:val="0"/>
              <w:adjustRightInd w:val="0"/>
              <w:rPr>
                <w:rFonts w:ascii="Times New Roman" w:hAnsi="Times New Roman" w:cs="Times New Roman"/>
                <w:sz w:val="24"/>
                <w:szCs w:val="24"/>
                <w:lang w:val="en-US"/>
              </w:rPr>
            </w:pPr>
            <w:r w:rsidRPr="00106E53">
              <w:rPr>
                <w:rFonts w:ascii="Times New Roman" w:hAnsi="Times New Roman" w:cs="Times New Roman"/>
                <w:sz w:val="24"/>
                <w:szCs w:val="24"/>
                <w:lang w:val="en-US"/>
              </w:rPr>
              <w:t>189</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 xml:space="preserve">12 </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(4)(p15.32q35)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w:t>
            </w:r>
            <w:proofErr w:type="spellStart"/>
            <w:r w:rsidRPr="00106E53">
              <w:rPr>
                <w:rFonts w:ascii="Times New Roman" w:hAnsi="Times New Roman" w:cs="Times New Roman"/>
                <w:sz w:val="24"/>
                <w:szCs w:val="24"/>
              </w:rPr>
              <w:t>p?q</w:t>
            </w:r>
            <w:proofErr w:type="spellEnd"/>
            <w:r w:rsidRPr="00106E53">
              <w:rPr>
                <w:rFonts w:ascii="Times New Roman" w:hAnsi="Times New Roman" w:cs="Times New Roman"/>
                <w:sz w:val="24"/>
                <w:szCs w:val="24"/>
              </w:rPr>
              <w:t>?)</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lastRenderedPageBreak/>
              <w:t>inv</w:t>
            </w:r>
            <w:proofErr w:type="spellEnd"/>
            <w:r w:rsidRPr="00106E53">
              <w:rPr>
                <w:rFonts w:ascii="Times New Roman" w:hAnsi="Times New Roman" w:cs="Times New Roman"/>
                <w:sz w:val="24"/>
                <w:szCs w:val="24"/>
              </w:rPr>
              <w:t>(4)(p14q35.1)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FF" w:themeFill="background1"/>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(4)(p15.2q32.3)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(4)(p14q35.1)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(4)(p15.1q35.1)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(4)(p15.1q35.1)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(4)(p15.3q34.2)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Decipher</w:t>
            </w:r>
            <w:proofErr w:type="spellEnd"/>
            <w:r w:rsidRPr="00106E53">
              <w:rPr>
                <w:rFonts w:ascii="Times New Roman" w:hAnsi="Times New Roman" w:cs="Times New Roman"/>
                <w:sz w:val="24"/>
                <w:szCs w:val="24"/>
              </w:rPr>
              <w:t xml:space="preserve"> Patient ID 269158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(4)(p14q35)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(4)(p14q35)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200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(4)(p14q35)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201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(4)(p13q35)</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202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(4)(p13q34)</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(4)(p14q35)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(4)(p16q31.3)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(4)(p15.2q28.2)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(4)(p15.2q35)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(4)(p15.2q35)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(4)(p16q31.3)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(4)(p16.2q35.1)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(4)(p16.3q35.2)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(4)(p13q28)</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(4)(p15.2q32)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(4)(p16.3q34.3)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(4)(p15.3-p16q33)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(4)(p12q35)</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(4)(p16.3q35.2)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150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(4)(p15q31)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(4)(p15.2q25)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194</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(5)(p15.33q35.3)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(5)(p13q22)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(5)(p14q35)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(5)(p15.1q35.1)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(5)(p15.1q35.1)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(5)(p13q33)</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(5)(p15.1q33.3)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(5)(p15.31q35.1)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(5)(p15q32)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(5)(p13q35)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41</w:t>
            </w:r>
          </w:p>
        </w:tc>
      </w:tr>
      <w:tr w:rsidR="00F73ECA" w:rsidRPr="00106E53" w:rsidTr="00CD0F1A">
        <w:tc>
          <w:tcPr>
            <w:tcW w:w="2802" w:type="dxa"/>
          </w:tcPr>
          <w:p w:rsidR="00F73ECA" w:rsidRPr="00106E53" w:rsidRDefault="00F73ECA" w:rsidP="00CD0F1A">
            <w:pPr>
              <w:tabs>
                <w:tab w:val="center" w:pos="1293"/>
              </w:tabs>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(5)(p15.3q35)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43</w:t>
            </w:r>
          </w:p>
        </w:tc>
      </w:tr>
      <w:tr w:rsidR="00F73ECA" w:rsidRPr="00106E53" w:rsidTr="00CD0F1A">
        <w:tc>
          <w:tcPr>
            <w:tcW w:w="2802" w:type="dxa"/>
          </w:tcPr>
          <w:p w:rsidR="00F73ECA" w:rsidRPr="00106E53" w:rsidRDefault="00F73ECA" w:rsidP="00CD0F1A">
            <w:pPr>
              <w:tabs>
                <w:tab w:val="center" w:pos="1293"/>
              </w:tabs>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(5)(p15.33q35.3)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186</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(6)(p23q27)</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(6)(p23q27)</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(6)(p21q27)</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(6)(p21.2q25.3)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(6)(p23q25.1)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lastRenderedPageBreak/>
              <w:t>inv</w:t>
            </w:r>
            <w:proofErr w:type="spellEnd"/>
            <w:r w:rsidRPr="00106E53">
              <w:rPr>
                <w:rFonts w:ascii="Times New Roman" w:hAnsi="Times New Roman" w:cs="Times New Roman"/>
                <w:sz w:val="24"/>
                <w:szCs w:val="24"/>
              </w:rPr>
              <w:t>(6)(p25q25)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(6)(p23q23)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168</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(7)(p15.1q36)</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(7)(p22q32)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(7)(p15q36)</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(7)(p15.1q34)</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(7)(p13q36)</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(7)(p22q31.3)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(7)(p22q11.2)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(7)(p22q22)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(7)(p22q32)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195</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(8)(p12q24.1)</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153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(8)(p23.3q24.1)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(8)(p23.1q22.1)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(8)(p23.1q22.1)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125/ 127 – &gt;100 cases!</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(8)(p22q22)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(8)(p22q24.3)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(8)(p23.3q24.1)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(8)(p23.2q22.3)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(8)(p23.1q22.1)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(8)(p23.3q21.11)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(8)(p12q13)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196</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A61669" w:rsidRPr="00106E53" w:rsidTr="00CD0F1A">
        <w:tc>
          <w:tcPr>
            <w:tcW w:w="2802" w:type="dxa"/>
          </w:tcPr>
          <w:p w:rsidR="00A61669" w:rsidRPr="00106E53" w:rsidRDefault="00A61669"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FFFF00"/>
          </w:tcPr>
          <w:p w:rsidR="00A61669" w:rsidRPr="00106E53" w:rsidRDefault="00A61669" w:rsidP="00CD0F1A">
            <w:pPr>
              <w:jc w:val="center"/>
              <w:rPr>
                <w:rFonts w:ascii="Times New Roman" w:hAnsi="Times New Roman" w:cs="Times New Roman"/>
                <w:sz w:val="24"/>
                <w:szCs w:val="24"/>
                <w:lang w:val="en-US"/>
              </w:rPr>
            </w:pPr>
            <w:proofErr w:type="spellStart"/>
            <w:r>
              <w:rPr>
                <w:rFonts w:ascii="Times New Roman" w:hAnsi="Times New Roman" w:cs="Times New Roman"/>
                <w:sz w:val="24"/>
                <w:szCs w:val="24"/>
              </w:rPr>
              <w:t>dup</w:t>
            </w:r>
            <w:proofErr w:type="spellEnd"/>
          </w:p>
        </w:tc>
        <w:tc>
          <w:tcPr>
            <w:tcW w:w="1134" w:type="dxa"/>
            <w:shd w:val="clear" w:color="auto" w:fill="FFFF00"/>
          </w:tcPr>
          <w:p w:rsidR="00A61669" w:rsidRPr="00106E53" w:rsidRDefault="00A61669"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w:t>
            </w:r>
            <w:r>
              <w:rPr>
                <w:rFonts w:ascii="Times New Roman" w:hAnsi="Times New Roman" w:cs="Times New Roman"/>
                <w:sz w:val="24"/>
                <w:szCs w:val="24"/>
              </w:rPr>
              <w:t>el</w:t>
            </w:r>
          </w:p>
        </w:tc>
        <w:tc>
          <w:tcPr>
            <w:tcW w:w="1701" w:type="dxa"/>
          </w:tcPr>
          <w:p w:rsidR="00A61669" w:rsidRPr="00106E53" w:rsidRDefault="00A61669"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(9)(p24.3q34.11)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(9)(p24q34.1)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(9)(p22q32)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197</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w:t>
            </w:r>
            <w:r w:rsidRPr="00106E53">
              <w:rPr>
                <w:rStyle w:val="element-citation"/>
                <w:rFonts w:ascii="Times New Roman" w:hAnsi="Times New Roman" w:cs="Times New Roman"/>
                <w:noProof/>
                <w:sz w:val="24"/>
                <w:szCs w:val="24"/>
                <w:lang w:val="en-US"/>
              </w:rPr>
              <w:t>p15.1q26.12</w:t>
            </w:r>
            <w:r w:rsidRPr="00106E53">
              <w:rPr>
                <w:rFonts w:ascii="Times New Roman" w:hAnsi="Times New Roman" w:cs="Times New Roman"/>
                <w:sz w:val="24"/>
                <w:szCs w:val="24"/>
              </w:rPr>
              <w:t>)</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152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(10)(p11.2q25.2)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(10)(p11.2q26)</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(10)(p11.2q26)</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(10)(p11.2q26.3)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(10)(p15.1q25.2)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w:t>
            </w:r>
            <w:r w:rsidRPr="00106E53">
              <w:rPr>
                <w:rStyle w:val="element-citation"/>
                <w:rFonts w:ascii="Times New Roman" w:hAnsi="Times New Roman" w:cs="Times New Roman"/>
                <w:noProof/>
                <w:sz w:val="24"/>
                <w:szCs w:val="24"/>
                <w:lang w:val="en-US"/>
              </w:rPr>
              <w:t>p11q26</w:t>
            </w:r>
            <w:r w:rsidRPr="00106E53">
              <w:rPr>
                <w:rFonts w:ascii="Times New Roman" w:hAnsi="Times New Roman" w:cs="Times New Roman"/>
                <w:sz w:val="24"/>
                <w:szCs w:val="24"/>
              </w:rPr>
              <w:t>)</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(10)(p12q25)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w:t>
            </w:r>
            <w:proofErr w:type="spellStart"/>
            <w:r w:rsidRPr="00106E53">
              <w:rPr>
                <w:rFonts w:ascii="Times New Roman" w:hAnsi="Times New Roman" w:cs="Times New Roman"/>
                <w:sz w:val="24"/>
                <w:szCs w:val="24"/>
              </w:rPr>
              <w:t>p?q</w:t>
            </w:r>
            <w:proofErr w:type="spellEnd"/>
            <w:r w:rsidRPr="00106E53">
              <w:rPr>
                <w:rFonts w:ascii="Times New Roman" w:hAnsi="Times New Roman" w:cs="Times New Roman"/>
                <w:sz w:val="24"/>
                <w:szCs w:val="24"/>
              </w:rPr>
              <w:t>?)</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(10)(p15q24)</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(10)(p11.2q26.3)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(10)(p11q26)</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56</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(11)(p11q25)</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(11)(p13q23.3)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(11)(p15.5q24.3)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(11)(p15q24)</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(11)(p15.5q25)</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rPr>
            </w:pPr>
            <w:r w:rsidRPr="00106E53">
              <w:rPr>
                <w:rFonts w:ascii="Times New Roman" w:hAnsi="Times New Roman" w:cs="Times New Roman"/>
                <w:sz w:val="24"/>
                <w:szCs w:val="24"/>
              </w:rPr>
              <w:t>175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(11)(p15.3q24.1)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rPr>
            </w:pPr>
            <w:r w:rsidRPr="00106E53">
              <w:rPr>
                <w:rFonts w:ascii="Times New Roman" w:hAnsi="Times New Roman" w:cs="Times New Roman"/>
                <w:sz w:val="24"/>
                <w:szCs w:val="24"/>
              </w:rPr>
              <w:t>204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(11)(p14.3q24)</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Present case 2</w:t>
            </w:r>
          </w:p>
        </w:tc>
      </w:tr>
      <w:tr w:rsidR="00CD0F1A" w:rsidRPr="00106E53" w:rsidTr="00922614">
        <w:tc>
          <w:tcPr>
            <w:tcW w:w="2802" w:type="dxa"/>
          </w:tcPr>
          <w:p w:rsidR="00CD0F1A" w:rsidRPr="00106E53" w:rsidRDefault="00CD0F1A"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CCC0D9" w:themeFill="accent4" w:themeFillTint="66"/>
          </w:tcPr>
          <w:p w:rsidR="00CD0F1A" w:rsidRPr="00106E53" w:rsidRDefault="00CD0F1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del</w:t>
            </w:r>
          </w:p>
        </w:tc>
        <w:tc>
          <w:tcPr>
            <w:tcW w:w="1134" w:type="dxa"/>
            <w:shd w:val="clear" w:color="auto" w:fill="CCC0D9" w:themeFill="accent4" w:themeFillTint="66"/>
          </w:tcPr>
          <w:p w:rsidR="00CD0F1A" w:rsidRPr="00106E53" w:rsidRDefault="00CD0F1A" w:rsidP="00CD0F1A">
            <w:pPr>
              <w:jc w:val="cente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dup</w:t>
            </w:r>
            <w:proofErr w:type="spellEnd"/>
          </w:p>
        </w:tc>
        <w:tc>
          <w:tcPr>
            <w:tcW w:w="1701" w:type="dxa"/>
          </w:tcPr>
          <w:p w:rsidR="00CD0F1A" w:rsidRPr="00106E53" w:rsidRDefault="00CD0F1A" w:rsidP="00CD0F1A">
            <w:pPr>
              <w:rPr>
                <w:rFonts w:ascii="Times New Roman" w:hAnsi="Times New Roman" w:cs="Times New Roman"/>
                <w:sz w:val="24"/>
                <w:szCs w:val="24"/>
                <w:lang w:val="en-US"/>
              </w:rPr>
            </w:pP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CD0F1A" w:rsidRPr="00106E53" w:rsidTr="00922614">
        <w:tc>
          <w:tcPr>
            <w:tcW w:w="2802" w:type="dxa"/>
          </w:tcPr>
          <w:p w:rsidR="00CD0F1A" w:rsidRPr="00106E53" w:rsidRDefault="00CD0F1A"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FFFF00"/>
          </w:tcPr>
          <w:p w:rsidR="00CD0F1A" w:rsidRPr="00106E53" w:rsidRDefault="00CD0F1A" w:rsidP="00CD0F1A">
            <w:pPr>
              <w:jc w:val="center"/>
              <w:rPr>
                <w:rFonts w:ascii="Times New Roman" w:hAnsi="Times New Roman" w:cs="Times New Roman"/>
                <w:sz w:val="24"/>
                <w:szCs w:val="24"/>
                <w:lang w:val="en-US"/>
              </w:rPr>
            </w:pPr>
            <w:proofErr w:type="spellStart"/>
            <w:r>
              <w:rPr>
                <w:rFonts w:ascii="Times New Roman" w:hAnsi="Times New Roman" w:cs="Times New Roman"/>
                <w:sz w:val="24"/>
                <w:szCs w:val="24"/>
              </w:rPr>
              <w:t>dup</w:t>
            </w:r>
            <w:proofErr w:type="spellEnd"/>
          </w:p>
        </w:tc>
        <w:tc>
          <w:tcPr>
            <w:tcW w:w="1134" w:type="dxa"/>
            <w:shd w:val="clear" w:color="auto" w:fill="FFFF00"/>
          </w:tcPr>
          <w:p w:rsidR="00CD0F1A" w:rsidRPr="00106E53" w:rsidRDefault="00CD0F1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w:t>
            </w:r>
            <w:r>
              <w:rPr>
                <w:rFonts w:ascii="Times New Roman" w:hAnsi="Times New Roman" w:cs="Times New Roman"/>
                <w:sz w:val="24"/>
                <w:szCs w:val="24"/>
              </w:rPr>
              <w:t>el</w:t>
            </w:r>
          </w:p>
        </w:tc>
        <w:tc>
          <w:tcPr>
            <w:tcW w:w="1701" w:type="dxa"/>
          </w:tcPr>
          <w:p w:rsidR="00CD0F1A" w:rsidRPr="00106E53" w:rsidRDefault="00CD0F1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(12)(p13.3q24.31)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(12)(p13.31q24.31)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(12)(p13q24.3)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176</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(13)(p11q22)</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(13)(p11q22)</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(13)(p12q22)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(13)(p11q22)</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138</w:t>
            </w:r>
          </w:p>
        </w:tc>
      </w:tr>
      <w:tr w:rsidR="00F73ECA" w:rsidRPr="00106E53" w:rsidTr="008F309C">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(13)(p11q21)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(13)(p13q21)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63</w:t>
            </w:r>
          </w:p>
        </w:tc>
      </w:tr>
      <w:tr w:rsidR="00F73ECA" w:rsidRPr="00106E53" w:rsidTr="008F309C">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(13)(p11q21)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64</w:t>
            </w:r>
          </w:p>
        </w:tc>
      </w:tr>
      <w:tr w:rsidR="00F73ECA" w:rsidRPr="00106E53" w:rsidTr="008F309C">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(13)(p12q13)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65</w:t>
            </w:r>
          </w:p>
        </w:tc>
      </w:tr>
      <w:tr w:rsidR="00F73ECA" w:rsidRPr="00106E53" w:rsidTr="008F309C">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(13)(p11q22)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(13)(p13q22)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(13)(p12q14)</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66</w:t>
            </w:r>
          </w:p>
        </w:tc>
      </w:tr>
      <w:tr w:rsidR="00F73ECA" w:rsidRPr="00106E53" w:rsidTr="008F309C">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(13)(p11q22)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(13)(p12q22)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129</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(14)(p11.1q24)</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(14)(p11.2q32.1)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(14)(p12q31)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98</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lang w:val="en-US"/>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(14)(p11.2q24)</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3</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(14)(p11q31)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140</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(14)(p11q24)</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178</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CD0F1A" w:rsidRPr="00106E53" w:rsidTr="00922614">
        <w:tc>
          <w:tcPr>
            <w:tcW w:w="2802" w:type="dxa"/>
          </w:tcPr>
          <w:p w:rsidR="00CD0F1A" w:rsidRPr="00106E53" w:rsidRDefault="00CD0F1A"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FFFF00"/>
          </w:tcPr>
          <w:p w:rsidR="00CD0F1A" w:rsidRPr="00106E53" w:rsidRDefault="00CD0F1A" w:rsidP="00CD0F1A">
            <w:pPr>
              <w:jc w:val="center"/>
              <w:rPr>
                <w:rFonts w:ascii="Times New Roman" w:hAnsi="Times New Roman" w:cs="Times New Roman"/>
                <w:sz w:val="24"/>
                <w:szCs w:val="24"/>
                <w:lang w:val="en-US"/>
              </w:rPr>
            </w:pPr>
            <w:proofErr w:type="spellStart"/>
            <w:r>
              <w:rPr>
                <w:rFonts w:ascii="Times New Roman" w:hAnsi="Times New Roman" w:cs="Times New Roman"/>
                <w:sz w:val="24"/>
                <w:szCs w:val="24"/>
              </w:rPr>
              <w:t>dup</w:t>
            </w:r>
            <w:proofErr w:type="spellEnd"/>
          </w:p>
        </w:tc>
        <w:tc>
          <w:tcPr>
            <w:tcW w:w="1134" w:type="dxa"/>
            <w:shd w:val="clear" w:color="auto" w:fill="FFFF00"/>
          </w:tcPr>
          <w:p w:rsidR="00CD0F1A" w:rsidRPr="00106E53" w:rsidRDefault="00CD0F1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w:t>
            </w:r>
            <w:r>
              <w:rPr>
                <w:rFonts w:ascii="Times New Roman" w:hAnsi="Times New Roman" w:cs="Times New Roman"/>
                <w:sz w:val="24"/>
                <w:szCs w:val="24"/>
              </w:rPr>
              <w:t>el</w:t>
            </w:r>
          </w:p>
        </w:tc>
        <w:tc>
          <w:tcPr>
            <w:tcW w:w="1701" w:type="dxa"/>
          </w:tcPr>
          <w:p w:rsidR="00CD0F1A" w:rsidRPr="00106E53" w:rsidRDefault="00CD0F1A" w:rsidP="00CD0F1A">
            <w:pPr>
              <w:rPr>
                <w:rFonts w:ascii="Times New Roman" w:hAnsi="Times New Roman" w:cs="Times New Roman"/>
                <w:sz w:val="24"/>
                <w:szCs w:val="24"/>
                <w:lang w:val="en-US"/>
              </w:rPr>
            </w:pP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(15)(p11.2q24)</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179</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(15)(p11.2q25)</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(15)(p12q25.3)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181</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(16)(p13.1q22)</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68</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(16)(p13q22)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69</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(16)(p13q22)</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183</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(17)(p11q25)</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71</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(17)(p13.3q25.1)</w:t>
            </w:r>
          </w:p>
        </w:tc>
        <w:tc>
          <w:tcPr>
            <w:tcW w:w="1275" w:type="dxa"/>
          </w:tcPr>
          <w:p w:rsidR="00F73ECA" w:rsidRPr="00106E53" w:rsidRDefault="00F73ECA" w:rsidP="00CD0F1A">
            <w:pPr>
              <w:jc w:val="center"/>
              <w:rPr>
                <w:rFonts w:ascii="Times New Roman" w:hAnsi="Times New Roman" w:cs="Times New Roman"/>
                <w:sz w:val="24"/>
                <w:szCs w:val="24"/>
              </w:rPr>
            </w:pPr>
            <w:proofErr w:type="spellStart"/>
            <w:r w:rsidRPr="00106E53">
              <w:rPr>
                <w:rFonts w:ascii="Times New Roman" w:hAnsi="Times New Roman" w:cs="Times New Roman"/>
                <w:sz w:val="24"/>
                <w:szCs w:val="24"/>
              </w:rPr>
              <w:t>dup</w:t>
            </w:r>
            <w:proofErr w:type="spellEnd"/>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163</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(17)(p13.3q25.1)</w:t>
            </w:r>
          </w:p>
        </w:tc>
        <w:tc>
          <w:tcPr>
            <w:tcW w:w="1275" w:type="dxa"/>
          </w:tcPr>
          <w:p w:rsidR="00F73ECA" w:rsidRPr="00106E53" w:rsidRDefault="00F73ECA" w:rsidP="00CD0F1A">
            <w:pPr>
              <w:jc w:val="center"/>
              <w:rPr>
                <w:rFonts w:ascii="Times New Roman" w:hAnsi="Times New Roman" w:cs="Times New Roman"/>
                <w:sz w:val="24"/>
                <w:szCs w:val="24"/>
              </w:rPr>
            </w:pPr>
            <w:proofErr w:type="spellStart"/>
            <w:r w:rsidRPr="00106E53">
              <w:rPr>
                <w:rFonts w:ascii="Times New Roman" w:hAnsi="Times New Roman" w:cs="Times New Roman"/>
                <w:sz w:val="24"/>
                <w:szCs w:val="24"/>
              </w:rPr>
              <w:t>dup</w:t>
            </w:r>
            <w:proofErr w:type="spellEnd"/>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185</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(17)(p13.3q25.3)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w:t>
            </w:r>
          </w:p>
        </w:tc>
      </w:tr>
      <w:tr w:rsidR="00F73ECA" w:rsidRPr="00106E53" w:rsidTr="00B10C47">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(17)(p13.3q25.1)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70</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(18)(p11.22q23)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20</w:t>
            </w:r>
          </w:p>
        </w:tc>
      </w:tr>
      <w:tr w:rsidR="00F73ECA" w:rsidRPr="00106E53" w:rsidTr="00875178">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(18)(p11q21)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198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(18)(p12q12)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131</w:t>
            </w:r>
          </w:p>
        </w:tc>
      </w:tr>
      <w:tr w:rsidR="00F73ECA" w:rsidRPr="00106E53" w:rsidTr="00875178">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(18)(p11.21q22.1)</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(18)(p11q12)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133</w:t>
            </w:r>
          </w:p>
        </w:tc>
      </w:tr>
      <w:tr w:rsidR="00F73ECA" w:rsidRPr="00106E53" w:rsidTr="00875178">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(18)(p11q21)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134</w:t>
            </w:r>
          </w:p>
        </w:tc>
      </w:tr>
      <w:tr w:rsidR="00F73ECA" w:rsidRPr="00106E53" w:rsidTr="00875178">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(18)(p11.21q22.3)</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Present case 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(18)(p11.31q21.33)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151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(18)(p11q11)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(18)(p11.32q22)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(18)(p11.2q21.3)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73</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(18)(p11.2q21.2)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(18)(p11.2q12.2)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(18)(p11.2q21.3)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86</w:t>
            </w:r>
          </w:p>
        </w:tc>
      </w:tr>
      <w:tr w:rsidR="00F73ECA" w:rsidRPr="00106E53" w:rsidTr="00875178">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(18)(p11.21q21.31)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88</w:t>
            </w:r>
          </w:p>
        </w:tc>
      </w:tr>
      <w:tr w:rsidR="00F73ECA" w:rsidRPr="00106E53" w:rsidTr="00875178">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w:t>
            </w:r>
            <w:r w:rsidRPr="00106E53">
              <w:rPr>
                <w:rStyle w:val="element-citation"/>
                <w:rFonts w:ascii="Times New Roman" w:hAnsi="Times New Roman" w:cs="Times New Roman"/>
                <w:noProof/>
                <w:sz w:val="24"/>
                <w:szCs w:val="24"/>
                <w:lang w:val="en-US"/>
              </w:rPr>
              <w:t>p11.31q11.2</w:t>
            </w:r>
            <w:r w:rsidRPr="00106E53">
              <w:rPr>
                <w:rFonts w:ascii="Times New Roman" w:hAnsi="Times New Roman" w:cs="Times New Roman"/>
                <w:sz w:val="24"/>
                <w:szCs w:val="24"/>
              </w:rPr>
              <w:t>)</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(18)(p11.2q21.2)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(18)(p11.2q21.1)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188</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CD0F1A" w:rsidRPr="00106E53" w:rsidTr="00922614">
        <w:tc>
          <w:tcPr>
            <w:tcW w:w="2802" w:type="dxa"/>
          </w:tcPr>
          <w:p w:rsidR="00CD0F1A" w:rsidRPr="00106E53" w:rsidRDefault="00CD0F1A"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FFFF00"/>
          </w:tcPr>
          <w:p w:rsidR="00CD0F1A" w:rsidRPr="00106E53" w:rsidRDefault="00CD0F1A" w:rsidP="00CD0F1A">
            <w:pPr>
              <w:jc w:val="center"/>
              <w:rPr>
                <w:rFonts w:ascii="Times New Roman" w:hAnsi="Times New Roman" w:cs="Times New Roman"/>
                <w:sz w:val="24"/>
                <w:szCs w:val="24"/>
                <w:lang w:val="en-US"/>
              </w:rPr>
            </w:pPr>
            <w:proofErr w:type="spellStart"/>
            <w:r>
              <w:rPr>
                <w:rFonts w:ascii="Times New Roman" w:hAnsi="Times New Roman" w:cs="Times New Roman"/>
                <w:sz w:val="24"/>
                <w:szCs w:val="24"/>
              </w:rPr>
              <w:t>dup</w:t>
            </w:r>
            <w:proofErr w:type="spellEnd"/>
          </w:p>
        </w:tc>
        <w:tc>
          <w:tcPr>
            <w:tcW w:w="1134" w:type="dxa"/>
            <w:shd w:val="clear" w:color="auto" w:fill="FFFF00"/>
          </w:tcPr>
          <w:p w:rsidR="00CD0F1A" w:rsidRPr="00106E53" w:rsidRDefault="00CD0F1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w:t>
            </w:r>
            <w:r>
              <w:rPr>
                <w:rFonts w:ascii="Times New Roman" w:hAnsi="Times New Roman" w:cs="Times New Roman"/>
                <w:sz w:val="24"/>
                <w:szCs w:val="24"/>
              </w:rPr>
              <w:t>el</w:t>
            </w:r>
          </w:p>
        </w:tc>
        <w:tc>
          <w:tcPr>
            <w:tcW w:w="1701" w:type="dxa"/>
          </w:tcPr>
          <w:p w:rsidR="00CD0F1A" w:rsidRPr="00106E53" w:rsidRDefault="00CD0F1A" w:rsidP="00CD0F1A">
            <w:pPr>
              <w:rPr>
                <w:rFonts w:ascii="Times New Roman" w:hAnsi="Times New Roman" w:cs="Times New Roman"/>
                <w:sz w:val="24"/>
                <w:szCs w:val="24"/>
                <w:lang w:val="en-US"/>
              </w:rPr>
            </w:pP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(19)(p13.3q13.3)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13</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(19)(p13.3q13.43)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106</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(20)(p13q13.3)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(20)(p11.2q13.3)</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100</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(20)(p12q13.3)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75</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(20)(p13q13.12~13.33)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94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(20)(p12.2q13.33)</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103</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(20)(p13q13.1)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112</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(20)(p13q13.33)</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105</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CD0F1A" w:rsidRPr="00106E53" w:rsidTr="00922614">
        <w:tc>
          <w:tcPr>
            <w:tcW w:w="2802" w:type="dxa"/>
          </w:tcPr>
          <w:p w:rsidR="00CD0F1A" w:rsidRPr="00106E53" w:rsidRDefault="00CD0F1A" w:rsidP="00CD0F1A">
            <w:pPr>
              <w:rPr>
                <w:rFonts w:ascii="Times New Roman" w:hAnsi="Times New Roman" w:cs="Times New Roman"/>
                <w:sz w:val="24"/>
                <w:szCs w:val="24"/>
              </w:rPr>
            </w:pP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p>
        </w:tc>
        <w:tc>
          <w:tcPr>
            <w:tcW w:w="1275" w:type="dxa"/>
            <w:shd w:val="clear" w:color="auto" w:fill="FFFF00"/>
          </w:tcPr>
          <w:p w:rsidR="00CD0F1A" w:rsidRPr="00106E53" w:rsidRDefault="00CD0F1A" w:rsidP="00CD0F1A">
            <w:pPr>
              <w:jc w:val="center"/>
              <w:rPr>
                <w:rFonts w:ascii="Times New Roman" w:hAnsi="Times New Roman" w:cs="Times New Roman"/>
                <w:sz w:val="24"/>
                <w:szCs w:val="24"/>
                <w:lang w:val="en-US"/>
              </w:rPr>
            </w:pPr>
            <w:proofErr w:type="spellStart"/>
            <w:r>
              <w:rPr>
                <w:rFonts w:ascii="Times New Roman" w:hAnsi="Times New Roman" w:cs="Times New Roman"/>
                <w:sz w:val="24"/>
                <w:szCs w:val="24"/>
              </w:rPr>
              <w:t>dup</w:t>
            </w:r>
            <w:proofErr w:type="spellEnd"/>
          </w:p>
        </w:tc>
        <w:tc>
          <w:tcPr>
            <w:tcW w:w="1134" w:type="dxa"/>
            <w:shd w:val="clear" w:color="auto" w:fill="FFFF00"/>
          </w:tcPr>
          <w:p w:rsidR="00CD0F1A" w:rsidRPr="00106E53" w:rsidRDefault="00CD0F1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rPr>
              <w:t>d</w:t>
            </w:r>
            <w:r>
              <w:rPr>
                <w:rFonts w:ascii="Times New Roman" w:hAnsi="Times New Roman" w:cs="Times New Roman"/>
                <w:sz w:val="24"/>
                <w:szCs w:val="24"/>
              </w:rPr>
              <w:t>el</w:t>
            </w:r>
          </w:p>
        </w:tc>
        <w:tc>
          <w:tcPr>
            <w:tcW w:w="1701" w:type="dxa"/>
          </w:tcPr>
          <w:p w:rsidR="00CD0F1A" w:rsidRPr="00106E53" w:rsidRDefault="00CD0F1A" w:rsidP="00CD0F1A">
            <w:pPr>
              <w:rPr>
                <w:rFonts w:ascii="Times New Roman" w:hAnsi="Times New Roman" w:cs="Times New Roman"/>
                <w:sz w:val="24"/>
                <w:szCs w:val="24"/>
                <w:lang w:val="en-US"/>
              </w:rPr>
            </w:pP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(21)(p12q21.1)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(21)(p11q21)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(21)(p12q22.1)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5</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(21)(p11.2q22.1)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42</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(21)(p12q22)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(21)(p11q22)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120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(21)(p11q22)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164</w:t>
            </w:r>
          </w:p>
        </w:tc>
      </w:tr>
      <w:tr w:rsidR="00F73ECA" w:rsidRPr="00106E53" w:rsidTr="00CD0F1A">
        <w:tc>
          <w:tcPr>
            <w:tcW w:w="2802" w:type="dxa"/>
            <w:shd w:val="clear" w:color="auto" w:fill="000000" w:themeFill="text1"/>
          </w:tcPr>
          <w:p w:rsidR="00F73ECA" w:rsidRPr="00106E53" w:rsidRDefault="00F73ECA" w:rsidP="00CD0F1A">
            <w:pPr>
              <w:rPr>
                <w:rFonts w:ascii="Times New Roman" w:hAnsi="Times New Roman" w:cs="Times New Roman"/>
                <w:sz w:val="24"/>
                <w:szCs w:val="24"/>
              </w:rPr>
            </w:pPr>
          </w:p>
        </w:tc>
        <w:tc>
          <w:tcPr>
            <w:tcW w:w="1275"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134" w:type="dxa"/>
            <w:shd w:val="clear" w:color="auto" w:fill="000000" w:themeFill="text1"/>
          </w:tcPr>
          <w:p w:rsidR="00F73ECA" w:rsidRPr="00106E53" w:rsidRDefault="00F73ECA" w:rsidP="00CD0F1A">
            <w:pPr>
              <w:jc w:val="center"/>
              <w:rPr>
                <w:rFonts w:ascii="Times New Roman" w:hAnsi="Times New Roman" w:cs="Times New Roman"/>
                <w:sz w:val="24"/>
                <w:szCs w:val="24"/>
                <w:lang w:val="en-US"/>
              </w:rPr>
            </w:pPr>
          </w:p>
        </w:tc>
        <w:tc>
          <w:tcPr>
            <w:tcW w:w="1701" w:type="dxa"/>
            <w:shd w:val="clear" w:color="auto" w:fill="000000" w:themeFill="text1"/>
          </w:tcPr>
          <w:p w:rsidR="00F73ECA" w:rsidRPr="00106E53" w:rsidRDefault="00F73ECA" w:rsidP="00CD0F1A">
            <w:pPr>
              <w:rPr>
                <w:rFonts w:ascii="Times New Roman" w:hAnsi="Times New Roman" w:cs="Times New Roman"/>
                <w:sz w:val="24"/>
                <w:szCs w:val="24"/>
                <w:lang w:val="en-US"/>
              </w:rPr>
            </w:pP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(22)(p11.2q13.31)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10</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(22)(p11q21)</w:t>
            </w:r>
          </w:p>
        </w:tc>
        <w:tc>
          <w:tcPr>
            <w:tcW w:w="1275" w:type="dxa"/>
            <w:shd w:val="clear" w:color="auto" w:fill="FFFF00"/>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80</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(22)(p13q13.1)</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14</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(22)(p13q12)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17</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(22)(p13q12)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78</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(22)(p13q12.2)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79</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(22)(p13q12)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81</w:t>
            </w:r>
          </w:p>
        </w:tc>
      </w:tr>
      <w:tr w:rsidR="00F73ECA" w:rsidRPr="00106E53" w:rsidTr="00571EB0">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(22)(p11q13.1)</w:t>
            </w:r>
          </w:p>
        </w:tc>
        <w:tc>
          <w:tcPr>
            <w:tcW w:w="1275" w:type="dxa"/>
            <w:shd w:val="clear" w:color="auto" w:fill="CCC0D9" w:themeFill="accent4" w:themeFillTint="66"/>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111</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(22)(p13q12.2)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116</w:t>
            </w:r>
          </w:p>
        </w:tc>
      </w:tr>
      <w:tr w:rsidR="00F73ECA" w:rsidRPr="00106E53" w:rsidTr="00CD0F1A">
        <w:tc>
          <w:tcPr>
            <w:tcW w:w="2802" w:type="dxa"/>
          </w:tcPr>
          <w:p w:rsidR="00F73ECA" w:rsidRPr="00106E53" w:rsidRDefault="00F73ECA" w:rsidP="00CD0F1A">
            <w:pPr>
              <w:rPr>
                <w:rFonts w:ascii="Times New Roman" w:hAnsi="Times New Roman" w:cs="Times New Roman"/>
                <w:sz w:val="24"/>
                <w:szCs w:val="24"/>
              </w:rPr>
            </w:pPr>
            <w:proofErr w:type="spellStart"/>
            <w:r w:rsidRPr="00106E53">
              <w:rPr>
                <w:rFonts w:ascii="Times New Roman" w:hAnsi="Times New Roman" w:cs="Times New Roman"/>
                <w:sz w:val="24"/>
                <w:szCs w:val="24"/>
              </w:rPr>
              <w:t>inv</w:t>
            </w:r>
            <w:proofErr w:type="spellEnd"/>
            <w:r w:rsidRPr="00106E53">
              <w:rPr>
                <w:rFonts w:ascii="Times New Roman" w:hAnsi="Times New Roman" w:cs="Times New Roman"/>
                <w:sz w:val="24"/>
                <w:szCs w:val="24"/>
              </w:rPr>
              <w:t>(22)(p13q13.2)</w:t>
            </w:r>
          </w:p>
        </w:tc>
        <w:tc>
          <w:tcPr>
            <w:tcW w:w="1275"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del</w:t>
            </w:r>
          </w:p>
        </w:tc>
        <w:tc>
          <w:tcPr>
            <w:tcW w:w="1134" w:type="dxa"/>
          </w:tcPr>
          <w:p w:rsidR="00F73ECA" w:rsidRPr="00106E53" w:rsidRDefault="00F73ECA" w:rsidP="00CD0F1A">
            <w:pPr>
              <w:jc w:val="center"/>
              <w:rPr>
                <w:rFonts w:ascii="Times New Roman" w:hAnsi="Times New Roman" w:cs="Times New Roman"/>
                <w:sz w:val="24"/>
                <w:szCs w:val="24"/>
                <w:lang w:val="en-US"/>
              </w:rPr>
            </w:pPr>
            <w:r w:rsidRPr="00106E53">
              <w:rPr>
                <w:rFonts w:ascii="Times New Roman" w:hAnsi="Times New Roman" w:cs="Times New Roman"/>
                <w:sz w:val="24"/>
                <w:szCs w:val="24"/>
                <w:lang w:val="en-US"/>
              </w:rPr>
              <w:t>dup</w:t>
            </w:r>
          </w:p>
        </w:tc>
        <w:tc>
          <w:tcPr>
            <w:tcW w:w="1701" w:type="dxa"/>
          </w:tcPr>
          <w:p w:rsidR="00F73ECA" w:rsidRPr="00106E53" w:rsidRDefault="00F73ECA" w:rsidP="00CD0F1A">
            <w:pPr>
              <w:rPr>
                <w:rFonts w:ascii="Times New Roman" w:hAnsi="Times New Roman" w:cs="Times New Roman"/>
                <w:sz w:val="24"/>
                <w:szCs w:val="24"/>
                <w:lang w:val="en-US"/>
              </w:rPr>
            </w:pPr>
            <w:r w:rsidRPr="00106E53">
              <w:rPr>
                <w:rFonts w:ascii="Times New Roman" w:hAnsi="Times New Roman" w:cs="Times New Roman"/>
                <w:sz w:val="24"/>
                <w:szCs w:val="24"/>
                <w:lang w:val="en-US"/>
              </w:rPr>
              <w:t>203</w:t>
            </w:r>
          </w:p>
        </w:tc>
      </w:tr>
    </w:tbl>
    <w:p w:rsidR="006440A9" w:rsidRPr="00106E53" w:rsidRDefault="00A61669">
      <w:pPr>
        <w:rPr>
          <w:rFonts w:ascii="Times New Roman" w:hAnsi="Times New Roman" w:cs="Times New Roman"/>
          <w:sz w:val="24"/>
          <w:szCs w:val="24"/>
          <w:lang w:val="en-US"/>
        </w:rPr>
      </w:pPr>
      <w:r>
        <w:rPr>
          <w:rFonts w:ascii="Times New Roman" w:hAnsi="Times New Roman" w:cs="Times New Roman"/>
          <w:sz w:val="24"/>
          <w:szCs w:val="24"/>
          <w:lang w:val="en-US"/>
        </w:rPr>
        <w:br w:type="textWrapping" w:clear="all"/>
      </w:r>
    </w:p>
    <w:p w:rsidR="00D85CEA" w:rsidRPr="00106E53" w:rsidRDefault="00D85CEA">
      <w:pPr>
        <w:rPr>
          <w:rFonts w:ascii="Times New Roman" w:hAnsi="Times New Roman" w:cs="Times New Roman"/>
          <w:sz w:val="24"/>
          <w:szCs w:val="24"/>
          <w:lang w:val="en-US"/>
        </w:rPr>
      </w:pPr>
    </w:p>
    <w:p w:rsidR="00D85CEA" w:rsidRPr="00106E53" w:rsidRDefault="00D85CEA" w:rsidP="00D85CEA">
      <w:pPr>
        <w:pStyle w:val="desc"/>
        <w:numPr>
          <w:ilvl w:val="0"/>
          <w:numId w:val="2"/>
        </w:numPr>
        <w:rPr>
          <w:noProof/>
          <w:lang w:val="en-US"/>
        </w:rPr>
      </w:pPr>
      <w:r w:rsidRPr="00106E53">
        <w:rPr>
          <w:noProof/>
          <w:lang w:val="en-US"/>
        </w:rPr>
        <w:t xml:space="preserve">Papoulidis I, Vetro A, Paspaliaris V, Ziegler M, Kreskowski K, Daskalakis G, Papadopoulos V, Dagklis T, Liehr T, Thomaidis L, Manolakos E. A girl with 10 Mb distal Xp deletion arising from maternal pericentric inversion: Clinical data and molecular characterization. Curr Genomics </w:t>
      </w:r>
      <w:r w:rsidR="006B5534">
        <w:rPr>
          <w:noProof/>
          <w:lang w:val="en-US"/>
        </w:rPr>
        <w:t>(</w:t>
      </w:r>
      <w:r w:rsidRPr="00106E53">
        <w:rPr>
          <w:noProof/>
          <w:lang w:val="en-US"/>
        </w:rPr>
        <w:t>2018</w:t>
      </w:r>
      <w:r w:rsidR="006B5534">
        <w:rPr>
          <w:noProof/>
          <w:lang w:val="en-US"/>
        </w:rPr>
        <w:t xml:space="preserve">) </w:t>
      </w:r>
      <w:r w:rsidRPr="00106E53">
        <w:rPr>
          <w:noProof/>
          <w:lang w:val="en-US"/>
        </w:rPr>
        <w:t>19:240-46.</w:t>
      </w:r>
    </w:p>
    <w:p w:rsidR="00B421C5" w:rsidRPr="00106E53" w:rsidRDefault="00B421C5" w:rsidP="00B421C5">
      <w:pPr>
        <w:pStyle w:val="desc"/>
        <w:numPr>
          <w:ilvl w:val="0"/>
          <w:numId w:val="2"/>
        </w:numPr>
        <w:rPr>
          <w:noProof/>
          <w:lang w:val="en-US"/>
        </w:rPr>
      </w:pPr>
      <w:r w:rsidRPr="00106E53">
        <w:rPr>
          <w:noProof/>
          <w:lang w:val="en-US"/>
        </w:rPr>
        <w:t>Chen CP, Chen CY, Chern SR, Wu PS, Chen YN, Chen SW, Lee CC, Town DD, Lee MS, Yang CW, Wang W. Molecular cytogenetic characterization of Xp22.32→pter deletion and Xq26.3→qter duplication in a male fetus associated with 46,Y,rec(X)dup(Xq) inv(X)(p22.3q26.3), a hypoplastic left heart, short stature, and maternal X chromosome pericentric inv</w:t>
      </w:r>
      <w:r w:rsidR="006B5534">
        <w:rPr>
          <w:noProof/>
          <w:lang w:val="en-US"/>
        </w:rPr>
        <w:t>ersion. Taiwan J Obstet Gynecol</w:t>
      </w:r>
      <w:r w:rsidRPr="00106E53">
        <w:rPr>
          <w:noProof/>
          <w:lang w:val="en-US"/>
        </w:rPr>
        <w:t xml:space="preserve"> </w:t>
      </w:r>
      <w:r w:rsidR="006B5534">
        <w:rPr>
          <w:noProof/>
          <w:lang w:val="en-US"/>
        </w:rPr>
        <w:t>(</w:t>
      </w:r>
      <w:r w:rsidRPr="00106E53">
        <w:rPr>
          <w:noProof/>
          <w:lang w:val="en-US"/>
        </w:rPr>
        <w:t>2016</w:t>
      </w:r>
      <w:r w:rsidR="006B5534">
        <w:rPr>
          <w:noProof/>
          <w:lang w:val="en-US"/>
        </w:rPr>
        <w:t xml:space="preserve">) </w:t>
      </w:r>
      <w:r w:rsidRPr="00106E53">
        <w:rPr>
          <w:noProof/>
          <w:lang w:val="en-US"/>
        </w:rPr>
        <w:t xml:space="preserve">55:705-11. </w:t>
      </w:r>
    </w:p>
    <w:p w:rsidR="00B421C5" w:rsidRPr="00106E53" w:rsidRDefault="00B421C5" w:rsidP="00B421C5">
      <w:pPr>
        <w:pStyle w:val="desc"/>
        <w:numPr>
          <w:ilvl w:val="0"/>
          <w:numId w:val="2"/>
        </w:numPr>
        <w:rPr>
          <w:noProof/>
          <w:lang w:val="en-US"/>
        </w:rPr>
      </w:pPr>
      <w:r w:rsidRPr="00106E53">
        <w:rPr>
          <w:noProof/>
          <w:lang w:val="en-US"/>
        </w:rPr>
        <w:t>Kurtulgan HK, Özer L, Yıldırım ME, Ünsal E, Aktuna S, Baltacı V, Akkuş N, Sezgin İ. Recombinant chromosome with partial 14 q trisomy due to maternal peric</w:t>
      </w:r>
      <w:r w:rsidR="006B5534">
        <w:rPr>
          <w:noProof/>
          <w:lang w:val="en-US"/>
        </w:rPr>
        <w:t>entric inversion. Mol Cytogenet 2015</w:t>
      </w:r>
      <w:r w:rsidRPr="00106E53">
        <w:rPr>
          <w:noProof/>
          <w:lang w:val="en-US"/>
        </w:rPr>
        <w:t>;</w:t>
      </w:r>
      <w:r w:rsidR="006B5534">
        <w:rPr>
          <w:noProof/>
          <w:lang w:val="en-US"/>
        </w:rPr>
        <w:t xml:space="preserve"> </w:t>
      </w:r>
      <w:r w:rsidRPr="00106E53">
        <w:rPr>
          <w:noProof/>
          <w:lang w:val="en-US"/>
        </w:rPr>
        <w:t xml:space="preserve">8:92. </w:t>
      </w:r>
      <w:proofErr w:type="spellStart"/>
      <w:r w:rsidR="006B5534">
        <w:t>doi</w:t>
      </w:r>
      <w:proofErr w:type="spellEnd"/>
      <w:r w:rsidR="006B5534">
        <w:t>: 10.1186/s13039-015-0195-7</w:t>
      </w:r>
    </w:p>
    <w:p w:rsidR="00B421C5" w:rsidRPr="00106E53" w:rsidRDefault="00B421C5" w:rsidP="00B421C5">
      <w:pPr>
        <w:pStyle w:val="desc"/>
        <w:numPr>
          <w:ilvl w:val="0"/>
          <w:numId w:val="2"/>
        </w:numPr>
        <w:rPr>
          <w:noProof/>
          <w:lang w:val="en-US"/>
        </w:rPr>
      </w:pPr>
      <w:r w:rsidRPr="00106E53">
        <w:rPr>
          <w:noProof/>
          <w:lang w:val="en-US"/>
        </w:rPr>
        <w:t xml:space="preserve">Zamani AG, Acar A, Durakbasi-Dursun G, Yildirim MS, Ceylaner S, Tuncez E. Recurrent proximal 18p monosomy and 18q trisomy in a family due to a pericentric inversion. Am J Med Genet A </w:t>
      </w:r>
      <w:r w:rsidR="006B5534">
        <w:rPr>
          <w:noProof/>
          <w:lang w:val="en-US"/>
        </w:rPr>
        <w:t>(</w:t>
      </w:r>
      <w:r w:rsidRPr="00106E53">
        <w:rPr>
          <w:noProof/>
          <w:lang w:val="en-US"/>
        </w:rPr>
        <w:t>2014</w:t>
      </w:r>
      <w:r w:rsidR="006B5534">
        <w:rPr>
          <w:noProof/>
          <w:lang w:val="en-US"/>
        </w:rPr>
        <w:t>) 164A</w:t>
      </w:r>
      <w:r w:rsidRPr="00106E53">
        <w:rPr>
          <w:noProof/>
          <w:lang w:val="en-US"/>
        </w:rPr>
        <w:t xml:space="preserve">:1239-44. </w:t>
      </w:r>
    </w:p>
    <w:p w:rsidR="00885781" w:rsidRPr="00106E53" w:rsidRDefault="00885781" w:rsidP="00885781">
      <w:pPr>
        <w:pStyle w:val="desc"/>
        <w:numPr>
          <w:ilvl w:val="0"/>
          <w:numId w:val="2"/>
        </w:numPr>
        <w:rPr>
          <w:noProof/>
          <w:lang w:val="en-US"/>
        </w:rPr>
      </w:pPr>
      <w:r w:rsidRPr="00106E53">
        <w:rPr>
          <w:noProof/>
          <w:lang w:val="en-US"/>
        </w:rPr>
        <w:t>Oliveira R, Dória S, Madureira C, Lima V, Almeida C, Pinho MJ, Ramalho C, Matoso E, Barros A, Carreira IM, Moura CP. Inv21p12q22del21q22 an</w:t>
      </w:r>
      <w:r w:rsidR="006B5534">
        <w:rPr>
          <w:noProof/>
          <w:lang w:val="en-US"/>
        </w:rPr>
        <w:t>d intellectual disability. Gene</w:t>
      </w:r>
      <w:r w:rsidRPr="00106E53">
        <w:rPr>
          <w:noProof/>
          <w:lang w:val="en-US"/>
        </w:rPr>
        <w:t xml:space="preserve"> 2013 517:120-4. </w:t>
      </w:r>
    </w:p>
    <w:p w:rsidR="00885781" w:rsidRPr="00106E53" w:rsidRDefault="00885781" w:rsidP="00885781">
      <w:pPr>
        <w:pStyle w:val="desc"/>
        <w:numPr>
          <w:ilvl w:val="0"/>
          <w:numId w:val="2"/>
        </w:numPr>
        <w:rPr>
          <w:noProof/>
          <w:lang w:val="en-US"/>
        </w:rPr>
      </w:pPr>
      <w:r w:rsidRPr="00106E53">
        <w:rPr>
          <w:noProof/>
          <w:lang w:val="en-US"/>
        </w:rPr>
        <w:t>Ohnuki Y, Torii C, Kosaki R, Yagihashi T, Sago H, Hayashi K, Yasukawa K, Takahashi T, Kosaki K. Cri-du-Chat syndrome cytogenetically cryptic recombination aneusomy of chromosome 5: Implications in recurrence</w:t>
      </w:r>
      <w:r w:rsidR="006B5534">
        <w:rPr>
          <w:noProof/>
          <w:lang w:val="en-US"/>
        </w:rPr>
        <w:t xml:space="preserve"> risk estimation. Mol Syndromol</w:t>
      </w:r>
      <w:r w:rsidRPr="00106E53">
        <w:rPr>
          <w:noProof/>
          <w:lang w:val="en-US"/>
        </w:rPr>
        <w:t xml:space="preserve"> </w:t>
      </w:r>
      <w:r w:rsidR="006B5534">
        <w:rPr>
          <w:noProof/>
          <w:lang w:val="en-US"/>
        </w:rPr>
        <w:t>(</w:t>
      </w:r>
      <w:r w:rsidRPr="00106E53">
        <w:rPr>
          <w:noProof/>
          <w:lang w:val="en-US"/>
        </w:rPr>
        <w:t>2010</w:t>
      </w:r>
      <w:r w:rsidR="006B5534">
        <w:rPr>
          <w:noProof/>
          <w:lang w:val="en-US"/>
        </w:rPr>
        <w:t>) 1</w:t>
      </w:r>
      <w:r w:rsidRPr="00106E53">
        <w:rPr>
          <w:noProof/>
          <w:lang w:val="en-US"/>
        </w:rPr>
        <w:t xml:space="preserve">:95-8. </w:t>
      </w:r>
    </w:p>
    <w:p w:rsidR="006A317A" w:rsidRPr="00106E53" w:rsidRDefault="006A317A" w:rsidP="006A317A">
      <w:pPr>
        <w:pStyle w:val="desc"/>
        <w:numPr>
          <w:ilvl w:val="0"/>
          <w:numId w:val="2"/>
        </w:numPr>
        <w:rPr>
          <w:noProof/>
          <w:lang w:val="en-US"/>
        </w:rPr>
      </w:pPr>
      <w:r w:rsidRPr="00106E53">
        <w:rPr>
          <w:noProof/>
          <w:lang w:val="en-US"/>
        </w:rPr>
        <w:t xml:space="preserve">Tchirikov M, Merinsky A, Strohner M, Bonin M, Beyer V, Haaf T, Bartsch O. Prenatal diagnosis of a recombinant chromosome 7 resulting in trisomy 7q11.22 --&gt; qter. Am J Med Genet A </w:t>
      </w:r>
      <w:r w:rsidR="006B5534">
        <w:rPr>
          <w:noProof/>
          <w:lang w:val="en-US"/>
        </w:rPr>
        <w:t>(</w:t>
      </w:r>
      <w:r w:rsidRPr="00106E53">
        <w:rPr>
          <w:noProof/>
          <w:lang w:val="en-US"/>
        </w:rPr>
        <w:t>2010</w:t>
      </w:r>
      <w:r w:rsidR="006B5534">
        <w:rPr>
          <w:noProof/>
          <w:lang w:val="en-US"/>
        </w:rPr>
        <w:t xml:space="preserve">) </w:t>
      </w:r>
      <w:r w:rsidRPr="00106E53">
        <w:rPr>
          <w:noProof/>
          <w:lang w:val="en-US"/>
        </w:rPr>
        <w:t xml:space="preserve">152A:721-5. </w:t>
      </w:r>
    </w:p>
    <w:p w:rsidR="006A317A" w:rsidRPr="00106E53" w:rsidRDefault="006A317A" w:rsidP="006A317A">
      <w:pPr>
        <w:pStyle w:val="desc"/>
        <w:numPr>
          <w:ilvl w:val="0"/>
          <w:numId w:val="2"/>
        </w:numPr>
        <w:rPr>
          <w:noProof/>
          <w:lang w:val="en-US"/>
        </w:rPr>
      </w:pPr>
      <w:r w:rsidRPr="00106E53">
        <w:rPr>
          <w:noProof/>
          <w:lang w:val="en-US"/>
        </w:rPr>
        <w:t xml:space="preserve">Descipio C, Morrissette JD, Conlin LK, Clark D, Kaur M, Coplan J, Riethman H, Spinner NB, Krantz ID. Two siblings with alternate unbalanced recombinants derived from a large cryptic maternal pericentric inversion of </w:t>
      </w:r>
      <w:r w:rsidR="006B5534">
        <w:rPr>
          <w:noProof/>
          <w:lang w:val="en-US"/>
        </w:rPr>
        <w:t>chromosome 20. Am J Med Genet A</w:t>
      </w:r>
      <w:r w:rsidRPr="00106E53">
        <w:rPr>
          <w:noProof/>
          <w:lang w:val="en-US"/>
        </w:rPr>
        <w:t xml:space="preserve"> </w:t>
      </w:r>
      <w:r w:rsidR="006B5534">
        <w:rPr>
          <w:noProof/>
          <w:lang w:val="en-US"/>
        </w:rPr>
        <w:t>(</w:t>
      </w:r>
      <w:r w:rsidRPr="00106E53">
        <w:rPr>
          <w:noProof/>
          <w:lang w:val="en-US"/>
        </w:rPr>
        <w:t>2010</w:t>
      </w:r>
      <w:r w:rsidR="006B5534">
        <w:rPr>
          <w:noProof/>
          <w:lang w:val="en-US"/>
        </w:rPr>
        <w:t xml:space="preserve">) </w:t>
      </w:r>
      <w:r w:rsidRPr="00106E53">
        <w:rPr>
          <w:noProof/>
          <w:lang w:val="en-US"/>
        </w:rPr>
        <w:t>152A:373-82.</w:t>
      </w:r>
    </w:p>
    <w:p w:rsidR="00E77BF3" w:rsidRPr="00106E53" w:rsidRDefault="00E77BF3" w:rsidP="00E77BF3">
      <w:pPr>
        <w:pStyle w:val="desc"/>
        <w:numPr>
          <w:ilvl w:val="0"/>
          <w:numId w:val="2"/>
        </w:numPr>
        <w:rPr>
          <w:noProof/>
          <w:lang w:val="en-US"/>
        </w:rPr>
      </w:pPr>
      <w:r w:rsidRPr="00106E53">
        <w:rPr>
          <w:noProof/>
          <w:lang w:val="en-US"/>
        </w:rPr>
        <w:t xml:space="preserve">Grati FR, Chinetti S, Malgara R, Rognoni G, Grimi B, De Toffol S, Milani S, Dulcetti F, Frascoli G, Di Meco AM, Liuti R, Trotta A, Coffa J, Maggi F, Simoni G. Prenatal detection by subtelomeric FISH and MLPA of unbalanced meiotic recombinants resulting from parental pericentric inversions. Mol Cell Probes </w:t>
      </w:r>
      <w:r w:rsidR="006B5534">
        <w:rPr>
          <w:noProof/>
          <w:lang w:val="en-US"/>
        </w:rPr>
        <w:t>(</w:t>
      </w:r>
      <w:r w:rsidRPr="00106E53">
        <w:rPr>
          <w:noProof/>
          <w:lang w:val="en-US"/>
        </w:rPr>
        <w:t>2008</w:t>
      </w:r>
      <w:r w:rsidR="006B5534">
        <w:rPr>
          <w:noProof/>
          <w:lang w:val="en-US"/>
        </w:rPr>
        <w:t xml:space="preserve">) </w:t>
      </w:r>
      <w:r w:rsidRPr="00106E53">
        <w:rPr>
          <w:noProof/>
          <w:lang w:val="en-US"/>
        </w:rPr>
        <w:t xml:space="preserve">22:316-9. </w:t>
      </w:r>
    </w:p>
    <w:p w:rsidR="000042EF" w:rsidRPr="00106E53" w:rsidRDefault="000042EF" w:rsidP="000042EF">
      <w:pPr>
        <w:pStyle w:val="desc"/>
        <w:numPr>
          <w:ilvl w:val="0"/>
          <w:numId w:val="2"/>
        </w:numPr>
        <w:rPr>
          <w:noProof/>
          <w:lang w:val="en-US"/>
        </w:rPr>
      </w:pPr>
      <w:r w:rsidRPr="00106E53">
        <w:rPr>
          <w:noProof/>
          <w:lang w:val="en-US"/>
        </w:rPr>
        <w:t>Tagaya M, Mizuno S, Hayakawa M, Yokotsuka T, Shimizu S, Fujimaki H. Recombination of a maternal pericentric inversion results in 22q13 del</w:t>
      </w:r>
      <w:r w:rsidR="006B5534">
        <w:rPr>
          <w:noProof/>
          <w:lang w:val="en-US"/>
        </w:rPr>
        <w:t>etion syndrome. Clin Dysmorphol</w:t>
      </w:r>
      <w:r w:rsidRPr="00106E53">
        <w:rPr>
          <w:noProof/>
          <w:lang w:val="en-US"/>
        </w:rPr>
        <w:t xml:space="preserve"> </w:t>
      </w:r>
      <w:r w:rsidR="006B5534">
        <w:rPr>
          <w:noProof/>
          <w:lang w:val="en-US"/>
        </w:rPr>
        <w:t>(</w:t>
      </w:r>
      <w:r w:rsidRPr="00106E53">
        <w:rPr>
          <w:noProof/>
          <w:lang w:val="en-US"/>
        </w:rPr>
        <w:t>2008</w:t>
      </w:r>
      <w:r w:rsidR="006B5534">
        <w:rPr>
          <w:noProof/>
          <w:lang w:val="en-US"/>
        </w:rPr>
        <w:t xml:space="preserve">) </w:t>
      </w:r>
      <w:r w:rsidRPr="00106E53">
        <w:rPr>
          <w:noProof/>
          <w:lang w:val="en-US"/>
        </w:rPr>
        <w:t>17:19-21.</w:t>
      </w:r>
    </w:p>
    <w:p w:rsidR="000042EF" w:rsidRPr="00106E53" w:rsidRDefault="000042EF" w:rsidP="000042EF">
      <w:pPr>
        <w:pStyle w:val="desc"/>
        <w:numPr>
          <w:ilvl w:val="0"/>
          <w:numId w:val="2"/>
        </w:numPr>
        <w:rPr>
          <w:noProof/>
          <w:lang w:val="en-US"/>
        </w:rPr>
      </w:pPr>
      <w:r w:rsidRPr="00106E53">
        <w:rPr>
          <w:noProof/>
          <w:lang w:val="en-US"/>
        </w:rPr>
        <w:t>Stembalska A, Laczmanska I, Schlade-Bartusiak K, Czemarmazowicz H, Murawski M, Sasiadek M. Recombinant chromosome 4 resulting from a maternal pericentric inversion in two sisters presenting consistent dys</w:t>
      </w:r>
      <w:r w:rsidR="006B5534">
        <w:rPr>
          <w:noProof/>
          <w:lang w:val="en-US"/>
        </w:rPr>
        <w:t>morphic features. Eur J Pediatr</w:t>
      </w:r>
      <w:r w:rsidRPr="00106E53">
        <w:rPr>
          <w:noProof/>
          <w:lang w:val="en-US"/>
        </w:rPr>
        <w:t xml:space="preserve"> </w:t>
      </w:r>
      <w:r w:rsidR="006B5534">
        <w:rPr>
          <w:noProof/>
          <w:lang w:val="en-US"/>
        </w:rPr>
        <w:t>(</w:t>
      </w:r>
      <w:r w:rsidRPr="00106E53">
        <w:rPr>
          <w:noProof/>
          <w:lang w:val="en-US"/>
        </w:rPr>
        <w:t>2007</w:t>
      </w:r>
      <w:r w:rsidR="006B5534">
        <w:rPr>
          <w:noProof/>
          <w:lang w:val="en-US"/>
        </w:rPr>
        <w:t xml:space="preserve">) </w:t>
      </w:r>
      <w:r w:rsidRPr="00106E53">
        <w:rPr>
          <w:noProof/>
          <w:lang w:val="en-US"/>
        </w:rPr>
        <w:t xml:space="preserve">166:67-71. </w:t>
      </w:r>
    </w:p>
    <w:p w:rsidR="006F7EC0" w:rsidRPr="00106E53" w:rsidRDefault="006F7EC0" w:rsidP="006F7EC0">
      <w:pPr>
        <w:pStyle w:val="desc"/>
        <w:numPr>
          <w:ilvl w:val="0"/>
          <w:numId w:val="2"/>
        </w:numPr>
        <w:rPr>
          <w:noProof/>
          <w:lang w:val="en-US"/>
        </w:rPr>
      </w:pPr>
      <w:r w:rsidRPr="00106E53">
        <w:rPr>
          <w:noProof/>
          <w:lang w:val="en-US"/>
        </w:rPr>
        <w:t xml:space="preserve">Garcia-Heras J, Martin J. A rec(4) dup 4p inherited from a maternal inv(4)(p15q35): case report and review. </w:t>
      </w:r>
      <w:r w:rsidRPr="00106E53">
        <w:rPr>
          <w:rStyle w:val="jrnl"/>
          <w:noProof/>
          <w:lang w:val="en-US"/>
        </w:rPr>
        <w:t>Am J Med Genet</w:t>
      </w:r>
      <w:r w:rsidRPr="00106E53">
        <w:rPr>
          <w:noProof/>
          <w:lang w:val="en-US"/>
        </w:rPr>
        <w:t xml:space="preserve"> </w:t>
      </w:r>
      <w:r w:rsidR="006B5534">
        <w:rPr>
          <w:noProof/>
          <w:lang w:val="en-US"/>
        </w:rPr>
        <w:t>(</w:t>
      </w:r>
      <w:r w:rsidRPr="00106E53">
        <w:rPr>
          <w:noProof/>
          <w:lang w:val="en-US"/>
        </w:rPr>
        <w:t>2002</w:t>
      </w:r>
      <w:r w:rsidR="006B5534">
        <w:rPr>
          <w:noProof/>
          <w:lang w:val="en-US"/>
        </w:rPr>
        <w:t xml:space="preserve">) </w:t>
      </w:r>
      <w:r w:rsidRPr="00106E53">
        <w:rPr>
          <w:noProof/>
          <w:lang w:val="en-US"/>
        </w:rPr>
        <w:t>109:226-30.</w:t>
      </w:r>
    </w:p>
    <w:p w:rsidR="001626DD" w:rsidRPr="00106E53" w:rsidRDefault="001626DD" w:rsidP="001626DD">
      <w:pPr>
        <w:pStyle w:val="desc"/>
        <w:numPr>
          <w:ilvl w:val="0"/>
          <w:numId w:val="2"/>
        </w:numPr>
        <w:rPr>
          <w:noProof/>
          <w:lang w:val="en-US"/>
        </w:rPr>
      </w:pPr>
      <w:r w:rsidRPr="00106E53">
        <w:rPr>
          <w:noProof/>
          <w:lang w:val="en-US"/>
        </w:rPr>
        <w:t xml:space="preserve">López-Exposito I, Guillén-Navarro E, Bafallíu JA, Bernabé MC, Escalona A, Fuster C. Duplication 19q13-qter and deletion 19p13-pter arising from an inversion (19)(p13.3q13.3) of maternal origin. Eur J Med Genet </w:t>
      </w:r>
      <w:r w:rsidR="006B5534">
        <w:rPr>
          <w:noProof/>
          <w:lang w:val="en-US"/>
        </w:rPr>
        <w:t>(</w:t>
      </w:r>
      <w:r w:rsidRPr="00106E53">
        <w:rPr>
          <w:noProof/>
          <w:lang w:val="en-US"/>
        </w:rPr>
        <w:t>2006</w:t>
      </w:r>
      <w:r w:rsidR="006B5534">
        <w:rPr>
          <w:noProof/>
          <w:lang w:val="en-US"/>
        </w:rPr>
        <w:t xml:space="preserve">) </w:t>
      </w:r>
      <w:r w:rsidRPr="00106E53">
        <w:rPr>
          <w:noProof/>
          <w:lang w:val="en-US"/>
        </w:rPr>
        <w:t>49:511-5.</w:t>
      </w:r>
    </w:p>
    <w:p w:rsidR="001626DD" w:rsidRPr="00106E53" w:rsidRDefault="001626DD" w:rsidP="001626DD">
      <w:pPr>
        <w:pStyle w:val="desc"/>
        <w:numPr>
          <w:ilvl w:val="0"/>
          <w:numId w:val="2"/>
        </w:numPr>
        <w:rPr>
          <w:noProof/>
          <w:lang w:val="en-US"/>
        </w:rPr>
      </w:pPr>
      <w:r w:rsidRPr="00106E53">
        <w:rPr>
          <w:noProof/>
          <w:lang w:val="en-US"/>
        </w:rPr>
        <w:t xml:space="preserve">Boyd LJ, Livingston JS, Brown MG, Lawce HJ, Gilhooly JT, Wildin RS, Linck LM, Magenis RE, Pillers DA. Meiotic exchange event within the stalk region of an inverted chromosome 22 results in a recombinant chromosome with duplication of the distal long arm. </w:t>
      </w:r>
      <w:r w:rsidRPr="00106E53">
        <w:rPr>
          <w:rStyle w:val="jrnl"/>
          <w:noProof/>
          <w:lang w:val="en-US"/>
        </w:rPr>
        <w:t>Am J Med Genet A</w:t>
      </w:r>
      <w:r w:rsidRPr="00106E53">
        <w:rPr>
          <w:noProof/>
          <w:lang w:val="en-US"/>
        </w:rPr>
        <w:t xml:space="preserve"> </w:t>
      </w:r>
      <w:r w:rsidR="006B5534">
        <w:rPr>
          <w:noProof/>
          <w:lang w:val="en-US"/>
        </w:rPr>
        <w:t>(</w:t>
      </w:r>
      <w:r w:rsidRPr="00106E53">
        <w:rPr>
          <w:noProof/>
          <w:lang w:val="en-US"/>
        </w:rPr>
        <w:t>2005</w:t>
      </w:r>
      <w:r w:rsidR="006B5534">
        <w:rPr>
          <w:noProof/>
          <w:lang w:val="en-US"/>
        </w:rPr>
        <w:t>) 138</w:t>
      </w:r>
      <w:r w:rsidRPr="00106E53">
        <w:rPr>
          <w:noProof/>
          <w:lang w:val="en-US"/>
        </w:rPr>
        <w:t>:355-60.</w:t>
      </w:r>
    </w:p>
    <w:p w:rsidR="00F13E25" w:rsidRPr="00106E53" w:rsidRDefault="00F13E25" w:rsidP="00F13E25">
      <w:pPr>
        <w:pStyle w:val="desc"/>
        <w:numPr>
          <w:ilvl w:val="0"/>
          <w:numId w:val="2"/>
        </w:numPr>
        <w:rPr>
          <w:noProof/>
          <w:lang w:val="en-US"/>
        </w:rPr>
      </w:pPr>
      <w:r w:rsidRPr="00106E53">
        <w:rPr>
          <w:noProof/>
          <w:lang w:val="en-US"/>
        </w:rPr>
        <w:t xml:space="preserve">Bocian E, Suchenek K, Obersztyn E, Nowakowska B, Mazurczak T. Recombination aneusomy of subtelomeric regions of chromosome 5, resulting from a large familial pericentric inversion inv(5)(p15.33q35.3). J Appl Genet </w:t>
      </w:r>
      <w:r w:rsidR="006B5534">
        <w:rPr>
          <w:noProof/>
          <w:lang w:val="en-US"/>
        </w:rPr>
        <w:t>(</w:t>
      </w:r>
      <w:r w:rsidRPr="00106E53">
        <w:rPr>
          <w:noProof/>
          <w:lang w:val="en-US"/>
        </w:rPr>
        <w:t>2005</w:t>
      </w:r>
      <w:r w:rsidR="006B5534">
        <w:rPr>
          <w:noProof/>
          <w:lang w:val="en-US"/>
        </w:rPr>
        <w:t xml:space="preserve">) </w:t>
      </w:r>
      <w:r w:rsidRPr="00106E53">
        <w:rPr>
          <w:noProof/>
          <w:lang w:val="en-US"/>
        </w:rPr>
        <w:t>46:109-14.</w:t>
      </w:r>
    </w:p>
    <w:p w:rsidR="00554460" w:rsidRPr="00106E53" w:rsidRDefault="00554460" w:rsidP="00554460">
      <w:pPr>
        <w:pStyle w:val="desc"/>
        <w:numPr>
          <w:ilvl w:val="0"/>
          <w:numId w:val="2"/>
        </w:numPr>
        <w:rPr>
          <w:noProof/>
          <w:lang w:val="en-US"/>
        </w:rPr>
      </w:pPr>
      <w:r w:rsidRPr="00106E53">
        <w:rPr>
          <w:noProof/>
          <w:lang w:val="en-US"/>
        </w:rPr>
        <w:t>Vermeulen SJ, Speleman F, Vanransbeeck L, Verspeet J, Menten B, Verschraegen-Spae MR, Wilde PD, Messiaen L, Michaelis RC, Leroy JG. Familial pericentric inversion of chromosome 18: behavioral abnormalities in patients heterozygous for either the dup(18p)/del(18q) or dup(18q)/del(18p) recombinant chromosome.</w:t>
      </w:r>
      <w:r w:rsidR="006B5534">
        <w:rPr>
          <w:noProof/>
          <w:lang w:val="en-US"/>
        </w:rPr>
        <w:t xml:space="preserve"> Eur J Hum Genet (2005) 13</w:t>
      </w:r>
      <w:r w:rsidRPr="00106E53">
        <w:rPr>
          <w:noProof/>
          <w:lang w:val="en-US"/>
        </w:rPr>
        <w:t>:52-8.</w:t>
      </w:r>
    </w:p>
    <w:p w:rsidR="00B02DD5" w:rsidRPr="006B5534" w:rsidRDefault="00B02DD5" w:rsidP="00B02DD5">
      <w:pPr>
        <w:pStyle w:val="desc"/>
        <w:numPr>
          <w:ilvl w:val="0"/>
          <w:numId w:val="2"/>
        </w:numPr>
      </w:pPr>
      <w:r w:rsidRPr="006B5534">
        <w:t xml:space="preserve">Barajas-Barajas LO, Valdez LL, Gonzalez JR, García-García C, Rivera H, Ramírez L. Sensorineural deafness in two infants: a novel feature in the 22q distal duplication syndrome. Cardinal signs in trisomies 22 subtypes. Genet </w:t>
      </w:r>
      <w:r w:rsidRPr="006B5534">
        <w:rPr>
          <w:noProof/>
        </w:rPr>
        <w:t>Couns</w:t>
      </w:r>
      <w:r w:rsidRPr="006B5534">
        <w:t xml:space="preserve"> </w:t>
      </w:r>
      <w:r w:rsidR="006B5534" w:rsidRPr="006B5534">
        <w:t>(</w:t>
      </w:r>
      <w:r w:rsidRPr="006B5534">
        <w:t>2004</w:t>
      </w:r>
      <w:r w:rsidR="006B5534" w:rsidRPr="006B5534">
        <w:t xml:space="preserve">) </w:t>
      </w:r>
      <w:r w:rsidRPr="006B5534">
        <w:t xml:space="preserve">15:167-73. </w:t>
      </w:r>
    </w:p>
    <w:p w:rsidR="00C40BD4" w:rsidRPr="006B5534" w:rsidRDefault="00C40BD4" w:rsidP="00C40BD4">
      <w:pPr>
        <w:pStyle w:val="desc"/>
        <w:numPr>
          <w:ilvl w:val="0"/>
          <w:numId w:val="2"/>
        </w:numPr>
        <w:rPr>
          <w:noProof/>
        </w:rPr>
      </w:pPr>
      <w:r w:rsidRPr="006B5534">
        <w:t xml:space="preserve">Roberts D, Sweeney E, Walkinshaw S. Congenital cystic adenomatoid malformation </w:t>
      </w:r>
      <w:r w:rsidRPr="006B5534">
        <w:rPr>
          <w:noProof/>
        </w:rPr>
        <w:t>of the lung coexisting with recombinant chromosome 18. A case report. Fetal Diagn</w:t>
      </w:r>
      <w:r w:rsidRPr="006B5534">
        <w:t xml:space="preserve"> </w:t>
      </w:r>
      <w:r w:rsidRPr="006B5534">
        <w:rPr>
          <w:noProof/>
        </w:rPr>
        <w:t xml:space="preserve">Ther </w:t>
      </w:r>
      <w:r w:rsidR="006B5534">
        <w:rPr>
          <w:noProof/>
        </w:rPr>
        <w:t>(</w:t>
      </w:r>
      <w:r w:rsidRPr="006B5534">
        <w:rPr>
          <w:noProof/>
        </w:rPr>
        <w:t>2001</w:t>
      </w:r>
      <w:r w:rsidR="006B5534">
        <w:rPr>
          <w:noProof/>
        </w:rPr>
        <w:t>) 16</w:t>
      </w:r>
      <w:r w:rsidRPr="006B5534">
        <w:rPr>
          <w:noProof/>
        </w:rPr>
        <w:t>:65-7.</w:t>
      </w:r>
    </w:p>
    <w:p w:rsidR="00631D8C" w:rsidRPr="00106E53" w:rsidRDefault="00631D8C" w:rsidP="00631D8C">
      <w:pPr>
        <w:pStyle w:val="desc"/>
        <w:numPr>
          <w:ilvl w:val="0"/>
          <w:numId w:val="2"/>
        </w:numPr>
        <w:rPr>
          <w:noProof/>
          <w:lang w:val="en-US"/>
        </w:rPr>
      </w:pPr>
      <w:r w:rsidRPr="006B5534">
        <w:rPr>
          <w:noProof/>
        </w:rPr>
        <w:t>Ishii F,</w:t>
      </w:r>
      <w:r w:rsidRPr="006B5534">
        <w:t xml:space="preserve"> Fujita H, Nagai A, Ogihara T, Kim HS, Okamoto R, Mino M. Case report of</w:t>
      </w:r>
      <w:r w:rsidRPr="00106E53">
        <w:rPr>
          <w:noProof/>
          <w:lang w:val="en-US"/>
        </w:rPr>
        <w:t xml:space="preserve"> rec(7)dup(7q)inv(7)(p22q22) and a review of the recombinants resulting from parental pericentric inversions on any chromosomes. Am J Med Genet </w:t>
      </w:r>
      <w:r w:rsidR="006B5534">
        <w:rPr>
          <w:noProof/>
          <w:lang w:val="en-US"/>
        </w:rPr>
        <w:t>(</w:t>
      </w:r>
      <w:r w:rsidRPr="00106E53">
        <w:rPr>
          <w:noProof/>
          <w:lang w:val="en-US"/>
        </w:rPr>
        <w:t>1997</w:t>
      </w:r>
      <w:r w:rsidR="006B5534">
        <w:rPr>
          <w:noProof/>
          <w:lang w:val="en-US"/>
        </w:rPr>
        <w:t xml:space="preserve">) </w:t>
      </w:r>
      <w:r w:rsidRPr="00106E53">
        <w:rPr>
          <w:noProof/>
          <w:lang w:val="en-US"/>
        </w:rPr>
        <w:t>73:290-5.</w:t>
      </w:r>
    </w:p>
    <w:p w:rsidR="00631D8C" w:rsidRPr="00106E53" w:rsidRDefault="00631D8C" w:rsidP="00631D8C">
      <w:pPr>
        <w:pStyle w:val="desc"/>
        <w:numPr>
          <w:ilvl w:val="0"/>
          <w:numId w:val="2"/>
        </w:numPr>
        <w:rPr>
          <w:noProof/>
          <w:lang w:val="en-US"/>
        </w:rPr>
      </w:pPr>
      <w:r w:rsidRPr="00106E53">
        <w:rPr>
          <w:noProof/>
          <w:lang w:val="en-US"/>
        </w:rPr>
        <w:t>Mejía-Baltodano G, Bobadilla L, Gonzalez RM, Barros-Núñez P. High recurrence of recombinants in a family with pericentric invers</w:t>
      </w:r>
      <w:r w:rsidR="006B5534">
        <w:rPr>
          <w:noProof/>
          <w:lang w:val="en-US"/>
        </w:rPr>
        <w:t>ion of chromosome 18. Ann Genet</w:t>
      </w:r>
      <w:r w:rsidRPr="00106E53">
        <w:rPr>
          <w:noProof/>
          <w:lang w:val="en-US"/>
        </w:rPr>
        <w:t xml:space="preserve"> </w:t>
      </w:r>
      <w:r w:rsidR="006B5534">
        <w:rPr>
          <w:noProof/>
          <w:lang w:val="en-US"/>
        </w:rPr>
        <w:t>(</w:t>
      </w:r>
      <w:r w:rsidRPr="00106E53">
        <w:rPr>
          <w:noProof/>
          <w:lang w:val="en-US"/>
        </w:rPr>
        <w:t>1997</w:t>
      </w:r>
      <w:r w:rsidR="006B5534">
        <w:rPr>
          <w:noProof/>
          <w:lang w:val="en-US"/>
        </w:rPr>
        <w:t xml:space="preserve">) </w:t>
      </w:r>
      <w:r w:rsidRPr="00106E53">
        <w:rPr>
          <w:noProof/>
          <w:lang w:val="en-US"/>
        </w:rPr>
        <w:t>40:164-8.</w:t>
      </w:r>
    </w:p>
    <w:p w:rsidR="0097493F" w:rsidRPr="00106E53" w:rsidRDefault="0097493F" w:rsidP="0097493F">
      <w:pPr>
        <w:pStyle w:val="desc"/>
        <w:numPr>
          <w:ilvl w:val="0"/>
          <w:numId w:val="2"/>
        </w:numPr>
        <w:rPr>
          <w:noProof/>
          <w:lang w:val="en-US"/>
        </w:rPr>
      </w:pPr>
      <w:r w:rsidRPr="00106E53">
        <w:rPr>
          <w:noProof/>
          <w:lang w:val="en-US"/>
        </w:rPr>
        <w:t>Lee MJ, Park SH, Shim SH, Moon MJ, Cha DH. Prenatal diagnosis and molecular cytogenetic characterization of partial dup(18q)/del(18p) due to a paternal pericentric inversion 18 in a fetus with multiple ano</w:t>
      </w:r>
      <w:r w:rsidR="006B5534">
        <w:rPr>
          <w:noProof/>
          <w:lang w:val="en-US"/>
        </w:rPr>
        <w:t>malies. Taiwan J Obstet Gynecol</w:t>
      </w:r>
      <w:r w:rsidRPr="00106E53">
        <w:rPr>
          <w:noProof/>
          <w:lang w:val="en-US"/>
        </w:rPr>
        <w:t xml:space="preserve"> </w:t>
      </w:r>
      <w:r w:rsidR="006B5534">
        <w:rPr>
          <w:noProof/>
          <w:lang w:val="en-US"/>
        </w:rPr>
        <w:t>(</w:t>
      </w:r>
      <w:r w:rsidRPr="00106E53">
        <w:rPr>
          <w:noProof/>
          <w:lang w:val="en-US"/>
        </w:rPr>
        <w:t>2019</w:t>
      </w:r>
      <w:r w:rsidR="006B5534">
        <w:rPr>
          <w:noProof/>
          <w:lang w:val="en-US"/>
        </w:rPr>
        <w:t>)</w:t>
      </w:r>
      <w:r w:rsidRPr="00106E53">
        <w:rPr>
          <w:noProof/>
          <w:lang w:val="en-US"/>
        </w:rPr>
        <w:t xml:space="preserve"> </w:t>
      </w:r>
      <w:r w:rsidR="006B5534">
        <w:rPr>
          <w:noProof/>
          <w:lang w:val="en-US"/>
        </w:rPr>
        <w:t>58</w:t>
      </w:r>
      <w:r w:rsidRPr="00106E53">
        <w:rPr>
          <w:noProof/>
          <w:lang w:val="en-US"/>
        </w:rPr>
        <w:t xml:space="preserve">:318-23. </w:t>
      </w:r>
    </w:p>
    <w:p w:rsidR="001A26E1" w:rsidRPr="00106E53" w:rsidRDefault="001A26E1" w:rsidP="001A26E1">
      <w:pPr>
        <w:pStyle w:val="desc"/>
        <w:numPr>
          <w:ilvl w:val="0"/>
          <w:numId w:val="2"/>
        </w:numPr>
        <w:rPr>
          <w:noProof/>
          <w:lang w:val="en-US"/>
        </w:rPr>
      </w:pPr>
      <w:r w:rsidRPr="00106E53">
        <w:rPr>
          <w:noProof/>
          <w:lang w:val="en-US"/>
        </w:rPr>
        <w:t xml:space="preserve">Wu Y, Wang Y, Wen SW, Zhao X, Hu W, Liu C, Gao L, Zhang Y, Wang S, Yang X, He B, Cheng W. Recombinant chromosome 4 in two fetuses - case report and literature review. Mol Cytogenet </w:t>
      </w:r>
      <w:r w:rsidR="006B5534">
        <w:rPr>
          <w:noProof/>
          <w:lang w:val="en-US"/>
        </w:rPr>
        <w:t>(</w:t>
      </w:r>
      <w:r w:rsidRPr="00106E53">
        <w:rPr>
          <w:noProof/>
          <w:lang w:val="en-US"/>
        </w:rPr>
        <w:t>2018</w:t>
      </w:r>
      <w:r w:rsidR="006B5534">
        <w:rPr>
          <w:noProof/>
          <w:lang w:val="en-US"/>
        </w:rPr>
        <w:t xml:space="preserve">) </w:t>
      </w:r>
      <w:r w:rsidRPr="00106E53">
        <w:rPr>
          <w:noProof/>
          <w:lang w:val="en-US"/>
        </w:rPr>
        <w:t>11:48.</w:t>
      </w:r>
      <w:r w:rsidR="006B5534">
        <w:rPr>
          <w:noProof/>
          <w:lang w:val="en-US"/>
        </w:rPr>
        <w:t xml:space="preserve"> </w:t>
      </w:r>
      <w:proofErr w:type="spellStart"/>
      <w:r w:rsidR="006B5534">
        <w:t>doi</w:t>
      </w:r>
      <w:proofErr w:type="spellEnd"/>
      <w:r w:rsidR="006B5534">
        <w:t>: 10.1186/s13039-018-0393-1</w:t>
      </w:r>
    </w:p>
    <w:p w:rsidR="001F2E23" w:rsidRPr="00106E53" w:rsidRDefault="001F2E23" w:rsidP="001A26E1">
      <w:pPr>
        <w:pStyle w:val="desc"/>
        <w:numPr>
          <w:ilvl w:val="0"/>
          <w:numId w:val="2"/>
        </w:numPr>
        <w:rPr>
          <w:rStyle w:val="element-citation"/>
          <w:noProof/>
          <w:lang w:val="en-US"/>
        </w:rPr>
      </w:pPr>
      <w:r w:rsidRPr="00106E53">
        <w:rPr>
          <w:rStyle w:val="element-citation"/>
          <w:noProof/>
          <w:lang w:val="en-US"/>
        </w:rPr>
        <w:t xml:space="preserve">de la Flor Bru J, Guiltart M. Wolf’s syndrome due to pericentric inversion of maternal chromosome 4. </w:t>
      </w:r>
      <w:r w:rsidRPr="00106E53">
        <w:rPr>
          <w:rStyle w:val="ref-journal"/>
          <w:noProof/>
          <w:lang w:val="en-US"/>
        </w:rPr>
        <w:t xml:space="preserve">An Esp Pediatr </w:t>
      </w:r>
      <w:r w:rsidR="006B5534">
        <w:rPr>
          <w:rStyle w:val="ref-journal"/>
          <w:noProof/>
          <w:lang w:val="en-US"/>
        </w:rPr>
        <w:t>(</w:t>
      </w:r>
      <w:r w:rsidRPr="00106E53">
        <w:rPr>
          <w:rStyle w:val="element-citation"/>
          <w:noProof/>
          <w:lang w:val="en-US"/>
        </w:rPr>
        <w:t>1987</w:t>
      </w:r>
      <w:r w:rsidR="006B5534">
        <w:rPr>
          <w:rStyle w:val="element-citation"/>
          <w:noProof/>
          <w:lang w:val="en-US"/>
        </w:rPr>
        <w:t xml:space="preserve">) </w:t>
      </w:r>
      <w:r w:rsidRPr="00106E53">
        <w:rPr>
          <w:rStyle w:val="ref-vol"/>
          <w:noProof/>
          <w:lang w:val="en-US"/>
        </w:rPr>
        <w:t>27</w:t>
      </w:r>
      <w:r w:rsidR="006B5534">
        <w:rPr>
          <w:rStyle w:val="element-citation"/>
          <w:noProof/>
          <w:lang w:val="en-US"/>
        </w:rPr>
        <w:t>:205-</w:t>
      </w:r>
      <w:r w:rsidRPr="00106E53">
        <w:rPr>
          <w:rStyle w:val="element-citation"/>
          <w:noProof/>
          <w:lang w:val="en-US"/>
        </w:rPr>
        <w:t>7.</w:t>
      </w:r>
    </w:p>
    <w:p w:rsidR="001F2E23" w:rsidRPr="00106E53" w:rsidRDefault="0051392A" w:rsidP="001A26E1">
      <w:pPr>
        <w:pStyle w:val="desc"/>
        <w:numPr>
          <w:ilvl w:val="0"/>
          <w:numId w:val="2"/>
        </w:numPr>
        <w:rPr>
          <w:rStyle w:val="element-citation"/>
          <w:noProof/>
          <w:lang w:val="en-US"/>
        </w:rPr>
      </w:pPr>
      <w:r>
        <w:t xml:space="preserve">Villa A, </w:t>
      </w:r>
      <w:proofErr w:type="spellStart"/>
      <w:r>
        <w:t>Urioste</w:t>
      </w:r>
      <w:proofErr w:type="spellEnd"/>
      <w:r>
        <w:t xml:space="preserve"> M, </w:t>
      </w:r>
      <w:proofErr w:type="spellStart"/>
      <w:r>
        <w:t>Carrascosa</w:t>
      </w:r>
      <w:proofErr w:type="spellEnd"/>
      <w:r>
        <w:t xml:space="preserve"> MC, Vázquez S, Martínez A, Martínez-</w:t>
      </w:r>
      <w:proofErr w:type="spellStart"/>
      <w:r>
        <w:t>Frías</w:t>
      </w:r>
      <w:proofErr w:type="spellEnd"/>
      <w:r>
        <w:t xml:space="preserve"> ML.</w:t>
      </w:r>
      <w:r w:rsidR="001F2E23" w:rsidRPr="00106E53">
        <w:rPr>
          <w:rStyle w:val="element-citation"/>
          <w:noProof/>
          <w:lang w:val="en-US"/>
        </w:rPr>
        <w:t xml:space="preserve"> Pericentric inversions of chromosome 4 : report of a new family and review of the literature. </w:t>
      </w:r>
      <w:r w:rsidR="001F2E23" w:rsidRPr="00106E53">
        <w:rPr>
          <w:rStyle w:val="ref-journal"/>
          <w:noProof/>
          <w:lang w:val="en-US"/>
        </w:rPr>
        <w:t xml:space="preserve">Clinc Genet </w:t>
      </w:r>
      <w:r w:rsidR="006B5534">
        <w:rPr>
          <w:rStyle w:val="ref-journal"/>
          <w:noProof/>
          <w:lang w:val="en-US"/>
        </w:rPr>
        <w:t>(</w:t>
      </w:r>
      <w:r w:rsidR="001F2E23" w:rsidRPr="00106E53">
        <w:rPr>
          <w:rStyle w:val="element-citation"/>
          <w:noProof/>
          <w:lang w:val="en-US"/>
        </w:rPr>
        <w:t>1995</w:t>
      </w:r>
      <w:r w:rsidR="006B5534">
        <w:rPr>
          <w:rStyle w:val="element-citation"/>
          <w:noProof/>
          <w:lang w:val="en-US"/>
        </w:rPr>
        <w:t xml:space="preserve">) </w:t>
      </w:r>
      <w:r w:rsidR="001F2E23" w:rsidRPr="00106E53">
        <w:rPr>
          <w:rStyle w:val="ref-vol"/>
          <w:noProof/>
          <w:lang w:val="en-US"/>
        </w:rPr>
        <w:t>48</w:t>
      </w:r>
      <w:r w:rsidR="001F2E23" w:rsidRPr="00106E53">
        <w:rPr>
          <w:rStyle w:val="element-citation"/>
          <w:noProof/>
          <w:lang w:val="en-US"/>
        </w:rPr>
        <w:t>:255</w:t>
      </w:r>
      <w:r w:rsidR="006B5534">
        <w:rPr>
          <w:rStyle w:val="element-citation"/>
          <w:noProof/>
          <w:lang w:val="en-US"/>
        </w:rPr>
        <w:t>-</w:t>
      </w:r>
      <w:r w:rsidR="001F2E23" w:rsidRPr="00106E53">
        <w:rPr>
          <w:rStyle w:val="element-citation"/>
          <w:noProof/>
          <w:lang w:val="en-US"/>
        </w:rPr>
        <w:t>60.</w:t>
      </w:r>
    </w:p>
    <w:p w:rsidR="0092547B" w:rsidRPr="00106E53" w:rsidRDefault="006B5534" w:rsidP="001A26E1">
      <w:pPr>
        <w:pStyle w:val="desc"/>
        <w:numPr>
          <w:ilvl w:val="0"/>
          <w:numId w:val="2"/>
        </w:numPr>
        <w:rPr>
          <w:rStyle w:val="element-citation"/>
          <w:noProof/>
          <w:lang w:val="en-US"/>
        </w:rPr>
      </w:pPr>
      <w:proofErr w:type="spellStart"/>
      <w:r>
        <w:t>Ogle</w:t>
      </w:r>
      <w:proofErr w:type="spellEnd"/>
      <w:r>
        <w:t xml:space="preserve"> R, </w:t>
      </w:r>
      <w:proofErr w:type="spellStart"/>
      <w:r>
        <w:t>Sillence</w:t>
      </w:r>
      <w:proofErr w:type="spellEnd"/>
      <w:r>
        <w:t xml:space="preserve"> DO, Merrick A, Ell J, Lo B, Robson L, Smith A.</w:t>
      </w:r>
      <w:r w:rsidR="0092547B" w:rsidRPr="00106E53">
        <w:rPr>
          <w:rStyle w:val="element-citation"/>
          <w:noProof/>
          <w:lang w:val="en-US"/>
        </w:rPr>
        <w:t xml:space="preserve"> </w:t>
      </w:r>
      <w:r>
        <w:t xml:space="preserve">The </w:t>
      </w:r>
      <w:r>
        <w:rPr>
          <w:rStyle w:val="highlight"/>
        </w:rPr>
        <w:t>Wolf-Hirschhorn</w:t>
      </w:r>
      <w:r>
        <w:t xml:space="preserve"> </w:t>
      </w:r>
      <w:proofErr w:type="spellStart"/>
      <w:r>
        <w:rPr>
          <w:rStyle w:val="highlight"/>
        </w:rPr>
        <w:t>syndrome</w:t>
      </w:r>
      <w:proofErr w:type="spellEnd"/>
      <w:r>
        <w:t xml:space="preserve"> in </w:t>
      </w:r>
      <w:proofErr w:type="spellStart"/>
      <w:r>
        <w:rPr>
          <w:rStyle w:val="highlight"/>
        </w:rPr>
        <w:t>adulthood</w:t>
      </w:r>
      <w:proofErr w:type="spellEnd"/>
      <w:r>
        <w:t xml:space="preserve">: </w:t>
      </w:r>
      <w:proofErr w:type="spellStart"/>
      <w:r>
        <w:rPr>
          <w:rStyle w:val="highlight"/>
        </w:rPr>
        <w:t>evaluation</w:t>
      </w:r>
      <w:proofErr w:type="spellEnd"/>
      <w:r>
        <w:t xml:space="preserve"> of a </w:t>
      </w:r>
      <w:r>
        <w:rPr>
          <w:rStyle w:val="highlight"/>
        </w:rPr>
        <w:t>24-year-old</w:t>
      </w:r>
      <w:r>
        <w:t xml:space="preserve"> </w:t>
      </w:r>
      <w:r>
        <w:rPr>
          <w:rStyle w:val="highlight"/>
        </w:rPr>
        <w:t>man</w:t>
      </w:r>
      <w:r>
        <w:t xml:space="preserve"> </w:t>
      </w:r>
      <w:proofErr w:type="spellStart"/>
      <w:r>
        <w:t>with</w:t>
      </w:r>
      <w:proofErr w:type="spellEnd"/>
      <w:r>
        <w:t xml:space="preserve"> a </w:t>
      </w:r>
      <w:proofErr w:type="spellStart"/>
      <w:r>
        <w:rPr>
          <w:rStyle w:val="highlight"/>
        </w:rPr>
        <w:t>rec</w:t>
      </w:r>
      <w:proofErr w:type="spellEnd"/>
      <w:r>
        <w:t>(</w:t>
      </w:r>
      <w:r>
        <w:rPr>
          <w:rStyle w:val="highlight"/>
        </w:rPr>
        <w:t>4</w:t>
      </w:r>
      <w:r>
        <w:t xml:space="preserve">) </w:t>
      </w:r>
      <w:proofErr w:type="spellStart"/>
      <w:r>
        <w:rPr>
          <w:rStyle w:val="highlight"/>
        </w:rPr>
        <w:t>chromosome</w:t>
      </w:r>
      <w:proofErr w:type="spellEnd"/>
      <w:r>
        <w:t>.</w:t>
      </w:r>
      <w:r w:rsidR="0092547B" w:rsidRPr="00106E53">
        <w:rPr>
          <w:rStyle w:val="element-citation"/>
          <w:noProof/>
          <w:lang w:val="en-US"/>
        </w:rPr>
        <w:t xml:space="preserve"> </w:t>
      </w:r>
      <w:r>
        <w:rPr>
          <w:rStyle w:val="ref-journal"/>
          <w:noProof/>
          <w:lang w:val="en-US"/>
        </w:rPr>
        <w:t>Am J Med Genet</w:t>
      </w:r>
      <w:r w:rsidR="0092547B" w:rsidRPr="00106E53">
        <w:rPr>
          <w:rStyle w:val="ref-journal"/>
          <w:noProof/>
          <w:lang w:val="en-US"/>
        </w:rPr>
        <w:t xml:space="preserve"> </w:t>
      </w:r>
      <w:r>
        <w:rPr>
          <w:rStyle w:val="ref-journal"/>
          <w:noProof/>
          <w:lang w:val="en-US"/>
        </w:rPr>
        <w:t>(</w:t>
      </w:r>
      <w:r w:rsidR="0092547B" w:rsidRPr="00106E53">
        <w:rPr>
          <w:rStyle w:val="element-citation"/>
          <w:noProof/>
          <w:lang w:val="en-US"/>
        </w:rPr>
        <w:t>1996</w:t>
      </w:r>
      <w:r>
        <w:rPr>
          <w:rStyle w:val="element-citation"/>
          <w:noProof/>
          <w:lang w:val="en-US"/>
        </w:rPr>
        <w:t xml:space="preserve">) </w:t>
      </w:r>
      <w:r w:rsidR="0092547B" w:rsidRPr="00106E53">
        <w:rPr>
          <w:rStyle w:val="ref-vol"/>
          <w:noProof/>
          <w:lang w:val="en-US"/>
        </w:rPr>
        <w:t>65</w:t>
      </w:r>
      <w:r w:rsidR="0092547B" w:rsidRPr="00106E53">
        <w:rPr>
          <w:rStyle w:val="element-citation"/>
          <w:noProof/>
          <w:lang w:val="en-US"/>
        </w:rPr>
        <w:t>:124</w:t>
      </w:r>
      <w:r>
        <w:rPr>
          <w:rStyle w:val="element-citation"/>
          <w:noProof/>
          <w:lang w:val="en-US"/>
        </w:rPr>
        <w:t>-</w:t>
      </w:r>
      <w:r w:rsidR="0092547B" w:rsidRPr="00106E53">
        <w:rPr>
          <w:rStyle w:val="element-citation"/>
          <w:noProof/>
          <w:lang w:val="en-US"/>
        </w:rPr>
        <w:t>7.</w:t>
      </w:r>
    </w:p>
    <w:p w:rsidR="00445F60" w:rsidRPr="00106E53" w:rsidRDefault="00DB4410" w:rsidP="00DB4410">
      <w:pPr>
        <w:pStyle w:val="desc"/>
        <w:numPr>
          <w:ilvl w:val="0"/>
          <w:numId w:val="2"/>
        </w:numPr>
        <w:rPr>
          <w:rStyle w:val="element-citation"/>
        </w:rPr>
      </w:pPr>
      <w:proofErr w:type="spellStart"/>
      <w:r w:rsidRPr="00106E53">
        <w:t>Mun</w:t>
      </w:r>
      <w:proofErr w:type="spellEnd"/>
      <w:r w:rsidRPr="00106E53">
        <w:t xml:space="preserve"> SJ, Cho EH, </w:t>
      </w:r>
      <w:proofErr w:type="spellStart"/>
      <w:r w:rsidRPr="00106E53">
        <w:t>Chey</w:t>
      </w:r>
      <w:proofErr w:type="spellEnd"/>
      <w:r w:rsidRPr="00106E53">
        <w:t xml:space="preserve"> MJ, Shim GH, Shin BM, Lee RK, Ko JK, Yoo SJ.</w:t>
      </w:r>
      <w:r w:rsidR="00445F60" w:rsidRPr="00106E53">
        <w:rPr>
          <w:rStyle w:val="element-citation"/>
          <w:noProof/>
          <w:lang w:val="en-US"/>
        </w:rPr>
        <w:t xml:space="preserve"> Recombinant chromosome 4 with partial 4p deletion and 4q duplication inherited from paternal pericentric inversion. </w:t>
      </w:r>
      <w:r w:rsidR="00445F60" w:rsidRPr="00106E53">
        <w:rPr>
          <w:rStyle w:val="ref-journal"/>
          <w:noProof/>
          <w:lang w:val="en-US"/>
        </w:rPr>
        <w:t xml:space="preserve">Korean J Lab Med </w:t>
      </w:r>
      <w:r w:rsidR="006B5534">
        <w:rPr>
          <w:rStyle w:val="ref-journal"/>
          <w:noProof/>
          <w:lang w:val="en-US"/>
        </w:rPr>
        <w:t>(</w:t>
      </w:r>
      <w:r w:rsidR="00445F60" w:rsidRPr="00106E53">
        <w:rPr>
          <w:rStyle w:val="element-citation"/>
          <w:noProof/>
          <w:lang w:val="en-US"/>
        </w:rPr>
        <w:t>2010</w:t>
      </w:r>
      <w:r w:rsidR="006B5534">
        <w:rPr>
          <w:rStyle w:val="element-citation"/>
          <w:noProof/>
          <w:lang w:val="en-US"/>
        </w:rPr>
        <w:t xml:space="preserve">) </w:t>
      </w:r>
      <w:r w:rsidR="00445F60" w:rsidRPr="00106E53">
        <w:rPr>
          <w:rStyle w:val="ref-vol"/>
          <w:noProof/>
          <w:lang w:val="en-US"/>
        </w:rPr>
        <w:t>30</w:t>
      </w:r>
      <w:r w:rsidR="00445F60" w:rsidRPr="00106E53">
        <w:rPr>
          <w:rStyle w:val="element-citation"/>
          <w:noProof/>
          <w:lang w:val="en-US"/>
        </w:rPr>
        <w:t>:89</w:t>
      </w:r>
      <w:r w:rsidR="006B5534">
        <w:rPr>
          <w:rStyle w:val="element-citation"/>
          <w:noProof/>
          <w:lang w:val="en-US"/>
        </w:rPr>
        <w:t>-</w:t>
      </w:r>
      <w:r w:rsidR="00445F60" w:rsidRPr="00106E53">
        <w:rPr>
          <w:rStyle w:val="element-citation"/>
          <w:noProof/>
          <w:lang w:val="en-US"/>
        </w:rPr>
        <w:t>91.</w:t>
      </w:r>
    </w:p>
    <w:p w:rsidR="006B5534" w:rsidRPr="006B5534" w:rsidRDefault="006B5534" w:rsidP="006B5534">
      <w:pPr>
        <w:pStyle w:val="desc"/>
        <w:numPr>
          <w:ilvl w:val="0"/>
          <w:numId w:val="2"/>
        </w:numPr>
        <w:rPr>
          <w:rStyle w:val="element-citation"/>
          <w:noProof/>
          <w:lang w:val="en-US"/>
        </w:rPr>
      </w:pPr>
      <w:r w:rsidRPr="006B5534">
        <w:rPr>
          <w:rStyle w:val="element-citation"/>
          <w:noProof/>
          <w:lang w:val="en-US"/>
        </w:rPr>
        <w:t>Dufke A, Eggermann K, Balg S, Stengel-Rutkowski S, Enders H, Kaiser P. A second case of inv(4)pat with both recombinants in the offspring: rec dup(4q) in a girl with Wolf-Hirschhorn syndrome and rec dup(4p).</w:t>
      </w:r>
      <w:r>
        <w:rPr>
          <w:rStyle w:val="element-citation"/>
          <w:noProof/>
          <w:lang w:val="en-US"/>
        </w:rPr>
        <w:t xml:space="preserve"> </w:t>
      </w:r>
      <w:r w:rsidRPr="006B5534">
        <w:rPr>
          <w:rStyle w:val="element-citation"/>
          <w:noProof/>
          <w:lang w:val="en-US"/>
        </w:rPr>
        <w:t xml:space="preserve">Cytogenet Cell Genet </w:t>
      </w:r>
      <w:r>
        <w:rPr>
          <w:rStyle w:val="element-citation"/>
          <w:noProof/>
          <w:lang w:val="en-US"/>
        </w:rPr>
        <w:t>(</w:t>
      </w:r>
      <w:r w:rsidRPr="006B5534">
        <w:rPr>
          <w:rStyle w:val="element-citation"/>
          <w:noProof/>
          <w:lang w:val="en-US"/>
        </w:rPr>
        <w:t>2000</w:t>
      </w:r>
      <w:r>
        <w:rPr>
          <w:rStyle w:val="element-citation"/>
          <w:noProof/>
          <w:lang w:val="en-US"/>
        </w:rPr>
        <w:t xml:space="preserve">) </w:t>
      </w:r>
      <w:r w:rsidRPr="006B5534">
        <w:rPr>
          <w:rStyle w:val="element-citation"/>
          <w:noProof/>
          <w:lang w:val="en-US"/>
        </w:rPr>
        <w:t>91:85-9.</w:t>
      </w:r>
    </w:p>
    <w:p w:rsidR="006B5534" w:rsidRDefault="006B5534" w:rsidP="006B5534">
      <w:pPr>
        <w:pStyle w:val="desc"/>
        <w:numPr>
          <w:ilvl w:val="0"/>
          <w:numId w:val="2"/>
        </w:numPr>
        <w:rPr>
          <w:noProof/>
        </w:rPr>
      </w:pPr>
      <w:r>
        <w:rPr>
          <w:noProof/>
        </w:rPr>
        <w:t xml:space="preserve">Malvestiti F, Benedicenti F, De Toffol S, Chinetti S, Höller A, Grimi B, Fichtel G, Braghetto M, Agrati C, Bonaparte E, Maggi F, Simoni G, Grati FR. </w:t>
      </w:r>
      <w:r w:rsidRPr="006B5534">
        <w:rPr>
          <w:noProof/>
        </w:rPr>
        <w:t xml:space="preserve">Recombinant chromosome 4 from a familial pericentric inversion: prenatal and adulthood wolf-hirschhorn phenotypes. </w:t>
      </w:r>
      <w:r w:rsidRPr="006B5534">
        <w:t>Case Rep Genet</w:t>
      </w:r>
      <w:r>
        <w:rPr>
          <w:noProof/>
        </w:rPr>
        <w:t xml:space="preserve"> (2013) 2013:306098. </w:t>
      </w:r>
    </w:p>
    <w:p w:rsidR="006B5534" w:rsidRPr="006B5534" w:rsidRDefault="006B5534" w:rsidP="006B5534">
      <w:pPr>
        <w:pStyle w:val="desc"/>
        <w:numPr>
          <w:ilvl w:val="0"/>
          <w:numId w:val="2"/>
        </w:numPr>
        <w:rPr>
          <w:noProof/>
        </w:rPr>
      </w:pPr>
      <w:r>
        <w:rPr>
          <w:noProof/>
        </w:rPr>
        <w:t xml:space="preserve">Hirsch B, Baldinger S. </w:t>
      </w:r>
      <w:r w:rsidRPr="006B5534">
        <w:rPr>
          <w:noProof/>
        </w:rPr>
        <w:t>Pericentric inversion of chromosome 4 giving rise to dup(4p) and dup(4q) recombinants within a single kindred.</w:t>
      </w:r>
      <w:r>
        <w:rPr>
          <w:noProof/>
        </w:rPr>
        <w:t xml:space="preserve"> </w:t>
      </w:r>
      <w:r w:rsidRPr="006B5534">
        <w:rPr>
          <w:noProof/>
        </w:rPr>
        <w:t>Am J Med Genet</w:t>
      </w:r>
      <w:r>
        <w:rPr>
          <w:noProof/>
        </w:rPr>
        <w:t xml:space="preserve"> (1993) 45:5-8.</w:t>
      </w:r>
    </w:p>
    <w:p w:rsidR="006B5534" w:rsidRDefault="006B5534" w:rsidP="006B5534">
      <w:pPr>
        <w:pStyle w:val="desc"/>
        <w:numPr>
          <w:ilvl w:val="0"/>
          <w:numId w:val="2"/>
        </w:numPr>
        <w:rPr>
          <w:noProof/>
        </w:rPr>
      </w:pPr>
      <w:r>
        <w:rPr>
          <w:noProof/>
        </w:rPr>
        <w:t xml:space="preserve">Narahara K, Himoto Y, Yokoyama Y, Kasai R, Hata A, Kikkawa K, Takahashi Y, Wakita Y, Kimura S, Kimoto H. </w:t>
      </w:r>
      <w:r w:rsidRPr="006B5534">
        <w:rPr>
          <w:noProof/>
        </w:rPr>
        <w:t>The critical monosomic segment involved in 4p- syndrome: a high-resolution banding study on five inherited cases. Jinrui Idengaku Zasshi</w:t>
      </w:r>
      <w:r>
        <w:rPr>
          <w:noProof/>
        </w:rPr>
        <w:t xml:space="preserve"> (1984) 29:403-13.</w:t>
      </w:r>
    </w:p>
    <w:p w:rsidR="00EA78E4" w:rsidRDefault="00EA78E4" w:rsidP="00EA78E4">
      <w:pPr>
        <w:pStyle w:val="desc"/>
        <w:numPr>
          <w:ilvl w:val="0"/>
          <w:numId w:val="2"/>
        </w:numPr>
        <w:rPr>
          <w:noProof/>
        </w:rPr>
      </w:pPr>
      <w:r>
        <w:rPr>
          <w:noProof/>
        </w:rPr>
        <w:t xml:space="preserve">Wolf GC, Mao J, Izquierdo L, Joffe G. </w:t>
      </w:r>
      <w:r w:rsidRPr="00EA78E4">
        <w:rPr>
          <w:noProof/>
        </w:rPr>
        <w:t>Paternal pericentric inversion of chromosome 4 as a cause of recurrent pregnancy loss.</w:t>
      </w:r>
      <w:r>
        <w:rPr>
          <w:noProof/>
        </w:rPr>
        <w:t xml:space="preserve"> </w:t>
      </w:r>
      <w:r w:rsidRPr="00EA78E4">
        <w:rPr>
          <w:noProof/>
        </w:rPr>
        <w:t>J Med Genet</w:t>
      </w:r>
      <w:r>
        <w:rPr>
          <w:noProof/>
        </w:rPr>
        <w:t xml:space="preserve"> (1994) 31:153-5.</w:t>
      </w:r>
    </w:p>
    <w:p w:rsidR="006B5534" w:rsidRPr="006B5534" w:rsidRDefault="006B5534" w:rsidP="00EA78E4">
      <w:pPr>
        <w:pStyle w:val="desc"/>
        <w:numPr>
          <w:ilvl w:val="0"/>
          <w:numId w:val="2"/>
        </w:numPr>
        <w:rPr>
          <w:rStyle w:val="element-citation"/>
          <w:noProof/>
          <w:lang w:val="en-US"/>
        </w:rPr>
      </w:pPr>
      <w:r w:rsidRPr="00EA78E4">
        <w:t xml:space="preserve">Maurin ML, </w:t>
      </w:r>
      <w:proofErr w:type="spellStart"/>
      <w:r w:rsidRPr="00EA78E4">
        <w:t>Labrune</w:t>
      </w:r>
      <w:proofErr w:type="spellEnd"/>
      <w:r w:rsidRPr="00EA78E4">
        <w:t xml:space="preserve"> P, </w:t>
      </w:r>
      <w:proofErr w:type="spellStart"/>
      <w:r w:rsidRPr="00EA78E4">
        <w:t>Brisset</w:t>
      </w:r>
      <w:proofErr w:type="spellEnd"/>
      <w:r w:rsidRPr="00EA78E4">
        <w:t xml:space="preserve"> S, Le Lorc'h M, Pineau D, Castel C, Romana S,</w:t>
      </w:r>
      <w:r w:rsidRPr="006B5534">
        <w:rPr>
          <w:rStyle w:val="element-citation"/>
          <w:noProof/>
          <w:lang w:val="en-US"/>
        </w:rPr>
        <w:t xml:space="preserve"> Tachdjian G. Molecular cytogenetic characterization of a 4p15.1-pter duplication and a 4q35.1-qter deletion in a recombinant of chromosome 4 pericentric inversion. Am J Med Genet A </w:t>
      </w:r>
      <w:r w:rsidR="00EA78E4">
        <w:rPr>
          <w:rStyle w:val="element-citation"/>
          <w:noProof/>
          <w:lang w:val="en-US"/>
        </w:rPr>
        <w:t>(</w:t>
      </w:r>
      <w:r w:rsidRPr="006B5534">
        <w:rPr>
          <w:rStyle w:val="element-citation"/>
          <w:noProof/>
          <w:lang w:val="en-US"/>
        </w:rPr>
        <w:t>2009</w:t>
      </w:r>
      <w:r w:rsidR="00EA78E4">
        <w:rPr>
          <w:rStyle w:val="element-citation"/>
          <w:noProof/>
          <w:lang w:val="en-US"/>
        </w:rPr>
        <w:t>) 149A</w:t>
      </w:r>
      <w:r w:rsidRPr="006B5534">
        <w:rPr>
          <w:rStyle w:val="element-citation"/>
          <w:noProof/>
          <w:lang w:val="en-US"/>
        </w:rPr>
        <w:t>:226-31.</w:t>
      </w:r>
    </w:p>
    <w:p w:rsidR="00EA78E4" w:rsidRPr="00EA78E4" w:rsidRDefault="00EA78E4" w:rsidP="00EA78E4">
      <w:pPr>
        <w:pStyle w:val="desc"/>
        <w:numPr>
          <w:ilvl w:val="0"/>
          <w:numId w:val="2"/>
        </w:numPr>
        <w:rPr>
          <w:rStyle w:val="element-citation"/>
          <w:noProof/>
          <w:lang w:val="en-US"/>
        </w:rPr>
      </w:pPr>
      <w:r w:rsidRPr="00EA78E4">
        <w:rPr>
          <w:rStyle w:val="element-citation"/>
          <w:noProof/>
          <w:lang w:val="en-US"/>
        </w:rPr>
        <w:t xml:space="preserve">Hemmat M, Hemmat O, Anguiano A, Boyar FZ, El Naggar M, Wang JC, Wang BT, Sahoo T, Owen R, Haddadin M. Genotype-phenotype analysis of recombinant chromosome 4 syndrome: an array-CGH study and literature review. Mol Cytogenet </w:t>
      </w:r>
      <w:r>
        <w:rPr>
          <w:rStyle w:val="element-citation"/>
          <w:noProof/>
          <w:lang w:val="en-US"/>
        </w:rPr>
        <w:t>(</w:t>
      </w:r>
      <w:r w:rsidRPr="00EA78E4">
        <w:rPr>
          <w:rStyle w:val="element-citation"/>
          <w:noProof/>
          <w:lang w:val="en-US"/>
        </w:rPr>
        <w:t>2013</w:t>
      </w:r>
      <w:r>
        <w:rPr>
          <w:rStyle w:val="element-citation"/>
          <w:noProof/>
          <w:lang w:val="en-US"/>
        </w:rPr>
        <w:t>) 6</w:t>
      </w:r>
      <w:r w:rsidRPr="00EA78E4">
        <w:rPr>
          <w:rStyle w:val="element-citation"/>
          <w:noProof/>
          <w:lang w:val="en-US"/>
        </w:rPr>
        <w:t>:17. doi: 10.1186/1755-8166-6-17.</w:t>
      </w:r>
    </w:p>
    <w:p w:rsidR="00723C8F" w:rsidRPr="00106E53" w:rsidRDefault="00723C8F" w:rsidP="00EA78E4">
      <w:pPr>
        <w:pStyle w:val="desc"/>
        <w:numPr>
          <w:ilvl w:val="0"/>
          <w:numId w:val="2"/>
        </w:numPr>
        <w:rPr>
          <w:rStyle w:val="element-citation"/>
          <w:noProof/>
          <w:lang w:val="en-US"/>
        </w:rPr>
      </w:pPr>
      <w:r w:rsidRPr="00106E53">
        <w:rPr>
          <w:rStyle w:val="element-citation"/>
          <w:noProof/>
          <w:lang w:val="en-US"/>
        </w:rPr>
        <w:t>Richter S, Lockwood B, Lockwood D, Allanson J</w:t>
      </w:r>
      <w:r w:rsidR="00EA78E4">
        <w:rPr>
          <w:rStyle w:val="element-citation"/>
          <w:noProof/>
          <w:lang w:val="en-US"/>
        </w:rPr>
        <w:t>.</w:t>
      </w:r>
      <w:r w:rsidRPr="00106E53">
        <w:rPr>
          <w:rStyle w:val="element-citation"/>
          <w:noProof/>
          <w:lang w:val="en-US"/>
        </w:rPr>
        <w:t xml:space="preserve"> Abnormal chromosome complement resulting from a familial pericentric inversion. Clin Genet </w:t>
      </w:r>
      <w:r w:rsidR="00EA78E4" w:rsidRPr="00106E53">
        <w:rPr>
          <w:rStyle w:val="element-citation"/>
          <w:noProof/>
          <w:lang w:val="en-US"/>
        </w:rPr>
        <w:t>(1989)</w:t>
      </w:r>
      <w:r w:rsidR="00EA78E4">
        <w:rPr>
          <w:rStyle w:val="element-citation"/>
          <w:noProof/>
          <w:lang w:val="en-US"/>
        </w:rPr>
        <w:t xml:space="preserve"> 39:442-</w:t>
      </w:r>
      <w:r w:rsidRPr="00106E53">
        <w:rPr>
          <w:rStyle w:val="element-citation"/>
          <w:noProof/>
          <w:lang w:val="en-US"/>
        </w:rPr>
        <w:t>50.</w:t>
      </w:r>
    </w:p>
    <w:p w:rsidR="00723C8F" w:rsidRPr="00106E53" w:rsidRDefault="00723C8F" w:rsidP="00EA78E4">
      <w:pPr>
        <w:pStyle w:val="desc"/>
        <w:numPr>
          <w:ilvl w:val="0"/>
          <w:numId w:val="2"/>
        </w:numPr>
        <w:rPr>
          <w:rStyle w:val="element-citation"/>
          <w:noProof/>
          <w:lang w:val="en-US"/>
        </w:rPr>
      </w:pPr>
      <w:r w:rsidRPr="00106E53">
        <w:rPr>
          <w:rStyle w:val="element-citation"/>
          <w:noProof/>
          <w:lang w:val="en-US"/>
        </w:rPr>
        <w:t>Takada F, Matsuura K, Imaizumi K, Kuroki Y</w:t>
      </w:r>
      <w:r w:rsidR="00EA78E4">
        <w:rPr>
          <w:rStyle w:val="element-citation"/>
          <w:noProof/>
          <w:lang w:val="en-US"/>
        </w:rPr>
        <w:t>.</w:t>
      </w:r>
      <w:r w:rsidRPr="00106E53">
        <w:rPr>
          <w:rStyle w:val="element-citation"/>
          <w:noProof/>
          <w:lang w:val="en-US"/>
        </w:rPr>
        <w:t xml:space="preserve"> 2q </w:t>
      </w:r>
      <w:r w:rsidR="00EA78E4">
        <w:rPr>
          <w:rStyle w:val="element-citation"/>
          <w:noProof/>
          <w:lang w:val="en-US"/>
        </w:rPr>
        <w:t xml:space="preserve">distal trisomy 46,XX,rec(2),dup </w:t>
      </w:r>
      <w:r w:rsidRPr="00106E53">
        <w:rPr>
          <w:rStyle w:val="element-citation"/>
          <w:noProof/>
          <w:lang w:val="en-US"/>
        </w:rPr>
        <w:t>q,inv(2)(p25.3q33.3)mat. 93th Cong Jpn Pediatr Soc</w:t>
      </w:r>
      <w:r w:rsidR="00EA78E4">
        <w:rPr>
          <w:rStyle w:val="element-citation"/>
          <w:noProof/>
          <w:lang w:val="en-US"/>
        </w:rPr>
        <w:t xml:space="preserve"> </w:t>
      </w:r>
      <w:r w:rsidR="00EA78E4" w:rsidRPr="00106E53">
        <w:rPr>
          <w:rStyle w:val="element-citation"/>
          <w:noProof/>
          <w:lang w:val="en-US"/>
        </w:rPr>
        <w:t>(1990)</w:t>
      </w:r>
      <w:r w:rsidRPr="00106E53">
        <w:rPr>
          <w:rStyle w:val="element-citation"/>
          <w:noProof/>
          <w:lang w:val="en-US"/>
        </w:rPr>
        <w:t xml:space="preserve"> (Abstr).</w:t>
      </w:r>
    </w:p>
    <w:p w:rsidR="00723C8F" w:rsidRPr="00106E53" w:rsidRDefault="00723C8F" w:rsidP="00EA78E4">
      <w:pPr>
        <w:pStyle w:val="desc"/>
        <w:numPr>
          <w:ilvl w:val="0"/>
          <w:numId w:val="2"/>
        </w:numPr>
        <w:rPr>
          <w:rStyle w:val="element-citation"/>
          <w:noProof/>
          <w:lang w:val="en-US"/>
        </w:rPr>
      </w:pPr>
      <w:r w:rsidRPr="00106E53">
        <w:rPr>
          <w:rStyle w:val="element-citation"/>
          <w:noProof/>
          <w:lang w:val="en-US"/>
        </w:rPr>
        <w:t>Sutherland GR, Mulley JC, Goldblatt E</w:t>
      </w:r>
      <w:r w:rsidR="00EA78E4">
        <w:rPr>
          <w:rStyle w:val="element-citation"/>
          <w:noProof/>
          <w:lang w:val="en-US"/>
        </w:rPr>
        <w:t>.</w:t>
      </w:r>
      <w:r w:rsidRPr="00106E53">
        <w:rPr>
          <w:rStyle w:val="element-citation"/>
          <w:noProof/>
          <w:lang w:val="en-US"/>
        </w:rPr>
        <w:t xml:space="preserve"> A large kindred with an inv(3)(p25q23): Clinical cytogenetic and genetic marker studies. Ann Genet </w:t>
      </w:r>
      <w:r w:rsidR="00EA78E4" w:rsidRPr="00106E53">
        <w:rPr>
          <w:rStyle w:val="element-citation"/>
          <w:noProof/>
          <w:lang w:val="en-US"/>
        </w:rPr>
        <w:t>(1981)</w:t>
      </w:r>
      <w:r w:rsidR="00EA78E4">
        <w:rPr>
          <w:rStyle w:val="element-citation"/>
          <w:noProof/>
          <w:lang w:val="en-US"/>
        </w:rPr>
        <w:t xml:space="preserve"> </w:t>
      </w:r>
      <w:r w:rsidRPr="00106E53">
        <w:rPr>
          <w:rStyle w:val="element-citation"/>
          <w:noProof/>
          <w:lang w:val="en-US"/>
        </w:rPr>
        <w:t>24:202</w:t>
      </w:r>
      <w:r w:rsidR="00EA78E4">
        <w:rPr>
          <w:rStyle w:val="element-citation"/>
          <w:noProof/>
          <w:lang w:val="en-US"/>
        </w:rPr>
        <w:t>-</w:t>
      </w:r>
      <w:r w:rsidRPr="00106E53">
        <w:rPr>
          <w:rStyle w:val="element-citation"/>
          <w:noProof/>
          <w:lang w:val="en-US"/>
        </w:rPr>
        <w:t>5.</w:t>
      </w:r>
    </w:p>
    <w:p w:rsidR="00DA2D5C" w:rsidRPr="00106E53" w:rsidRDefault="00DA2D5C" w:rsidP="00EA78E4">
      <w:pPr>
        <w:pStyle w:val="desc"/>
        <w:numPr>
          <w:ilvl w:val="0"/>
          <w:numId w:val="2"/>
        </w:numPr>
        <w:rPr>
          <w:rStyle w:val="element-citation"/>
          <w:noProof/>
          <w:lang w:val="en-US"/>
        </w:rPr>
      </w:pPr>
      <w:r w:rsidRPr="00106E53">
        <w:rPr>
          <w:rStyle w:val="element-citation"/>
          <w:noProof/>
          <w:lang w:val="en-US"/>
        </w:rPr>
        <w:t>Steinbach P, Adkins WN Jr, Caspar H, Dumars KW, Gebauer J, Gilbert EF, Grimm T, Habedank M, Hansmann I, Herrmann J, Kaveggia EG, Langenbeck U, Meisner LF, Najafzadeh TM, Opitz JM, Palmer CG, Peters HH, Scholz W, Tavares AS, Wiedeking C</w:t>
      </w:r>
      <w:r w:rsidR="00EA78E4">
        <w:rPr>
          <w:rStyle w:val="element-citation"/>
          <w:noProof/>
          <w:lang w:val="en-US"/>
        </w:rPr>
        <w:t>.</w:t>
      </w:r>
      <w:r w:rsidRPr="00106E53">
        <w:rPr>
          <w:rStyle w:val="element-citation"/>
          <w:noProof/>
          <w:lang w:val="en-US"/>
        </w:rPr>
        <w:t xml:space="preserve"> The dup(3q) syndrome: Report of eight cases and review of the literature. Am J Med Genet</w:t>
      </w:r>
      <w:r w:rsidR="00EA78E4" w:rsidRPr="00106E53">
        <w:rPr>
          <w:rStyle w:val="element-citation"/>
          <w:noProof/>
          <w:lang w:val="en-US"/>
        </w:rPr>
        <w:t xml:space="preserve"> (1981)</w:t>
      </w:r>
      <w:r w:rsidRPr="00106E53">
        <w:rPr>
          <w:rStyle w:val="element-citation"/>
          <w:noProof/>
          <w:lang w:val="en-US"/>
        </w:rPr>
        <w:t xml:space="preserve"> 10:159</w:t>
      </w:r>
      <w:r w:rsidR="00EA78E4">
        <w:rPr>
          <w:rStyle w:val="element-citation"/>
          <w:noProof/>
          <w:lang w:val="en-US"/>
        </w:rPr>
        <w:t>-</w:t>
      </w:r>
      <w:r w:rsidRPr="00106E53">
        <w:rPr>
          <w:rStyle w:val="element-citation"/>
          <w:noProof/>
          <w:lang w:val="en-US"/>
        </w:rPr>
        <w:t>77.</w:t>
      </w:r>
    </w:p>
    <w:p w:rsidR="000F121D" w:rsidRPr="00106E53" w:rsidRDefault="00EA78E4" w:rsidP="00EA78E4">
      <w:pPr>
        <w:pStyle w:val="desc"/>
        <w:numPr>
          <w:ilvl w:val="0"/>
          <w:numId w:val="2"/>
        </w:numPr>
        <w:rPr>
          <w:rStyle w:val="element-citation"/>
          <w:noProof/>
          <w:lang w:val="en-US"/>
        </w:rPr>
      </w:pPr>
      <w:r>
        <w:rPr>
          <w:rStyle w:val="element-citation"/>
          <w:noProof/>
          <w:lang w:val="en-US"/>
        </w:rPr>
        <w:t>Preus M, Vekemans M, Kaplan P.</w:t>
      </w:r>
      <w:r w:rsidR="000F121D" w:rsidRPr="00106E53">
        <w:rPr>
          <w:rStyle w:val="element-citation"/>
          <w:noProof/>
          <w:lang w:val="en-US"/>
        </w:rPr>
        <w:t xml:space="preserve"> Diagnosis of chromosome 3 duplication q23 -&gt; qter, deletion p25 -&gt; pter in a patient with the C (trigonocephaly) syndrome. Am J Med Genet </w:t>
      </w:r>
      <w:r w:rsidRPr="00106E53">
        <w:rPr>
          <w:rStyle w:val="element-citation"/>
          <w:noProof/>
          <w:lang w:val="en-US"/>
        </w:rPr>
        <w:t>(1986)</w:t>
      </w:r>
      <w:r>
        <w:rPr>
          <w:rStyle w:val="element-citation"/>
          <w:noProof/>
          <w:lang w:val="en-US"/>
        </w:rPr>
        <w:t xml:space="preserve"> 23:935-</w:t>
      </w:r>
      <w:r w:rsidR="000F121D" w:rsidRPr="00106E53">
        <w:rPr>
          <w:rStyle w:val="element-citation"/>
          <w:noProof/>
          <w:lang w:val="en-US"/>
        </w:rPr>
        <w:t>43.</w:t>
      </w:r>
    </w:p>
    <w:p w:rsidR="000F121D" w:rsidRPr="00106E53" w:rsidRDefault="000F121D" w:rsidP="00EA78E4">
      <w:pPr>
        <w:pStyle w:val="desc"/>
        <w:numPr>
          <w:ilvl w:val="0"/>
          <w:numId w:val="2"/>
        </w:numPr>
        <w:rPr>
          <w:rStyle w:val="element-citation"/>
          <w:noProof/>
          <w:lang w:val="en-US"/>
        </w:rPr>
      </w:pPr>
      <w:r w:rsidRPr="00106E53">
        <w:rPr>
          <w:rStyle w:val="element-citation"/>
          <w:noProof/>
          <w:lang w:val="en-US"/>
        </w:rPr>
        <w:t>Beemer FA, de France HF, Rosina-Angelista IJM, Gerards LJ, Cats BP, Guyt R</w:t>
      </w:r>
      <w:r w:rsidR="00EA78E4">
        <w:rPr>
          <w:rStyle w:val="element-citation"/>
          <w:noProof/>
          <w:lang w:val="en-US"/>
        </w:rPr>
        <w:t>.</w:t>
      </w:r>
      <w:r w:rsidRPr="00106E53">
        <w:rPr>
          <w:rStyle w:val="element-citation"/>
          <w:noProof/>
          <w:lang w:val="en-US"/>
        </w:rPr>
        <w:t xml:space="preserve"> Familial partial monosomy 5p and trisomy 5q: Three cases due to paternal pericentric inversion 5 (p15</w:t>
      </w:r>
      <w:r w:rsidR="00EA78E4">
        <w:rPr>
          <w:rStyle w:val="element-citation"/>
          <w:noProof/>
          <w:lang w:val="en-US"/>
        </w:rPr>
        <w:t>.</w:t>
      </w:r>
      <w:r w:rsidRPr="00106E53">
        <w:rPr>
          <w:rStyle w:val="element-citation"/>
          <w:noProof/>
          <w:lang w:val="en-US"/>
        </w:rPr>
        <w:t>1q33</w:t>
      </w:r>
      <w:r w:rsidR="00EA78E4">
        <w:rPr>
          <w:rStyle w:val="element-citation"/>
          <w:noProof/>
          <w:lang w:val="en-US"/>
        </w:rPr>
        <w:t>.</w:t>
      </w:r>
      <w:r w:rsidRPr="00106E53">
        <w:rPr>
          <w:rStyle w:val="element-citation"/>
          <w:noProof/>
          <w:lang w:val="en-US"/>
        </w:rPr>
        <w:t xml:space="preserve">3). Clin Genet </w:t>
      </w:r>
      <w:r w:rsidR="00EA78E4" w:rsidRPr="00106E53">
        <w:rPr>
          <w:rStyle w:val="element-citation"/>
          <w:noProof/>
          <w:lang w:val="en-US"/>
        </w:rPr>
        <w:t>(1984)</w:t>
      </w:r>
      <w:r w:rsidR="00EA78E4">
        <w:rPr>
          <w:rStyle w:val="element-citation"/>
          <w:noProof/>
          <w:lang w:val="en-US"/>
        </w:rPr>
        <w:t xml:space="preserve"> </w:t>
      </w:r>
      <w:r w:rsidRPr="00106E53">
        <w:rPr>
          <w:rStyle w:val="element-citation"/>
          <w:noProof/>
          <w:lang w:val="en-US"/>
        </w:rPr>
        <w:t>26:209</w:t>
      </w:r>
      <w:r w:rsidR="00EA78E4">
        <w:rPr>
          <w:rStyle w:val="element-citation"/>
          <w:noProof/>
          <w:lang w:val="en-US"/>
        </w:rPr>
        <w:t>-</w:t>
      </w:r>
      <w:r w:rsidRPr="00106E53">
        <w:rPr>
          <w:rStyle w:val="element-citation"/>
          <w:noProof/>
          <w:lang w:val="en-US"/>
        </w:rPr>
        <w:t>15.</w:t>
      </w:r>
    </w:p>
    <w:p w:rsidR="00FE730F" w:rsidRPr="00106E53" w:rsidRDefault="00FE730F" w:rsidP="00EA78E4">
      <w:pPr>
        <w:pStyle w:val="desc"/>
        <w:numPr>
          <w:ilvl w:val="0"/>
          <w:numId w:val="2"/>
        </w:numPr>
        <w:rPr>
          <w:rStyle w:val="element-citation"/>
          <w:noProof/>
          <w:lang w:val="en-US"/>
        </w:rPr>
      </w:pPr>
      <w:r w:rsidRPr="00106E53">
        <w:rPr>
          <w:rStyle w:val="element-citation"/>
          <w:noProof/>
          <w:lang w:val="en-US"/>
        </w:rPr>
        <w:t>Schroeder HW Jr, Forbes S, Mack L, Davis S, Norwood TH</w:t>
      </w:r>
      <w:r w:rsidR="00EA78E4">
        <w:rPr>
          <w:rStyle w:val="element-citation"/>
          <w:noProof/>
          <w:lang w:val="en-US"/>
        </w:rPr>
        <w:t>.</w:t>
      </w:r>
      <w:r w:rsidRPr="00106E53">
        <w:rPr>
          <w:rStyle w:val="element-citation"/>
          <w:noProof/>
          <w:lang w:val="en-US"/>
        </w:rPr>
        <w:t xml:space="preserve"> Recombination aneusomy of chromosome 5 associated with multiple severe congenital malformations. Clin Genet </w:t>
      </w:r>
      <w:r w:rsidR="00EA78E4" w:rsidRPr="00106E53">
        <w:rPr>
          <w:rStyle w:val="element-citation"/>
          <w:noProof/>
          <w:lang w:val="en-US"/>
        </w:rPr>
        <w:t>(1986)</w:t>
      </w:r>
      <w:r w:rsidR="00EA78E4">
        <w:rPr>
          <w:rStyle w:val="element-citation"/>
          <w:noProof/>
          <w:lang w:val="en-US"/>
        </w:rPr>
        <w:t xml:space="preserve"> 30:285-</w:t>
      </w:r>
      <w:r w:rsidRPr="00106E53">
        <w:rPr>
          <w:rStyle w:val="element-citation"/>
          <w:noProof/>
          <w:lang w:val="en-US"/>
        </w:rPr>
        <w:t>92.</w:t>
      </w:r>
    </w:p>
    <w:p w:rsidR="00FE3077" w:rsidRPr="00106E53" w:rsidRDefault="00FE730F" w:rsidP="00EA78E4">
      <w:pPr>
        <w:pStyle w:val="desc"/>
        <w:numPr>
          <w:ilvl w:val="0"/>
          <w:numId w:val="2"/>
        </w:numPr>
        <w:rPr>
          <w:rStyle w:val="element-citation"/>
          <w:noProof/>
          <w:lang w:val="en-US"/>
        </w:rPr>
      </w:pPr>
      <w:r w:rsidRPr="00106E53">
        <w:rPr>
          <w:rStyle w:val="element-citation"/>
          <w:noProof/>
          <w:lang w:val="en-US"/>
        </w:rPr>
        <w:t>Miyazaki K, Yamanaka T, Asano K</w:t>
      </w:r>
      <w:r w:rsidR="00EA78E4">
        <w:rPr>
          <w:rStyle w:val="element-citation"/>
          <w:noProof/>
          <w:lang w:val="en-US"/>
        </w:rPr>
        <w:t>.</w:t>
      </w:r>
      <w:r w:rsidRPr="00106E53">
        <w:rPr>
          <w:rStyle w:val="element-citation"/>
          <w:noProof/>
          <w:lang w:val="en-US"/>
        </w:rPr>
        <w:t xml:space="preserve"> Recombinant(5) with cat cry syndrome due to paternal pericentric inversion. J Pediatr Pract </w:t>
      </w:r>
      <w:r w:rsidR="00EA78E4" w:rsidRPr="00106E53">
        <w:rPr>
          <w:rStyle w:val="element-citation"/>
          <w:noProof/>
          <w:lang w:val="en-US"/>
        </w:rPr>
        <w:t>(1986)</w:t>
      </w:r>
      <w:r w:rsidR="00EA78E4">
        <w:rPr>
          <w:rStyle w:val="element-citation"/>
          <w:noProof/>
          <w:lang w:val="en-US"/>
        </w:rPr>
        <w:t xml:space="preserve"> </w:t>
      </w:r>
      <w:r w:rsidRPr="00106E53">
        <w:rPr>
          <w:rStyle w:val="element-citation"/>
          <w:noProof/>
          <w:lang w:val="en-US"/>
        </w:rPr>
        <w:t>30:506</w:t>
      </w:r>
      <w:r w:rsidR="00EA78E4">
        <w:rPr>
          <w:rStyle w:val="element-citation"/>
          <w:noProof/>
          <w:lang w:val="en-US"/>
        </w:rPr>
        <w:t>-</w:t>
      </w:r>
      <w:r w:rsidRPr="00106E53">
        <w:rPr>
          <w:rStyle w:val="element-citation"/>
          <w:noProof/>
          <w:lang w:val="en-US"/>
        </w:rPr>
        <w:t>9 (in Jpn).</w:t>
      </w:r>
    </w:p>
    <w:p w:rsidR="00FE730F" w:rsidRPr="00106E53" w:rsidRDefault="00FE730F" w:rsidP="00EA78E4">
      <w:pPr>
        <w:pStyle w:val="desc"/>
        <w:numPr>
          <w:ilvl w:val="0"/>
          <w:numId w:val="2"/>
        </w:numPr>
        <w:rPr>
          <w:rStyle w:val="element-citation"/>
          <w:noProof/>
          <w:lang w:val="en-US"/>
        </w:rPr>
      </w:pPr>
      <w:r w:rsidRPr="00106E53">
        <w:rPr>
          <w:rStyle w:val="element-citation"/>
          <w:noProof/>
          <w:lang w:val="en-US"/>
        </w:rPr>
        <w:t>Miyazaki K, Yamanaka T, Ogasawara N</w:t>
      </w:r>
      <w:r w:rsidR="00EA78E4">
        <w:rPr>
          <w:rStyle w:val="element-citation"/>
          <w:noProof/>
          <w:lang w:val="en-US"/>
        </w:rPr>
        <w:t>.</w:t>
      </w:r>
      <w:r w:rsidRPr="00106E53">
        <w:rPr>
          <w:rStyle w:val="element-citation"/>
          <w:noProof/>
          <w:lang w:val="en-US"/>
        </w:rPr>
        <w:t xml:space="preserve"> A boy with Down’s syndrome having recombinant chromosome 21 but no SOD-1 excess. Clin Genet </w:t>
      </w:r>
      <w:r w:rsidR="00EA78E4" w:rsidRPr="00106E53">
        <w:rPr>
          <w:rStyle w:val="element-citation"/>
          <w:noProof/>
          <w:lang w:val="en-US"/>
        </w:rPr>
        <w:t>(1987)</w:t>
      </w:r>
      <w:r w:rsidR="00EA78E4">
        <w:rPr>
          <w:rStyle w:val="element-citation"/>
          <w:noProof/>
          <w:lang w:val="en-US"/>
        </w:rPr>
        <w:t xml:space="preserve"> </w:t>
      </w:r>
      <w:r w:rsidRPr="00106E53">
        <w:rPr>
          <w:rStyle w:val="element-citation"/>
          <w:noProof/>
          <w:lang w:val="en-US"/>
        </w:rPr>
        <w:t>32:383</w:t>
      </w:r>
      <w:r w:rsidR="00EA78E4">
        <w:rPr>
          <w:rStyle w:val="element-citation"/>
          <w:noProof/>
          <w:lang w:val="en-US"/>
        </w:rPr>
        <w:t>-</w:t>
      </w:r>
      <w:r w:rsidRPr="00106E53">
        <w:rPr>
          <w:rStyle w:val="element-citation"/>
          <w:noProof/>
          <w:lang w:val="en-US"/>
        </w:rPr>
        <w:t>7.</w:t>
      </w:r>
    </w:p>
    <w:p w:rsidR="00D85CEA" w:rsidRPr="00106E53" w:rsidRDefault="00FE3077" w:rsidP="00EA78E4">
      <w:pPr>
        <w:pStyle w:val="desc"/>
        <w:numPr>
          <w:ilvl w:val="0"/>
          <w:numId w:val="2"/>
        </w:numPr>
        <w:rPr>
          <w:rStyle w:val="element-citation"/>
          <w:noProof/>
          <w:lang w:val="en-US"/>
        </w:rPr>
      </w:pPr>
      <w:r w:rsidRPr="00106E53">
        <w:rPr>
          <w:rStyle w:val="element-citation"/>
          <w:noProof/>
          <w:lang w:val="en-US"/>
        </w:rPr>
        <w:t>Kumar D, Heath PR, Blank CE</w:t>
      </w:r>
      <w:r w:rsidR="00EA78E4">
        <w:rPr>
          <w:rStyle w:val="element-citation"/>
          <w:noProof/>
          <w:lang w:val="en-US"/>
        </w:rPr>
        <w:t>.</w:t>
      </w:r>
      <w:r w:rsidRPr="00106E53">
        <w:rPr>
          <w:rStyle w:val="element-citation"/>
          <w:noProof/>
          <w:lang w:val="en-US"/>
        </w:rPr>
        <w:t xml:space="preserve"> Clinical manifestations of trisomy 5q. J Med Genet </w:t>
      </w:r>
      <w:r w:rsidR="00EA78E4" w:rsidRPr="00106E53">
        <w:rPr>
          <w:rStyle w:val="element-citation"/>
          <w:noProof/>
          <w:lang w:val="en-US"/>
        </w:rPr>
        <w:t>(1987)</w:t>
      </w:r>
      <w:r w:rsidR="00EA78E4">
        <w:rPr>
          <w:rStyle w:val="element-citation"/>
          <w:noProof/>
          <w:lang w:val="en-US"/>
        </w:rPr>
        <w:t xml:space="preserve"> </w:t>
      </w:r>
      <w:r w:rsidRPr="00106E53">
        <w:rPr>
          <w:rStyle w:val="element-citation"/>
          <w:noProof/>
          <w:lang w:val="en-US"/>
        </w:rPr>
        <w:t>24:180</w:t>
      </w:r>
      <w:r w:rsidR="00EA78E4">
        <w:rPr>
          <w:rStyle w:val="element-citation"/>
          <w:noProof/>
          <w:lang w:val="en-US"/>
        </w:rPr>
        <w:t>-</w:t>
      </w:r>
      <w:r w:rsidRPr="00106E53">
        <w:rPr>
          <w:rStyle w:val="element-citation"/>
          <w:noProof/>
          <w:lang w:val="en-US"/>
        </w:rPr>
        <w:t>4.</w:t>
      </w:r>
    </w:p>
    <w:p w:rsidR="00FE3077" w:rsidRPr="00106E53" w:rsidRDefault="00FE3077" w:rsidP="00EA78E4">
      <w:pPr>
        <w:pStyle w:val="desc"/>
        <w:numPr>
          <w:ilvl w:val="0"/>
          <w:numId w:val="2"/>
        </w:numPr>
        <w:rPr>
          <w:rStyle w:val="element-citation"/>
          <w:noProof/>
          <w:lang w:val="en-US"/>
        </w:rPr>
      </w:pPr>
      <w:r w:rsidRPr="00106E53">
        <w:rPr>
          <w:rStyle w:val="element-citation"/>
          <w:noProof/>
          <w:lang w:val="en-US"/>
        </w:rPr>
        <w:t>Martin AO, Northrup H, Ledbetter DH, Trask B, Van den Engh G, Le Beau MM, Beaudet AL, Gray JW, Sekhon G, Krassikoff N, Booth C</w:t>
      </w:r>
      <w:r w:rsidR="00EA78E4">
        <w:rPr>
          <w:rStyle w:val="element-citation"/>
          <w:noProof/>
          <w:lang w:val="en-US"/>
        </w:rPr>
        <w:t>.</w:t>
      </w:r>
      <w:r w:rsidRPr="00106E53">
        <w:rPr>
          <w:rStyle w:val="element-citation"/>
          <w:noProof/>
          <w:lang w:val="en-US"/>
        </w:rPr>
        <w:t xml:space="preserve"> Prenatal detection of 46,XY,rec(5),dup q,inv(5)(p13q33) using DNA analysis, flow cytometry, and in situ hybridization to supplement classical cytogenetic analysis. Am J Med Genet </w:t>
      </w:r>
      <w:r w:rsidR="00EA78E4" w:rsidRPr="00106E53">
        <w:rPr>
          <w:rStyle w:val="element-citation"/>
          <w:noProof/>
          <w:lang w:val="en-US"/>
        </w:rPr>
        <w:t>(1988)</w:t>
      </w:r>
      <w:r w:rsidR="00EA78E4">
        <w:rPr>
          <w:rStyle w:val="element-citation"/>
          <w:noProof/>
          <w:lang w:val="en-US"/>
        </w:rPr>
        <w:t xml:space="preserve"> </w:t>
      </w:r>
      <w:r w:rsidRPr="00106E53">
        <w:rPr>
          <w:rStyle w:val="element-citation"/>
          <w:noProof/>
          <w:lang w:val="en-US"/>
        </w:rPr>
        <w:t>31:643</w:t>
      </w:r>
      <w:r w:rsidR="00EA78E4">
        <w:rPr>
          <w:rStyle w:val="element-citation"/>
          <w:noProof/>
          <w:lang w:val="en-US"/>
        </w:rPr>
        <w:t>-</w:t>
      </w:r>
      <w:r w:rsidRPr="00106E53">
        <w:rPr>
          <w:rStyle w:val="element-citation"/>
          <w:noProof/>
          <w:lang w:val="en-US"/>
        </w:rPr>
        <w:t>54.</w:t>
      </w:r>
    </w:p>
    <w:p w:rsidR="00FE3077" w:rsidRPr="00106E53" w:rsidRDefault="00FE3077" w:rsidP="00EA78E4">
      <w:pPr>
        <w:pStyle w:val="desc"/>
        <w:numPr>
          <w:ilvl w:val="0"/>
          <w:numId w:val="2"/>
        </w:numPr>
        <w:rPr>
          <w:rStyle w:val="element-citation"/>
          <w:noProof/>
          <w:lang w:val="en-US"/>
        </w:rPr>
      </w:pPr>
      <w:r w:rsidRPr="00106E53">
        <w:rPr>
          <w:rStyle w:val="element-citation"/>
          <w:noProof/>
          <w:lang w:val="en-US"/>
        </w:rPr>
        <w:t>Sonoda T, Kawaguchi K, Ohba K, Madokoro H, Ohdo S</w:t>
      </w:r>
      <w:r w:rsidR="00EA78E4">
        <w:rPr>
          <w:rStyle w:val="element-citation"/>
          <w:noProof/>
          <w:lang w:val="en-US"/>
        </w:rPr>
        <w:t>.</w:t>
      </w:r>
      <w:r w:rsidRPr="00106E53">
        <w:rPr>
          <w:rStyle w:val="element-citation"/>
          <w:noProof/>
          <w:lang w:val="en-US"/>
        </w:rPr>
        <w:t xml:space="preserve"> Partial monosomy 5p and partial trisomy 5q due to paternal pericentric inversion 5(p15.1q35.1). Jpn J Hum Genet </w:t>
      </w:r>
      <w:r w:rsidR="00EA78E4" w:rsidRPr="00106E53">
        <w:rPr>
          <w:rStyle w:val="element-citation"/>
          <w:noProof/>
          <w:lang w:val="en-US"/>
        </w:rPr>
        <w:t>(1989)</w:t>
      </w:r>
      <w:r w:rsidR="00EA78E4">
        <w:rPr>
          <w:rStyle w:val="element-citation"/>
          <w:noProof/>
          <w:lang w:val="en-US"/>
        </w:rPr>
        <w:t xml:space="preserve"> </w:t>
      </w:r>
      <w:r w:rsidRPr="00106E53">
        <w:rPr>
          <w:rStyle w:val="element-citation"/>
          <w:noProof/>
          <w:lang w:val="en-US"/>
        </w:rPr>
        <w:t>34:129</w:t>
      </w:r>
      <w:r w:rsidR="00EA78E4">
        <w:rPr>
          <w:rStyle w:val="element-citation"/>
          <w:noProof/>
          <w:lang w:val="en-US"/>
        </w:rPr>
        <w:t>-</w:t>
      </w:r>
      <w:r w:rsidRPr="00106E53">
        <w:rPr>
          <w:rStyle w:val="element-citation"/>
          <w:noProof/>
          <w:lang w:val="en-US"/>
        </w:rPr>
        <w:t>34.</w:t>
      </w:r>
    </w:p>
    <w:p w:rsidR="00876380" w:rsidRPr="00106E53" w:rsidRDefault="00876380" w:rsidP="00EA78E4">
      <w:pPr>
        <w:pStyle w:val="desc"/>
        <w:numPr>
          <w:ilvl w:val="0"/>
          <w:numId w:val="2"/>
        </w:numPr>
        <w:rPr>
          <w:rStyle w:val="element-citation"/>
          <w:noProof/>
          <w:lang w:val="en-US"/>
        </w:rPr>
      </w:pPr>
      <w:r w:rsidRPr="00106E53">
        <w:rPr>
          <w:rStyle w:val="element-citation"/>
          <w:noProof/>
          <w:lang w:val="en-US"/>
        </w:rPr>
        <w:t>Chernos JE, Fowlow SB, Cox DM</w:t>
      </w:r>
      <w:r w:rsidR="00EA78E4">
        <w:rPr>
          <w:rStyle w:val="element-citation"/>
          <w:noProof/>
          <w:lang w:val="en-US"/>
        </w:rPr>
        <w:t>.</w:t>
      </w:r>
      <w:r w:rsidRPr="00106E53">
        <w:rPr>
          <w:rStyle w:val="element-citation"/>
          <w:noProof/>
          <w:lang w:val="en-US"/>
        </w:rPr>
        <w:t xml:space="preserve"> Cri du chat syndrome due to meiotic recombination in a pericentric inversion 5 carrier. Clin Genet </w:t>
      </w:r>
      <w:r w:rsidR="00EA78E4" w:rsidRPr="00106E53">
        <w:rPr>
          <w:rStyle w:val="element-citation"/>
          <w:noProof/>
          <w:lang w:val="en-US"/>
        </w:rPr>
        <w:t>(1992)</w:t>
      </w:r>
      <w:r w:rsidR="00EA78E4">
        <w:rPr>
          <w:rStyle w:val="element-citation"/>
          <w:noProof/>
          <w:lang w:val="en-US"/>
        </w:rPr>
        <w:t xml:space="preserve"> 41:266-</w:t>
      </w:r>
      <w:r w:rsidRPr="00106E53">
        <w:rPr>
          <w:rStyle w:val="element-citation"/>
          <w:noProof/>
          <w:lang w:val="en-US"/>
        </w:rPr>
        <w:t>9.</w:t>
      </w:r>
    </w:p>
    <w:p w:rsidR="00FE3077" w:rsidRPr="00106E53" w:rsidRDefault="00944D39" w:rsidP="00EA78E4">
      <w:pPr>
        <w:pStyle w:val="desc"/>
        <w:numPr>
          <w:ilvl w:val="0"/>
          <w:numId w:val="2"/>
        </w:numPr>
        <w:rPr>
          <w:rStyle w:val="element-citation"/>
          <w:noProof/>
          <w:lang w:val="en-US"/>
        </w:rPr>
      </w:pPr>
      <w:r w:rsidRPr="00106E53">
        <w:rPr>
          <w:rStyle w:val="element-citation"/>
          <w:noProof/>
          <w:lang w:val="en-US"/>
        </w:rPr>
        <w:t>Ono K, Ohashi Y, Nakano H, Togashi H, Kannari Y, Isono S</w:t>
      </w:r>
      <w:r w:rsidR="00EA78E4">
        <w:rPr>
          <w:rStyle w:val="element-citation"/>
          <w:noProof/>
          <w:lang w:val="en-US"/>
        </w:rPr>
        <w:t>.</w:t>
      </w:r>
      <w:r w:rsidRPr="00106E53">
        <w:rPr>
          <w:rStyle w:val="element-citation"/>
          <w:noProof/>
          <w:lang w:val="en-US"/>
        </w:rPr>
        <w:t xml:space="preserve"> Partial monosomy 5p and partial trisomy 5q due to paternal pericentric inversion of chromosome 5. Jpn J Hum Genet</w:t>
      </w:r>
      <w:r w:rsidR="00EA78E4" w:rsidRPr="00106E53">
        <w:rPr>
          <w:rStyle w:val="element-citation"/>
          <w:noProof/>
          <w:lang w:val="en-US"/>
        </w:rPr>
        <w:t xml:space="preserve"> (1993)</w:t>
      </w:r>
      <w:r w:rsidRPr="00106E53">
        <w:rPr>
          <w:rStyle w:val="element-citation"/>
          <w:noProof/>
          <w:lang w:val="en-US"/>
        </w:rPr>
        <w:t xml:space="preserve"> 38:319</w:t>
      </w:r>
      <w:r w:rsidR="00EA78E4">
        <w:rPr>
          <w:rStyle w:val="element-citation"/>
          <w:noProof/>
          <w:lang w:val="en-US"/>
        </w:rPr>
        <w:t>-</w:t>
      </w:r>
      <w:r w:rsidRPr="00106E53">
        <w:rPr>
          <w:rStyle w:val="element-citation"/>
          <w:noProof/>
          <w:lang w:val="en-US"/>
        </w:rPr>
        <w:t>28.</w:t>
      </w:r>
    </w:p>
    <w:p w:rsidR="00A069FB" w:rsidRPr="00106E53" w:rsidRDefault="00A069FB" w:rsidP="00EA78E4">
      <w:pPr>
        <w:pStyle w:val="desc"/>
        <w:numPr>
          <w:ilvl w:val="0"/>
          <w:numId w:val="2"/>
        </w:numPr>
        <w:rPr>
          <w:rStyle w:val="element-citation"/>
          <w:noProof/>
          <w:lang w:val="en-US"/>
        </w:rPr>
      </w:pPr>
      <w:r w:rsidRPr="00106E53">
        <w:rPr>
          <w:rStyle w:val="element-citation"/>
          <w:noProof/>
          <w:lang w:val="en-US"/>
        </w:rPr>
        <w:t>Narahara K, Seno Y, Nishibayashi Y, Hiramoto</w:t>
      </w:r>
      <w:r w:rsidR="00EA78E4">
        <w:rPr>
          <w:rStyle w:val="element-citation"/>
          <w:noProof/>
          <w:lang w:val="en-US"/>
        </w:rPr>
        <w:t xml:space="preserve"> K, Nanba H, Kikkawa K, Kimoto H.</w:t>
      </w:r>
      <w:r w:rsidRPr="00106E53">
        <w:rPr>
          <w:rStyle w:val="element-citation"/>
          <w:noProof/>
          <w:lang w:val="en-US"/>
        </w:rPr>
        <w:t xml:space="preserve"> Gene dosage effects for coagulation factors XII (F12) and XIII subunit a (F13A) in a case with partial monosomy 6p resulting from a maternal pericentric inversion of chromosome 6. Jpn J Hum Genet </w:t>
      </w:r>
      <w:r w:rsidR="00EA78E4" w:rsidRPr="00106E53">
        <w:rPr>
          <w:rStyle w:val="element-citation"/>
          <w:noProof/>
          <w:lang w:val="en-US"/>
        </w:rPr>
        <w:t>(1987)</w:t>
      </w:r>
      <w:r w:rsidR="00EA78E4">
        <w:rPr>
          <w:rStyle w:val="element-citation"/>
          <w:noProof/>
          <w:lang w:val="en-US"/>
        </w:rPr>
        <w:t xml:space="preserve"> </w:t>
      </w:r>
      <w:r w:rsidRPr="00106E53">
        <w:rPr>
          <w:rStyle w:val="element-citation"/>
          <w:noProof/>
          <w:lang w:val="en-US"/>
        </w:rPr>
        <w:t>32:305</w:t>
      </w:r>
      <w:r w:rsidR="00EA78E4">
        <w:rPr>
          <w:rStyle w:val="element-citation"/>
          <w:noProof/>
          <w:lang w:val="en-US"/>
        </w:rPr>
        <w:t>-</w:t>
      </w:r>
      <w:r w:rsidRPr="00106E53">
        <w:rPr>
          <w:rStyle w:val="element-citation"/>
          <w:noProof/>
          <w:lang w:val="en-US"/>
        </w:rPr>
        <w:t>10.</w:t>
      </w:r>
    </w:p>
    <w:p w:rsidR="00FE3077" w:rsidRPr="00106E53" w:rsidRDefault="00A069FB" w:rsidP="00EA78E4">
      <w:pPr>
        <w:pStyle w:val="desc"/>
        <w:numPr>
          <w:ilvl w:val="0"/>
          <w:numId w:val="2"/>
        </w:numPr>
        <w:rPr>
          <w:rStyle w:val="element-citation"/>
          <w:noProof/>
          <w:lang w:val="en-US"/>
        </w:rPr>
      </w:pPr>
      <w:r w:rsidRPr="00106E53">
        <w:rPr>
          <w:rStyle w:val="element-citation"/>
          <w:noProof/>
          <w:lang w:val="en-US"/>
        </w:rPr>
        <w:t>Wauters JG, Bossuyt PJ, Roelen L, van Roy B, Dumon J</w:t>
      </w:r>
      <w:r w:rsidR="00EA78E4">
        <w:rPr>
          <w:rStyle w:val="element-citation"/>
          <w:noProof/>
          <w:lang w:val="en-US"/>
        </w:rPr>
        <w:t>.</w:t>
      </w:r>
      <w:r w:rsidRPr="00106E53">
        <w:rPr>
          <w:rStyle w:val="element-citation"/>
          <w:noProof/>
          <w:lang w:val="en-US"/>
        </w:rPr>
        <w:t xml:space="preserve"> Application of fluorescence in situ hybridization for early prenatal diagnosis of partial trisomy 6p/monosomy 6q due to a familial pericentric inversion. Clin Genet </w:t>
      </w:r>
      <w:r w:rsidR="00EA78E4" w:rsidRPr="00106E53">
        <w:rPr>
          <w:rStyle w:val="element-citation"/>
          <w:noProof/>
          <w:lang w:val="en-US"/>
        </w:rPr>
        <w:t>(1993)</w:t>
      </w:r>
      <w:r w:rsidR="00EA78E4">
        <w:rPr>
          <w:rStyle w:val="element-citation"/>
          <w:noProof/>
          <w:lang w:val="en-US"/>
        </w:rPr>
        <w:t xml:space="preserve"> </w:t>
      </w:r>
      <w:r w:rsidRPr="00106E53">
        <w:rPr>
          <w:rStyle w:val="element-citation"/>
          <w:noProof/>
          <w:lang w:val="en-US"/>
        </w:rPr>
        <w:t>44:262</w:t>
      </w:r>
      <w:r w:rsidR="00EA78E4">
        <w:rPr>
          <w:rStyle w:val="element-citation"/>
          <w:noProof/>
          <w:lang w:val="en-US"/>
        </w:rPr>
        <w:t>-</w:t>
      </w:r>
      <w:r w:rsidRPr="00106E53">
        <w:rPr>
          <w:rStyle w:val="element-citation"/>
          <w:noProof/>
          <w:lang w:val="en-US"/>
        </w:rPr>
        <w:t>9.</w:t>
      </w:r>
    </w:p>
    <w:p w:rsidR="00FE3077" w:rsidRPr="00106E53" w:rsidRDefault="00020D5C" w:rsidP="00EA78E4">
      <w:pPr>
        <w:pStyle w:val="desc"/>
        <w:numPr>
          <w:ilvl w:val="0"/>
          <w:numId w:val="2"/>
        </w:numPr>
        <w:rPr>
          <w:rStyle w:val="element-citation"/>
          <w:noProof/>
          <w:lang w:val="en-US"/>
        </w:rPr>
      </w:pPr>
      <w:r w:rsidRPr="00106E53">
        <w:rPr>
          <w:rStyle w:val="element-citation"/>
          <w:noProof/>
          <w:lang w:val="en-US"/>
        </w:rPr>
        <w:t>Delicado A, Escribano E, Pajares IL, Diaz de Bustamante A, Carrasco S</w:t>
      </w:r>
      <w:r w:rsidR="00EA78E4">
        <w:rPr>
          <w:rStyle w:val="element-citation"/>
          <w:noProof/>
          <w:lang w:val="en-US"/>
        </w:rPr>
        <w:t>.</w:t>
      </w:r>
      <w:r w:rsidRPr="00106E53">
        <w:rPr>
          <w:rStyle w:val="element-citation"/>
          <w:noProof/>
          <w:lang w:val="en-US"/>
        </w:rPr>
        <w:t xml:space="preserve"> A malformed child with a recombinant chromosome 7, rec(7) dup p, derived from a maternal pericentric inversion inv(7)(p15q36). J Med Genet </w:t>
      </w:r>
      <w:r w:rsidR="00EA78E4" w:rsidRPr="00106E53">
        <w:rPr>
          <w:rStyle w:val="element-citation"/>
          <w:noProof/>
          <w:lang w:val="en-US"/>
        </w:rPr>
        <w:t>(1991)</w:t>
      </w:r>
      <w:r w:rsidR="00EA78E4">
        <w:rPr>
          <w:rStyle w:val="element-citation"/>
          <w:noProof/>
          <w:lang w:val="en-US"/>
        </w:rPr>
        <w:t xml:space="preserve"> </w:t>
      </w:r>
      <w:r w:rsidRPr="00106E53">
        <w:rPr>
          <w:rStyle w:val="element-citation"/>
          <w:noProof/>
          <w:lang w:val="en-US"/>
        </w:rPr>
        <w:t>28:126</w:t>
      </w:r>
      <w:r w:rsidR="00EA78E4">
        <w:rPr>
          <w:rStyle w:val="element-citation"/>
          <w:noProof/>
          <w:lang w:val="en-US"/>
        </w:rPr>
        <w:t>-</w:t>
      </w:r>
      <w:r w:rsidRPr="00106E53">
        <w:rPr>
          <w:rStyle w:val="element-citation"/>
          <w:noProof/>
          <w:lang w:val="en-US"/>
        </w:rPr>
        <w:t>7.</w:t>
      </w:r>
    </w:p>
    <w:p w:rsidR="00FE3077" w:rsidRPr="00106E53" w:rsidRDefault="00020D5C" w:rsidP="00EA78E4">
      <w:pPr>
        <w:pStyle w:val="desc"/>
        <w:numPr>
          <w:ilvl w:val="0"/>
          <w:numId w:val="2"/>
        </w:numPr>
        <w:rPr>
          <w:rStyle w:val="element-citation"/>
          <w:noProof/>
          <w:lang w:val="en-US"/>
        </w:rPr>
      </w:pPr>
      <w:r w:rsidRPr="00106E53">
        <w:rPr>
          <w:rStyle w:val="element-citation"/>
          <w:noProof/>
          <w:lang w:val="en-US"/>
        </w:rPr>
        <w:t>Ramer JC, Mowrey PN, Ladda RL</w:t>
      </w:r>
      <w:r w:rsidR="00EA78E4">
        <w:rPr>
          <w:rStyle w:val="element-citation"/>
          <w:noProof/>
          <w:lang w:val="en-US"/>
        </w:rPr>
        <w:t>.</w:t>
      </w:r>
      <w:r w:rsidRPr="00106E53">
        <w:rPr>
          <w:rStyle w:val="element-citation"/>
          <w:noProof/>
          <w:lang w:val="en-US"/>
        </w:rPr>
        <w:t xml:space="preserve"> Malformations in a child with dup (7 pter-p15.1) and del (7q36-qter) as a result of familial pericentric inversion. Clin Genet </w:t>
      </w:r>
      <w:r w:rsidR="00EA78E4" w:rsidRPr="00106E53">
        <w:rPr>
          <w:rStyle w:val="element-citation"/>
          <w:noProof/>
          <w:lang w:val="en-US"/>
        </w:rPr>
        <w:t>(1991)</w:t>
      </w:r>
      <w:r w:rsidR="00EA78E4">
        <w:rPr>
          <w:rStyle w:val="element-citation"/>
          <w:noProof/>
          <w:lang w:val="en-US"/>
        </w:rPr>
        <w:t xml:space="preserve"> </w:t>
      </w:r>
      <w:r w:rsidRPr="00106E53">
        <w:rPr>
          <w:rStyle w:val="element-citation"/>
          <w:noProof/>
          <w:lang w:val="en-US"/>
        </w:rPr>
        <w:t>39:442</w:t>
      </w:r>
      <w:r w:rsidR="00EA78E4">
        <w:rPr>
          <w:rStyle w:val="element-citation"/>
          <w:noProof/>
          <w:lang w:val="en-US"/>
        </w:rPr>
        <w:t>-</w:t>
      </w:r>
      <w:r w:rsidRPr="00106E53">
        <w:rPr>
          <w:rStyle w:val="element-citation"/>
          <w:noProof/>
          <w:lang w:val="en-US"/>
        </w:rPr>
        <w:t>50.</w:t>
      </w:r>
    </w:p>
    <w:p w:rsidR="00020D5C" w:rsidRPr="00106E53" w:rsidRDefault="00020D5C" w:rsidP="00EA78E4">
      <w:pPr>
        <w:pStyle w:val="desc"/>
        <w:numPr>
          <w:ilvl w:val="0"/>
          <w:numId w:val="2"/>
        </w:numPr>
        <w:rPr>
          <w:rStyle w:val="element-citation"/>
          <w:noProof/>
          <w:lang w:val="en-US"/>
        </w:rPr>
      </w:pPr>
      <w:r w:rsidRPr="00106E53">
        <w:rPr>
          <w:rStyle w:val="element-citation"/>
          <w:noProof/>
          <w:lang w:val="en-US"/>
        </w:rPr>
        <w:t>Barnes ICS, Kumar D, Bell RJM</w:t>
      </w:r>
      <w:r w:rsidR="00EA78E4">
        <w:rPr>
          <w:rStyle w:val="element-citation"/>
          <w:noProof/>
          <w:lang w:val="en-US"/>
        </w:rPr>
        <w:t>.</w:t>
      </w:r>
      <w:r w:rsidRPr="00106E53">
        <w:rPr>
          <w:rStyle w:val="element-citation"/>
          <w:noProof/>
          <w:lang w:val="en-US"/>
        </w:rPr>
        <w:t xml:space="preserve"> A child with a recombinant of chromosome 8 inherited from her carrier mother. J Med Genet </w:t>
      </w:r>
      <w:r w:rsidR="00EA78E4" w:rsidRPr="00106E53">
        <w:rPr>
          <w:rStyle w:val="element-citation"/>
          <w:noProof/>
          <w:lang w:val="en-US"/>
        </w:rPr>
        <w:t>(1985)</w:t>
      </w:r>
      <w:r w:rsidR="00EA78E4">
        <w:rPr>
          <w:rStyle w:val="element-citation"/>
          <w:noProof/>
          <w:lang w:val="en-US"/>
        </w:rPr>
        <w:t xml:space="preserve"> </w:t>
      </w:r>
      <w:r w:rsidRPr="00106E53">
        <w:rPr>
          <w:rStyle w:val="element-citation"/>
          <w:noProof/>
          <w:lang w:val="en-US"/>
        </w:rPr>
        <w:t>22:67</w:t>
      </w:r>
      <w:r w:rsidR="00EA78E4">
        <w:rPr>
          <w:rStyle w:val="element-citation"/>
          <w:noProof/>
          <w:lang w:val="en-US"/>
        </w:rPr>
        <w:t>-</w:t>
      </w:r>
      <w:r w:rsidRPr="00106E53">
        <w:rPr>
          <w:rStyle w:val="element-citation"/>
          <w:noProof/>
          <w:lang w:val="en-US"/>
        </w:rPr>
        <w:t xml:space="preserve">70. </w:t>
      </w:r>
    </w:p>
    <w:p w:rsidR="00020D5C" w:rsidRPr="00106E53" w:rsidRDefault="00020D5C" w:rsidP="00EA78E4">
      <w:pPr>
        <w:pStyle w:val="desc"/>
        <w:numPr>
          <w:ilvl w:val="0"/>
          <w:numId w:val="2"/>
        </w:numPr>
        <w:rPr>
          <w:rStyle w:val="element-citation"/>
          <w:noProof/>
          <w:lang w:val="en-US"/>
        </w:rPr>
      </w:pPr>
      <w:r w:rsidRPr="00106E53">
        <w:rPr>
          <w:rStyle w:val="element-citation"/>
          <w:noProof/>
          <w:lang w:val="en-US"/>
        </w:rPr>
        <w:t>Smith ACM, Spuhler K, Williams TM, McConnell T, Sujansky E, Robinson A</w:t>
      </w:r>
      <w:r w:rsidR="00EA78E4">
        <w:rPr>
          <w:rStyle w:val="element-citation"/>
          <w:noProof/>
          <w:lang w:val="en-US"/>
        </w:rPr>
        <w:t>.</w:t>
      </w:r>
      <w:r w:rsidRPr="00106E53">
        <w:rPr>
          <w:rStyle w:val="element-citation"/>
          <w:noProof/>
          <w:lang w:val="en-US"/>
        </w:rPr>
        <w:t xml:space="preserve"> Genetic risk for recombinant 8 syndrome and the transmission rate of balanced inversion 8 in the Hispanic population of the southwestern United States. Am J Hum Genet </w:t>
      </w:r>
      <w:r w:rsidR="00EA78E4" w:rsidRPr="00106E53">
        <w:rPr>
          <w:rStyle w:val="element-citation"/>
          <w:noProof/>
          <w:lang w:val="en-US"/>
        </w:rPr>
        <w:t>(1987)</w:t>
      </w:r>
      <w:r w:rsidR="00EA78E4">
        <w:rPr>
          <w:rStyle w:val="element-citation"/>
          <w:noProof/>
          <w:lang w:val="en-US"/>
        </w:rPr>
        <w:t xml:space="preserve"> </w:t>
      </w:r>
      <w:r w:rsidRPr="00106E53">
        <w:rPr>
          <w:rStyle w:val="element-citation"/>
          <w:noProof/>
          <w:lang w:val="en-US"/>
        </w:rPr>
        <w:t>41:1083</w:t>
      </w:r>
      <w:r w:rsidR="00EA78E4">
        <w:rPr>
          <w:rStyle w:val="element-citation"/>
          <w:noProof/>
          <w:lang w:val="en-US"/>
        </w:rPr>
        <w:t>-</w:t>
      </w:r>
      <w:r w:rsidRPr="00106E53">
        <w:rPr>
          <w:rStyle w:val="element-citation"/>
          <w:noProof/>
          <w:lang w:val="en-US"/>
        </w:rPr>
        <w:t>03.</w:t>
      </w:r>
    </w:p>
    <w:p w:rsidR="00020D5C" w:rsidRPr="00106E53" w:rsidRDefault="002F0159" w:rsidP="00EA78E4">
      <w:pPr>
        <w:pStyle w:val="desc"/>
        <w:numPr>
          <w:ilvl w:val="0"/>
          <w:numId w:val="2"/>
        </w:numPr>
        <w:rPr>
          <w:rStyle w:val="element-citation"/>
          <w:noProof/>
          <w:lang w:val="en-US"/>
        </w:rPr>
      </w:pPr>
      <w:r w:rsidRPr="00106E53">
        <w:rPr>
          <w:rStyle w:val="element-citation"/>
          <w:noProof/>
          <w:lang w:val="en-US"/>
        </w:rPr>
        <w:t>Izquierdo LA, McConnell TS, Curet LB, Sarto GE</w:t>
      </w:r>
      <w:r w:rsidR="00EA78E4">
        <w:rPr>
          <w:rStyle w:val="element-citation"/>
          <w:noProof/>
          <w:lang w:val="en-US"/>
        </w:rPr>
        <w:t>.</w:t>
      </w:r>
      <w:r w:rsidRPr="00106E53">
        <w:rPr>
          <w:rStyle w:val="element-citation"/>
          <w:noProof/>
          <w:lang w:val="en-US"/>
        </w:rPr>
        <w:t xml:space="preserve"> Recombinant 8 syndrome: The pool of Hispanic pericentric inversion 8 carriers expands numerically and geographically. Am J Obstet Gynecol </w:t>
      </w:r>
      <w:r w:rsidR="00EA78E4" w:rsidRPr="00106E53">
        <w:rPr>
          <w:rStyle w:val="element-citation"/>
          <w:noProof/>
          <w:lang w:val="en-US"/>
        </w:rPr>
        <w:t>(1991)</w:t>
      </w:r>
      <w:r w:rsidR="00EA78E4">
        <w:rPr>
          <w:rStyle w:val="element-citation"/>
          <w:noProof/>
          <w:lang w:val="en-US"/>
        </w:rPr>
        <w:t xml:space="preserve"> </w:t>
      </w:r>
      <w:r w:rsidRPr="00106E53">
        <w:rPr>
          <w:rStyle w:val="element-citation"/>
          <w:noProof/>
          <w:lang w:val="en-US"/>
        </w:rPr>
        <w:t>165:1419</w:t>
      </w:r>
      <w:r w:rsidR="00EA78E4">
        <w:rPr>
          <w:rStyle w:val="element-citation"/>
          <w:noProof/>
          <w:lang w:val="en-US"/>
        </w:rPr>
        <w:t>-</w:t>
      </w:r>
      <w:r w:rsidRPr="00106E53">
        <w:rPr>
          <w:rStyle w:val="element-citation"/>
          <w:noProof/>
          <w:lang w:val="en-US"/>
        </w:rPr>
        <w:t>22.</w:t>
      </w:r>
    </w:p>
    <w:p w:rsidR="00020D5C" w:rsidRPr="00106E53" w:rsidRDefault="00167731" w:rsidP="00EA78E4">
      <w:pPr>
        <w:pStyle w:val="desc"/>
        <w:numPr>
          <w:ilvl w:val="0"/>
          <w:numId w:val="2"/>
        </w:numPr>
        <w:rPr>
          <w:rStyle w:val="element-citation"/>
          <w:noProof/>
          <w:lang w:val="en-US"/>
        </w:rPr>
      </w:pPr>
      <w:r w:rsidRPr="00106E53">
        <w:rPr>
          <w:rStyle w:val="element-citation"/>
          <w:noProof/>
          <w:lang w:val="en-US"/>
        </w:rPr>
        <w:t>Yunis E, de Calballero OT</w:t>
      </w:r>
      <w:r w:rsidR="00EA78E4">
        <w:rPr>
          <w:rStyle w:val="element-citation"/>
          <w:noProof/>
          <w:lang w:val="en-US"/>
        </w:rPr>
        <w:t>.</w:t>
      </w:r>
      <w:r w:rsidRPr="00106E53">
        <w:rPr>
          <w:rStyle w:val="element-citation"/>
          <w:noProof/>
          <w:lang w:val="en-US"/>
        </w:rPr>
        <w:t xml:space="preserve"> Duplication deficiency as the result of meiotic segregation of a maternal inv(10). Hum Genet </w:t>
      </w:r>
      <w:r w:rsidR="00EA78E4" w:rsidRPr="00106E53">
        <w:rPr>
          <w:rStyle w:val="element-citation"/>
          <w:noProof/>
          <w:lang w:val="en-US"/>
        </w:rPr>
        <w:t>(1981)</w:t>
      </w:r>
      <w:r w:rsidR="00EA78E4">
        <w:rPr>
          <w:rStyle w:val="element-citation"/>
          <w:noProof/>
          <w:lang w:val="en-US"/>
        </w:rPr>
        <w:t xml:space="preserve"> </w:t>
      </w:r>
      <w:r w:rsidRPr="00106E53">
        <w:rPr>
          <w:rStyle w:val="element-citation"/>
          <w:noProof/>
          <w:lang w:val="en-US"/>
        </w:rPr>
        <w:t>57:71</w:t>
      </w:r>
      <w:r w:rsidR="00EA78E4">
        <w:rPr>
          <w:rStyle w:val="element-citation"/>
          <w:noProof/>
          <w:lang w:val="en-US"/>
        </w:rPr>
        <w:t>-</w:t>
      </w:r>
      <w:r w:rsidRPr="00106E53">
        <w:rPr>
          <w:rStyle w:val="element-citation"/>
          <w:noProof/>
          <w:lang w:val="en-US"/>
        </w:rPr>
        <w:t>4.</w:t>
      </w:r>
    </w:p>
    <w:p w:rsidR="00020D5C" w:rsidRPr="00106E53" w:rsidRDefault="00167731" w:rsidP="00EA78E4">
      <w:pPr>
        <w:pStyle w:val="desc"/>
        <w:numPr>
          <w:ilvl w:val="0"/>
          <w:numId w:val="2"/>
        </w:numPr>
        <w:rPr>
          <w:rStyle w:val="element-citation"/>
          <w:noProof/>
          <w:lang w:val="en-US"/>
        </w:rPr>
      </w:pPr>
      <w:r w:rsidRPr="00106E53">
        <w:rPr>
          <w:rStyle w:val="element-citation"/>
          <w:noProof/>
          <w:lang w:val="en-US"/>
        </w:rPr>
        <w:t>Lansky-Shafer SC, Daniel WL, Ruiz L</w:t>
      </w:r>
      <w:r w:rsidR="00EA78E4">
        <w:rPr>
          <w:rStyle w:val="element-citation"/>
          <w:noProof/>
          <w:lang w:val="en-US"/>
        </w:rPr>
        <w:t>.</w:t>
      </w:r>
      <w:r w:rsidRPr="00106E53">
        <w:rPr>
          <w:rStyle w:val="element-citation"/>
          <w:noProof/>
          <w:lang w:val="en-US"/>
        </w:rPr>
        <w:t xml:space="preserve"> Trisomy 10p produced by recombination involving maternal inversion inv(10)(p11q26). J Med Genet </w:t>
      </w:r>
      <w:r w:rsidR="00EA78E4" w:rsidRPr="00106E53">
        <w:rPr>
          <w:rStyle w:val="element-citation"/>
          <w:noProof/>
          <w:lang w:val="en-US"/>
        </w:rPr>
        <w:t>(1981)</w:t>
      </w:r>
      <w:r w:rsidR="00EA78E4">
        <w:rPr>
          <w:rStyle w:val="element-citation"/>
          <w:noProof/>
          <w:lang w:val="en-US"/>
        </w:rPr>
        <w:t xml:space="preserve"> </w:t>
      </w:r>
      <w:r w:rsidRPr="00106E53">
        <w:rPr>
          <w:rStyle w:val="element-citation"/>
          <w:noProof/>
          <w:lang w:val="en-US"/>
        </w:rPr>
        <w:t>18:59</w:t>
      </w:r>
      <w:r w:rsidR="00EA78E4">
        <w:rPr>
          <w:rStyle w:val="element-citation"/>
          <w:noProof/>
          <w:lang w:val="en-US"/>
        </w:rPr>
        <w:t>-</w:t>
      </w:r>
      <w:r w:rsidRPr="00106E53">
        <w:rPr>
          <w:rStyle w:val="element-citation"/>
          <w:noProof/>
          <w:lang w:val="en-US"/>
        </w:rPr>
        <w:t>61.</w:t>
      </w:r>
    </w:p>
    <w:p w:rsidR="00020D5C" w:rsidRPr="00106E53" w:rsidRDefault="00850886" w:rsidP="00EA78E4">
      <w:pPr>
        <w:pStyle w:val="desc"/>
        <w:numPr>
          <w:ilvl w:val="0"/>
          <w:numId w:val="2"/>
        </w:numPr>
        <w:rPr>
          <w:rStyle w:val="element-citation"/>
          <w:noProof/>
          <w:lang w:val="en-US"/>
        </w:rPr>
      </w:pPr>
      <w:r w:rsidRPr="00106E53">
        <w:rPr>
          <w:rStyle w:val="element-citation"/>
          <w:noProof/>
          <w:lang w:val="en-US"/>
        </w:rPr>
        <w:t>Rodriguez MT, Martin MJ, Abrisqueta J</w:t>
      </w:r>
      <w:r w:rsidR="00EA78E4">
        <w:rPr>
          <w:rStyle w:val="element-citation"/>
          <w:noProof/>
          <w:lang w:val="en-US"/>
        </w:rPr>
        <w:t>.</w:t>
      </w:r>
      <w:r w:rsidRPr="00106E53">
        <w:rPr>
          <w:rStyle w:val="element-citation"/>
          <w:noProof/>
          <w:lang w:val="en-US"/>
        </w:rPr>
        <w:t xml:space="preserve"> Familial pericentric inversion (10) and its effect on two offspring. J Med Genet </w:t>
      </w:r>
      <w:r w:rsidR="00EA78E4" w:rsidRPr="00106E53">
        <w:rPr>
          <w:rStyle w:val="element-citation"/>
          <w:noProof/>
          <w:lang w:val="en-US"/>
        </w:rPr>
        <w:t>(1984)</w:t>
      </w:r>
      <w:r w:rsidR="00EA78E4">
        <w:rPr>
          <w:rStyle w:val="element-citation"/>
          <w:noProof/>
          <w:lang w:val="en-US"/>
        </w:rPr>
        <w:t xml:space="preserve"> </w:t>
      </w:r>
      <w:r w:rsidRPr="00106E53">
        <w:rPr>
          <w:rStyle w:val="element-citation"/>
          <w:noProof/>
          <w:lang w:val="en-US"/>
        </w:rPr>
        <w:t>21:317</w:t>
      </w:r>
      <w:r w:rsidR="00EA78E4">
        <w:rPr>
          <w:rStyle w:val="element-citation"/>
          <w:noProof/>
          <w:lang w:val="en-US"/>
        </w:rPr>
        <w:t>-</w:t>
      </w:r>
      <w:r w:rsidRPr="00106E53">
        <w:rPr>
          <w:rStyle w:val="element-citation"/>
          <w:noProof/>
          <w:lang w:val="en-US"/>
        </w:rPr>
        <w:t>9.</w:t>
      </w:r>
    </w:p>
    <w:p w:rsidR="00020D5C" w:rsidRPr="00106E53" w:rsidRDefault="00850886" w:rsidP="00EA78E4">
      <w:pPr>
        <w:pStyle w:val="desc"/>
        <w:numPr>
          <w:ilvl w:val="0"/>
          <w:numId w:val="2"/>
        </w:numPr>
        <w:rPr>
          <w:rStyle w:val="element-citation"/>
          <w:noProof/>
          <w:lang w:val="en-US"/>
        </w:rPr>
      </w:pPr>
      <w:r w:rsidRPr="00106E53">
        <w:rPr>
          <w:rStyle w:val="element-citation"/>
          <w:noProof/>
          <w:lang w:val="en-US"/>
        </w:rPr>
        <w:t>Ohba K, Ohdo S, Sonoda T</w:t>
      </w:r>
      <w:r w:rsidR="00EA78E4">
        <w:rPr>
          <w:rStyle w:val="element-citation"/>
          <w:noProof/>
          <w:lang w:val="en-US"/>
        </w:rPr>
        <w:t>.</w:t>
      </w:r>
      <w:r w:rsidRPr="00106E53">
        <w:rPr>
          <w:rStyle w:val="element-citation"/>
          <w:noProof/>
          <w:lang w:val="en-US"/>
        </w:rPr>
        <w:t xml:space="preserve"> Trisomy 10p syndrome owing to maternal pericentric inversion. J Med Genet </w:t>
      </w:r>
      <w:r w:rsidR="00EA78E4" w:rsidRPr="00106E53">
        <w:rPr>
          <w:rStyle w:val="element-citation"/>
          <w:noProof/>
          <w:lang w:val="en-US"/>
        </w:rPr>
        <w:t>(1990)</w:t>
      </w:r>
      <w:r w:rsidR="00EA78E4">
        <w:rPr>
          <w:rStyle w:val="element-citation"/>
          <w:noProof/>
          <w:lang w:val="en-US"/>
        </w:rPr>
        <w:t xml:space="preserve"> </w:t>
      </w:r>
      <w:r w:rsidRPr="00106E53">
        <w:rPr>
          <w:rStyle w:val="element-citation"/>
          <w:noProof/>
          <w:lang w:val="en-US"/>
        </w:rPr>
        <w:t>27:264</w:t>
      </w:r>
      <w:r w:rsidR="00EA78E4">
        <w:rPr>
          <w:rStyle w:val="element-citation"/>
          <w:noProof/>
          <w:lang w:val="en-US"/>
        </w:rPr>
        <w:t>-</w:t>
      </w:r>
      <w:r w:rsidRPr="00106E53">
        <w:rPr>
          <w:rStyle w:val="element-citation"/>
          <w:noProof/>
          <w:lang w:val="en-US"/>
        </w:rPr>
        <w:t>6.</w:t>
      </w:r>
    </w:p>
    <w:p w:rsidR="00020D5C" w:rsidRPr="00106E53" w:rsidRDefault="00850886" w:rsidP="00EA78E4">
      <w:pPr>
        <w:pStyle w:val="desc"/>
        <w:numPr>
          <w:ilvl w:val="0"/>
          <w:numId w:val="2"/>
        </w:numPr>
        <w:rPr>
          <w:rStyle w:val="element-citation"/>
          <w:noProof/>
          <w:lang w:val="en-US"/>
        </w:rPr>
      </w:pPr>
      <w:r w:rsidRPr="00106E53">
        <w:rPr>
          <w:rStyle w:val="element-citation"/>
          <w:noProof/>
          <w:lang w:val="en-US"/>
        </w:rPr>
        <w:t>Kulharya AS, Schneider NR, Wilson GN</w:t>
      </w:r>
      <w:r w:rsidR="00EA78E4">
        <w:rPr>
          <w:rStyle w:val="element-citation"/>
          <w:noProof/>
          <w:lang w:val="en-US"/>
        </w:rPr>
        <w:t>.</w:t>
      </w:r>
      <w:r w:rsidRPr="00106E53">
        <w:rPr>
          <w:rStyle w:val="element-citation"/>
          <w:noProof/>
          <w:lang w:val="en-US"/>
        </w:rPr>
        <w:t xml:space="preserve"> Three cases of dup(10p)/del(10q) syndrome resulting from maternal pericentric inversion. Am J</w:t>
      </w:r>
      <w:r w:rsidR="00EA78E4">
        <w:rPr>
          <w:rStyle w:val="element-citation"/>
          <w:noProof/>
          <w:lang w:val="en-US"/>
        </w:rPr>
        <w:t xml:space="preserve"> </w:t>
      </w:r>
      <w:r w:rsidRPr="00106E53">
        <w:rPr>
          <w:rStyle w:val="element-citation"/>
          <w:noProof/>
          <w:lang w:val="en-US"/>
        </w:rPr>
        <w:t xml:space="preserve">Med Genet </w:t>
      </w:r>
      <w:r w:rsidR="00EA78E4" w:rsidRPr="00106E53">
        <w:rPr>
          <w:rStyle w:val="element-citation"/>
          <w:noProof/>
          <w:lang w:val="en-US"/>
        </w:rPr>
        <w:t>(1993)</w:t>
      </w:r>
      <w:r w:rsidR="00EA78E4">
        <w:rPr>
          <w:rStyle w:val="element-citation"/>
          <w:noProof/>
          <w:lang w:val="en-US"/>
        </w:rPr>
        <w:t xml:space="preserve"> </w:t>
      </w:r>
      <w:r w:rsidRPr="00106E53">
        <w:rPr>
          <w:rStyle w:val="element-citation"/>
          <w:noProof/>
          <w:lang w:val="en-US"/>
        </w:rPr>
        <w:t>47:817</w:t>
      </w:r>
      <w:r w:rsidR="00EA78E4">
        <w:rPr>
          <w:rStyle w:val="element-citation"/>
          <w:noProof/>
          <w:lang w:val="en-US"/>
        </w:rPr>
        <w:t>-</w:t>
      </w:r>
      <w:r w:rsidRPr="00106E53">
        <w:rPr>
          <w:rStyle w:val="element-citation"/>
          <w:noProof/>
          <w:lang w:val="en-US"/>
        </w:rPr>
        <w:t>9.</w:t>
      </w:r>
    </w:p>
    <w:p w:rsidR="00850886" w:rsidRPr="00106E53" w:rsidRDefault="00850886" w:rsidP="00EA78E4">
      <w:pPr>
        <w:pStyle w:val="desc"/>
        <w:numPr>
          <w:ilvl w:val="0"/>
          <w:numId w:val="2"/>
        </w:numPr>
        <w:rPr>
          <w:rStyle w:val="element-citation"/>
          <w:noProof/>
          <w:lang w:val="en-US"/>
        </w:rPr>
      </w:pPr>
      <w:r w:rsidRPr="00106E53">
        <w:rPr>
          <w:rStyle w:val="element-citation"/>
          <w:noProof/>
          <w:lang w:val="en-US"/>
        </w:rPr>
        <w:t>Kozma C, Meck JM</w:t>
      </w:r>
      <w:r w:rsidR="00EA78E4">
        <w:rPr>
          <w:rStyle w:val="element-citation"/>
          <w:noProof/>
          <w:lang w:val="en-US"/>
        </w:rPr>
        <w:t>.</w:t>
      </w:r>
      <w:r w:rsidRPr="00106E53">
        <w:rPr>
          <w:rStyle w:val="element-citation"/>
          <w:noProof/>
          <w:lang w:val="en-US"/>
        </w:rPr>
        <w:t xml:space="preserve"> Familial 10p trisomy resulting from a maternal pericentric inversion. Am J Med Genet </w:t>
      </w:r>
      <w:r w:rsidR="00EA78E4" w:rsidRPr="00106E53">
        <w:rPr>
          <w:rStyle w:val="element-citation"/>
          <w:noProof/>
          <w:lang w:val="en-US"/>
        </w:rPr>
        <w:t>(1994)</w:t>
      </w:r>
      <w:r w:rsidR="00EA78E4">
        <w:rPr>
          <w:rStyle w:val="element-citation"/>
          <w:noProof/>
          <w:lang w:val="en-US"/>
        </w:rPr>
        <w:t xml:space="preserve"> </w:t>
      </w:r>
      <w:r w:rsidRPr="00106E53">
        <w:rPr>
          <w:rStyle w:val="element-citation"/>
          <w:noProof/>
          <w:lang w:val="en-US"/>
        </w:rPr>
        <w:t>49:281</w:t>
      </w:r>
      <w:r w:rsidR="00EA78E4">
        <w:rPr>
          <w:rStyle w:val="element-citation"/>
          <w:noProof/>
          <w:lang w:val="en-US"/>
        </w:rPr>
        <w:t>-</w:t>
      </w:r>
      <w:r w:rsidRPr="00106E53">
        <w:rPr>
          <w:rStyle w:val="element-citation"/>
          <w:noProof/>
          <w:lang w:val="en-US"/>
        </w:rPr>
        <w:t>7.</w:t>
      </w:r>
    </w:p>
    <w:p w:rsidR="00850886" w:rsidRPr="00106E53" w:rsidRDefault="00E6083C" w:rsidP="00EA78E4">
      <w:pPr>
        <w:pStyle w:val="desc"/>
        <w:numPr>
          <w:ilvl w:val="0"/>
          <w:numId w:val="2"/>
        </w:numPr>
        <w:rPr>
          <w:rStyle w:val="element-citation"/>
          <w:noProof/>
          <w:lang w:val="en-US"/>
        </w:rPr>
      </w:pPr>
      <w:r w:rsidRPr="00106E53">
        <w:rPr>
          <w:rStyle w:val="element-citation"/>
          <w:noProof/>
          <w:lang w:val="en-US"/>
        </w:rPr>
        <w:t>Fryns JP, Haspeslagh M, Goddeeris P, Van Aerde J, Eggermont E, Van den Berghe H</w:t>
      </w:r>
      <w:r w:rsidR="00EA78E4">
        <w:rPr>
          <w:rStyle w:val="element-citation"/>
          <w:noProof/>
          <w:lang w:val="en-US"/>
        </w:rPr>
        <w:t>.</w:t>
      </w:r>
      <w:r w:rsidRPr="00106E53">
        <w:rPr>
          <w:rStyle w:val="element-citation"/>
          <w:noProof/>
          <w:lang w:val="en-US"/>
        </w:rPr>
        <w:t xml:space="preserve"> Balanced and unbalanced pericentric inversion of chromosome 11. Ann Genet </w:t>
      </w:r>
      <w:r w:rsidR="00EA78E4" w:rsidRPr="00106E53">
        <w:rPr>
          <w:rStyle w:val="element-citation"/>
          <w:noProof/>
          <w:lang w:val="en-US"/>
        </w:rPr>
        <w:t>(1981)</w:t>
      </w:r>
      <w:r w:rsidR="00EA78E4">
        <w:rPr>
          <w:rStyle w:val="element-citation"/>
          <w:noProof/>
          <w:lang w:val="en-US"/>
        </w:rPr>
        <w:t xml:space="preserve"> </w:t>
      </w:r>
      <w:r w:rsidRPr="00106E53">
        <w:rPr>
          <w:rStyle w:val="element-citation"/>
          <w:noProof/>
          <w:lang w:val="en-US"/>
        </w:rPr>
        <w:t>24:182</w:t>
      </w:r>
      <w:r w:rsidR="00EA78E4">
        <w:rPr>
          <w:rStyle w:val="element-citation"/>
          <w:noProof/>
          <w:lang w:val="en-US"/>
        </w:rPr>
        <w:t>-</w:t>
      </w:r>
      <w:r w:rsidRPr="00106E53">
        <w:rPr>
          <w:rStyle w:val="element-citation"/>
          <w:noProof/>
          <w:lang w:val="en-US"/>
        </w:rPr>
        <w:t>3.</w:t>
      </w:r>
    </w:p>
    <w:p w:rsidR="00020D5C" w:rsidRPr="00106E53" w:rsidRDefault="00E6083C" w:rsidP="00EA78E4">
      <w:pPr>
        <w:pStyle w:val="desc"/>
        <w:numPr>
          <w:ilvl w:val="0"/>
          <w:numId w:val="2"/>
        </w:numPr>
        <w:rPr>
          <w:rStyle w:val="element-citation"/>
          <w:noProof/>
          <w:lang w:val="en-US"/>
        </w:rPr>
      </w:pPr>
      <w:r w:rsidRPr="00106E53">
        <w:rPr>
          <w:rStyle w:val="element-citation"/>
          <w:noProof/>
          <w:lang w:val="en-US"/>
        </w:rPr>
        <w:t>Waziri M, Patil SR, Hanson JW, Bartley JA</w:t>
      </w:r>
      <w:r w:rsidR="00922614">
        <w:rPr>
          <w:rStyle w:val="element-citation"/>
          <w:noProof/>
          <w:lang w:val="en-US"/>
        </w:rPr>
        <w:t>.</w:t>
      </w:r>
      <w:r w:rsidRPr="00106E53">
        <w:rPr>
          <w:rStyle w:val="element-citation"/>
          <w:noProof/>
          <w:lang w:val="en-US"/>
        </w:rPr>
        <w:t xml:space="preserve"> Abnormality of chromosome 11 in patients with features of Beckwith-Wiedemann syndrome. J Pediatr </w:t>
      </w:r>
      <w:r w:rsidR="00922614" w:rsidRPr="00106E53">
        <w:rPr>
          <w:rStyle w:val="element-citation"/>
          <w:noProof/>
          <w:lang w:val="en-US"/>
        </w:rPr>
        <w:t>(1983)</w:t>
      </w:r>
      <w:r w:rsidR="00922614">
        <w:rPr>
          <w:rStyle w:val="element-citation"/>
          <w:noProof/>
          <w:lang w:val="en-US"/>
        </w:rPr>
        <w:t xml:space="preserve"> </w:t>
      </w:r>
      <w:r w:rsidRPr="00106E53">
        <w:rPr>
          <w:rStyle w:val="element-citation"/>
          <w:noProof/>
          <w:lang w:val="en-US"/>
        </w:rPr>
        <w:t>102:873</w:t>
      </w:r>
      <w:r w:rsidR="00922614">
        <w:rPr>
          <w:rStyle w:val="element-citation"/>
          <w:noProof/>
          <w:lang w:val="en-US"/>
        </w:rPr>
        <w:t>-</w:t>
      </w:r>
      <w:r w:rsidRPr="00106E53">
        <w:rPr>
          <w:rStyle w:val="element-citation"/>
          <w:noProof/>
          <w:lang w:val="en-US"/>
        </w:rPr>
        <w:t>6.</w:t>
      </w:r>
    </w:p>
    <w:p w:rsidR="00E6083C" w:rsidRPr="00106E53" w:rsidRDefault="002722CF" w:rsidP="00EA78E4">
      <w:pPr>
        <w:pStyle w:val="desc"/>
        <w:numPr>
          <w:ilvl w:val="0"/>
          <w:numId w:val="2"/>
        </w:numPr>
        <w:rPr>
          <w:rStyle w:val="element-citation"/>
          <w:noProof/>
          <w:lang w:val="en-US"/>
        </w:rPr>
      </w:pPr>
      <w:r w:rsidRPr="00106E53">
        <w:rPr>
          <w:rStyle w:val="element-citation"/>
          <w:noProof/>
          <w:lang w:val="en-US"/>
        </w:rPr>
        <w:t>Wenger SL, Steele MW</w:t>
      </w:r>
      <w:r w:rsidR="00922614">
        <w:rPr>
          <w:rStyle w:val="element-citation"/>
          <w:noProof/>
          <w:lang w:val="en-US"/>
        </w:rPr>
        <w:t>.</w:t>
      </w:r>
      <w:r w:rsidRPr="00106E53">
        <w:rPr>
          <w:rStyle w:val="element-citation"/>
          <w:noProof/>
          <w:lang w:val="en-US"/>
        </w:rPr>
        <w:t xml:space="preserve"> Meiotic consequences of pericentric inversions of chromosome 13. Am J Med Genet</w:t>
      </w:r>
      <w:r w:rsidR="00922614" w:rsidRPr="00106E53">
        <w:rPr>
          <w:rStyle w:val="element-citation"/>
          <w:noProof/>
          <w:lang w:val="en-US"/>
        </w:rPr>
        <w:t xml:space="preserve"> (1981)</w:t>
      </w:r>
      <w:r w:rsidRPr="00106E53">
        <w:rPr>
          <w:rStyle w:val="element-citation"/>
          <w:noProof/>
          <w:lang w:val="en-US"/>
        </w:rPr>
        <w:t xml:space="preserve"> 9:275</w:t>
      </w:r>
      <w:r w:rsidR="00922614">
        <w:rPr>
          <w:rStyle w:val="element-citation"/>
          <w:noProof/>
          <w:lang w:val="en-US"/>
        </w:rPr>
        <w:t>-</w:t>
      </w:r>
      <w:r w:rsidRPr="00106E53">
        <w:rPr>
          <w:rStyle w:val="element-citation"/>
          <w:noProof/>
          <w:lang w:val="en-US"/>
        </w:rPr>
        <w:t>83.</w:t>
      </w:r>
    </w:p>
    <w:p w:rsidR="00E6083C" w:rsidRPr="00106E53" w:rsidRDefault="002722CF" w:rsidP="00EA78E4">
      <w:pPr>
        <w:pStyle w:val="desc"/>
        <w:numPr>
          <w:ilvl w:val="0"/>
          <w:numId w:val="2"/>
        </w:numPr>
        <w:rPr>
          <w:rStyle w:val="element-citation"/>
          <w:noProof/>
          <w:lang w:val="en-US"/>
        </w:rPr>
      </w:pPr>
      <w:r w:rsidRPr="00106E53">
        <w:rPr>
          <w:rStyle w:val="element-citation"/>
          <w:noProof/>
          <w:lang w:val="en-US"/>
        </w:rPr>
        <w:t>Habedank M</w:t>
      </w:r>
      <w:r w:rsidR="00922614">
        <w:rPr>
          <w:rStyle w:val="element-citation"/>
          <w:noProof/>
          <w:lang w:val="en-US"/>
        </w:rPr>
        <w:t>.</w:t>
      </w:r>
      <w:r w:rsidRPr="00106E53">
        <w:rPr>
          <w:rStyle w:val="element-citation"/>
          <w:noProof/>
          <w:lang w:val="en-US"/>
        </w:rPr>
        <w:t xml:space="preserve"> Familial pericentric inversion of chromosome 13 resulting in duplication 13q22-&gt;qter. J Med Genet </w:t>
      </w:r>
      <w:r w:rsidR="00922614" w:rsidRPr="00106E53">
        <w:rPr>
          <w:rStyle w:val="element-citation"/>
          <w:noProof/>
          <w:lang w:val="en-US"/>
        </w:rPr>
        <w:t>(1982)</w:t>
      </w:r>
      <w:r w:rsidR="00922614">
        <w:rPr>
          <w:rStyle w:val="element-citation"/>
          <w:noProof/>
          <w:lang w:val="en-US"/>
        </w:rPr>
        <w:t xml:space="preserve"> 19:227-</w:t>
      </w:r>
      <w:r w:rsidRPr="00106E53">
        <w:rPr>
          <w:rStyle w:val="element-citation"/>
          <w:noProof/>
          <w:lang w:val="en-US"/>
        </w:rPr>
        <w:t>9.</w:t>
      </w:r>
    </w:p>
    <w:p w:rsidR="00E6083C" w:rsidRPr="00106E53" w:rsidRDefault="002722CF" w:rsidP="00EA78E4">
      <w:pPr>
        <w:pStyle w:val="desc"/>
        <w:numPr>
          <w:ilvl w:val="0"/>
          <w:numId w:val="2"/>
        </w:numPr>
        <w:rPr>
          <w:rStyle w:val="element-citation"/>
          <w:noProof/>
          <w:lang w:val="en-US"/>
        </w:rPr>
      </w:pPr>
      <w:r w:rsidRPr="00106E53">
        <w:rPr>
          <w:rStyle w:val="element-citation"/>
          <w:noProof/>
          <w:lang w:val="en-US"/>
        </w:rPr>
        <w:t>Lucas J, Le Mee F, Le Marec B, Pluquailec K, Journel H, Picard F</w:t>
      </w:r>
      <w:r w:rsidR="00922614">
        <w:rPr>
          <w:rStyle w:val="element-citation"/>
          <w:noProof/>
          <w:lang w:val="en-US"/>
        </w:rPr>
        <w:t>.</w:t>
      </w:r>
      <w:r w:rsidRPr="00106E53">
        <w:rPr>
          <w:rStyle w:val="element-citation"/>
          <w:noProof/>
          <w:lang w:val="en-US"/>
        </w:rPr>
        <w:t xml:space="preserve"> Trisomy 20p resulting from a maternal pericentric inversion (in French). Ann Genet </w:t>
      </w:r>
      <w:r w:rsidR="00922614" w:rsidRPr="00106E53">
        <w:rPr>
          <w:rStyle w:val="element-citation"/>
          <w:noProof/>
          <w:lang w:val="en-US"/>
        </w:rPr>
        <w:t>(1985)</w:t>
      </w:r>
      <w:r w:rsidR="00922614">
        <w:rPr>
          <w:rStyle w:val="element-citation"/>
          <w:noProof/>
          <w:lang w:val="en-US"/>
        </w:rPr>
        <w:t xml:space="preserve"> 26:187-</w:t>
      </w:r>
      <w:r w:rsidRPr="00106E53">
        <w:rPr>
          <w:rStyle w:val="element-citation"/>
          <w:noProof/>
          <w:lang w:val="en-US"/>
        </w:rPr>
        <w:t>90.</w:t>
      </w:r>
    </w:p>
    <w:p w:rsidR="00E6083C" w:rsidRPr="00106E53" w:rsidRDefault="002722CF" w:rsidP="00EA78E4">
      <w:pPr>
        <w:pStyle w:val="desc"/>
        <w:numPr>
          <w:ilvl w:val="0"/>
          <w:numId w:val="2"/>
        </w:numPr>
        <w:rPr>
          <w:rStyle w:val="element-citation"/>
          <w:noProof/>
          <w:lang w:val="en-US"/>
        </w:rPr>
      </w:pPr>
      <w:r w:rsidRPr="00106E53">
        <w:rPr>
          <w:rStyle w:val="element-citation"/>
          <w:noProof/>
          <w:lang w:val="en-US"/>
        </w:rPr>
        <w:t>Saadallah N, Hulten M</w:t>
      </w:r>
      <w:r w:rsidR="00922614">
        <w:rPr>
          <w:rStyle w:val="element-citation"/>
          <w:noProof/>
          <w:lang w:val="en-US"/>
        </w:rPr>
        <w:t>.</w:t>
      </w:r>
      <w:r w:rsidRPr="00106E53">
        <w:rPr>
          <w:rStyle w:val="element-citation"/>
          <w:noProof/>
          <w:lang w:val="en-US"/>
        </w:rPr>
        <w:t xml:space="preserve"> EM investigations of surface spread synaptonemal complexes in a human male carrier of a pericentric inversion inv(13)(p12q14): The role of heterosynapsis for spermatocyte survival. Ann Hum Genet </w:t>
      </w:r>
      <w:r w:rsidR="00922614" w:rsidRPr="00106E53">
        <w:rPr>
          <w:rStyle w:val="element-citation"/>
          <w:noProof/>
          <w:lang w:val="en-US"/>
        </w:rPr>
        <w:t>(1986)</w:t>
      </w:r>
      <w:r w:rsidR="00922614">
        <w:rPr>
          <w:rStyle w:val="element-citation"/>
          <w:noProof/>
          <w:lang w:val="en-US"/>
        </w:rPr>
        <w:t xml:space="preserve"> </w:t>
      </w:r>
      <w:r w:rsidRPr="00106E53">
        <w:rPr>
          <w:rStyle w:val="element-citation"/>
          <w:noProof/>
          <w:lang w:val="en-US"/>
        </w:rPr>
        <w:t>50:369</w:t>
      </w:r>
      <w:r w:rsidR="00922614">
        <w:rPr>
          <w:rStyle w:val="element-citation"/>
          <w:noProof/>
          <w:lang w:val="en-US"/>
        </w:rPr>
        <w:t>-</w:t>
      </w:r>
      <w:r w:rsidRPr="00106E53">
        <w:rPr>
          <w:rStyle w:val="element-citation"/>
          <w:noProof/>
          <w:lang w:val="en-US"/>
        </w:rPr>
        <w:t>83.</w:t>
      </w:r>
    </w:p>
    <w:p w:rsidR="002722CF" w:rsidRPr="00106E53" w:rsidRDefault="002722CF" w:rsidP="00EA78E4">
      <w:pPr>
        <w:pStyle w:val="desc"/>
        <w:numPr>
          <w:ilvl w:val="0"/>
          <w:numId w:val="2"/>
        </w:numPr>
        <w:rPr>
          <w:rStyle w:val="element-citation"/>
          <w:noProof/>
          <w:lang w:val="en-US"/>
        </w:rPr>
      </w:pPr>
      <w:r w:rsidRPr="00106E53">
        <w:rPr>
          <w:rStyle w:val="element-citation"/>
          <w:noProof/>
          <w:lang w:val="en-US"/>
        </w:rPr>
        <w:t>Gordon PL, Dalton JD, Martens PR, Tharapel AT, Wilroy RS</w:t>
      </w:r>
      <w:r w:rsidR="00922614">
        <w:rPr>
          <w:rStyle w:val="element-citation"/>
          <w:noProof/>
          <w:lang w:val="en-US"/>
        </w:rPr>
        <w:t>.</w:t>
      </w:r>
      <w:r w:rsidRPr="00106E53">
        <w:rPr>
          <w:rStyle w:val="element-citation"/>
          <w:noProof/>
          <w:lang w:val="en-US"/>
        </w:rPr>
        <w:t xml:space="preserve"> Elucidation of the centromere involvement in an inversion (13) by fluorescent in situ hybridisation. J Med Genet </w:t>
      </w:r>
      <w:r w:rsidR="00922614" w:rsidRPr="00106E53">
        <w:rPr>
          <w:rStyle w:val="element-citation"/>
          <w:noProof/>
          <w:lang w:val="en-US"/>
        </w:rPr>
        <w:t>(1993)</w:t>
      </w:r>
      <w:r w:rsidR="00922614">
        <w:rPr>
          <w:rStyle w:val="element-citation"/>
          <w:noProof/>
          <w:lang w:val="en-US"/>
        </w:rPr>
        <w:t xml:space="preserve"> </w:t>
      </w:r>
      <w:r w:rsidRPr="00106E53">
        <w:rPr>
          <w:rStyle w:val="element-citation"/>
          <w:noProof/>
          <w:lang w:val="en-US"/>
        </w:rPr>
        <w:t>30:414</w:t>
      </w:r>
      <w:r w:rsidR="00922614">
        <w:rPr>
          <w:rStyle w:val="element-citation"/>
          <w:noProof/>
          <w:lang w:val="en-US"/>
        </w:rPr>
        <w:t>-</w:t>
      </w:r>
      <w:r w:rsidRPr="00106E53">
        <w:rPr>
          <w:rStyle w:val="element-citation"/>
          <w:noProof/>
          <w:lang w:val="en-US"/>
        </w:rPr>
        <w:t>6.</w:t>
      </w:r>
    </w:p>
    <w:p w:rsidR="002722CF" w:rsidRPr="00106E53" w:rsidRDefault="0005042F" w:rsidP="00EA78E4">
      <w:pPr>
        <w:pStyle w:val="desc"/>
        <w:numPr>
          <w:ilvl w:val="0"/>
          <w:numId w:val="2"/>
        </w:numPr>
        <w:rPr>
          <w:rStyle w:val="element-citation"/>
          <w:noProof/>
          <w:lang w:val="en-US"/>
        </w:rPr>
      </w:pPr>
      <w:r w:rsidRPr="00106E53">
        <w:rPr>
          <w:rStyle w:val="element-citation"/>
          <w:noProof/>
          <w:lang w:val="en-US"/>
        </w:rPr>
        <w:t xml:space="preserve">Ionasescu V, Patil S, Hart M, Rhead W, Smith W Multiple congenital anomalies syndrome with myopathy in chromosome 16 abnormality. Am J Med Genet </w:t>
      </w:r>
      <w:r w:rsidR="00922614" w:rsidRPr="00106E53">
        <w:rPr>
          <w:rStyle w:val="element-citation"/>
          <w:noProof/>
          <w:lang w:val="en-US"/>
        </w:rPr>
        <w:t>(1987)</w:t>
      </w:r>
      <w:r w:rsidR="00922614">
        <w:rPr>
          <w:rStyle w:val="element-citation"/>
          <w:noProof/>
          <w:lang w:val="en-US"/>
        </w:rPr>
        <w:t xml:space="preserve"> </w:t>
      </w:r>
      <w:r w:rsidRPr="00106E53">
        <w:rPr>
          <w:rStyle w:val="element-citation"/>
          <w:noProof/>
          <w:lang w:val="en-US"/>
        </w:rPr>
        <w:t>26:189</w:t>
      </w:r>
      <w:r w:rsidR="00922614">
        <w:rPr>
          <w:rStyle w:val="element-citation"/>
          <w:noProof/>
          <w:lang w:val="en-US"/>
        </w:rPr>
        <w:t>-9</w:t>
      </w:r>
      <w:r w:rsidRPr="00106E53">
        <w:rPr>
          <w:rStyle w:val="element-citation"/>
          <w:noProof/>
          <w:lang w:val="en-US"/>
        </w:rPr>
        <w:t>4.</w:t>
      </w:r>
    </w:p>
    <w:p w:rsidR="002722CF" w:rsidRPr="00106E53" w:rsidRDefault="0005042F" w:rsidP="00EA78E4">
      <w:pPr>
        <w:pStyle w:val="desc"/>
        <w:numPr>
          <w:ilvl w:val="0"/>
          <w:numId w:val="2"/>
        </w:numPr>
        <w:rPr>
          <w:rStyle w:val="element-citation"/>
          <w:noProof/>
          <w:lang w:val="en-US"/>
        </w:rPr>
      </w:pPr>
      <w:r w:rsidRPr="00106E53">
        <w:rPr>
          <w:rStyle w:val="element-citation"/>
          <w:noProof/>
          <w:lang w:val="en-US"/>
        </w:rPr>
        <w:t>Bianchi DW, Nicholls RD, Russell KA, Miller WA, Ellin M, Lage JM</w:t>
      </w:r>
      <w:r w:rsidR="00922614">
        <w:rPr>
          <w:rStyle w:val="element-citation"/>
          <w:noProof/>
          <w:lang w:val="en-US"/>
        </w:rPr>
        <w:t>.</w:t>
      </w:r>
      <w:r w:rsidRPr="00106E53">
        <w:rPr>
          <w:rStyle w:val="element-citation"/>
          <w:noProof/>
          <w:lang w:val="en-US"/>
        </w:rPr>
        <w:t xml:space="preserve"> Pericentric inversion of chromosome 16 in a large kindred: Spectrum of morbidity and mortality in offspring. Am J Med Genet </w:t>
      </w:r>
      <w:r w:rsidR="00922614" w:rsidRPr="00106E53">
        <w:rPr>
          <w:rStyle w:val="element-citation"/>
          <w:noProof/>
          <w:lang w:val="en-US"/>
        </w:rPr>
        <w:t>(1992)</w:t>
      </w:r>
      <w:r w:rsidR="00922614">
        <w:rPr>
          <w:rStyle w:val="element-citation"/>
          <w:noProof/>
          <w:lang w:val="en-US"/>
        </w:rPr>
        <w:t xml:space="preserve"> </w:t>
      </w:r>
      <w:r w:rsidRPr="00106E53">
        <w:rPr>
          <w:rStyle w:val="element-citation"/>
          <w:noProof/>
          <w:lang w:val="en-US"/>
        </w:rPr>
        <w:t>43:791</w:t>
      </w:r>
      <w:r w:rsidR="00922614">
        <w:rPr>
          <w:rStyle w:val="element-citation"/>
          <w:noProof/>
          <w:lang w:val="en-US"/>
        </w:rPr>
        <w:t>-</w:t>
      </w:r>
      <w:r w:rsidRPr="00106E53">
        <w:rPr>
          <w:rStyle w:val="element-citation"/>
          <w:noProof/>
          <w:lang w:val="en-US"/>
        </w:rPr>
        <w:t>5.</w:t>
      </w:r>
    </w:p>
    <w:p w:rsidR="002722CF" w:rsidRPr="00106E53" w:rsidRDefault="0005042F" w:rsidP="00EA78E4">
      <w:pPr>
        <w:pStyle w:val="desc"/>
        <w:numPr>
          <w:ilvl w:val="0"/>
          <w:numId w:val="2"/>
        </w:numPr>
        <w:rPr>
          <w:rStyle w:val="element-citation"/>
          <w:noProof/>
          <w:lang w:val="en-US"/>
        </w:rPr>
      </w:pPr>
      <w:r w:rsidRPr="00106E53">
        <w:rPr>
          <w:rStyle w:val="element-citation"/>
          <w:noProof/>
          <w:lang w:val="en-US"/>
        </w:rPr>
        <w:t>Greenberg F, Stratton RF, Lockhart LH, Elder FFB, Dobyns WB, Ledbetter DH</w:t>
      </w:r>
      <w:r w:rsidR="00922614">
        <w:rPr>
          <w:rStyle w:val="element-citation"/>
          <w:noProof/>
          <w:lang w:val="en-US"/>
        </w:rPr>
        <w:t>.</w:t>
      </w:r>
      <w:r w:rsidRPr="00106E53">
        <w:rPr>
          <w:rStyle w:val="element-citation"/>
          <w:noProof/>
          <w:lang w:val="en-US"/>
        </w:rPr>
        <w:t xml:space="preserve"> Familial Miller-Dieker syndrome associated with pericentric inversion of chromosome 17. Am J Med Genet </w:t>
      </w:r>
      <w:r w:rsidR="00922614" w:rsidRPr="00106E53">
        <w:rPr>
          <w:rStyle w:val="element-citation"/>
          <w:noProof/>
          <w:lang w:val="en-US"/>
        </w:rPr>
        <w:t>(1986)</w:t>
      </w:r>
      <w:r w:rsidR="00922614">
        <w:rPr>
          <w:rStyle w:val="element-citation"/>
          <w:noProof/>
          <w:lang w:val="en-US"/>
        </w:rPr>
        <w:t xml:space="preserve"> </w:t>
      </w:r>
      <w:r w:rsidRPr="00106E53">
        <w:rPr>
          <w:rStyle w:val="element-citation"/>
          <w:noProof/>
          <w:lang w:val="en-US"/>
        </w:rPr>
        <w:t>23:853</w:t>
      </w:r>
      <w:r w:rsidR="00922614">
        <w:rPr>
          <w:rStyle w:val="element-citation"/>
          <w:noProof/>
          <w:lang w:val="en-US"/>
        </w:rPr>
        <w:t>-</w:t>
      </w:r>
      <w:r w:rsidRPr="00106E53">
        <w:rPr>
          <w:rStyle w:val="element-citation"/>
          <w:noProof/>
          <w:lang w:val="en-US"/>
        </w:rPr>
        <w:t>9.</w:t>
      </w:r>
    </w:p>
    <w:p w:rsidR="002722CF" w:rsidRPr="00106E53" w:rsidRDefault="00277B00" w:rsidP="00EA78E4">
      <w:pPr>
        <w:pStyle w:val="desc"/>
        <w:numPr>
          <w:ilvl w:val="0"/>
          <w:numId w:val="2"/>
        </w:numPr>
        <w:rPr>
          <w:rStyle w:val="element-citation"/>
          <w:noProof/>
          <w:lang w:val="en-US"/>
        </w:rPr>
      </w:pPr>
      <w:r w:rsidRPr="00106E53">
        <w:rPr>
          <w:rStyle w:val="element-citation"/>
          <w:noProof/>
          <w:lang w:val="en-US"/>
        </w:rPr>
        <w:t>Lurie IW, Gurevich DB, Binkert F, Schinzel A</w:t>
      </w:r>
      <w:r w:rsidR="00922614">
        <w:rPr>
          <w:rStyle w:val="element-citation"/>
          <w:noProof/>
          <w:lang w:val="en-US"/>
        </w:rPr>
        <w:t>.</w:t>
      </w:r>
      <w:r w:rsidRPr="00106E53">
        <w:rPr>
          <w:rStyle w:val="element-citation"/>
          <w:noProof/>
          <w:lang w:val="en-US"/>
        </w:rPr>
        <w:t xml:space="preserve"> Trisomy 17p11-pter: Unbalanced pericentric inversion, inv(17)(p11q25) in two patients, unbalanced translocations (4;17)(q27;p11) in a newborn and t(4;17)(p15;p11.2) in a fetus. Clin Dysmorphol </w:t>
      </w:r>
      <w:r w:rsidR="00922614" w:rsidRPr="00106E53">
        <w:rPr>
          <w:rStyle w:val="element-citation"/>
          <w:noProof/>
          <w:lang w:val="en-US"/>
        </w:rPr>
        <w:t>(1995)</w:t>
      </w:r>
      <w:r w:rsidR="00922614">
        <w:rPr>
          <w:rStyle w:val="element-citation"/>
          <w:noProof/>
          <w:lang w:val="en-US"/>
        </w:rPr>
        <w:t xml:space="preserve"> </w:t>
      </w:r>
      <w:r w:rsidRPr="00106E53">
        <w:rPr>
          <w:rStyle w:val="element-citation"/>
          <w:noProof/>
          <w:lang w:val="en-US"/>
        </w:rPr>
        <w:t>4:25</w:t>
      </w:r>
      <w:r w:rsidR="00922614">
        <w:rPr>
          <w:rStyle w:val="element-citation"/>
          <w:noProof/>
          <w:lang w:val="en-US"/>
        </w:rPr>
        <w:t>-</w:t>
      </w:r>
      <w:r w:rsidRPr="00106E53">
        <w:rPr>
          <w:rStyle w:val="element-citation"/>
          <w:noProof/>
          <w:lang w:val="en-US"/>
        </w:rPr>
        <w:t>32.</w:t>
      </w:r>
    </w:p>
    <w:p w:rsidR="002722CF" w:rsidRPr="00106E53" w:rsidRDefault="00277B00" w:rsidP="00EA78E4">
      <w:pPr>
        <w:pStyle w:val="desc"/>
        <w:numPr>
          <w:ilvl w:val="0"/>
          <w:numId w:val="2"/>
        </w:numPr>
        <w:rPr>
          <w:rStyle w:val="element-citation"/>
          <w:noProof/>
          <w:lang w:val="en-US"/>
        </w:rPr>
      </w:pPr>
      <w:r w:rsidRPr="00106E53">
        <w:rPr>
          <w:rStyle w:val="element-citation"/>
          <w:noProof/>
          <w:lang w:val="en-US"/>
        </w:rPr>
        <w:t>Andrews T, Gardiner AC, Boon AR</w:t>
      </w:r>
      <w:r w:rsidR="00922614">
        <w:rPr>
          <w:rStyle w:val="element-citation"/>
          <w:noProof/>
          <w:lang w:val="en-US"/>
        </w:rPr>
        <w:t>.</w:t>
      </w:r>
      <w:r w:rsidRPr="00106E53">
        <w:rPr>
          <w:rStyle w:val="element-citation"/>
          <w:noProof/>
          <w:lang w:val="en-US"/>
        </w:rPr>
        <w:t xml:space="preserve"> Recombinant chromosome 18 in two offspring of a chromosome 18 inversion heterozygote. Ann Genet</w:t>
      </w:r>
      <w:r w:rsidR="00922614" w:rsidRPr="00106E53">
        <w:rPr>
          <w:rStyle w:val="element-citation"/>
          <w:noProof/>
          <w:lang w:val="en-US"/>
        </w:rPr>
        <w:t xml:space="preserve"> (1982)</w:t>
      </w:r>
      <w:r w:rsidRPr="00106E53">
        <w:rPr>
          <w:rStyle w:val="element-citation"/>
          <w:noProof/>
          <w:lang w:val="en-US"/>
        </w:rPr>
        <w:t xml:space="preserve"> 25:185</w:t>
      </w:r>
      <w:r w:rsidR="00922614">
        <w:rPr>
          <w:rStyle w:val="element-citation"/>
          <w:noProof/>
          <w:lang w:val="en-US"/>
        </w:rPr>
        <w:t>-</w:t>
      </w:r>
      <w:r w:rsidRPr="00106E53">
        <w:rPr>
          <w:rStyle w:val="element-citation"/>
          <w:noProof/>
          <w:lang w:val="en-US"/>
        </w:rPr>
        <w:t>8.</w:t>
      </w:r>
    </w:p>
    <w:p w:rsidR="00277B00" w:rsidRPr="00106E53" w:rsidRDefault="00277B00" w:rsidP="00EA78E4">
      <w:pPr>
        <w:pStyle w:val="desc"/>
        <w:numPr>
          <w:ilvl w:val="0"/>
          <w:numId w:val="2"/>
        </w:numPr>
        <w:rPr>
          <w:rStyle w:val="element-citation"/>
          <w:noProof/>
          <w:lang w:val="en-US"/>
        </w:rPr>
      </w:pPr>
      <w:r w:rsidRPr="00106E53">
        <w:rPr>
          <w:rStyle w:val="element-citation"/>
          <w:noProof/>
          <w:lang w:val="en-US"/>
        </w:rPr>
        <w:t>Asano T, Ikeuchi T, Shinohara T, Enokido H, Hashimoto K</w:t>
      </w:r>
      <w:r w:rsidR="00922614">
        <w:rPr>
          <w:rStyle w:val="element-citation"/>
          <w:noProof/>
          <w:lang w:val="en-US"/>
        </w:rPr>
        <w:t>.</w:t>
      </w:r>
      <w:r w:rsidRPr="00106E53">
        <w:rPr>
          <w:rStyle w:val="element-citation"/>
          <w:noProof/>
          <w:lang w:val="en-US"/>
        </w:rPr>
        <w:t xml:space="preserve"> Partial 18q trisomy and 18p monosomy resulting from a maternal pericentric inversion, inv(18)(p11.2q21.3). Jpn J Hum Genet</w:t>
      </w:r>
      <w:r w:rsidR="00922614" w:rsidRPr="00106E53">
        <w:rPr>
          <w:rStyle w:val="element-citation"/>
          <w:noProof/>
          <w:lang w:val="en-US"/>
        </w:rPr>
        <w:t xml:space="preserve"> (1991)</w:t>
      </w:r>
      <w:r w:rsidRPr="00106E53">
        <w:rPr>
          <w:rStyle w:val="element-citation"/>
          <w:noProof/>
          <w:lang w:val="en-US"/>
        </w:rPr>
        <w:t xml:space="preserve"> 36:257</w:t>
      </w:r>
      <w:r w:rsidR="00922614">
        <w:rPr>
          <w:rStyle w:val="element-citation"/>
          <w:noProof/>
          <w:lang w:val="en-US"/>
        </w:rPr>
        <w:t>-</w:t>
      </w:r>
      <w:r w:rsidRPr="00106E53">
        <w:rPr>
          <w:rStyle w:val="element-citation"/>
          <w:noProof/>
          <w:lang w:val="en-US"/>
        </w:rPr>
        <w:t>65.</w:t>
      </w:r>
    </w:p>
    <w:p w:rsidR="00277B00" w:rsidRPr="00106E53" w:rsidRDefault="00277B00" w:rsidP="00EA78E4">
      <w:pPr>
        <w:pStyle w:val="desc"/>
        <w:numPr>
          <w:ilvl w:val="0"/>
          <w:numId w:val="2"/>
        </w:numPr>
        <w:rPr>
          <w:rStyle w:val="element-citation"/>
          <w:noProof/>
          <w:lang w:val="en-US"/>
        </w:rPr>
      </w:pPr>
      <w:r w:rsidRPr="00106E53">
        <w:rPr>
          <w:rStyle w:val="element-citation"/>
          <w:noProof/>
          <w:lang w:val="en-US"/>
        </w:rPr>
        <w:t>Ayukawa H, Tsukahara M, Fukuda M, Kondoh O</w:t>
      </w:r>
      <w:r w:rsidR="00922614">
        <w:rPr>
          <w:rStyle w:val="element-citation"/>
          <w:noProof/>
          <w:lang w:val="en-US"/>
        </w:rPr>
        <w:t>.</w:t>
      </w:r>
      <w:r w:rsidRPr="00106E53">
        <w:rPr>
          <w:rStyle w:val="element-citation"/>
          <w:noProof/>
          <w:lang w:val="en-US"/>
        </w:rPr>
        <w:t xml:space="preserve"> Recombinant chromosome 18 resulting from a maternal pericentric inversion. Am J Med Genet </w:t>
      </w:r>
      <w:r w:rsidR="00922614" w:rsidRPr="00106E53">
        <w:rPr>
          <w:rStyle w:val="element-citation"/>
          <w:noProof/>
          <w:lang w:val="en-US"/>
        </w:rPr>
        <w:t>(1994)</w:t>
      </w:r>
      <w:r w:rsidR="00922614">
        <w:rPr>
          <w:rStyle w:val="element-citation"/>
          <w:noProof/>
          <w:lang w:val="en-US"/>
        </w:rPr>
        <w:t xml:space="preserve"> </w:t>
      </w:r>
      <w:r w:rsidRPr="00106E53">
        <w:rPr>
          <w:rStyle w:val="element-citation"/>
          <w:noProof/>
          <w:lang w:val="en-US"/>
        </w:rPr>
        <w:t>50:323</w:t>
      </w:r>
      <w:r w:rsidR="00922614">
        <w:rPr>
          <w:rStyle w:val="element-citation"/>
          <w:noProof/>
          <w:lang w:val="en-US"/>
        </w:rPr>
        <w:t>-</w:t>
      </w:r>
      <w:r w:rsidRPr="00106E53">
        <w:rPr>
          <w:rStyle w:val="element-citation"/>
          <w:noProof/>
          <w:lang w:val="en-US"/>
        </w:rPr>
        <w:t>5.</w:t>
      </w:r>
    </w:p>
    <w:p w:rsidR="00277B00" w:rsidRPr="00106E53" w:rsidRDefault="00277B00" w:rsidP="00EA78E4">
      <w:pPr>
        <w:pStyle w:val="desc"/>
        <w:numPr>
          <w:ilvl w:val="0"/>
          <w:numId w:val="2"/>
        </w:numPr>
        <w:rPr>
          <w:rStyle w:val="element-citation"/>
          <w:noProof/>
          <w:lang w:val="en-US"/>
        </w:rPr>
      </w:pPr>
      <w:r w:rsidRPr="00106E53">
        <w:rPr>
          <w:rStyle w:val="element-citation"/>
          <w:noProof/>
          <w:lang w:val="en-US"/>
        </w:rPr>
        <w:t>Bown N, Cross I, Davison EV, Burn J</w:t>
      </w:r>
      <w:r w:rsidR="00922614">
        <w:rPr>
          <w:rStyle w:val="element-citation"/>
          <w:noProof/>
          <w:lang w:val="en-US"/>
        </w:rPr>
        <w:t>.</w:t>
      </w:r>
      <w:r w:rsidRPr="00106E53">
        <w:rPr>
          <w:rStyle w:val="element-citation"/>
          <w:noProof/>
          <w:lang w:val="en-US"/>
        </w:rPr>
        <w:t xml:space="preserve"> Partial trisomy 20p resulting from a recombination of a familial pericentric inversion. Hum Genet </w:t>
      </w:r>
      <w:r w:rsidR="00922614" w:rsidRPr="00106E53">
        <w:rPr>
          <w:rStyle w:val="element-citation"/>
          <w:noProof/>
          <w:lang w:val="en-US"/>
        </w:rPr>
        <w:t>(1986)</w:t>
      </w:r>
      <w:r w:rsidR="00922614">
        <w:rPr>
          <w:rStyle w:val="element-citation"/>
          <w:noProof/>
          <w:lang w:val="en-US"/>
        </w:rPr>
        <w:t xml:space="preserve"> </w:t>
      </w:r>
      <w:r w:rsidRPr="00106E53">
        <w:rPr>
          <w:rStyle w:val="element-citation"/>
          <w:noProof/>
          <w:lang w:val="en-US"/>
        </w:rPr>
        <w:t>74:417</w:t>
      </w:r>
      <w:r w:rsidR="00922614">
        <w:rPr>
          <w:rStyle w:val="element-citation"/>
          <w:noProof/>
          <w:lang w:val="en-US"/>
        </w:rPr>
        <w:t>-</w:t>
      </w:r>
      <w:r w:rsidRPr="00106E53">
        <w:rPr>
          <w:rStyle w:val="element-citation"/>
          <w:noProof/>
          <w:lang w:val="en-US"/>
        </w:rPr>
        <w:t>9.</w:t>
      </w:r>
    </w:p>
    <w:p w:rsidR="00277B00" w:rsidRPr="00106E53" w:rsidRDefault="00277B00" w:rsidP="00EA78E4">
      <w:pPr>
        <w:pStyle w:val="desc"/>
        <w:numPr>
          <w:ilvl w:val="0"/>
          <w:numId w:val="2"/>
        </w:numPr>
        <w:rPr>
          <w:rStyle w:val="element-citation"/>
          <w:noProof/>
          <w:lang w:val="en-US"/>
        </w:rPr>
      </w:pPr>
      <w:r w:rsidRPr="00106E53">
        <w:rPr>
          <w:rStyle w:val="element-citation"/>
          <w:noProof/>
          <w:lang w:val="en-US"/>
        </w:rPr>
        <w:t>Leonard C, Gautier M, Sinet PM, Selva J, Huret JL</w:t>
      </w:r>
      <w:r w:rsidR="00922614">
        <w:rPr>
          <w:rStyle w:val="element-citation"/>
          <w:noProof/>
          <w:lang w:val="en-US"/>
        </w:rPr>
        <w:t>.</w:t>
      </w:r>
      <w:r w:rsidRPr="00106E53">
        <w:rPr>
          <w:rStyle w:val="element-citation"/>
          <w:noProof/>
          <w:lang w:val="en-US"/>
        </w:rPr>
        <w:t xml:space="preserve"> Two Down syndrome patients with rec(21),dup q,inv(21)(p11;q2109) from a familial pericentric inversion. Ann Genet </w:t>
      </w:r>
      <w:r w:rsidR="00922614" w:rsidRPr="00106E53">
        <w:rPr>
          <w:rStyle w:val="element-citation"/>
          <w:noProof/>
          <w:lang w:val="en-US"/>
        </w:rPr>
        <w:t>(1986)</w:t>
      </w:r>
      <w:r w:rsidR="00922614">
        <w:rPr>
          <w:rStyle w:val="element-citation"/>
          <w:noProof/>
          <w:lang w:val="en-US"/>
        </w:rPr>
        <w:t xml:space="preserve"> </w:t>
      </w:r>
      <w:r w:rsidRPr="00106E53">
        <w:rPr>
          <w:rStyle w:val="element-citation"/>
          <w:noProof/>
          <w:lang w:val="en-US"/>
        </w:rPr>
        <w:t>29:181</w:t>
      </w:r>
      <w:r w:rsidR="00922614">
        <w:rPr>
          <w:rStyle w:val="element-citation"/>
          <w:noProof/>
          <w:lang w:val="en-US"/>
        </w:rPr>
        <w:t>-</w:t>
      </w:r>
      <w:r w:rsidRPr="00106E53">
        <w:rPr>
          <w:rStyle w:val="element-citation"/>
          <w:noProof/>
          <w:lang w:val="en-US"/>
        </w:rPr>
        <w:t>3.</w:t>
      </w:r>
    </w:p>
    <w:p w:rsidR="00277B00" w:rsidRPr="00106E53" w:rsidRDefault="0066751E" w:rsidP="00EA78E4">
      <w:pPr>
        <w:pStyle w:val="desc"/>
        <w:numPr>
          <w:ilvl w:val="0"/>
          <w:numId w:val="2"/>
        </w:numPr>
        <w:rPr>
          <w:rStyle w:val="element-citation"/>
          <w:noProof/>
          <w:lang w:val="en-US"/>
        </w:rPr>
      </w:pPr>
      <w:r w:rsidRPr="00106E53">
        <w:rPr>
          <w:rStyle w:val="element-citation"/>
          <w:noProof/>
          <w:lang w:val="en-US"/>
        </w:rPr>
        <w:t>Fraisse J, Philip T, Bertheas MF, Lauras B</w:t>
      </w:r>
      <w:r w:rsidR="00922614">
        <w:rPr>
          <w:rStyle w:val="element-citation"/>
          <w:noProof/>
          <w:lang w:val="en-US"/>
        </w:rPr>
        <w:t>.</w:t>
      </w:r>
      <w:r w:rsidRPr="00106E53">
        <w:rPr>
          <w:rStyle w:val="element-citation"/>
          <w:noProof/>
          <w:lang w:val="en-US"/>
        </w:rPr>
        <w:t xml:space="preserve"> Six cases of partial duplication-deficiency 21 syndrome: 21(dup q22 del p23) due to maternal pericentric inversion inv(21)(p21;q22). A family study. Ann Genet </w:t>
      </w:r>
      <w:r w:rsidR="00922614" w:rsidRPr="00106E53">
        <w:rPr>
          <w:rStyle w:val="element-citation"/>
          <w:noProof/>
          <w:lang w:val="en-US"/>
        </w:rPr>
        <w:t>(1986)</w:t>
      </w:r>
      <w:r w:rsidR="00922614">
        <w:rPr>
          <w:rStyle w:val="element-citation"/>
          <w:noProof/>
          <w:lang w:val="en-US"/>
        </w:rPr>
        <w:t xml:space="preserve"> 29:177-</w:t>
      </w:r>
      <w:r w:rsidRPr="00106E53">
        <w:rPr>
          <w:rStyle w:val="element-citation"/>
          <w:noProof/>
          <w:lang w:val="en-US"/>
        </w:rPr>
        <w:t>80.</w:t>
      </w:r>
    </w:p>
    <w:p w:rsidR="00277B00" w:rsidRPr="00106E53" w:rsidRDefault="0066751E" w:rsidP="00EA78E4">
      <w:pPr>
        <w:pStyle w:val="desc"/>
        <w:numPr>
          <w:ilvl w:val="0"/>
          <w:numId w:val="2"/>
        </w:numPr>
        <w:rPr>
          <w:rStyle w:val="element-citation"/>
          <w:noProof/>
          <w:lang w:val="en-US"/>
        </w:rPr>
      </w:pPr>
      <w:r w:rsidRPr="00106E53">
        <w:rPr>
          <w:rStyle w:val="element-citation"/>
          <w:noProof/>
          <w:lang w:val="en-US"/>
        </w:rPr>
        <w:t>Cantu JM, Hernandez A, Vaca G, Plascencia L, Martinez-Basalo C, Ibarra B, Rivera H</w:t>
      </w:r>
      <w:r w:rsidR="00922614">
        <w:rPr>
          <w:rStyle w:val="element-citation"/>
          <w:noProof/>
          <w:lang w:val="en-US"/>
        </w:rPr>
        <w:t>.</w:t>
      </w:r>
      <w:r w:rsidRPr="00106E53">
        <w:rPr>
          <w:rStyle w:val="element-citation"/>
          <w:noProof/>
          <w:lang w:val="en-US"/>
        </w:rPr>
        <w:t xml:space="preserve"> Trisomy 22q12 -&gt; qter: ‘‘Aneusomie de recombinaison’’ of a pericentric inversion. Ann Genet</w:t>
      </w:r>
      <w:r w:rsidR="00922614">
        <w:rPr>
          <w:rStyle w:val="element-citation"/>
          <w:noProof/>
          <w:lang w:val="en-US"/>
        </w:rPr>
        <w:t xml:space="preserve"> </w:t>
      </w:r>
      <w:r w:rsidR="00922614" w:rsidRPr="00106E53">
        <w:rPr>
          <w:rStyle w:val="element-citation"/>
          <w:noProof/>
          <w:lang w:val="en-US"/>
        </w:rPr>
        <w:t>(1981)</w:t>
      </w:r>
      <w:r w:rsidRPr="00106E53">
        <w:rPr>
          <w:rStyle w:val="element-citation"/>
          <w:noProof/>
          <w:lang w:val="en-US"/>
        </w:rPr>
        <w:t xml:space="preserve"> 24:37</w:t>
      </w:r>
      <w:r w:rsidR="00922614">
        <w:rPr>
          <w:rStyle w:val="element-citation"/>
          <w:noProof/>
          <w:lang w:val="en-US"/>
        </w:rPr>
        <w:t>-4</w:t>
      </w:r>
      <w:r w:rsidRPr="00106E53">
        <w:rPr>
          <w:rStyle w:val="element-citation"/>
          <w:noProof/>
          <w:lang w:val="en-US"/>
        </w:rPr>
        <w:t>0.</w:t>
      </w:r>
    </w:p>
    <w:p w:rsidR="00277B00" w:rsidRPr="00106E53" w:rsidRDefault="0066751E" w:rsidP="00EA78E4">
      <w:pPr>
        <w:pStyle w:val="desc"/>
        <w:numPr>
          <w:ilvl w:val="0"/>
          <w:numId w:val="2"/>
        </w:numPr>
        <w:rPr>
          <w:rStyle w:val="element-citation"/>
          <w:noProof/>
          <w:lang w:val="en-US"/>
        </w:rPr>
      </w:pPr>
      <w:r w:rsidRPr="00106E53">
        <w:rPr>
          <w:rStyle w:val="element-citation"/>
          <w:noProof/>
          <w:lang w:val="en-US"/>
        </w:rPr>
        <w:t>Fujimoto A, Wilson MG, Towner JW</w:t>
      </w:r>
      <w:r w:rsidR="00922614">
        <w:rPr>
          <w:rStyle w:val="element-citation"/>
          <w:noProof/>
          <w:lang w:val="en-US"/>
        </w:rPr>
        <w:t>.</w:t>
      </w:r>
      <w:r w:rsidRPr="00106E53">
        <w:rPr>
          <w:rStyle w:val="element-citation"/>
          <w:noProof/>
          <w:lang w:val="en-US"/>
        </w:rPr>
        <w:t xml:space="preserve"> D</w:t>
      </w:r>
      <w:r w:rsidR="00922614">
        <w:rPr>
          <w:rStyle w:val="element-citation"/>
          <w:noProof/>
          <w:lang w:val="en-US"/>
        </w:rPr>
        <w:t>uplication of the segment q12.2-&gt;</w:t>
      </w:r>
      <w:r w:rsidRPr="00106E53">
        <w:rPr>
          <w:rStyle w:val="element-citation"/>
          <w:noProof/>
          <w:lang w:val="en-US"/>
        </w:rPr>
        <w:t xml:space="preserve">qter of chromosome 22 due to paternal inversion 22(p13q12.2). Hum Genet </w:t>
      </w:r>
      <w:r w:rsidR="00922614" w:rsidRPr="00106E53">
        <w:rPr>
          <w:rStyle w:val="element-citation"/>
          <w:noProof/>
          <w:lang w:val="en-US"/>
        </w:rPr>
        <w:t>(1983)</w:t>
      </w:r>
      <w:r w:rsidR="00922614">
        <w:rPr>
          <w:rStyle w:val="element-citation"/>
          <w:noProof/>
          <w:lang w:val="en-US"/>
        </w:rPr>
        <w:t xml:space="preserve"> 63:82-</w:t>
      </w:r>
      <w:r w:rsidRPr="00106E53">
        <w:rPr>
          <w:rStyle w:val="element-citation"/>
          <w:noProof/>
          <w:lang w:val="en-US"/>
        </w:rPr>
        <w:t>4.</w:t>
      </w:r>
    </w:p>
    <w:p w:rsidR="00277B00" w:rsidRPr="00106E53" w:rsidRDefault="0066751E" w:rsidP="00EA78E4">
      <w:pPr>
        <w:pStyle w:val="desc"/>
        <w:numPr>
          <w:ilvl w:val="0"/>
          <w:numId w:val="2"/>
        </w:numPr>
        <w:rPr>
          <w:rStyle w:val="element-citation"/>
          <w:noProof/>
          <w:lang w:val="en-US"/>
        </w:rPr>
      </w:pPr>
      <w:r w:rsidRPr="00106E53">
        <w:rPr>
          <w:rStyle w:val="element-citation"/>
          <w:noProof/>
          <w:lang w:val="en-US"/>
        </w:rPr>
        <w:t>Watt JL, Olson IA, Johnston AW, Ross HS, Couzin DA, Stephen GS</w:t>
      </w:r>
      <w:r w:rsidR="00A11274">
        <w:rPr>
          <w:rStyle w:val="element-citation"/>
          <w:noProof/>
          <w:lang w:val="en-US"/>
        </w:rPr>
        <w:t>.</w:t>
      </w:r>
      <w:r w:rsidRPr="00106E53">
        <w:rPr>
          <w:rStyle w:val="element-citation"/>
          <w:noProof/>
          <w:lang w:val="en-US"/>
        </w:rPr>
        <w:t xml:space="preserve"> A familial pericentric inversion of chromosome 22 with a recombinant subject illustrating a ‘pure’ partial monosomy syndrome. J Med Genet </w:t>
      </w:r>
      <w:r w:rsidR="00A11274" w:rsidRPr="00106E53">
        <w:rPr>
          <w:rStyle w:val="element-citation"/>
          <w:noProof/>
          <w:lang w:val="en-US"/>
        </w:rPr>
        <w:t>(1985)</w:t>
      </w:r>
      <w:r w:rsidR="00A11274">
        <w:rPr>
          <w:rStyle w:val="element-citation"/>
          <w:noProof/>
          <w:lang w:val="en-US"/>
        </w:rPr>
        <w:t xml:space="preserve"> </w:t>
      </w:r>
      <w:r w:rsidRPr="00106E53">
        <w:rPr>
          <w:rStyle w:val="element-citation"/>
          <w:noProof/>
          <w:lang w:val="en-US"/>
        </w:rPr>
        <w:t>22:283</w:t>
      </w:r>
      <w:r w:rsidR="00A11274">
        <w:rPr>
          <w:rStyle w:val="element-citation"/>
          <w:noProof/>
          <w:lang w:val="en-US"/>
        </w:rPr>
        <w:t>-</w:t>
      </w:r>
      <w:r w:rsidRPr="00106E53">
        <w:rPr>
          <w:rStyle w:val="element-citation"/>
          <w:noProof/>
          <w:lang w:val="en-US"/>
        </w:rPr>
        <w:t>7.</w:t>
      </w:r>
    </w:p>
    <w:p w:rsidR="0066751E" w:rsidRPr="00106E53" w:rsidRDefault="0066751E" w:rsidP="00EA78E4">
      <w:pPr>
        <w:pStyle w:val="desc"/>
        <w:numPr>
          <w:ilvl w:val="0"/>
          <w:numId w:val="2"/>
        </w:numPr>
        <w:rPr>
          <w:rStyle w:val="element-citation"/>
          <w:noProof/>
          <w:lang w:val="en-US"/>
        </w:rPr>
      </w:pPr>
      <w:r w:rsidRPr="00106E53">
        <w:rPr>
          <w:rStyle w:val="element-citation"/>
          <w:noProof/>
          <w:lang w:val="en-US"/>
        </w:rPr>
        <w:t>Rivera H, Garcia-Esquivel L, Romo MG, Perez-Garcia G, Martinez Y, Martinez R</w:t>
      </w:r>
      <w:r w:rsidR="00A11274">
        <w:rPr>
          <w:rStyle w:val="element-citation"/>
          <w:noProof/>
          <w:lang w:val="en-US"/>
        </w:rPr>
        <w:t>.</w:t>
      </w:r>
      <w:r w:rsidRPr="00106E53">
        <w:rPr>
          <w:rStyle w:val="element-citation"/>
          <w:noProof/>
          <w:lang w:val="en-US"/>
        </w:rPr>
        <w:t xml:space="preserve"> The 22q distal trisomy syndrome in a recombinant child. Ann Genet </w:t>
      </w:r>
      <w:r w:rsidR="00A11274" w:rsidRPr="00106E53">
        <w:rPr>
          <w:rStyle w:val="element-citation"/>
          <w:noProof/>
          <w:lang w:val="en-US"/>
        </w:rPr>
        <w:t>(1988)</w:t>
      </w:r>
      <w:r w:rsidR="00A11274">
        <w:rPr>
          <w:rStyle w:val="element-citation"/>
          <w:noProof/>
          <w:lang w:val="en-US"/>
        </w:rPr>
        <w:t xml:space="preserve"> </w:t>
      </w:r>
      <w:r w:rsidRPr="00106E53">
        <w:rPr>
          <w:rStyle w:val="element-citation"/>
          <w:noProof/>
          <w:lang w:val="en-US"/>
        </w:rPr>
        <w:t>31:47</w:t>
      </w:r>
      <w:r w:rsidR="00A11274">
        <w:rPr>
          <w:rStyle w:val="element-citation"/>
          <w:noProof/>
          <w:lang w:val="en-US"/>
        </w:rPr>
        <w:t>-</w:t>
      </w:r>
      <w:r w:rsidRPr="00106E53">
        <w:rPr>
          <w:rStyle w:val="element-citation"/>
          <w:noProof/>
          <w:lang w:val="en-US"/>
        </w:rPr>
        <w:t>9.</w:t>
      </w:r>
    </w:p>
    <w:p w:rsidR="0066751E" w:rsidRPr="00106E53" w:rsidRDefault="0066751E" w:rsidP="00EA78E4">
      <w:pPr>
        <w:pStyle w:val="desc"/>
        <w:numPr>
          <w:ilvl w:val="0"/>
          <w:numId w:val="2"/>
        </w:numPr>
        <w:rPr>
          <w:rStyle w:val="element-citation"/>
          <w:noProof/>
          <w:lang w:val="en-US"/>
        </w:rPr>
      </w:pPr>
      <w:r w:rsidRPr="00106E53">
        <w:rPr>
          <w:rStyle w:val="element-citation"/>
          <w:noProof/>
          <w:lang w:val="en-US"/>
        </w:rPr>
        <w:t>Buckon KE, Newton MS, Collyer S, Lee M, Spowart G, Scabright M, Sanger R</w:t>
      </w:r>
      <w:r w:rsidR="00A11274">
        <w:rPr>
          <w:rStyle w:val="element-citation"/>
          <w:noProof/>
          <w:lang w:val="en-US"/>
        </w:rPr>
        <w:t>.</w:t>
      </w:r>
      <w:r w:rsidRPr="00106E53">
        <w:rPr>
          <w:rStyle w:val="element-citation"/>
          <w:noProof/>
          <w:lang w:val="en-US"/>
        </w:rPr>
        <w:t xml:space="preserve"> Phenotypically normal individuals with an inversion(X)(p22q13) and the recombinant (X),dup q. Ann Hum Genet </w:t>
      </w:r>
      <w:r w:rsidR="00A11274" w:rsidRPr="00106E53">
        <w:rPr>
          <w:rStyle w:val="element-citation"/>
          <w:noProof/>
          <w:lang w:val="en-US"/>
        </w:rPr>
        <w:t>(1981)</w:t>
      </w:r>
      <w:r w:rsidR="00A11274">
        <w:rPr>
          <w:rStyle w:val="element-citation"/>
          <w:noProof/>
          <w:lang w:val="en-US"/>
        </w:rPr>
        <w:t xml:space="preserve"> </w:t>
      </w:r>
      <w:r w:rsidRPr="00106E53">
        <w:rPr>
          <w:rStyle w:val="element-citation"/>
          <w:noProof/>
          <w:lang w:val="en-US"/>
        </w:rPr>
        <w:t>45:159</w:t>
      </w:r>
      <w:r w:rsidR="00A11274">
        <w:rPr>
          <w:rStyle w:val="element-citation"/>
          <w:noProof/>
          <w:lang w:val="en-US"/>
        </w:rPr>
        <w:t>-</w:t>
      </w:r>
      <w:r w:rsidRPr="00106E53">
        <w:rPr>
          <w:rStyle w:val="element-citation"/>
          <w:noProof/>
          <w:lang w:val="en-US"/>
        </w:rPr>
        <w:t>68.</w:t>
      </w:r>
    </w:p>
    <w:p w:rsidR="0066751E" w:rsidRPr="00106E53" w:rsidRDefault="00B02731" w:rsidP="00EA78E4">
      <w:pPr>
        <w:pStyle w:val="desc"/>
        <w:numPr>
          <w:ilvl w:val="0"/>
          <w:numId w:val="2"/>
        </w:numPr>
        <w:rPr>
          <w:rStyle w:val="element-citation"/>
          <w:noProof/>
          <w:lang w:val="en-US"/>
        </w:rPr>
      </w:pPr>
      <w:r w:rsidRPr="00106E53">
        <w:rPr>
          <w:rStyle w:val="element-citation"/>
          <w:noProof/>
          <w:lang w:val="en-US"/>
        </w:rPr>
        <w:t>Kardon NB, Bronson R, Davis JG, Broekman A, Rosenfeld D</w:t>
      </w:r>
      <w:r w:rsidR="00A11274">
        <w:rPr>
          <w:rStyle w:val="element-citation"/>
          <w:noProof/>
          <w:lang w:val="en-US"/>
        </w:rPr>
        <w:t>.</w:t>
      </w:r>
      <w:r w:rsidRPr="00106E53">
        <w:rPr>
          <w:rStyle w:val="element-citation"/>
          <w:noProof/>
          <w:lang w:val="en-US"/>
        </w:rPr>
        <w:t xml:space="preserve"> A duplication-deficiency X chromosome resulting from a maternal pericentric inversion. 6th International Congress of Human Genetics, Jerusalem,</w:t>
      </w:r>
      <w:r w:rsidR="00A11274" w:rsidRPr="00A11274">
        <w:rPr>
          <w:rStyle w:val="element-citation"/>
          <w:noProof/>
          <w:lang w:val="en-US"/>
        </w:rPr>
        <w:t xml:space="preserve"> </w:t>
      </w:r>
      <w:r w:rsidR="00A11274" w:rsidRPr="00106E53">
        <w:rPr>
          <w:rStyle w:val="element-citation"/>
          <w:noProof/>
          <w:lang w:val="en-US"/>
        </w:rPr>
        <w:t>(1981)</w:t>
      </w:r>
      <w:r w:rsidRPr="00106E53">
        <w:rPr>
          <w:rStyle w:val="element-citation"/>
          <w:noProof/>
          <w:lang w:val="en-US"/>
        </w:rPr>
        <w:t xml:space="preserve"> p185 (Abstr).</w:t>
      </w:r>
    </w:p>
    <w:p w:rsidR="0066751E" w:rsidRPr="00106E53" w:rsidRDefault="00B02731" w:rsidP="00EA78E4">
      <w:pPr>
        <w:pStyle w:val="desc"/>
        <w:numPr>
          <w:ilvl w:val="0"/>
          <w:numId w:val="2"/>
        </w:numPr>
        <w:rPr>
          <w:rStyle w:val="element-citation"/>
          <w:noProof/>
          <w:lang w:val="en-US"/>
        </w:rPr>
      </w:pPr>
      <w:r w:rsidRPr="00106E53">
        <w:rPr>
          <w:rStyle w:val="element-citation"/>
          <w:noProof/>
          <w:lang w:val="en-US"/>
        </w:rPr>
        <w:t>Mohandas T, Geller RL, Yen PH, Rosendorff J, Bernstein R, Yoshida A, Shapiro LJ</w:t>
      </w:r>
      <w:r w:rsidR="00A11274">
        <w:rPr>
          <w:rStyle w:val="element-citation"/>
          <w:noProof/>
          <w:lang w:val="en-US"/>
        </w:rPr>
        <w:t>.</w:t>
      </w:r>
      <w:r w:rsidRPr="00106E53">
        <w:rPr>
          <w:rStyle w:val="element-citation"/>
          <w:noProof/>
          <w:lang w:val="en-US"/>
        </w:rPr>
        <w:t xml:space="preserve"> Cytogenetic and molecular studies on a recombinant human X chromosome: Implications for the spreading of X chromosome inactivation. Proc Natl Acad Sci USA </w:t>
      </w:r>
      <w:r w:rsidR="00A11274" w:rsidRPr="00106E53">
        <w:rPr>
          <w:rStyle w:val="element-citation"/>
          <w:noProof/>
          <w:lang w:val="en-US"/>
        </w:rPr>
        <w:t>(1987)</w:t>
      </w:r>
      <w:r w:rsidR="00A11274">
        <w:rPr>
          <w:rStyle w:val="element-citation"/>
          <w:noProof/>
          <w:lang w:val="en-US"/>
        </w:rPr>
        <w:t xml:space="preserve"> </w:t>
      </w:r>
      <w:r w:rsidRPr="00106E53">
        <w:rPr>
          <w:rStyle w:val="element-citation"/>
          <w:noProof/>
          <w:lang w:val="en-US"/>
        </w:rPr>
        <w:t>84:4954</w:t>
      </w:r>
      <w:r w:rsidR="00A11274">
        <w:rPr>
          <w:rStyle w:val="element-citation"/>
          <w:noProof/>
          <w:lang w:val="en-US"/>
        </w:rPr>
        <w:t>-</w:t>
      </w:r>
      <w:r w:rsidRPr="00106E53">
        <w:rPr>
          <w:rStyle w:val="element-citation"/>
          <w:noProof/>
          <w:lang w:val="en-US"/>
        </w:rPr>
        <w:t>8.</w:t>
      </w:r>
    </w:p>
    <w:p w:rsidR="00B02731" w:rsidRPr="00106E53" w:rsidRDefault="00B02731" w:rsidP="00EA78E4">
      <w:pPr>
        <w:pStyle w:val="desc"/>
        <w:numPr>
          <w:ilvl w:val="0"/>
          <w:numId w:val="2"/>
        </w:numPr>
        <w:rPr>
          <w:rStyle w:val="element-citation"/>
          <w:noProof/>
          <w:lang w:val="en-US"/>
        </w:rPr>
      </w:pPr>
      <w:r w:rsidRPr="00106E53">
        <w:rPr>
          <w:rStyle w:val="element-citation"/>
          <w:noProof/>
          <w:lang w:val="en-US"/>
        </w:rPr>
        <w:t>Duckett DP, Young ID</w:t>
      </w:r>
      <w:r w:rsidR="00A11274">
        <w:rPr>
          <w:rStyle w:val="element-citation"/>
          <w:noProof/>
          <w:lang w:val="en-US"/>
        </w:rPr>
        <w:t>.</w:t>
      </w:r>
      <w:r w:rsidRPr="00106E53">
        <w:rPr>
          <w:rStyle w:val="element-citation"/>
          <w:noProof/>
          <w:lang w:val="en-US"/>
        </w:rPr>
        <w:t xml:space="preserve"> A recombinant X chromosome in a short statured girl resulting from a maternal pericentral inversion. Hum Genet </w:t>
      </w:r>
      <w:r w:rsidR="00A11274" w:rsidRPr="00106E53">
        <w:rPr>
          <w:rStyle w:val="element-citation"/>
          <w:noProof/>
          <w:lang w:val="en-US"/>
        </w:rPr>
        <w:t>(1988)</w:t>
      </w:r>
      <w:r w:rsidR="00A11274">
        <w:rPr>
          <w:rStyle w:val="element-citation"/>
          <w:noProof/>
          <w:lang w:val="en-US"/>
        </w:rPr>
        <w:t xml:space="preserve"> </w:t>
      </w:r>
      <w:r w:rsidRPr="00106E53">
        <w:rPr>
          <w:rStyle w:val="element-citation"/>
          <w:noProof/>
          <w:lang w:val="en-US"/>
        </w:rPr>
        <w:t>79:251</w:t>
      </w:r>
      <w:r w:rsidR="00A11274">
        <w:rPr>
          <w:rStyle w:val="element-citation"/>
          <w:noProof/>
          <w:lang w:val="en-US"/>
        </w:rPr>
        <w:t>-</w:t>
      </w:r>
      <w:r w:rsidRPr="00106E53">
        <w:rPr>
          <w:rStyle w:val="element-citation"/>
          <w:noProof/>
          <w:lang w:val="en-US"/>
        </w:rPr>
        <w:t>4.</w:t>
      </w:r>
    </w:p>
    <w:p w:rsidR="00AC434F" w:rsidRPr="00106E53" w:rsidRDefault="00AC434F" w:rsidP="00EA78E4">
      <w:pPr>
        <w:pStyle w:val="desc"/>
        <w:numPr>
          <w:ilvl w:val="0"/>
          <w:numId w:val="2"/>
        </w:numPr>
        <w:rPr>
          <w:rStyle w:val="element-citation"/>
          <w:noProof/>
          <w:lang w:val="en-US"/>
        </w:rPr>
      </w:pPr>
      <w:r w:rsidRPr="00106E53">
        <w:rPr>
          <w:rStyle w:val="element-citation"/>
          <w:noProof/>
          <w:lang w:val="en-US"/>
        </w:rPr>
        <w:t xml:space="preserve">Poterico JA, Vásquez F, Chávez-Pastor M, Trubnykova M, Chavesta F, Chirinos J, Salcedo N, Mena R, Cubas S, González R, Alvariño R, Abarca-Barriga H. A Peruvian child with 18p-/18q+ syndrome and persistent microscopic hematuria. J </w:t>
      </w:r>
      <w:r w:rsidR="00A11274">
        <w:rPr>
          <w:rStyle w:val="element-citation"/>
          <w:noProof/>
          <w:lang w:val="en-US"/>
        </w:rPr>
        <w:t>Pediatr Genet (</w:t>
      </w:r>
      <w:r w:rsidRPr="00106E53">
        <w:rPr>
          <w:rStyle w:val="element-citation"/>
          <w:noProof/>
          <w:lang w:val="en-US"/>
        </w:rPr>
        <w:t>2017</w:t>
      </w:r>
      <w:r w:rsidR="00A11274">
        <w:rPr>
          <w:rStyle w:val="element-citation"/>
          <w:noProof/>
          <w:lang w:val="en-US"/>
        </w:rPr>
        <w:t xml:space="preserve">) </w:t>
      </w:r>
      <w:r w:rsidRPr="00106E53">
        <w:rPr>
          <w:rStyle w:val="element-citation"/>
          <w:noProof/>
          <w:lang w:val="en-US"/>
        </w:rPr>
        <w:t>6:258-66.</w:t>
      </w:r>
    </w:p>
    <w:p w:rsidR="004B4DC1" w:rsidRPr="00106E53" w:rsidRDefault="004B4DC1" w:rsidP="00EA78E4">
      <w:pPr>
        <w:pStyle w:val="desc"/>
        <w:numPr>
          <w:ilvl w:val="0"/>
          <w:numId w:val="2"/>
        </w:numPr>
        <w:rPr>
          <w:rStyle w:val="element-citation"/>
          <w:noProof/>
          <w:lang w:val="en-US"/>
        </w:rPr>
      </w:pPr>
      <w:r w:rsidRPr="00106E53">
        <w:rPr>
          <w:rStyle w:val="element-citation"/>
          <w:noProof/>
          <w:lang w:val="en-US"/>
        </w:rPr>
        <w:t xml:space="preserve">Chen CP, Chen CY, Chern SR, Wu PS, Chen YN, Chen SW, Lee CC, Town DD, Lee MS, Yang CW, Wang W. Molecular cytogenetic characterization of Xp22.32→pter deletion and Xq26.3→qter duplication in a male fetus associated with 46,Y,rec(X)dup(Xq) inv(X)(p22.3q26.3), a hypoplastic left heart, short stature, and maternal X chromosome pericentric inversion. Taiwan J Obstet Gynecol </w:t>
      </w:r>
      <w:r w:rsidR="00A11274">
        <w:rPr>
          <w:rStyle w:val="element-citation"/>
          <w:noProof/>
          <w:lang w:val="en-US"/>
        </w:rPr>
        <w:t>(</w:t>
      </w:r>
      <w:r w:rsidRPr="00106E53">
        <w:rPr>
          <w:rStyle w:val="element-citation"/>
          <w:noProof/>
          <w:lang w:val="en-US"/>
        </w:rPr>
        <w:t>2016</w:t>
      </w:r>
      <w:r w:rsidR="00A11274">
        <w:rPr>
          <w:rStyle w:val="element-citation"/>
          <w:noProof/>
          <w:lang w:val="en-US"/>
        </w:rPr>
        <w:t xml:space="preserve">) </w:t>
      </w:r>
      <w:r w:rsidRPr="00106E53">
        <w:rPr>
          <w:rStyle w:val="element-citation"/>
          <w:noProof/>
          <w:lang w:val="en-US"/>
        </w:rPr>
        <w:t xml:space="preserve">55:705-11. </w:t>
      </w:r>
    </w:p>
    <w:p w:rsidR="00253837" w:rsidRPr="00106E53" w:rsidRDefault="00253837" w:rsidP="00EA78E4">
      <w:pPr>
        <w:pStyle w:val="desc"/>
        <w:numPr>
          <w:ilvl w:val="0"/>
          <w:numId w:val="2"/>
        </w:numPr>
        <w:rPr>
          <w:rStyle w:val="element-citation"/>
          <w:noProof/>
          <w:lang w:val="en-US"/>
        </w:rPr>
      </w:pPr>
      <w:r w:rsidRPr="00106E53">
        <w:rPr>
          <w:rStyle w:val="element-citation"/>
          <w:noProof/>
          <w:lang w:val="en-US"/>
        </w:rPr>
        <w:t xml:space="preserve">Lustosa-Mendes E, Dos Santos AP, Viguetti-Campos NL, Vieira TP, Gil-da-Silva-Lopes VL. A boy with partial dup(18q)/del(18p) due to a maternal pericentric inversion: Genotype-phenotype correlation and risk of recombinant chromosomes based on systematic review of the literature. Am J Med Genet A </w:t>
      </w:r>
      <w:r w:rsidR="00A11274">
        <w:rPr>
          <w:rStyle w:val="element-citation"/>
          <w:noProof/>
          <w:lang w:val="en-US"/>
        </w:rPr>
        <w:t>(</w:t>
      </w:r>
      <w:r w:rsidRPr="00106E53">
        <w:rPr>
          <w:rStyle w:val="element-citation"/>
          <w:noProof/>
          <w:lang w:val="en-US"/>
        </w:rPr>
        <w:t>2017</w:t>
      </w:r>
      <w:r w:rsidR="00A11274">
        <w:rPr>
          <w:rStyle w:val="element-citation"/>
          <w:noProof/>
          <w:lang w:val="en-US"/>
        </w:rPr>
        <w:t xml:space="preserve">) </w:t>
      </w:r>
      <w:r w:rsidRPr="00106E53">
        <w:rPr>
          <w:rStyle w:val="element-citation"/>
          <w:noProof/>
          <w:lang w:val="en-US"/>
        </w:rPr>
        <w:t>173:143-50.</w:t>
      </w:r>
    </w:p>
    <w:p w:rsidR="00EA4416" w:rsidRPr="00106E53" w:rsidRDefault="00EA4416" w:rsidP="00EA78E4">
      <w:pPr>
        <w:pStyle w:val="desc"/>
        <w:numPr>
          <w:ilvl w:val="0"/>
          <w:numId w:val="2"/>
        </w:numPr>
        <w:rPr>
          <w:rStyle w:val="element-citation"/>
          <w:noProof/>
          <w:lang w:val="en-US"/>
        </w:rPr>
      </w:pPr>
      <w:r w:rsidRPr="00106E53">
        <w:rPr>
          <w:rStyle w:val="element-citation"/>
          <w:noProof/>
          <w:lang w:val="en-US"/>
        </w:rPr>
        <w:t xml:space="preserve">Kim MK, Seok HH, Kim YS, Chin MU, Sung SR, Lee WS, Shim SH, Yoon TK. Molecular genetic and cytogenetic characterization of a partial Xp duplication and Xq deletion in a patient with </w:t>
      </w:r>
      <w:r w:rsidR="00A11274">
        <w:rPr>
          <w:rStyle w:val="element-citation"/>
          <w:noProof/>
          <w:lang w:val="en-US"/>
        </w:rPr>
        <w:t>premature ovarian failure. Gene</w:t>
      </w:r>
      <w:r w:rsidRPr="00106E53">
        <w:rPr>
          <w:rStyle w:val="element-citation"/>
          <w:noProof/>
          <w:lang w:val="en-US"/>
        </w:rPr>
        <w:t xml:space="preserve"> </w:t>
      </w:r>
      <w:r w:rsidR="00A11274">
        <w:rPr>
          <w:rStyle w:val="element-citation"/>
          <w:noProof/>
          <w:lang w:val="en-US"/>
        </w:rPr>
        <w:t>(</w:t>
      </w:r>
      <w:r w:rsidRPr="00106E53">
        <w:rPr>
          <w:rStyle w:val="element-citation"/>
          <w:noProof/>
          <w:lang w:val="en-US"/>
        </w:rPr>
        <w:t>2014</w:t>
      </w:r>
      <w:r w:rsidR="00A11274">
        <w:rPr>
          <w:rStyle w:val="element-citation"/>
          <w:noProof/>
          <w:lang w:val="en-US"/>
        </w:rPr>
        <w:t xml:space="preserve">) </w:t>
      </w:r>
      <w:r w:rsidRPr="00106E53">
        <w:rPr>
          <w:rStyle w:val="element-citation"/>
          <w:noProof/>
          <w:lang w:val="en-US"/>
        </w:rPr>
        <w:t xml:space="preserve">534:54-9. </w:t>
      </w:r>
    </w:p>
    <w:p w:rsidR="00AD1D8A" w:rsidRPr="00106E53" w:rsidRDefault="00AD1D8A" w:rsidP="00EA78E4">
      <w:pPr>
        <w:pStyle w:val="desc"/>
        <w:numPr>
          <w:ilvl w:val="0"/>
          <w:numId w:val="2"/>
        </w:numPr>
        <w:rPr>
          <w:rStyle w:val="element-citation"/>
          <w:noProof/>
          <w:lang w:val="en-US"/>
        </w:rPr>
      </w:pPr>
      <w:r w:rsidRPr="00106E53">
        <w:rPr>
          <w:rStyle w:val="element-citation"/>
          <w:noProof/>
          <w:lang w:val="en-US"/>
        </w:rPr>
        <w:t xml:space="preserve">Nikolis J, Stolević E. Recombinant chromosome as a result of pericentric inversion of X chromosome. Hum Genet </w:t>
      </w:r>
      <w:r w:rsidR="00A11274">
        <w:rPr>
          <w:rStyle w:val="element-citation"/>
          <w:noProof/>
          <w:lang w:val="en-US"/>
        </w:rPr>
        <w:t>(</w:t>
      </w:r>
      <w:r w:rsidRPr="00106E53">
        <w:rPr>
          <w:rStyle w:val="element-citation"/>
          <w:noProof/>
          <w:lang w:val="en-US"/>
        </w:rPr>
        <w:t>1978</w:t>
      </w:r>
      <w:r w:rsidR="00A11274">
        <w:rPr>
          <w:rStyle w:val="element-citation"/>
          <w:noProof/>
          <w:lang w:val="en-US"/>
        </w:rPr>
        <w:t>)</w:t>
      </w:r>
      <w:r w:rsidRPr="00106E53">
        <w:rPr>
          <w:rStyle w:val="element-citation"/>
          <w:noProof/>
          <w:lang w:val="en-US"/>
        </w:rPr>
        <w:t xml:space="preserve"> 45</w:t>
      </w:r>
      <w:r w:rsidR="00A11274">
        <w:rPr>
          <w:rStyle w:val="element-citation"/>
          <w:noProof/>
          <w:lang w:val="en-US"/>
        </w:rPr>
        <w:t>:</w:t>
      </w:r>
      <w:r w:rsidRPr="00106E53">
        <w:rPr>
          <w:rStyle w:val="element-citation"/>
          <w:noProof/>
          <w:lang w:val="en-US"/>
        </w:rPr>
        <w:t>115-22.</w:t>
      </w:r>
    </w:p>
    <w:p w:rsidR="009605E2" w:rsidRPr="00106E53" w:rsidRDefault="009605E2" w:rsidP="00EA78E4">
      <w:pPr>
        <w:pStyle w:val="desc"/>
        <w:numPr>
          <w:ilvl w:val="0"/>
          <w:numId w:val="2"/>
        </w:numPr>
        <w:rPr>
          <w:rStyle w:val="element-citation"/>
          <w:noProof/>
          <w:lang w:val="en-US"/>
        </w:rPr>
      </w:pPr>
      <w:r w:rsidRPr="00106E53">
        <w:rPr>
          <w:rStyle w:val="element-citation"/>
          <w:noProof/>
          <w:lang w:val="en-US"/>
        </w:rPr>
        <w:t xml:space="preserve">Madariaga ML, Rivera H. Familial inv(X) (p22q22): ovarian dysgenesis in two sisters with del Xq and fertility </w:t>
      </w:r>
      <w:r w:rsidR="00A11274">
        <w:rPr>
          <w:rStyle w:val="element-citation"/>
          <w:noProof/>
          <w:lang w:val="en-US"/>
        </w:rPr>
        <w:t>in one male carrier. Clin Genet</w:t>
      </w:r>
      <w:r w:rsidRPr="00106E53">
        <w:rPr>
          <w:rStyle w:val="element-citation"/>
          <w:noProof/>
          <w:lang w:val="en-US"/>
        </w:rPr>
        <w:t xml:space="preserve"> </w:t>
      </w:r>
      <w:r w:rsidR="00A11274">
        <w:rPr>
          <w:rStyle w:val="element-citation"/>
          <w:noProof/>
          <w:lang w:val="en-US"/>
        </w:rPr>
        <w:t>(</w:t>
      </w:r>
      <w:r w:rsidRPr="00106E53">
        <w:rPr>
          <w:rStyle w:val="element-citation"/>
          <w:noProof/>
          <w:lang w:val="en-US"/>
        </w:rPr>
        <w:t>1997</w:t>
      </w:r>
      <w:r w:rsidR="00A11274">
        <w:rPr>
          <w:rStyle w:val="element-citation"/>
          <w:noProof/>
          <w:lang w:val="en-US"/>
        </w:rPr>
        <w:t xml:space="preserve">) </w:t>
      </w:r>
      <w:r w:rsidRPr="00106E53">
        <w:rPr>
          <w:rStyle w:val="element-citation"/>
          <w:noProof/>
          <w:lang w:val="en-US"/>
        </w:rPr>
        <w:t>52:180-3.</w:t>
      </w:r>
    </w:p>
    <w:p w:rsidR="003A40D3" w:rsidRPr="00106E53" w:rsidRDefault="003A40D3" w:rsidP="00EA78E4">
      <w:pPr>
        <w:pStyle w:val="desc"/>
        <w:numPr>
          <w:ilvl w:val="0"/>
          <w:numId w:val="2"/>
        </w:numPr>
        <w:rPr>
          <w:rStyle w:val="element-citation"/>
          <w:noProof/>
          <w:lang w:val="en-US"/>
        </w:rPr>
      </w:pPr>
      <w:r w:rsidRPr="00106E53">
        <w:rPr>
          <w:rStyle w:val="element-citation"/>
          <w:noProof/>
          <w:lang w:val="en-US"/>
        </w:rPr>
        <w:t xml:space="preserve">Jaillard S, Loget P, Lucas J, Dubourg C, Le Bouar G, Demurger F, Bertorello I, David V, Poulain P, Odent S, Belaud-Rotureau MA. Terminal 6.9 Mb deletion of chromosome 15q, associated with a structurally abnormal X chromosome in a patient with congenital diaphragmatic hernia and heart defect. Eur J Med Genet </w:t>
      </w:r>
      <w:r w:rsidR="00A11274">
        <w:rPr>
          <w:rStyle w:val="element-citation"/>
          <w:noProof/>
          <w:lang w:val="en-US"/>
        </w:rPr>
        <w:t>(</w:t>
      </w:r>
      <w:r w:rsidRPr="00106E53">
        <w:rPr>
          <w:rStyle w:val="element-citation"/>
          <w:noProof/>
          <w:lang w:val="en-US"/>
        </w:rPr>
        <w:t>2011</w:t>
      </w:r>
      <w:r w:rsidR="00A11274">
        <w:rPr>
          <w:rStyle w:val="element-citation"/>
          <w:noProof/>
          <w:lang w:val="en-US"/>
        </w:rPr>
        <w:t xml:space="preserve">) </w:t>
      </w:r>
      <w:r w:rsidRPr="00106E53">
        <w:rPr>
          <w:rStyle w:val="element-citation"/>
          <w:noProof/>
          <w:lang w:val="en-US"/>
        </w:rPr>
        <w:t xml:space="preserve">54:186-8. </w:t>
      </w:r>
    </w:p>
    <w:p w:rsidR="00AD1D8A" w:rsidRPr="00106E53" w:rsidRDefault="002539C8" w:rsidP="00EA78E4">
      <w:pPr>
        <w:pStyle w:val="desc"/>
        <w:numPr>
          <w:ilvl w:val="0"/>
          <w:numId w:val="2"/>
        </w:numPr>
        <w:rPr>
          <w:rStyle w:val="element-citation"/>
          <w:noProof/>
          <w:lang w:val="en-US"/>
        </w:rPr>
      </w:pPr>
      <w:r w:rsidRPr="00106E53">
        <w:rPr>
          <w:rStyle w:val="element-citation"/>
          <w:noProof/>
          <w:lang w:val="en-US"/>
        </w:rPr>
        <w:t>San</w:t>
      </w:r>
      <w:r w:rsidR="00A11274">
        <w:rPr>
          <w:rStyle w:val="element-citation"/>
          <w:noProof/>
          <w:lang w:val="en-US"/>
        </w:rPr>
        <w:t>tiago F, Vieira R, Cordeiro</w:t>
      </w:r>
      <w:r w:rsidRPr="00106E53">
        <w:rPr>
          <w:rStyle w:val="element-citation"/>
          <w:noProof/>
          <w:lang w:val="en-US"/>
        </w:rPr>
        <w:t xml:space="preserve"> M, Carre</w:t>
      </w:r>
      <w:r w:rsidR="00A11274">
        <w:rPr>
          <w:rStyle w:val="element-citation"/>
          <w:noProof/>
          <w:lang w:val="en-US"/>
        </w:rPr>
        <w:t>ira I, Figueiredo A</w:t>
      </w:r>
      <w:r w:rsidRPr="00106E53">
        <w:rPr>
          <w:rStyle w:val="element-citation"/>
          <w:noProof/>
          <w:lang w:val="en-US"/>
        </w:rPr>
        <w:t>. Late-onset hyperpig-mentation: a case with multi-systemic involvement and recombinant X chromosome. J Eur Acad Dermatol Venereol</w:t>
      </w:r>
      <w:r w:rsidR="00A11274">
        <w:rPr>
          <w:rStyle w:val="element-citation"/>
          <w:noProof/>
          <w:lang w:val="en-US"/>
        </w:rPr>
        <w:t>(2010)</w:t>
      </w:r>
      <w:r w:rsidRPr="00106E53">
        <w:rPr>
          <w:rStyle w:val="element-citation"/>
          <w:noProof/>
          <w:lang w:val="en-US"/>
        </w:rPr>
        <w:t xml:space="preserve"> 24</w:t>
      </w:r>
      <w:r w:rsidR="00A11274">
        <w:rPr>
          <w:rStyle w:val="element-citation"/>
          <w:noProof/>
          <w:lang w:val="en-US"/>
        </w:rPr>
        <w:t>:</w:t>
      </w:r>
      <w:r w:rsidRPr="00106E53">
        <w:rPr>
          <w:rStyle w:val="element-citation"/>
          <w:noProof/>
          <w:lang w:val="en-US"/>
        </w:rPr>
        <w:t>84</w:t>
      </w:r>
      <w:r w:rsidR="00A11274">
        <w:rPr>
          <w:rStyle w:val="element-citation"/>
          <w:noProof/>
          <w:lang w:val="en-US"/>
        </w:rPr>
        <w:t>-</w:t>
      </w:r>
      <w:r w:rsidRPr="00106E53">
        <w:rPr>
          <w:rStyle w:val="element-citation"/>
          <w:noProof/>
          <w:lang w:val="en-US"/>
        </w:rPr>
        <w:t>5.</w:t>
      </w:r>
    </w:p>
    <w:p w:rsidR="000933EA" w:rsidRPr="00106E53" w:rsidRDefault="000933EA" w:rsidP="00EA78E4">
      <w:pPr>
        <w:pStyle w:val="desc"/>
        <w:numPr>
          <w:ilvl w:val="0"/>
          <w:numId w:val="2"/>
        </w:numPr>
        <w:rPr>
          <w:rStyle w:val="element-citation"/>
          <w:noProof/>
          <w:lang w:val="en-US"/>
        </w:rPr>
      </w:pPr>
      <w:r w:rsidRPr="00106E53">
        <w:rPr>
          <w:rStyle w:val="element-citation"/>
          <w:noProof/>
          <w:lang w:val="en-US"/>
        </w:rPr>
        <w:t xml:space="preserve">Starr LJ, Truemper EJ, Pickering DL, Sanger WG, Olney AH. Duplication of 20qter and deletion of 20pter due to paternal pericentric inversion: patient report and review of 20qter duplications. Am J Med Genet A </w:t>
      </w:r>
      <w:r w:rsidR="00A11274">
        <w:rPr>
          <w:rStyle w:val="element-citation"/>
          <w:noProof/>
          <w:lang w:val="en-US"/>
        </w:rPr>
        <w:t>(</w:t>
      </w:r>
      <w:r w:rsidRPr="00106E53">
        <w:rPr>
          <w:rStyle w:val="element-citation"/>
          <w:noProof/>
          <w:lang w:val="en-US"/>
        </w:rPr>
        <w:t>2014</w:t>
      </w:r>
      <w:r w:rsidR="00A11274">
        <w:rPr>
          <w:rStyle w:val="element-citation"/>
          <w:noProof/>
          <w:lang w:val="en-US"/>
        </w:rPr>
        <w:t xml:space="preserve">) </w:t>
      </w:r>
      <w:r w:rsidRPr="00106E53">
        <w:rPr>
          <w:rStyle w:val="element-citation"/>
          <w:noProof/>
          <w:lang w:val="en-US"/>
        </w:rPr>
        <w:t>164A:2020-4.</w:t>
      </w:r>
    </w:p>
    <w:p w:rsidR="00411A34" w:rsidRPr="00106E53" w:rsidRDefault="00411A34" w:rsidP="00EA78E4">
      <w:pPr>
        <w:pStyle w:val="desc"/>
        <w:numPr>
          <w:ilvl w:val="0"/>
          <w:numId w:val="2"/>
        </w:numPr>
        <w:rPr>
          <w:rStyle w:val="element-citation"/>
          <w:noProof/>
          <w:lang w:val="en-US"/>
        </w:rPr>
      </w:pPr>
      <w:r w:rsidRPr="00106E53">
        <w:rPr>
          <w:rStyle w:val="element-citation"/>
          <w:noProof/>
          <w:lang w:val="en-US"/>
        </w:rPr>
        <w:t xml:space="preserve">Vera-Carbonell A, López-González V, Bafalliu JA, Piñero-Fernández J, Susmozas J, Sorli M, López-Pérez R, Fernández A, Guillén-Navarro E, López-Expósito I. Pre- and postnatal findings in a patient with a novel rec(8)dup(8q)inv(8)(p23.2q22.3) associated with San Luis Valley syndrome. Am J Med Genet A </w:t>
      </w:r>
      <w:r w:rsidR="00A11274">
        <w:rPr>
          <w:rStyle w:val="element-citation"/>
          <w:noProof/>
          <w:lang w:val="en-US"/>
        </w:rPr>
        <w:t>(</w:t>
      </w:r>
      <w:r w:rsidRPr="00106E53">
        <w:rPr>
          <w:rStyle w:val="element-citation"/>
          <w:noProof/>
          <w:lang w:val="en-US"/>
        </w:rPr>
        <w:t>2013</w:t>
      </w:r>
      <w:r w:rsidR="00A11274">
        <w:rPr>
          <w:rStyle w:val="element-citation"/>
          <w:noProof/>
          <w:lang w:val="en-US"/>
        </w:rPr>
        <w:t>)</w:t>
      </w:r>
      <w:r w:rsidR="00A11274" w:rsidRPr="00106E53">
        <w:rPr>
          <w:rStyle w:val="element-citation"/>
          <w:noProof/>
          <w:lang w:val="en-US"/>
        </w:rPr>
        <w:t xml:space="preserve"> </w:t>
      </w:r>
      <w:r w:rsidRPr="00106E53">
        <w:rPr>
          <w:rStyle w:val="element-citation"/>
          <w:noProof/>
          <w:lang w:val="en-US"/>
        </w:rPr>
        <w:t xml:space="preserve">161A:2369-75. </w:t>
      </w:r>
    </w:p>
    <w:p w:rsidR="0077537D" w:rsidRPr="00106E53" w:rsidRDefault="0077537D" w:rsidP="00EA78E4">
      <w:pPr>
        <w:pStyle w:val="desc"/>
        <w:numPr>
          <w:ilvl w:val="0"/>
          <w:numId w:val="2"/>
        </w:numPr>
        <w:rPr>
          <w:rStyle w:val="element-citation"/>
          <w:noProof/>
          <w:lang w:val="en-US"/>
        </w:rPr>
      </w:pPr>
      <w:r w:rsidRPr="00106E53">
        <w:rPr>
          <w:rStyle w:val="mixed-citation"/>
          <w:noProof/>
          <w:lang w:val="en-US"/>
        </w:rPr>
        <w:t>Battaglia A, Brothman AR, Carey JC. Recom</w:t>
      </w:r>
      <w:r w:rsidR="00554C8E" w:rsidRPr="00106E53">
        <w:rPr>
          <w:rStyle w:val="mixed-citation"/>
          <w:noProof/>
          <w:lang w:val="en-US"/>
        </w:rPr>
        <w:t>binant 4 s</w:t>
      </w:r>
      <w:r w:rsidRPr="00106E53">
        <w:rPr>
          <w:rStyle w:val="mixed-citation"/>
          <w:noProof/>
          <w:lang w:val="en-US"/>
        </w:rPr>
        <w:t xml:space="preserve">yndrome </w:t>
      </w:r>
      <w:r w:rsidR="00554C8E" w:rsidRPr="00106E53">
        <w:rPr>
          <w:rStyle w:val="mixed-citation"/>
          <w:noProof/>
          <w:lang w:val="en-US"/>
        </w:rPr>
        <w:t>d</w:t>
      </w:r>
      <w:r w:rsidRPr="00106E53">
        <w:rPr>
          <w:rStyle w:val="mixed-citation"/>
          <w:noProof/>
          <w:lang w:val="en-US"/>
        </w:rPr>
        <w:t xml:space="preserve">ue to an </w:t>
      </w:r>
      <w:r w:rsidR="00554C8E" w:rsidRPr="00106E53">
        <w:rPr>
          <w:rStyle w:val="mixed-citation"/>
          <w:noProof/>
          <w:lang w:val="en-US"/>
        </w:rPr>
        <w:t>u</w:t>
      </w:r>
      <w:r w:rsidRPr="00106E53">
        <w:rPr>
          <w:rStyle w:val="element-citation"/>
          <w:noProof/>
          <w:lang w:val="en-US"/>
        </w:rPr>
        <w:t xml:space="preserve">nbalanced </w:t>
      </w:r>
      <w:r w:rsidR="00554C8E" w:rsidRPr="00106E53">
        <w:rPr>
          <w:rStyle w:val="element-citation"/>
          <w:noProof/>
          <w:lang w:val="en-US"/>
        </w:rPr>
        <w:t>p</w:t>
      </w:r>
      <w:r w:rsidRPr="00106E53">
        <w:rPr>
          <w:rStyle w:val="element-citation"/>
          <w:noProof/>
          <w:lang w:val="en-US"/>
        </w:rPr>
        <w:t xml:space="preserve">ericentric </w:t>
      </w:r>
      <w:r w:rsidR="00554C8E" w:rsidRPr="00106E53">
        <w:rPr>
          <w:rStyle w:val="element-citation"/>
          <w:noProof/>
          <w:lang w:val="en-US"/>
        </w:rPr>
        <w:t>i</w:t>
      </w:r>
      <w:r w:rsidRPr="00106E53">
        <w:rPr>
          <w:rStyle w:val="element-citation"/>
          <w:noProof/>
          <w:lang w:val="en-US"/>
        </w:rPr>
        <w:t xml:space="preserve">nversion of </w:t>
      </w:r>
      <w:r w:rsidR="00554C8E" w:rsidRPr="00106E53">
        <w:rPr>
          <w:rStyle w:val="element-citation"/>
          <w:noProof/>
          <w:lang w:val="en-US"/>
        </w:rPr>
        <w:t>c</w:t>
      </w:r>
      <w:r w:rsidRPr="00106E53">
        <w:rPr>
          <w:rStyle w:val="element-citation"/>
          <w:noProof/>
          <w:lang w:val="en-US"/>
        </w:rPr>
        <w:t xml:space="preserve">hromosome 4. Am J Med Genet </w:t>
      </w:r>
      <w:r w:rsidR="00A11274">
        <w:rPr>
          <w:rStyle w:val="element-citation"/>
          <w:noProof/>
          <w:lang w:val="en-US"/>
        </w:rPr>
        <w:t>(</w:t>
      </w:r>
      <w:r w:rsidRPr="00106E53">
        <w:rPr>
          <w:rStyle w:val="element-citation"/>
          <w:noProof/>
          <w:lang w:val="en-US"/>
        </w:rPr>
        <w:t>2002</w:t>
      </w:r>
      <w:r w:rsidR="00A11274">
        <w:rPr>
          <w:rStyle w:val="element-citation"/>
          <w:noProof/>
          <w:lang w:val="en-US"/>
        </w:rPr>
        <w:t xml:space="preserve">) </w:t>
      </w:r>
      <w:r w:rsidRPr="00106E53">
        <w:rPr>
          <w:rStyle w:val="element-citation"/>
          <w:noProof/>
          <w:lang w:val="en-US"/>
        </w:rPr>
        <w:t xml:space="preserve">106:103–6. </w:t>
      </w:r>
    </w:p>
    <w:p w:rsidR="004A002A" w:rsidRPr="00106E53" w:rsidRDefault="004A002A" w:rsidP="00EA78E4">
      <w:pPr>
        <w:pStyle w:val="desc"/>
        <w:numPr>
          <w:ilvl w:val="0"/>
          <w:numId w:val="2"/>
        </w:numPr>
        <w:rPr>
          <w:rStyle w:val="element-citation"/>
          <w:noProof/>
          <w:lang w:val="en-US"/>
        </w:rPr>
      </w:pPr>
      <w:r w:rsidRPr="00106E53">
        <w:rPr>
          <w:rStyle w:val="element-citation"/>
          <w:noProof/>
          <w:lang w:val="en-US"/>
        </w:rPr>
        <w:t>Wilson MG, Towner JW, Coffin GS, Forsman I. Inherited pericentric inversion of c</w:t>
      </w:r>
      <w:r w:rsidR="00A11274">
        <w:rPr>
          <w:rStyle w:val="element-citation"/>
          <w:noProof/>
          <w:lang w:val="en-US"/>
        </w:rPr>
        <w:t>hromosome no. 4. Am J Hum Genet</w:t>
      </w:r>
      <w:r w:rsidRPr="00106E53">
        <w:rPr>
          <w:rStyle w:val="element-citation"/>
          <w:noProof/>
          <w:lang w:val="en-US"/>
        </w:rPr>
        <w:t xml:space="preserve"> </w:t>
      </w:r>
      <w:r w:rsidR="00A11274">
        <w:rPr>
          <w:rStyle w:val="element-citation"/>
          <w:noProof/>
          <w:lang w:val="en-US"/>
        </w:rPr>
        <w:t>(</w:t>
      </w:r>
      <w:r w:rsidRPr="00106E53">
        <w:rPr>
          <w:rStyle w:val="element-citation"/>
          <w:noProof/>
          <w:lang w:val="en-US"/>
        </w:rPr>
        <w:t>1970</w:t>
      </w:r>
      <w:r w:rsidR="00A11274">
        <w:rPr>
          <w:rStyle w:val="element-citation"/>
          <w:noProof/>
          <w:lang w:val="en-US"/>
        </w:rPr>
        <w:t xml:space="preserve">) </w:t>
      </w:r>
      <w:r w:rsidRPr="00106E53">
        <w:rPr>
          <w:rStyle w:val="element-citation"/>
          <w:noProof/>
          <w:lang w:val="en-US"/>
        </w:rPr>
        <w:t>22:679-90.</w:t>
      </w:r>
    </w:p>
    <w:p w:rsidR="00AB0010" w:rsidRPr="00106E53" w:rsidRDefault="00AB0010" w:rsidP="00EA78E4">
      <w:pPr>
        <w:pStyle w:val="desc"/>
        <w:numPr>
          <w:ilvl w:val="0"/>
          <w:numId w:val="2"/>
        </w:numPr>
        <w:rPr>
          <w:rStyle w:val="element-citation"/>
          <w:noProof/>
          <w:lang w:val="en-US"/>
        </w:rPr>
      </w:pPr>
      <w:r w:rsidRPr="00106E53">
        <w:rPr>
          <w:rStyle w:val="element-citation"/>
          <w:noProof/>
          <w:lang w:val="en-US"/>
        </w:rPr>
        <w:t xml:space="preserve">Sgardioli IC, Simioni M, Viguetti-Campos NL, Prota JR, Gil-da-Silva-Lopes VL. A new case of partial 14q31.3-qter trisomy due to maternal pericentric inversion. Gene </w:t>
      </w:r>
      <w:r w:rsidR="00A11274">
        <w:rPr>
          <w:rStyle w:val="element-citation"/>
          <w:noProof/>
          <w:lang w:val="en-US"/>
        </w:rPr>
        <w:t>(</w:t>
      </w:r>
      <w:r w:rsidRPr="00106E53">
        <w:rPr>
          <w:rStyle w:val="element-citation"/>
          <w:noProof/>
          <w:lang w:val="en-US"/>
        </w:rPr>
        <w:t>2013</w:t>
      </w:r>
      <w:r w:rsidR="00A11274">
        <w:rPr>
          <w:rStyle w:val="element-citation"/>
          <w:noProof/>
          <w:lang w:val="en-US"/>
        </w:rPr>
        <w:t xml:space="preserve">) </w:t>
      </w:r>
      <w:r w:rsidRPr="00106E53">
        <w:rPr>
          <w:rStyle w:val="element-citation"/>
          <w:noProof/>
          <w:lang w:val="en-US"/>
        </w:rPr>
        <w:t>523:192-4.</w:t>
      </w:r>
    </w:p>
    <w:p w:rsidR="00F2248E" w:rsidRPr="00106E53" w:rsidRDefault="00F2248E" w:rsidP="00EA78E4">
      <w:pPr>
        <w:pStyle w:val="desc"/>
        <w:numPr>
          <w:ilvl w:val="0"/>
          <w:numId w:val="2"/>
        </w:numPr>
        <w:rPr>
          <w:rStyle w:val="element-citation"/>
          <w:noProof/>
          <w:lang w:val="en-US"/>
        </w:rPr>
      </w:pPr>
      <w:r w:rsidRPr="00106E53">
        <w:rPr>
          <w:rStyle w:val="element-citation"/>
          <w:noProof/>
          <w:lang w:val="en-US"/>
        </w:rPr>
        <w:t xml:space="preserve">Mundhofir FE, Smeets D, Nillesen W, Winarni TI, Yntema HG, de Leeuw N, Hamel BC, Faradz SM, van Bon BW. Monosomy 9pter and trisomy 9q34.11qter in two sisters due to a maternal pericentric inversion. Gene </w:t>
      </w:r>
      <w:r w:rsidR="00A11274">
        <w:rPr>
          <w:rStyle w:val="element-citation"/>
          <w:noProof/>
          <w:lang w:val="en-US"/>
        </w:rPr>
        <w:t>(</w:t>
      </w:r>
      <w:r w:rsidRPr="00106E53">
        <w:rPr>
          <w:rStyle w:val="element-citation"/>
          <w:noProof/>
          <w:lang w:val="en-US"/>
        </w:rPr>
        <w:t>2012</w:t>
      </w:r>
      <w:r w:rsidR="00A11274">
        <w:rPr>
          <w:rStyle w:val="element-citation"/>
          <w:noProof/>
          <w:lang w:val="en-US"/>
        </w:rPr>
        <w:t xml:space="preserve">) </w:t>
      </w:r>
      <w:r w:rsidRPr="00106E53">
        <w:rPr>
          <w:rStyle w:val="element-citation"/>
          <w:noProof/>
          <w:lang w:val="en-US"/>
        </w:rPr>
        <w:t>511:451-4.</w:t>
      </w:r>
    </w:p>
    <w:p w:rsidR="00AD45E2" w:rsidRPr="00106E53" w:rsidRDefault="00AD45E2" w:rsidP="00EA78E4">
      <w:pPr>
        <w:pStyle w:val="desc"/>
        <w:numPr>
          <w:ilvl w:val="0"/>
          <w:numId w:val="2"/>
        </w:numPr>
        <w:rPr>
          <w:rStyle w:val="element-citation"/>
          <w:noProof/>
          <w:lang w:val="en-US"/>
        </w:rPr>
      </w:pPr>
      <w:r w:rsidRPr="00106E53">
        <w:rPr>
          <w:rStyle w:val="element-citation"/>
          <w:noProof/>
          <w:lang w:val="en-US"/>
        </w:rPr>
        <w:t xml:space="preserve">Kang JE, Park MY, Cheon CK, Lee HD, Hwang SH, Yi J. A case of partial trisomy 20p resulting from meiotic recombination of a maternal pericentric inversion. Ann Lab Med </w:t>
      </w:r>
      <w:r w:rsidR="00A11274">
        <w:rPr>
          <w:rStyle w:val="element-citation"/>
          <w:noProof/>
          <w:lang w:val="en-US"/>
        </w:rPr>
        <w:t>(</w:t>
      </w:r>
      <w:r w:rsidRPr="00106E53">
        <w:rPr>
          <w:rStyle w:val="element-citation"/>
          <w:noProof/>
          <w:lang w:val="en-US"/>
        </w:rPr>
        <w:t>2012</w:t>
      </w:r>
      <w:r w:rsidR="00A11274">
        <w:rPr>
          <w:rStyle w:val="element-citation"/>
          <w:noProof/>
          <w:lang w:val="en-US"/>
        </w:rPr>
        <w:t xml:space="preserve">) </w:t>
      </w:r>
      <w:r w:rsidRPr="00106E53">
        <w:rPr>
          <w:rStyle w:val="element-citation"/>
          <w:noProof/>
          <w:lang w:val="en-US"/>
        </w:rPr>
        <w:t>32:91-4.</w:t>
      </w:r>
    </w:p>
    <w:p w:rsidR="007C3722" w:rsidRPr="00106E53" w:rsidRDefault="000E01E5" w:rsidP="00EA78E4">
      <w:pPr>
        <w:pStyle w:val="desc"/>
        <w:numPr>
          <w:ilvl w:val="0"/>
          <w:numId w:val="2"/>
        </w:numPr>
        <w:rPr>
          <w:rStyle w:val="element-citation"/>
          <w:noProof/>
          <w:lang w:val="en-US"/>
        </w:rPr>
      </w:pPr>
      <w:r w:rsidRPr="00106E53">
        <w:rPr>
          <w:rStyle w:val="element-citation"/>
          <w:noProof/>
          <w:lang w:val="en-US"/>
        </w:rPr>
        <w:t xml:space="preserve">Pickler L, Wilson R, Tsai AC. Revisiting recombinant 8 syndrome. Am J Med Genet A </w:t>
      </w:r>
      <w:r w:rsidR="00A11274">
        <w:rPr>
          <w:rStyle w:val="element-citation"/>
          <w:noProof/>
          <w:lang w:val="en-US"/>
        </w:rPr>
        <w:t>(</w:t>
      </w:r>
      <w:r w:rsidRPr="00106E53">
        <w:rPr>
          <w:rStyle w:val="element-citation"/>
          <w:noProof/>
          <w:lang w:val="en-US"/>
        </w:rPr>
        <w:t>2011</w:t>
      </w:r>
      <w:r w:rsidR="00A11274">
        <w:rPr>
          <w:rStyle w:val="element-citation"/>
          <w:noProof/>
          <w:lang w:val="en-US"/>
        </w:rPr>
        <w:t xml:space="preserve">) </w:t>
      </w:r>
      <w:r w:rsidRPr="00106E53">
        <w:rPr>
          <w:rStyle w:val="element-citation"/>
          <w:noProof/>
          <w:lang w:val="en-US"/>
        </w:rPr>
        <w:t xml:space="preserve">155A:1923-9. </w:t>
      </w:r>
    </w:p>
    <w:p w:rsidR="000E01E5" w:rsidRPr="00106E53" w:rsidRDefault="007C3722" w:rsidP="00EA78E4">
      <w:pPr>
        <w:pStyle w:val="desc"/>
        <w:numPr>
          <w:ilvl w:val="0"/>
          <w:numId w:val="2"/>
        </w:numPr>
        <w:rPr>
          <w:rStyle w:val="element-citation"/>
          <w:noProof/>
          <w:lang w:val="en-US"/>
        </w:rPr>
      </w:pPr>
      <w:r w:rsidRPr="00106E53">
        <w:rPr>
          <w:rStyle w:val="element-citation"/>
          <w:noProof/>
          <w:lang w:val="en-US"/>
        </w:rPr>
        <w:t xml:space="preserve">Breman AM, Ramocki MB, Kang SH, Williams M, Freedenberg D, Patel A, Bader PI, Cheung SW. MECP2 duplications in six patients with complex sex chromosome rearrangements. Eur J Hum Genet </w:t>
      </w:r>
      <w:r w:rsidR="00A11274">
        <w:rPr>
          <w:rStyle w:val="element-citation"/>
          <w:noProof/>
          <w:lang w:val="en-US"/>
        </w:rPr>
        <w:t>(</w:t>
      </w:r>
      <w:r w:rsidRPr="00106E53">
        <w:rPr>
          <w:rStyle w:val="element-citation"/>
          <w:noProof/>
          <w:lang w:val="en-US"/>
        </w:rPr>
        <w:t>2011</w:t>
      </w:r>
      <w:r w:rsidR="00A11274">
        <w:rPr>
          <w:rStyle w:val="element-citation"/>
          <w:noProof/>
          <w:lang w:val="en-US"/>
        </w:rPr>
        <w:t xml:space="preserve">) </w:t>
      </w:r>
      <w:r w:rsidRPr="00106E53">
        <w:rPr>
          <w:rStyle w:val="element-citation"/>
          <w:noProof/>
          <w:lang w:val="en-US"/>
        </w:rPr>
        <w:t xml:space="preserve">19:409-15. </w:t>
      </w:r>
    </w:p>
    <w:p w:rsidR="001974CA" w:rsidRPr="00106E53" w:rsidRDefault="001974CA" w:rsidP="00EA78E4">
      <w:pPr>
        <w:pStyle w:val="desc"/>
        <w:numPr>
          <w:ilvl w:val="0"/>
          <w:numId w:val="2"/>
        </w:numPr>
        <w:rPr>
          <w:rStyle w:val="element-citation"/>
          <w:noProof/>
          <w:lang w:val="en-US"/>
        </w:rPr>
      </w:pPr>
      <w:r w:rsidRPr="00106E53">
        <w:rPr>
          <w:rStyle w:val="element-citation"/>
          <w:noProof/>
          <w:lang w:val="en-US"/>
        </w:rPr>
        <w:t xml:space="preserve">Wang BT, Hemmat M, Jayakar P, Boyar F, Chan P, El Naggar M, Anguiano A. Paternal mosaic inv(20) resulting in a recombinant chromosome 20 in two siblings. Pediatr Int </w:t>
      </w:r>
      <w:r w:rsidR="00A11274">
        <w:rPr>
          <w:rStyle w:val="element-citation"/>
          <w:noProof/>
          <w:lang w:val="en-US"/>
        </w:rPr>
        <w:t>(</w:t>
      </w:r>
      <w:r w:rsidRPr="00106E53">
        <w:rPr>
          <w:rStyle w:val="element-citation"/>
          <w:noProof/>
          <w:lang w:val="en-US"/>
        </w:rPr>
        <w:t>2010</w:t>
      </w:r>
      <w:r w:rsidR="00A11274">
        <w:rPr>
          <w:rStyle w:val="element-citation"/>
          <w:noProof/>
          <w:lang w:val="en-US"/>
        </w:rPr>
        <w:t xml:space="preserve">) </w:t>
      </w:r>
      <w:r w:rsidRPr="00106E53">
        <w:rPr>
          <w:rStyle w:val="element-citation"/>
          <w:noProof/>
          <w:lang w:val="en-US"/>
        </w:rPr>
        <w:t>52:492-5.</w:t>
      </w:r>
    </w:p>
    <w:p w:rsidR="00B40C1C" w:rsidRPr="00106E53" w:rsidRDefault="00B40C1C" w:rsidP="00EA78E4">
      <w:pPr>
        <w:pStyle w:val="desc"/>
        <w:numPr>
          <w:ilvl w:val="0"/>
          <w:numId w:val="2"/>
        </w:numPr>
        <w:rPr>
          <w:rStyle w:val="element-citation"/>
          <w:noProof/>
          <w:lang w:val="en-US"/>
        </w:rPr>
      </w:pPr>
      <w:r w:rsidRPr="00106E53">
        <w:rPr>
          <w:rStyle w:val="element-citation"/>
          <w:noProof/>
          <w:lang w:val="en-US"/>
        </w:rPr>
        <w:t xml:space="preserve">Prontera P, Buldrini B, Aiello V, Rogaia D, Mencarelli A, Gruppioni R, Bonfatti A, Beltrami N, Donti E, Sensi A. Familial pericentric inversion of chromosome 18: intrafamilial variability of the recombinant dup(18q). Genet Couns </w:t>
      </w:r>
      <w:r w:rsidR="00A11274">
        <w:rPr>
          <w:rStyle w:val="element-citation"/>
          <w:noProof/>
          <w:lang w:val="en-US"/>
        </w:rPr>
        <w:t xml:space="preserve">( </w:t>
      </w:r>
      <w:r w:rsidRPr="00106E53">
        <w:rPr>
          <w:rStyle w:val="element-citation"/>
          <w:noProof/>
          <w:lang w:val="en-US"/>
        </w:rPr>
        <w:t>2010</w:t>
      </w:r>
      <w:r w:rsidR="00A11274">
        <w:rPr>
          <w:rStyle w:val="element-citation"/>
          <w:noProof/>
          <w:lang w:val="en-US"/>
        </w:rPr>
        <w:t xml:space="preserve">) </w:t>
      </w:r>
      <w:r w:rsidRPr="00106E53">
        <w:rPr>
          <w:rStyle w:val="element-citation"/>
          <w:noProof/>
          <w:lang w:val="en-US"/>
        </w:rPr>
        <w:t>21:91-7.</w:t>
      </w:r>
    </w:p>
    <w:p w:rsidR="00DB4410" w:rsidRPr="00106E53" w:rsidRDefault="00DB4410" w:rsidP="00EA78E4">
      <w:pPr>
        <w:pStyle w:val="desc"/>
        <w:numPr>
          <w:ilvl w:val="0"/>
          <w:numId w:val="2"/>
        </w:numPr>
        <w:rPr>
          <w:rStyle w:val="element-citation"/>
          <w:noProof/>
          <w:lang w:val="en-US"/>
        </w:rPr>
      </w:pPr>
      <w:r w:rsidRPr="00106E53">
        <w:rPr>
          <w:rStyle w:val="element-citation"/>
          <w:noProof/>
          <w:lang w:val="en-US"/>
        </w:rPr>
        <w:t xml:space="preserve">Stevens SJ, Smeets EE, Blom E, van Uum CM, Albrechts JC, Herbergs J, Janssen JW, Engelen JJ. Identical cryptic partial monosomy 20pter and trisomy 20qter in three adult siblings due to a large maternal pericentric inversion: detection by MLPA and breakpoint mapping by SNP array analysis. Am J Med Genet A </w:t>
      </w:r>
      <w:r w:rsidR="00A11274">
        <w:rPr>
          <w:rStyle w:val="element-citation"/>
          <w:noProof/>
          <w:lang w:val="en-US"/>
        </w:rPr>
        <w:t>(</w:t>
      </w:r>
      <w:r w:rsidRPr="00106E53">
        <w:rPr>
          <w:rStyle w:val="element-citation"/>
          <w:noProof/>
          <w:lang w:val="en-US"/>
        </w:rPr>
        <w:t>2009</w:t>
      </w:r>
      <w:r w:rsidR="00A11274">
        <w:rPr>
          <w:rStyle w:val="element-citation"/>
          <w:noProof/>
          <w:lang w:val="en-US"/>
        </w:rPr>
        <w:t>) 149A</w:t>
      </w:r>
      <w:r w:rsidRPr="00106E53">
        <w:rPr>
          <w:rStyle w:val="element-citation"/>
          <w:noProof/>
          <w:lang w:val="en-US"/>
        </w:rPr>
        <w:t xml:space="preserve">:2226-30. </w:t>
      </w:r>
    </w:p>
    <w:p w:rsidR="00DB4410" w:rsidRPr="00106E53" w:rsidRDefault="00DB4410" w:rsidP="00EA78E4">
      <w:pPr>
        <w:pStyle w:val="desc"/>
        <w:numPr>
          <w:ilvl w:val="0"/>
          <w:numId w:val="2"/>
        </w:numPr>
        <w:rPr>
          <w:rStyle w:val="element-citation"/>
          <w:noProof/>
          <w:lang w:val="en-US"/>
        </w:rPr>
      </w:pPr>
      <w:r w:rsidRPr="00106E53">
        <w:rPr>
          <w:rStyle w:val="element-citation"/>
          <w:noProof/>
          <w:lang w:val="en-US"/>
        </w:rPr>
        <w:t xml:space="preserve">Schluth-Bolard C, Till M, Rafat A, Labalme A, Le Lorc'h M, Banquart E, Angei C, Cordier MP, Romana SP, Edery P, Sanlaville D. Monosomy 19pter and trisomy 19q13-qter in two siblings arising from a maternal pericentric inversion: clinical data and molecular characterization. Eur J Med Genet </w:t>
      </w:r>
      <w:r w:rsidR="00A11274">
        <w:rPr>
          <w:rStyle w:val="element-citation"/>
          <w:noProof/>
          <w:lang w:val="en-US"/>
        </w:rPr>
        <w:t>(</w:t>
      </w:r>
      <w:r w:rsidRPr="00106E53">
        <w:rPr>
          <w:rStyle w:val="element-citation"/>
          <w:noProof/>
          <w:lang w:val="en-US"/>
        </w:rPr>
        <w:t>2008</w:t>
      </w:r>
      <w:r w:rsidR="00A11274">
        <w:rPr>
          <w:rStyle w:val="element-citation"/>
          <w:noProof/>
          <w:lang w:val="en-US"/>
        </w:rPr>
        <w:t xml:space="preserve">) </w:t>
      </w:r>
      <w:r w:rsidRPr="00106E53">
        <w:rPr>
          <w:rStyle w:val="element-citation"/>
          <w:noProof/>
          <w:lang w:val="en-US"/>
        </w:rPr>
        <w:t xml:space="preserve">51:622-30. </w:t>
      </w:r>
    </w:p>
    <w:p w:rsidR="00EB4C47" w:rsidRPr="00106E53" w:rsidRDefault="00EB4C47" w:rsidP="00EA78E4">
      <w:pPr>
        <w:pStyle w:val="desc"/>
        <w:numPr>
          <w:ilvl w:val="0"/>
          <w:numId w:val="2"/>
        </w:numPr>
        <w:rPr>
          <w:rStyle w:val="element-citation"/>
          <w:noProof/>
          <w:lang w:val="en-US"/>
        </w:rPr>
      </w:pPr>
      <w:r w:rsidRPr="00106E53">
        <w:rPr>
          <w:rStyle w:val="element-citation"/>
          <w:noProof/>
          <w:lang w:val="en-US"/>
        </w:rPr>
        <w:t xml:space="preserve">Sliuzas V, Utkus A, Kucinskas V. Recombinant chromosome 14 due to maternal pericentric inversion. J Appl Genet </w:t>
      </w:r>
      <w:r w:rsidR="00A11274">
        <w:rPr>
          <w:rStyle w:val="element-citation"/>
          <w:noProof/>
          <w:lang w:val="en-US"/>
        </w:rPr>
        <w:t>(</w:t>
      </w:r>
      <w:r w:rsidRPr="00106E53">
        <w:rPr>
          <w:rStyle w:val="element-citation"/>
          <w:noProof/>
          <w:lang w:val="en-US"/>
        </w:rPr>
        <w:t>2008</w:t>
      </w:r>
      <w:r w:rsidR="00A11274">
        <w:rPr>
          <w:rStyle w:val="element-citation"/>
          <w:noProof/>
          <w:lang w:val="en-US"/>
        </w:rPr>
        <w:t xml:space="preserve">) </w:t>
      </w:r>
      <w:r w:rsidRPr="00106E53">
        <w:rPr>
          <w:rStyle w:val="element-citation"/>
          <w:noProof/>
          <w:lang w:val="en-US"/>
        </w:rPr>
        <w:t>49:205-7.</w:t>
      </w:r>
    </w:p>
    <w:p w:rsidR="00EB4C47" w:rsidRPr="00106E53" w:rsidRDefault="00EB4C47" w:rsidP="00EA78E4">
      <w:pPr>
        <w:pStyle w:val="desc"/>
        <w:numPr>
          <w:ilvl w:val="0"/>
          <w:numId w:val="2"/>
        </w:numPr>
        <w:rPr>
          <w:rStyle w:val="element-citation"/>
          <w:noProof/>
          <w:lang w:val="en-US"/>
        </w:rPr>
      </w:pPr>
      <w:r w:rsidRPr="00106E53">
        <w:rPr>
          <w:rStyle w:val="element-citation"/>
          <w:noProof/>
          <w:lang w:val="en-US"/>
        </w:rPr>
        <w:t xml:space="preserve">Bleyl SB, Byrne JL, South ST, Dries DC, Stevenson DA, Rope AF, Vianna-Morgante AM, Schoenwolf GC, Kivlin JD, Brothman A, Carey JC. Brachymesomelic dysplasia with Peters anomaly of the eye results from disruptions of the X chromosome near the SHOX and SOX3 genes. Am J Med Genet A </w:t>
      </w:r>
      <w:r w:rsidR="00A11274">
        <w:rPr>
          <w:rStyle w:val="element-citation"/>
          <w:noProof/>
          <w:lang w:val="en-US"/>
        </w:rPr>
        <w:t>(</w:t>
      </w:r>
      <w:r w:rsidRPr="00106E53">
        <w:rPr>
          <w:rStyle w:val="element-citation"/>
          <w:noProof/>
          <w:lang w:val="en-US"/>
        </w:rPr>
        <w:t>2007</w:t>
      </w:r>
      <w:r w:rsidR="00A11274">
        <w:rPr>
          <w:rStyle w:val="element-citation"/>
          <w:noProof/>
          <w:lang w:val="en-US"/>
        </w:rPr>
        <w:t xml:space="preserve">) </w:t>
      </w:r>
      <w:r w:rsidRPr="00106E53">
        <w:rPr>
          <w:rStyle w:val="element-citation"/>
          <w:noProof/>
          <w:lang w:val="en-US"/>
        </w:rPr>
        <w:t>143A:2785-95.</w:t>
      </w:r>
    </w:p>
    <w:p w:rsidR="00423C54" w:rsidRPr="00106E53" w:rsidRDefault="00423C54" w:rsidP="00EA78E4">
      <w:pPr>
        <w:pStyle w:val="desc"/>
        <w:numPr>
          <w:ilvl w:val="0"/>
          <w:numId w:val="2"/>
        </w:numPr>
        <w:rPr>
          <w:rStyle w:val="element-citation"/>
          <w:noProof/>
          <w:lang w:val="en-US"/>
        </w:rPr>
      </w:pPr>
      <w:r w:rsidRPr="00106E53">
        <w:rPr>
          <w:rStyle w:val="element-citation"/>
          <w:noProof/>
          <w:lang w:val="en-US"/>
        </w:rPr>
        <w:t xml:space="preserve">Tokutomi T, Hayashi S, Imai K, Chida A, Ishiwata T, Asano Y, Inazawa J, Nonoyama S. dup(8p)/del(8q) recombinant chromosome in a girl with hepatic focal nodular hyperplasia. Am J Med Genet A </w:t>
      </w:r>
      <w:r w:rsidR="00A11274">
        <w:rPr>
          <w:rStyle w:val="element-citation"/>
          <w:noProof/>
          <w:lang w:val="en-US"/>
        </w:rPr>
        <w:t>(</w:t>
      </w:r>
      <w:r w:rsidRPr="00106E53">
        <w:rPr>
          <w:rStyle w:val="element-citation"/>
          <w:noProof/>
          <w:lang w:val="en-US"/>
        </w:rPr>
        <w:t>2007</w:t>
      </w:r>
      <w:r w:rsidR="00A11274">
        <w:rPr>
          <w:rStyle w:val="element-citation"/>
          <w:noProof/>
          <w:lang w:val="en-US"/>
        </w:rPr>
        <w:t xml:space="preserve">) </w:t>
      </w:r>
      <w:r w:rsidRPr="00106E53">
        <w:rPr>
          <w:rStyle w:val="element-citation"/>
          <w:noProof/>
          <w:lang w:val="en-US"/>
        </w:rPr>
        <w:t>143A:1334-7.</w:t>
      </w:r>
    </w:p>
    <w:p w:rsidR="00071630" w:rsidRPr="00106E53" w:rsidRDefault="00071630" w:rsidP="00EA78E4">
      <w:pPr>
        <w:pStyle w:val="desc"/>
        <w:numPr>
          <w:ilvl w:val="0"/>
          <w:numId w:val="2"/>
        </w:numPr>
        <w:rPr>
          <w:rStyle w:val="element-citation"/>
          <w:noProof/>
          <w:lang w:val="en-US"/>
        </w:rPr>
      </w:pPr>
      <w:r w:rsidRPr="00106E53">
        <w:rPr>
          <w:rStyle w:val="element-citation"/>
          <w:noProof/>
          <w:lang w:val="en-US"/>
        </w:rPr>
        <w:t>Bartsch O, Ergun MA, Balci S, Kan D, Eggermann T, Kotzot D. Two complementary recombinant chromosomes 5 in a healthy woman. Cytogen</w:t>
      </w:r>
      <w:r w:rsidR="00A11274">
        <w:rPr>
          <w:rStyle w:val="element-citation"/>
          <w:noProof/>
          <w:lang w:val="en-US"/>
        </w:rPr>
        <w:t>et Genome Res</w:t>
      </w:r>
      <w:r w:rsidRPr="00106E53">
        <w:rPr>
          <w:rStyle w:val="element-citation"/>
          <w:noProof/>
          <w:lang w:val="en-US"/>
        </w:rPr>
        <w:t xml:space="preserve"> </w:t>
      </w:r>
      <w:r w:rsidR="00A11274">
        <w:rPr>
          <w:rStyle w:val="element-citation"/>
          <w:noProof/>
          <w:lang w:val="en-US"/>
        </w:rPr>
        <w:t>(</w:t>
      </w:r>
      <w:r w:rsidRPr="00106E53">
        <w:rPr>
          <w:rStyle w:val="element-citation"/>
          <w:noProof/>
          <w:lang w:val="en-US"/>
        </w:rPr>
        <w:t>2006</w:t>
      </w:r>
      <w:r w:rsidR="00A11274">
        <w:rPr>
          <w:rStyle w:val="element-citation"/>
          <w:noProof/>
          <w:lang w:val="en-US"/>
        </w:rPr>
        <w:t xml:space="preserve">) </w:t>
      </w:r>
      <w:r w:rsidRPr="00106E53">
        <w:rPr>
          <w:rStyle w:val="element-citation"/>
          <w:noProof/>
          <w:lang w:val="en-US"/>
        </w:rPr>
        <w:t>114:178-82.</w:t>
      </w:r>
      <w:r w:rsidR="00A11274">
        <w:rPr>
          <w:rStyle w:val="element-citation"/>
          <w:noProof/>
          <w:lang w:val="en-US"/>
        </w:rPr>
        <w:t xml:space="preserve"> </w:t>
      </w:r>
    </w:p>
    <w:p w:rsidR="00081206" w:rsidRPr="00106E53" w:rsidRDefault="00081206" w:rsidP="00EA78E4">
      <w:pPr>
        <w:pStyle w:val="desc"/>
        <w:numPr>
          <w:ilvl w:val="0"/>
          <w:numId w:val="2"/>
        </w:numPr>
        <w:rPr>
          <w:rStyle w:val="element-citation"/>
          <w:noProof/>
          <w:lang w:val="en-US"/>
        </w:rPr>
      </w:pPr>
      <w:r w:rsidRPr="00106E53">
        <w:rPr>
          <w:rStyle w:val="element-citation"/>
          <w:noProof/>
          <w:lang w:val="en-US"/>
        </w:rPr>
        <w:t>Hou JW. Trisomy chromosome (22)(q13.1-qter) as a result of paternal inversion (22)(p11q13.1) proved using region-specifi</w:t>
      </w:r>
      <w:r w:rsidR="00A11274">
        <w:rPr>
          <w:rStyle w:val="element-citation"/>
          <w:noProof/>
          <w:lang w:val="en-US"/>
        </w:rPr>
        <w:t>c FISH probes. Chang Gung Med J</w:t>
      </w:r>
      <w:r w:rsidRPr="00106E53">
        <w:rPr>
          <w:rStyle w:val="element-citation"/>
          <w:noProof/>
          <w:lang w:val="en-US"/>
        </w:rPr>
        <w:t xml:space="preserve"> </w:t>
      </w:r>
      <w:r w:rsidR="00A11274">
        <w:rPr>
          <w:rStyle w:val="element-citation"/>
          <w:noProof/>
          <w:lang w:val="en-US"/>
        </w:rPr>
        <w:t>(</w:t>
      </w:r>
      <w:r w:rsidRPr="00106E53">
        <w:rPr>
          <w:rStyle w:val="element-citation"/>
          <w:noProof/>
          <w:lang w:val="en-US"/>
        </w:rPr>
        <w:t>2005</w:t>
      </w:r>
      <w:r w:rsidR="00A11274">
        <w:rPr>
          <w:rStyle w:val="element-citation"/>
          <w:noProof/>
          <w:lang w:val="en-US"/>
        </w:rPr>
        <w:t xml:space="preserve">) </w:t>
      </w:r>
      <w:r w:rsidRPr="00106E53">
        <w:rPr>
          <w:rStyle w:val="element-citation"/>
          <w:noProof/>
          <w:lang w:val="en-US"/>
        </w:rPr>
        <w:t>28:657-61.</w:t>
      </w:r>
    </w:p>
    <w:p w:rsidR="00216EEF" w:rsidRPr="00106E53" w:rsidRDefault="00216EEF" w:rsidP="00EA78E4">
      <w:pPr>
        <w:pStyle w:val="desc"/>
        <w:numPr>
          <w:ilvl w:val="0"/>
          <w:numId w:val="2"/>
        </w:numPr>
        <w:rPr>
          <w:rStyle w:val="element-citation"/>
          <w:noProof/>
          <w:lang w:val="en-US"/>
        </w:rPr>
      </w:pPr>
      <w:r w:rsidRPr="00106E53">
        <w:rPr>
          <w:rStyle w:val="element-citation"/>
          <w:noProof/>
          <w:lang w:val="en-US"/>
        </w:rPr>
        <w:t xml:space="preserve">Grange DK, Garcia-Heras J, Kilani RA, Lamp S. Trisomy 20q13 --&gt; 20qter in a girl with multiple congenital malformations and a recombinant chromosome 20 inherited from a paternal inversion (20)(p13q13.1): clinical report and review of the trisomy 20q phenotype. Am J Med Genet A </w:t>
      </w:r>
      <w:r w:rsidR="00A11274">
        <w:rPr>
          <w:rStyle w:val="element-citation"/>
          <w:noProof/>
          <w:lang w:val="en-US"/>
        </w:rPr>
        <w:t>(</w:t>
      </w:r>
      <w:r w:rsidRPr="00106E53">
        <w:rPr>
          <w:rStyle w:val="element-citation"/>
          <w:noProof/>
          <w:lang w:val="en-US"/>
        </w:rPr>
        <w:t>2005</w:t>
      </w:r>
      <w:r w:rsidR="00A11274">
        <w:rPr>
          <w:rStyle w:val="element-citation"/>
          <w:noProof/>
          <w:lang w:val="en-US"/>
        </w:rPr>
        <w:t xml:space="preserve">) </w:t>
      </w:r>
      <w:r w:rsidRPr="00106E53">
        <w:rPr>
          <w:rStyle w:val="element-citation"/>
          <w:noProof/>
          <w:lang w:val="en-US"/>
        </w:rPr>
        <w:t xml:space="preserve">137A:308-12. </w:t>
      </w:r>
    </w:p>
    <w:p w:rsidR="00C25E31" w:rsidRPr="00106E53" w:rsidRDefault="00C25E31" w:rsidP="00EA78E4">
      <w:pPr>
        <w:pStyle w:val="desc"/>
        <w:numPr>
          <w:ilvl w:val="0"/>
          <w:numId w:val="2"/>
        </w:numPr>
        <w:rPr>
          <w:rStyle w:val="element-citation"/>
          <w:noProof/>
          <w:lang w:val="en-US"/>
        </w:rPr>
      </w:pPr>
      <w:r w:rsidRPr="00106E53">
        <w:rPr>
          <w:rStyle w:val="element-citation"/>
          <w:noProof/>
          <w:lang w:val="en-US"/>
        </w:rPr>
        <w:t xml:space="preserve">Kokalj-Vokac N, Marcun-Varda N, Zagorac A, Erjavec-Skerget A, Zagradisnik B, Todorovic M, Gregoric A. Subterminal deletion/duplication event in an affected male due to maternal X chromosome pericentric inversion. Eur J Pediatr </w:t>
      </w:r>
      <w:r w:rsidR="00A11274">
        <w:rPr>
          <w:rStyle w:val="element-citation"/>
          <w:noProof/>
          <w:lang w:val="en-US"/>
        </w:rPr>
        <w:t>(</w:t>
      </w:r>
      <w:r w:rsidRPr="00106E53">
        <w:rPr>
          <w:rStyle w:val="element-citation"/>
          <w:noProof/>
          <w:lang w:val="en-US"/>
        </w:rPr>
        <w:t>2004</w:t>
      </w:r>
      <w:r w:rsidR="00A11274">
        <w:rPr>
          <w:rStyle w:val="element-citation"/>
          <w:noProof/>
          <w:lang w:val="en-US"/>
        </w:rPr>
        <w:t xml:space="preserve">) </w:t>
      </w:r>
      <w:r w:rsidRPr="00106E53">
        <w:rPr>
          <w:rStyle w:val="element-citation"/>
          <w:noProof/>
          <w:lang w:val="en-US"/>
        </w:rPr>
        <w:t>163:658-63.</w:t>
      </w:r>
    </w:p>
    <w:p w:rsidR="00B54792" w:rsidRPr="00106E53" w:rsidRDefault="00B54792" w:rsidP="00EA78E4">
      <w:pPr>
        <w:pStyle w:val="desc"/>
        <w:numPr>
          <w:ilvl w:val="0"/>
          <w:numId w:val="2"/>
        </w:numPr>
        <w:rPr>
          <w:rStyle w:val="element-citation"/>
          <w:noProof/>
          <w:lang w:val="en-US"/>
        </w:rPr>
      </w:pPr>
      <w:r w:rsidRPr="00106E53">
        <w:rPr>
          <w:rStyle w:val="element-citation"/>
          <w:noProof/>
          <w:lang w:val="en-US"/>
        </w:rPr>
        <w:t>Phadke SR, Patil SJ. Partial trisomy 13 with features simila</w:t>
      </w:r>
      <w:r w:rsidR="00A11274">
        <w:rPr>
          <w:rStyle w:val="element-citation"/>
          <w:noProof/>
          <w:lang w:val="en-US"/>
        </w:rPr>
        <w:t>r to C syndrome. Indian Pediatr</w:t>
      </w:r>
      <w:r w:rsidRPr="00106E53">
        <w:rPr>
          <w:rStyle w:val="element-citation"/>
          <w:noProof/>
          <w:lang w:val="en-US"/>
        </w:rPr>
        <w:t xml:space="preserve"> </w:t>
      </w:r>
      <w:r w:rsidR="00A11274">
        <w:rPr>
          <w:rStyle w:val="element-citation"/>
          <w:noProof/>
          <w:lang w:val="en-US"/>
        </w:rPr>
        <w:t>(</w:t>
      </w:r>
      <w:r w:rsidRPr="00106E53">
        <w:rPr>
          <w:rStyle w:val="element-citation"/>
          <w:noProof/>
          <w:lang w:val="en-US"/>
        </w:rPr>
        <w:t>2004</w:t>
      </w:r>
      <w:r w:rsidR="00A11274">
        <w:rPr>
          <w:rStyle w:val="element-citation"/>
          <w:noProof/>
          <w:lang w:val="en-US"/>
        </w:rPr>
        <w:t xml:space="preserve">) </w:t>
      </w:r>
      <w:r w:rsidRPr="00106E53">
        <w:rPr>
          <w:rStyle w:val="element-citation"/>
          <w:noProof/>
          <w:lang w:val="en-US"/>
        </w:rPr>
        <w:t>41:614-7.</w:t>
      </w:r>
    </w:p>
    <w:p w:rsidR="008D28BE" w:rsidRPr="00106E53" w:rsidRDefault="008D28BE" w:rsidP="00EA78E4">
      <w:pPr>
        <w:pStyle w:val="desc"/>
        <w:numPr>
          <w:ilvl w:val="0"/>
          <w:numId w:val="2"/>
        </w:numPr>
        <w:rPr>
          <w:rStyle w:val="element-citation"/>
          <w:noProof/>
          <w:lang w:val="en-US"/>
        </w:rPr>
      </w:pPr>
      <w:r w:rsidRPr="00106E53">
        <w:rPr>
          <w:rStyle w:val="element-citation"/>
          <w:noProof/>
          <w:lang w:val="en-US"/>
        </w:rPr>
        <w:t>Bourthoumieu S, Esclaire F, Terro F, Fiorenza M, Eyraud JL, Servaud M, Cantaloube M, Fermeaux V, Yardin C. Two unusual chromosome aberrations ascertained by sonographic anomalies. Prenat Diagn</w:t>
      </w:r>
      <w:r w:rsidR="00A11274">
        <w:rPr>
          <w:rStyle w:val="element-citation"/>
          <w:noProof/>
          <w:lang w:val="en-US"/>
        </w:rPr>
        <w:t xml:space="preserve"> (</w:t>
      </w:r>
      <w:r w:rsidRPr="00106E53">
        <w:rPr>
          <w:rStyle w:val="element-citation"/>
          <w:noProof/>
          <w:lang w:val="en-US"/>
        </w:rPr>
        <w:t>2004</w:t>
      </w:r>
      <w:r w:rsidR="00A11274">
        <w:rPr>
          <w:rStyle w:val="element-citation"/>
          <w:noProof/>
          <w:lang w:val="en-US"/>
        </w:rPr>
        <w:t xml:space="preserve">) </w:t>
      </w:r>
      <w:r w:rsidRPr="00106E53">
        <w:rPr>
          <w:rStyle w:val="element-citation"/>
          <w:noProof/>
          <w:lang w:val="en-US"/>
        </w:rPr>
        <w:t>24:219-23.</w:t>
      </w:r>
    </w:p>
    <w:p w:rsidR="008D2D39" w:rsidRPr="00106E53" w:rsidRDefault="008D2D39" w:rsidP="00EA78E4">
      <w:pPr>
        <w:pStyle w:val="desc"/>
        <w:numPr>
          <w:ilvl w:val="0"/>
          <w:numId w:val="2"/>
        </w:numPr>
        <w:rPr>
          <w:rStyle w:val="element-citation"/>
          <w:noProof/>
          <w:lang w:val="en-US"/>
        </w:rPr>
      </w:pPr>
      <w:r w:rsidRPr="00106E53">
        <w:rPr>
          <w:rStyle w:val="element-citation"/>
          <w:noProof/>
          <w:lang w:val="en-US"/>
        </w:rPr>
        <w:t xml:space="preserve">Tonk VS, Jesurun CA, Morgan DL, Lockhart LH, Velagaleti GV. Molecular cytogenetic characterization of a recombinant chromosome rec(22)dup(22q)inv(22)(p13q12.2). Am J Med Genet A </w:t>
      </w:r>
      <w:r w:rsidR="00E92A6F">
        <w:rPr>
          <w:rStyle w:val="element-citation"/>
          <w:noProof/>
          <w:lang w:val="en-US"/>
        </w:rPr>
        <w:t>(</w:t>
      </w:r>
      <w:r w:rsidRPr="00106E53">
        <w:rPr>
          <w:rStyle w:val="element-citation"/>
          <w:noProof/>
          <w:lang w:val="en-US"/>
        </w:rPr>
        <w:t>2004</w:t>
      </w:r>
      <w:r w:rsidR="00E92A6F">
        <w:rPr>
          <w:rStyle w:val="element-citation"/>
          <w:noProof/>
          <w:lang w:val="en-US"/>
        </w:rPr>
        <w:t>) 124A</w:t>
      </w:r>
      <w:r w:rsidRPr="00106E53">
        <w:rPr>
          <w:rStyle w:val="element-citation"/>
          <w:noProof/>
          <w:lang w:val="en-US"/>
        </w:rPr>
        <w:t>:92-5.</w:t>
      </w:r>
    </w:p>
    <w:p w:rsidR="00165DD5" w:rsidRPr="00106E53" w:rsidRDefault="00165DD5" w:rsidP="00EA78E4">
      <w:pPr>
        <w:pStyle w:val="desc"/>
        <w:numPr>
          <w:ilvl w:val="0"/>
          <w:numId w:val="2"/>
        </w:numPr>
        <w:rPr>
          <w:rStyle w:val="element-citation"/>
          <w:noProof/>
          <w:lang w:val="en-US"/>
        </w:rPr>
      </w:pPr>
      <w:r w:rsidRPr="00106E53">
        <w:rPr>
          <w:rStyle w:val="element-citation"/>
          <w:noProof/>
          <w:lang w:val="en-US"/>
        </w:rPr>
        <w:t xml:space="preserve">Anderlid BM, Schoumans J, Annerén G, Sahlén S, Kyllerman M, Vujic M, Hagberg B, Blennow E, Nordenskjöld M. Subtelomeric rearrangements detected in patients with idiopathic mental retardation. Am J Med Genet </w:t>
      </w:r>
      <w:r w:rsidR="00E92A6F">
        <w:rPr>
          <w:rStyle w:val="element-citation"/>
          <w:noProof/>
          <w:lang w:val="en-US"/>
        </w:rPr>
        <w:t>(</w:t>
      </w:r>
      <w:r w:rsidRPr="00106E53">
        <w:rPr>
          <w:rStyle w:val="element-citation"/>
          <w:noProof/>
          <w:lang w:val="en-US"/>
        </w:rPr>
        <w:t>2002</w:t>
      </w:r>
      <w:r w:rsidR="00E92A6F">
        <w:rPr>
          <w:rStyle w:val="element-citation"/>
          <w:noProof/>
          <w:lang w:val="en-US"/>
        </w:rPr>
        <w:t xml:space="preserve">) </w:t>
      </w:r>
      <w:r w:rsidRPr="00106E53">
        <w:rPr>
          <w:rStyle w:val="element-citation"/>
          <w:noProof/>
          <w:lang w:val="en-US"/>
        </w:rPr>
        <w:t>107:275-84.</w:t>
      </w:r>
    </w:p>
    <w:p w:rsidR="00E92569" w:rsidRPr="00106E53" w:rsidRDefault="00E92569" w:rsidP="00EA78E4">
      <w:pPr>
        <w:pStyle w:val="desc"/>
        <w:numPr>
          <w:ilvl w:val="0"/>
          <w:numId w:val="2"/>
        </w:numPr>
        <w:rPr>
          <w:rStyle w:val="element-citation"/>
          <w:noProof/>
          <w:lang w:val="en-US"/>
        </w:rPr>
      </w:pPr>
      <w:r w:rsidRPr="00106E53">
        <w:rPr>
          <w:rStyle w:val="element-citation"/>
          <w:noProof/>
          <w:lang w:val="en-US"/>
        </w:rPr>
        <w:t xml:space="preserve">Clarkson B, Pavenski K, Dupuis L, Kennedy S, Meyn S, Nezarati MM, Nie G, Weksberg R, Withers S, Quercia N, Teebi AS, Teshima I. Detecting rearrangements in children using subtelomeric FISH and SKY. Am J Med Genet </w:t>
      </w:r>
      <w:r w:rsidR="00E92A6F">
        <w:rPr>
          <w:rStyle w:val="element-citation"/>
          <w:noProof/>
          <w:lang w:val="en-US"/>
        </w:rPr>
        <w:t>(</w:t>
      </w:r>
      <w:r w:rsidRPr="00106E53">
        <w:rPr>
          <w:rStyle w:val="element-citation"/>
          <w:noProof/>
          <w:lang w:val="en-US"/>
        </w:rPr>
        <w:t>2002</w:t>
      </w:r>
      <w:r w:rsidR="00E92A6F">
        <w:rPr>
          <w:rStyle w:val="element-citation"/>
          <w:noProof/>
          <w:lang w:val="en-US"/>
        </w:rPr>
        <w:t>) 107</w:t>
      </w:r>
      <w:r w:rsidRPr="00106E53">
        <w:rPr>
          <w:rStyle w:val="element-citation"/>
          <w:noProof/>
          <w:lang w:val="en-US"/>
        </w:rPr>
        <w:t>:267-74.</w:t>
      </w:r>
    </w:p>
    <w:p w:rsidR="00532A0D" w:rsidRPr="00106E53" w:rsidRDefault="00532A0D" w:rsidP="00EA78E4">
      <w:pPr>
        <w:pStyle w:val="desc"/>
        <w:numPr>
          <w:ilvl w:val="0"/>
          <w:numId w:val="2"/>
        </w:numPr>
        <w:rPr>
          <w:rStyle w:val="element-citation"/>
          <w:noProof/>
          <w:lang w:val="en-US"/>
        </w:rPr>
      </w:pPr>
      <w:r w:rsidRPr="00106E53">
        <w:rPr>
          <w:rStyle w:val="element-citation"/>
          <w:noProof/>
          <w:lang w:val="en-US"/>
        </w:rPr>
        <w:t xml:space="preserve">Lazzaro SJ, Speevak MD, Farrell SA. Recombinant Down syndrome: a case report and literature review. Clin Genet </w:t>
      </w:r>
      <w:r w:rsidR="00E92A6F">
        <w:rPr>
          <w:rStyle w:val="element-citation"/>
          <w:noProof/>
          <w:lang w:val="en-US"/>
        </w:rPr>
        <w:t>(</w:t>
      </w:r>
      <w:r w:rsidRPr="00106E53">
        <w:rPr>
          <w:rStyle w:val="element-citation"/>
          <w:noProof/>
          <w:lang w:val="en-US"/>
        </w:rPr>
        <w:t>2001</w:t>
      </w:r>
      <w:r w:rsidR="00E92A6F">
        <w:rPr>
          <w:rStyle w:val="element-citation"/>
          <w:noProof/>
          <w:lang w:val="en-US"/>
        </w:rPr>
        <w:t xml:space="preserve">) </w:t>
      </w:r>
      <w:r w:rsidRPr="00106E53">
        <w:rPr>
          <w:rStyle w:val="element-citation"/>
          <w:noProof/>
          <w:lang w:val="en-US"/>
        </w:rPr>
        <w:t xml:space="preserve">59:128-30. </w:t>
      </w:r>
    </w:p>
    <w:p w:rsidR="009605E2" w:rsidRPr="00106E53" w:rsidRDefault="003B5138" w:rsidP="00EA78E4">
      <w:pPr>
        <w:pStyle w:val="desc"/>
        <w:numPr>
          <w:ilvl w:val="0"/>
          <w:numId w:val="2"/>
        </w:numPr>
        <w:rPr>
          <w:rStyle w:val="element-citation"/>
          <w:noProof/>
          <w:lang w:val="en-US"/>
        </w:rPr>
      </w:pPr>
      <w:r w:rsidRPr="00106E53">
        <w:rPr>
          <w:rStyle w:val="element-citation"/>
          <w:noProof/>
          <w:lang w:val="en-US"/>
        </w:rPr>
        <w:t xml:space="preserve">Tardy EP, Toth A &amp; Kosztolanyi G. Prenatal exclusion of segmental trisomy in familial chromosome 21 pericentric inversion by fluorescence in situ hybridization. Prenat Diag </w:t>
      </w:r>
      <w:r w:rsidR="00E92A6F">
        <w:rPr>
          <w:rStyle w:val="element-citation"/>
          <w:noProof/>
          <w:lang w:val="en-US"/>
        </w:rPr>
        <w:t>(</w:t>
      </w:r>
      <w:r w:rsidRPr="00106E53">
        <w:rPr>
          <w:rStyle w:val="element-citation"/>
          <w:noProof/>
          <w:lang w:val="en-US"/>
        </w:rPr>
        <w:t>1997</w:t>
      </w:r>
      <w:r w:rsidR="00E92A6F">
        <w:rPr>
          <w:rStyle w:val="element-citation"/>
          <w:noProof/>
          <w:lang w:val="en-US"/>
        </w:rPr>
        <w:t>)</w:t>
      </w:r>
      <w:r w:rsidRPr="00106E53">
        <w:rPr>
          <w:rStyle w:val="element-citation"/>
          <w:noProof/>
          <w:lang w:val="en-US"/>
        </w:rPr>
        <w:t xml:space="preserve"> 17:871</w:t>
      </w:r>
      <w:r w:rsidR="00E92A6F">
        <w:rPr>
          <w:rStyle w:val="element-citation"/>
          <w:noProof/>
          <w:lang w:val="en-US"/>
        </w:rPr>
        <w:t>-</w:t>
      </w:r>
      <w:r w:rsidRPr="00106E53">
        <w:rPr>
          <w:rStyle w:val="element-citation"/>
          <w:noProof/>
          <w:lang w:val="en-US"/>
        </w:rPr>
        <w:t>3.</w:t>
      </w:r>
    </w:p>
    <w:p w:rsidR="003B5138" w:rsidRPr="00106E53" w:rsidRDefault="003B5138" w:rsidP="00EA78E4">
      <w:pPr>
        <w:pStyle w:val="desc"/>
        <w:numPr>
          <w:ilvl w:val="0"/>
          <w:numId w:val="2"/>
        </w:numPr>
        <w:rPr>
          <w:rStyle w:val="element-citation"/>
          <w:noProof/>
          <w:lang w:val="en-US"/>
        </w:rPr>
      </w:pPr>
      <w:r w:rsidRPr="00106E53">
        <w:rPr>
          <w:rStyle w:val="element-citation"/>
          <w:noProof/>
          <w:lang w:val="en-US"/>
        </w:rPr>
        <w:t xml:space="preserve">Leonard NJ, Tomkins DJ, Demianczuk N. Prenatal diagnosis of holoprosencephaly (HPE) in a fetus with a recombinant (18)dup(18q)inv(18)(p11.31q11.2)mat. Prenat Diagn </w:t>
      </w:r>
      <w:r w:rsidR="00E92A6F">
        <w:rPr>
          <w:rStyle w:val="element-citation"/>
          <w:noProof/>
          <w:lang w:val="en-US"/>
        </w:rPr>
        <w:t>(</w:t>
      </w:r>
      <w:r w:rsidRPr="00106E53">
        <w:rPr>
          <w:rStyle w:val="element-citation"/>
          <w:noProof/>
          <w:lang w:val="en-US"/>
        </w:rPr>
        <w:t>2000</w:t>
      </w:r>
      <w:r w:rsidR="00E92A6F">
        <w:rPr>
          <w:rStyle w:val="element-citation"/>
          <w:noProof/>
          <w:lang w:val="en-US"/>
        </w:rPr>
        <w:t>) 20</w:t>
      </w:r>
      <w:r w:rsidRPr="00106E53">
        <w:rPr>
          <w:rStyle w:val="element-citation"/>
          <w:noProof/>
          <w:lang w:val="en-US"/>
        </w:rPr>
        <w:t>:947-9.</w:t>
      </w:r>
    </w:p>
    <w:p w:rsidR="00B2234B" w:rsidRPr="00106E53" w:rsidRDefault="00B2234B" w:rsidP="00EA78E4">
      <w:pPr>
        <w:pStyle w:val="desc"/>
        <w:numPr>
          <w:ilvl w:val="0"/>
          <w:numId w:val="2"/>
        </w:numPr>
        <w:rPr>
          <w:rStyle w:val="element-citation"/>
          <w:noProof/>
          <w:lang w:val="en-US"/>
        </w:rPr>
      </w:pPr>
      <w:r w:rsidRPr="00106E53">
        <w:rPr>
          <w:rStyle w:val="element-citation"/>
          <w:noProof/>
          <w:lang w:val="en-US"/>
        </w:rPr>
        <w:t xml:space="preserve">Graw SL, Sample T, Bleskan J, Sujansky E, Patterson D. Cloning, sequencing, and analysis of inv8 chromosome breakpoints associated with recombinant 8 syndrome. Am J Hum Genet </w:t>
      </w:r>
      <w:r w:rsidR="00E92A6F">
        <w:rPr>
          <w:rStyle w:val="element-citation"/>
          <w:noProof/>
          <w:lang w:val="en-US"/>
        </w:rPr>
        <w:t>(</w:t>
      </w:r>
      <w:r w:rsidRPr="00106E53">
        <w:rPr>
          <w:rStyle w:val="element-citation"/>
          <w:noProof/>
          <w:lang w:val="en-US"/>
        </w:rPr>
        <w:t>2000</w:t>
      </w:r>
      <w:r w:rsidR="00E92A6F">
        <w:rPr>
          <w:rStyle w:val="element-citation"/>
          <w:noProof/>
          <w:lang w:val="en-US"/>
        </w:rPr>
        <w:t xml:space="preserve">) </w:t>
      </w:r>
      <w:r w:rsidRPr="00106E53">
        <w:rPr>
          <w:rStyle w:val="element-citation"/>
          <w:noProof/>
          <w:lang w:val="en-US"/>
        </w:rPr>
        <w:t>66:1138-44.</w:t>
      </w:r>
    </w:p>
    <w:p w:rsidR="003A101C" w:rsidRPr="00106E53" w:rsidRDefault="003A101C" w:rsidP="00EA78E4">
      <w:pPr>
        <w:pStyle w:val="desc"/>
        <w:numPr>
          <w:ilvl w:val="0"/>
          <w:numId w:val="2"/>
        </w:numPr>
        <w:rPr>
          <w:rStyle w:val="element-citation"/>
          <w:noProof/>
          <w:lang w:val="en-US"/>
        </w:rPr>
      </w:pPr>
      <w:r w:rsidRPr="00106E53">
        <w:rPr>
          <w:rStyle w:val="element-citation"/>
          <w:noProof/>
          <w:lang w:val="en-US"/>
        </w:rPr>
        <w:t xml:space="preserve">Goodman BK, Stone K, Coddett JM, Cargile CB, Gurewitsch ED, Blakemore KJ, Stetten G. Molecular cytogenetic analysis and clinical findings in a newborn with prenatally diagnosed rec(7)dup(7q)inv(7)(p22q31.3)pat. Prenat Diagn </w:t>
      </w:r>
      <w:r w:rsidR="00E92A6F">
        <w:rPr>
          <w:rStyle w:val="element-citation"/>
          <w:noProof/>
          <w:lang w:val="en-US"/>
        </w:rPr>
        <w:t>(</w:t>
      </w:r>
      <w:r w:rsidRPr="00106E53">
        <w:rPr>
          <w:rStyle w:val="element-citation"/>
          <w:noProof/>
          <w:lang w:val="en-US"/>
        </w:rPr>
        <w:t>1999</w:t>
      </w:r>
      <w:r w:rsidR="00E92A6F">
        <w:rPr>
          <w:rStyle w:val="element-citation"/>
          <w:noProof/>
          <w:lang w:val="en-US"/>
        </w:rPr>
        <w:t xml:space="preserve">) </w:t>
      </w:r>
      <w:r w:rsidRPr="00106E53">
        <w:rPr>
          <w:rStyle w:val="element-citation"/>
          <w:noProof/>
          <w:lang w:val="en-US"/>
        </w:rPr>
        <w:t>19:1150-6.</w:t>
      </w:r>
    </w:p>
    <w:p w:rsidR="00215F0C" w:rsidRPr="00106E53" w:rsidRDefault="00215F0C" w:rsidP="00EA78E4">
      <w:pPr>
        <w:pStyle w:val="desc"/>
        <w:numPr>
          <w:ilvl w:val="0"/>
          <w:numId w:val="2"/>
        </w:numPr>
        <w:rPr>
          <w:rStyle w:val="element-citation"/>
          <w:noProof/>
          <w:lang w:val="en-US"/>
        </w:rPr>
      </w:pPr>
      <w:r w:rsidRPr="00106E53">
        <w:rPr>
          <w:rStyle w:val="element-citation"/>
          <w:noProof/>
          <w:lang w:val="en-US"/>
        </w:rPr>
        <w:t xml:space="preserve">Shapira SK, Orr-Urtreger A, Gagos S, Shaffer LG. Constitutional mosaicism for a chromosome 9 inversion resulting in recombinant aneusomy in an offspring. Am J Med Genet </w:t>
      </w:r>
      <w:r w:rsidR="00E92A6F">
        <w:rPr>
          <w:rStyle w:val="element-citation"/>
          <w:noProof/>
          <w:lang w:val="en-US"/>
        </w:rPr>
        <w:t>(</w:t>
      </w:r>
      <w:r w:rsidRPr="00106E53">
        <w:rPr>
          <w:rStyle w:val="element-citation"/>
          <w:noProof/>
          <w:lang w:val="en-US"/>
        </w:rPr>
        <w:t>1997</w:t>
      </w:r>
      <w:r w:rsidR="00E92A6F">
        <w:rPr>
          <w:rStyle w:val="element-citation"/>
          <w:noProof/>
          <w:lang w:val="en-US"/>
        </w:rPr>
        <w:t xml:space="preserve">) </w:t>
      </w:r>
      <w:r w:rsidRPr="00106E53">
        <w:rPr>
          <w:rStyle w:val="element-citation"/>
          <w:noProof/>
          <w:lang w:val="en-US"/>
        </w:rPr>
        <w:t xml:space="preserve">69:360-4. </w:t>
      </w:r>
    </w:p>
    <w:p w:rsidR="00FA556D" w:rsidRPr="00106E53" w:rsidRDefault="00FA556D" w:rsidP="00EA78E4">
      <w:pPr>
        <w:pStyle w:val="desc"/>
        <w:numPr>
          <w:ilvl w:val="0"/>
          <w:numId w:val="2"/>
        </w:numPr>
        <w:rPr>
          <w:rStyle w:val="element-citation"/>
          <w:noProof/>
          <w:lang w:val="en-US"/>
        </w:rPr>
      </w:pPr>
      <w:r w:rsidRPr="00106E53">
        <w:rPr>
          <w:rStyle w:val="element-citation"/>
          <w:noProof/>
          <w:lang w:val="en-US"/>
        </w:rPr>
        <w:t xml:space="preserve">Sujansky E, Smith AC, Prescott KE, Freehauf CL, Clericuzio C, Robinson A. Natural history of the recombinant (8) syndrome. Am J Med Genet </w:t>
      </w:r>
      <w:r w:rsidR="00E92A6F">
        <w:rPr>
          <w:rStyle w:val="element-citation"/>
          <w:noProof/>
          <w:lang w:val="en-US"/>
        </w:rPr>
        <w:t>(</w:t>
      </w:r>
      <w:r w:rsidRPr="00106E53">
        <w:rPr>
          <w:rStyle w:val="element-citation"/>
          <w:noProof/>
          <w:lang w:val="en-US"/>
        </w:rPr>
        <w:t>1993</w:t>
      </w:r>
      <w:r w:rsidR="00E92A6F">
        <w:rPr>
          <w:rStyle w:val="element-citation"/>
          <w:noProof/>
          <w:lang w:val="en-US"/>
        </w:rPr>
        <w:t xml:space="preserve">) </w:t>
      </w:r>
      <w:r w:rsidRPr="00106E53">
        <w:rPr>
          <w:rStyle w:val="element-citation"/>
          <w:noProof/>
          <w:lang w:val="en-US"/>
        </w:rPr>
        <w:t>47:512-25.</w:t>
      </w:r>
    </w:p>
    <w:p w:rsidR="00F56696" w:rsidRPr="00106E53" w:rsidRDefault="00F56696" w:rsidP="00EA78E4">
      <w:pPr>
        <w:pStyle w:val="desc"/>
        <w:numPr>
          <w:ilvl w:val="0"/>
          <w:numId w:val="2"/>
        </w:numPr>
        <w:rPr>
          <w:rStyle w:val="element-citation"/>
          <w:noProof/>
          <w:lang w:val="en-US"/>
        </w:rPr>
      </w:pPr>
      <w:r w:rsidRPr="00106E53">
        <w:rPr>
          <w:rStyle w:val="element-citation"/>
          <w:noProof/>
          <w:lang w:val="en-US"/>
        </w:rPr>
        <w:t xml:space="preserve">Allderdice PW, Ali M, McAlpine PJ. Complementation by two non-homologous recombinant chromosomes 3. Am J Med Genet </w:t>
      </w:r>
      <w:r w:rsidR="00E92A6F">
        <w:rPr>
          <w:rStyle w:val="element-citation"/>
          <w:noProof/>
          <w:lang w:val="en-US"/>
        </w:rPr>
        <w:t>(</w:t>
      </w:r>
      <w:r w:rsidRPr="00106E53">
        <w:rPr>
          <w:rStyle w:val="element-citation"/>
          <w:noProof/>
          <w:lang w:val="en-US"/>
        </w:rPr>
        <w:t>1991</w:t>
      </w:r>
      <w:r w:rsidR="00E92A6F">
        <w:rPr>
          <w:rStyle w:val="element-citation"/>
          <w:noProof/>
          <w:lang w:val="en-US"/>
        </w:rPr>
        <w:t xml:space="preserve">) </w:t>
      </w:r>
      <w:r w:rsidRPr="00106E53">
        <w:rPr>
          <w:rStyle w:val="element-citation"/>
          <w:noProof/>
          <w:lang w:val="en-US"/>
        </w:rPr>
        <w:t>39:396-8.</w:t>
      </w:r>
    </w:p>
    <w:p w:rsidR="00F56696" w:rsidRPr="00106E53" w:rsidRDefault="00F56696" w:rsidP="00EA78E4">
      <w:pPr>
        <w:pStyle w:val="desc"/>
        <w:numPr>
          <w:ilvl w:val="0"/>
          <w:numId w:val="2"/>
        </w:numPr>
        <w:rPr>
          <w:rStyle w:val="element-citation"/>
          <w:noProof/>
          <w:lang w:val="en-US"/>
        </w:rPr>
      </w:pPr>
      <w:r w:rsidRPr="00106E53">
        <w:rPr>
          <w:rStyle w:val="element-citation"/>
          <w:noProof/>
          <w:lang w:val="en-US"/>
        </w:rPr>
        <w:t>Mattina T, Conti L, Milone G, Marino S, Sorge G. Inv(8)(p23q22) and recombinant derivative i</w:t>
      </w:r>
      <w:r w:rsidR="00E92A6F">
        <w:rPr>
          <w:rStyle w:val="element-citation"/>
          <w:noProof/>
          <w:lang w:val="en-US"/>
        </w:rPr>
        <w:t>n a Sicilian family. Clin Genet</w:t>
      </w:r>
      <w:r w:rsidRPr="00106E53">
        <w:rPr>
          <w:rStyle w:val="element-citation"/>
          <w:noProof/>
          <w:lang w:val="en-US"/>
        </w:rPr>
        <w:t xml:space="preserve"> </w:t>
      </w:r>
      <w:r w:rsidR="00E92A6F">
        <w:rPr>
          <w:rStyle w:val="element-citation"/>
          <w:noProof/>
          <w:lang w:val="en-US"/>
        </w:rPr>
        <w:t>(</w:t>
      </w:r>
      <w:r w:rsidRPr="00106E53">
        <w:rPr>
          <w:rStyle w:val="element-citation"/>
          <w:noProof/>
          <w:lang w:val="en-US"/>
        </w:rPr>
        <w:t>1989</w:t>
      </w:r>
      <w:r w:rsidR="00E92A6F">
        <w:rPr>
          <w:rStyle w:val="element-citation"/>
          <w:noProof/>
          <w:lang w:val="en-US"/>
        </w:rPr>
        <w:t>)</w:t>
      </w:r>
      <w:r w:rsidR="00E92A6F" w:rsidRPr="00106E53">
        <w:rPr>
          <w:rStyle w:val="element-citation"/>
          <w:noProof/>
          <w:lang w:val="en-US"/>
        </w:rPr>
        <w:t xml:space="preserve"> </w:t>
      </w:r>
      <w:r w:rsidRPr="00106E53">
        <w:rPr>
          <w:rStyle w:val="element-citation"/>
          <w:noProof/>
          <w:lang w:val="en-US"/>
        </w:rPr>
        <w:t>36:256-61.</w:t>
      </w:r>
    </w:p>
    <w:p w:rsidR="00BE7700" w:rsidRPr="00106E53" w:rsidRDefault="00BE7700" w:rsidP="00EA78E4">
      <w:pPr>
        <w:pStyle w:val="desc"/>
        <w:numPr>
          <w:ilvl w:val="0"/>
          <w:numId w:val="2"/>
        </w:numPr>
        <w:rPr>
          <w:rStyle w:val="element-citation"/>
          <w:noProof/>
          <w:lang w:val="en-US"/>
        </w:rPr>
      </w:pPr>
      <w:r w:rsidRPr="00106E53">
        <w:rPr>
          <w:rStyle w:val="element-citation"/>
          <w:noProof/>
          <w:lang w:val="en-US"/>
        </w:rPr>
        <w:t xml:space="preserve">Roberts P, Williams J, Sills MA. A case of two inversion (10) recombinants in a family. J Med Genet </w:t>
      </w:r>
      <w:r w:rsidR="00E92A6F">
        <w:rPr>
          <w:rStyle w:val="element-citation"/>
          <w:noProof/>
          <w:lang w:val="en-US"/>
        </w:rPr>
        <w:t>(</w:t>
      </w:r>
      <w:r w:rsidRPr="00106E53">
        <w:rPr>
          <w:rStyle w:val="element-citation"/>
          <w:noProof/>
          <w:lang w:val="en-US"/>
        </w:rPr>
        <w:t>1989</w:t>
      </w:r>
      <w:r w:rsidR="00E92A6F">
        <w:rPr>
          <w:rStyle w:val="element-citation"/>
          <w:noProof/>
          <w:lang w:val="en-US"/>
        </w:rPr>
        <w:t xml:space="preserve">) </w:t>
      </w:r>
      <w:r w:rsidRPr="00106E53">
        <w:rPr>
          <w:rStyle w:val="element-citation"/>
          <w:noProof/>
          <w:lang w:val="en-US"/>
        </w:rPr>
        <w:t>26:461-4.</w:t>
      </w:r>
    </w:p>
    <w:p w:rsidR="008A0F5A" w:rsidRPr="00106E53" w:rsidRDefault="008A0F5A" w:rsidP="00EA78E4">
      <w:pPr>
        <w:pStyle w:val="desc"/>
        <w:numPr>
          <w:ilvl w:val="0"/>
          <w:numId w:val="2"/>
        </w:numPr>
        <w:rPr>
          <w:rStyle w:val="element-citation"/>
          <w:noProof/>
          <w:lang w:val="en-US"/>
        </w:rPr>
      </w:pPr>
      <w:r w:rsidRPr="00106E53">
        <w:rPr>
          <w:rStyle w:val="element-citation"/>
          <w:noProof/>
          <w:lang w:val="en-US"/>
        </w:rPr>
        <w:t xml:space="preserve">Pai GS, Shields SM, Houser PM. Segregation of inverted chromosome 13 in families ascertained through liveborn recombinant offspring. Am J Med Genet </w:t>
      </w:r>
      <w:r w:rsidR="00E92A6F">
        <w:rPr>
          <w:rStyle w:val="element-citation"/>
          <w:noProof/>
          <w:lang w:val="en-US"/>
        </w:rPr>
        <w:t>(</w:t>
      </w:r>
      <w:r w:rsidRPr="00106E53">
        <w:rPr>
          <w:rStyle w:val="element-citation"/>
          <w:noProof/>
          <w:lang w:val="en-US"/>
        </w:rPr>
        <w:t>1987</w:t>
      </w:r>
      <w:r w:rsidR="00E92A6F">
        <w:rPr>
          <w:rStyle w:val="element-citation"/>
          <w:noProof/>
          <w:lang w:val="en-US"/>
        </w:rPr>
        <w:t>)</w:t>
      </w:r>
      <w:r w:rsidRPr="00106E53">
        <w:rPr>
          <w:rStyle w:val="element-citation"/>
          <w:noProof/>
          <w:lang w:val="en-US"/>
        </w:rPr>
        <w:t xml:space="preserve"> </w:t>
      </w:r>
      <w:r w:rsidR="00E92A6F">
        <w:rPr>
          <w:rStyle w:val="element-citation"/>
          <w:noProof/>
          <w:lang w:val="en-US"/>
        </w:rPr>
        <w:t>27</w:t>
      </w:r>
      <w:r w:rsidRPr="00106E53">
        <w:rPr>
          <w:rStyle w:val="element-citation"/>
          <w:noProof/>
          <w:lang w:val="en-US"/>
        </w:rPr>
        <w:t>:127-33.</w:t>
      </w:r>
    </w:p>
    <w:p w:rsidR="006F5A62" w:rsidRPr="00106E53" w:rsidRDefault="006F5A62" w:rsidP="00EA78E4">
      <w:pPr>
        <w:pStyle w:val="desc"/>
        <w:numPr>
          <w:ilvl w:val="0"/>
          <w:numId w:val="2"/>
        </w:numPr>
        <w:rPr>
          <w:rStyle w:val="element-citation"/>
          <w:noProof/>
          <w:lang w:val="en-US"/>
        </w:rPr>
      </w:pPr>
      <w:r w:rsidRPr="00106E53">
        <w:rPr>
          <w:rStyle w:val="element-citation"/>
          <w:noProof/>
          <w:lang w:val="en-US"/>
        </w:rPr>
        <w:t>Maltby EL. Familial pericentric inversion (13) detected by antenatal diagnosis. J Med Genet</w:t>
      </w:r>
      <w:r w:rsidR="00E92A6F">
        <w:rPr>
          <w:rStyle w:val="element-citation"/>
          <w:noProof/>
          <w:lang w:val="en-US"/>
        </w:rPr>
        <w:t xml:space="preserve"> 1984) </w:t>
      </w:r>
      <w:r w:rsidRPr="00106E53">
        <w:rPr>
          <w:rStyle w:val="element-citation"/>
          <w:noProof/>
          <w:lang w:val="en-US"/>
        </w:rPr>
        <w:t>21:149-51.</w:t>
      </w:r>
    </w:p>
    <w:p w:rsidR="0055796F" w:rsidRPr="00106E53" w:rsidRDefault="0055796F" w:rsidP="00EA78E4">
      <w:pPr>
        <w:pStyle w:val="desc"/>
        <w:numPr>
          <w:ilvl w:val="0"/>
          <w:numId w:val="2"/>
        </w:numPr>
        <w:rPr>
          <w:rStyle w:val="element-citation"/>
          <w:noProof/>
          <w:lang w:val="en-US"/>
        </w:rPr>
      </w:pPr>
      <w:r w:rsidRPr="00106E53">
        <w:rPr>
          <w:rStyle w:val="element-citation"/>
          <w:noProof/>
          <w:lang w:val="en-US"/>
        </w:rPr>
        <w:t xml:space="preserve">Martin AO, Simpson JL, Deddish RB, Elias S. Clinical implications of chromosomal inversions. A pericentric inversion in No. 18 segregating in a family ascertained through an abnormal proband. Am J Perinatol </w:t>
      </w:r>
      <w:r w:rsidR="00E92A6F">
        <w:rPr>
          <w:rStyle w:val="element-citation"/>
          <w:noProof/>
          <w:lang w:val="en-US"/>
        </w:rPr>
        <w:t>(</w:t>
      </w:r>
      <w:r w:rsidRPr="00106E53">
        <w:rPr>
          <w:rStyle w:val="element-citation"/>
          <w:noProof/>
          <w:lang w:val="en-US"/>
        </w:rPr>
        <w:t>1983</w:t>
      </w:r>
      <w:r w:rsidR="00E92A6F">
        <w:rPr>
          <w:rStyle w:val="element-citation"/>
          <w:noProof/>
          <w:lang w:val="en-US"/>
        </w:rPr>
        <w:t xml:space="preserve">) </w:t>
      </w:r>
      <w:r w:rsidRPr="00106E53">
        <w:rPr>
          <w:rStyle w:val="element-citation"/>
          <w:noProof/>
          <w:lang w:val="en-US"/>
        </w:rPr>
        <w:t>1:81-8.</w:t>
      </w:r>
    </w:p>
    <w:p w:rsidR="00216EEF" w:rsidRPr="00106E53" w:rsidRDefault="0055796F" w:rsidP="00EA78E4">
      <w:pPr>
        <w:pStyle w:val="desc"/>
        <w:numPr>
          <w:ilvl w:val="0"/>
          <w:numId w:val="2"/>
        </w:numPr>
        <w:rPr>
          <w:rStyle w:val="element-citation"/>
          <w:noProof/>
          <w:lang w:val="en-US"/>
        </w:rPr>
      </w:pPr>
      <w:r w:rsidRPr="00106E53">
        <w:rPr>
          <w:rStyle w:val="element-citation"/>
          <w:noProof/>
          <w:lang w:val="en-US"/>
        </w:rPr>
        <w:t>Vigi V, Maraschio P, Basi G, Guerini P, Fracccaro M</w:t>
      </w:r>
      <w:r w:rsidR="00E92A6F">
        <w:rPr>
          <w:rStyle w:val="element-citation"/>
          <w:noProof/>
          <w:lang w:val="en-US"/>
        </w:rPr>
        <w:t>.</w:t>
      </w:r>
      <w:r w:rsidRPr="00106E53">
        <w:rPr>
          <w:rStyle w:val="element-citation"/>
          <w:noProof/>
          <w:lang w:val="en-US"/>
        </w:rPr>
        <w:t xml:space="preserve"> Risk for</w:t>
      </w:r>
      <w:r w:rsidR="001F3AAF" w:rsidRPr="00106E53">
        <w:rPr>
          <w:rStyle w:val="element-citation"/>
          <w:noProof/>
          <w:lang w:val="en-US"/>
        </w:rPr>
        <w:t xml:space="preserve"> </w:t>
      </w:r>
      <w:r w:rsidRPr="00106E53">
        <w:rPr>
          <w:rStyle w:val="element-citation"/>
          <w:noProof/>
          <w:lang w:val="en-US"/>
        </w:rPr>
        <w:t>recombinants in p</w:t>
      </w:r>
      <w:r w:rsidR="00E92A6F">
        <w:rPr>
          <w:rStyle w:val="element-citation"/>
          <w:noProof/>
          <w:lang w:val="en-US"/>
        </w:rPr>
        <w:t>ericentric inversions of the (p1</w:t>
      </w:r>
      <w:r w:rsidRPr="00106E53">
        <w:rPr>
          <w:rStyle w:val="element-citation"/>
          <w:noProof/>
          <w:lang w:val="en-US"/>
        </w:rPr>
        <w:t xml:space="preserve">1q21)region of chromosome 18. Hum Genet </w:t>
      </w:r>
      <w:r w:rsidR="00E92A6F">
        <w:rPr>
          <w:rStyle w:val="element-citation"/>
          <w:noProof/>
          <w:lang w:val="en-US"/>
        </w:rPr>
        <w:t>(</w:t>
      </w:r>
      <w:r w:rsidR="00E92A6F" w:rsidRPr="00106E53">
        <w:rPr>
          <w:rStyle w:val="element-citation"/>
          <w:noProof/>
          <w:lang w:val="en-US"/>
        </w:rPr>
        <w:t>1977</w:t>
      </w:r>
      <w:r w:rsidR="00E92A6F">
        <w:rPr>
          <w:rStyle w:val="element-citation"/>
          <w:noProof/>
          <w:lang w:val="en-US"/>
        </w:rPr>
        <w:t>) 37:1-5.</w:t>
      </w:r>
    </w:p>
    <w:p w:rsidR="007638AE" w:rsidRPr="00106E53" w:rsidRDefault="007638AE" w:rsidP="00EA78E4">
      <w:pPr>
        <w:pStyle w:val="desc"/>
        <w:numPr>
          <w:ilvl w:val="0"/>
          <w:numId w:val="2"/>
        </w:numPr>
        <w:rPr>
          <w:rStyle w:val="element-citation"/>
          <w:noProof/>
          <w:lang w:val="en-US"/>
        </w:rPr>
      </w:pPr>
      <w:r w:rsidRPr="00106E53">
        <w:rPr>
          <w:rStyle w:val="element-citation"/>
          <w:noProof/>
          <w:lang w:val="en-US"/>
        </w:rPr>
        <w:t xml:space="preserve">Teyssier JR, Bajolle F. Duplication-deficiency of chromosome 18, resulting from recombination of a paternal pericentric invesion, with a note for genetic counselling. Hum Genet </w:t>
      </w:r>
      <w:r w:rsidR="00E92A6F">
        <w:rPr>
          <w:rStyle w:val="element-citation"/>
          <w:noProof/>
          <w:lang w:val="en-US"/>
        </w:rPr>
        <w:t>(</w:t>
      </w:r>
      <w:r w:rsidRPr="00106E53">
        <w:rPr>
          <w:rStyle w:val="element-citation"/>
          <w:noProof/>
          <w:lang w:val="en-US"/>
        </w:rPr>
        <w:t>1980</w:t>
      </w:r>
      <w:r w:rsidR="00E92A6F">
        <w:rPr>
          <w:rStyle w:val="element-citation"/>
          <w:noProof/>
          <w:lang w:val="en-US"/>
        </w:rPr>
        <w:t xml:space="preserve">) </w:t>
      </w:r>
      <w:r w:rsidRPr="00106E53">
        <w:rPr>
          <w:rStyle w:val="element-citation"/>
          <w:noProof/>
          <w:lang w:val="en-US"/>
        </w:rPr>
        <w:t>53:195-200.</w:t>
      </w:r>
    </w:p>
    <w:p w:rsidR="00E655E8" w:rsidRPr="00106E53" w:rsidRDefault="00E655E8" w:rsidP="00EA78E4">
      <w:pPr>
        <w:pStyle w:val="desc"/>
        <w:numPr>
          <w:ilvl w:val="0"/>
          <w:numId w:val="2"/>
        </w:numPr>
        <w:rPr>
          <w:rStyle w:val="element-citation"/>
          <w:noProof/>
          <w:lang w:val="en-US"/>
        </w:rPr>
      </w:pPr>
      <w:r w:rsidRPr="00106E53">
        <w:rPr>
          <w:rStyle w:val="element-citation"/>
          <w:noProof/>
          <w:lang w:val="en-US"/>
        </w:rPr>
        <w:t xml:space="preserve">Vianna-Morgante AM, Nozaki MJ, Ortega CC, Coates V, Yamamura Y. Partial monosomy and partial trisomy 18 in two offspring of carrier of pericentric inversion of chromosome 18. J Med Genet </w:t>
      </w:r>
      <w:r w:rsidR="00E92A6F">
        <w:rPr>
          <w:rStyle w:val="element-citation"/>
          <w:noProof/>
          <w:lang w:val="en-US"/>
        </w:rPr>
        <w:t>(</w:t>
      </w:r>
      <w:r w:rsidRPr="00106E53">
        <w:rPr>
          <w:rStyle w:val="element-citation"/>
          <w:noProof/>
          <w:lang w:val="en-US"/>
        </w:rPr>
        <w:t>1976</w:t>
      </w:r>
      <w:r w:rsidR="00E92A6F">
        <w:rPr>
          <w:rStyle w:val="element-citation"/>
          <w:noProof/>
          <w:lang w:val="en-US"/>
        </w:rPr>
        <w:t>)</w:t>
      </w:r>
      <w:r w:rsidR="00E92A6F" w:rsidRPr="00106E53">
        <w:rPr>
          <w:rStyle w:val="element-citation"/>
          <w:noProof/>
          <w:lang w:val="en-US"/>
        </w:rPr>
        <w:t xml:space="preserve"> </w:t>
      </w:r>
      <w:r w:rsidRPr="00106E53">
        <w:rPr>
          <w:rStyle w:val="element-citation"/>
          <w:noProof/>
          <w:lang w:val="en-US"/>
        </w:rPr>
        <w:t>13:366-70.</w:t>
      </w:r>
    </w:p>
    <w:p w:rsidR="006A5B1B" w:rsidRPr="00106E53" w:rsidRDefault="006A5B1B" w:rsidP="00EA78E4">
      <w:pPr>
        <w:pStyle w:val="desc"/>
        <w:numPr>
          <w:ilvl w:val="0"/>
          <w:numId w:val="2"/>
        </w:numPr>
        <w:rPr>
          <w:rStyle w:val="element-citation"/>
          <w:noProof/>
          <w:lang w:val="en-US"/>
        </w:rPr>
      </w:pPr>
      <w:r w:rsidRPr="00106E53">
        <w:rPr>
          <w:rStyle w:val="element-citation"/>
          <w:noProof/>
          <w:lang w:val="en-US"/>
        </w:rPr>
        <w:t xml:space="preserve">Lovell M, Herrera J, Coco R. A child with recombinant of chromosome 8 inherited from a carrier mother with a pericentric inversion. Medicina (B Aires) </w:t>
      </w:r>
      <w:r w:rsidR="00E92A6F">
        <w:rPr>
          <w:rStyle w:val="element-citation"/>
          <w:noProof/>
          <w:lang w:val="en-US"/>
        </w:rPr>
        <w:t>(</w:t>
      </w:r>
      <w:r w:rsidRPr="00106E53">
        <w:rPr>
          <w:rStyle w:val="element-citation"/>
          <w:noProof/>
          <w:lang w:val="en-US"/>
        </w:rPr>
        <w:t>1982</w:t>
      </w:r>
      <w:r w:rsidR="00E92A6F">
        <w:rPr>
          <w:rStyle w:val="element-citation"/>
          <w:noProof/>
          <w:lang w:val="en-US"/>
        </w:rPr>
        <w:t xml:space="preserve">) </w:t>
      </w:r>
      <w:r w:rsidRPr="00106E53">
        <w:rPr>
          <w:rStyle w:val="element-citation"/>
          <w:noProof/>
          <w:lang w:val="en-US"/>
        </w:rPr>
        <w:t xml:space="preserve">42:359-62. </w:t>
      </w:r>
    </w:p>
    <w:p w:rsidR="00AE02EA" w:rsidRPr="00106E53" w:rsidRDefault="00AE02EA" w:rsidP="00EA78E4">
      <w:pPr>
        <w:pStyle w:val="desc"/>
        <w:numPr>
          <w:ilvl w:val="0"/>
          <w:numId w:val="2"/>
        </w:numPr>
        <w:rPr>
          <w:rStyle w:val="element-citation"/>
          <w:noProof/>
          <w:lang w:val="en-US"/>
        </w:rPr>
      </w:pPr>
      <w:r w:rsidRPr="00106E53">
        <w:rPr>
          <w:rStyle w:val="element-citation"/>
          <w:noProof/>
          <w:lang w:val="en-US"/>
        </w:rPr>
        <w:t xml:space="preserve">Buckton KE, Newton MS, Collyer S, Lee M, Spowart G, Seabright M, Sanger R. Phenotypically normal individuals with an inversion (X) (p22q13) and the recombinant (X), dup q. Ann Hum Genet </w:t>
      </w:r>
      <w:r w:rsidR="00E92A6F">
        <w:rPr>
          <w:rStyle w:val="element-citation"/>
          <w:noProof/>
          <w:lang w:val="en-US"/>
        </w:rPr>
        <w:t>(</w:t>
      </w:r>
      <w:r w:rsidRPr="00106E53">
        <w:rPr>
          <w:rStyle w:val="element-citation"/>
          <w:noProof/>
          <w:lang w:val="en-US"/>
        </w:rPr>
        <w:t>1981</w:t>
      </w:r>
      <w:r w:rsidR="00E92A6F">
        <w:rPr>
          <w:rStyle w:val="element-citation"/>
          <w:noProof/>
          <w:lang w:val="en-US"/>
        </w:rPr>
        <w:t xml:space="preserve">) </w:t>
      </w:r>
      <w:r w:rsidRPr="00106E53">
        <w:rPr>
          <w:rStyle w:val="element-citation"/>
          <w:noProof/>
          <w:lang w:val="en-US"/>
        </w:rPr>
        <w:t>45:159-68.</w:t>
      </w:r>
    </w:p>
    <w:p w:rsidR="00492A68" w:rsidRPr="00106E53" w:rsidRDefault="00492A68" w:rsidP="00EA78E4">
      <w:pPr>
        <w:pStyle w:val="desc"/>
        <w:numPr>
          <w:ilvl w:val="0"/>
          <w:numId w:val="2"/>
        </w:numPr>
        <w:rPr>
          <w:rStyle w:val="element-citation"/>
          <w:noProof/>
          <w:lang w:val="en-US"/>
        </w:rPr>
      </w:pPr>
      <w:r w:rsidRPr="00106E53">
        <w:rPr>
          <w:rStyle w:val="element-citation"/>
          <w:noProof/>
          <w:lang w:val="en-US"/>
        </w:rPr>
        <w:t xml:space="preserve">Williamson EM, Miller JF, Seabright M. Pericentric inversion (13) with two different recombinants in the same family.J Med Genet </w:t>
      </w:r>
      <w:r w:rsidR="00E92A6F">
        <w:rPr>
          <w:rStyle w:val="element-citation"/>
          <w:noProof/>
          <w:lang w:val="en-US"/>
        </w:rPr>
        <w:t>(</w:t>
      </w:r>
      <w:r w:rsidRPr="00106E53">
        <w:rPr>
          <w:rStyle w:val="element-citation"/>
          <w:noProof/>
          <w:lang w:val="en-US"/>
        </w:rPr>
        <w:t>1980</w:t>
      </w:r>
      <w:r w:rsidR="00E92A6F">
        <w:rPr>
          <w:rStyle w:val="element-citation"/>
          <w:noProof/>
          <w:lang w:val="en-US"/>
        </w:rPr>
        <w:t xml:space="preserve">) </w:t>
      </w:r>
      <w:r w:rsidRPr="00106E53">
        <w:rPr>
          <w:rStyle w:val="element-citation"/>
          <w:noProof/>
          <w:lang w:val="en-US"/>
        </w:rPr>
        <w:t>17:309-12.</w:t>
      </w:r>
    </w:p>
    <w:p w:rsidR="008B275F" w:rsidRPr="00106E53" w:rsidRDefault="008B275F" w:rsidP="00EA78E4">
      <w:pPr>
        <w:pStyle w:val="desc"/>
        <w:numPr>
          <w:ilvl w:val="0"/>
          <w:numId w:val="2"/>
        </w:numPr>
        <w:rPr>
          <w:rStyle w:val="element-citation"/>
          <w:noProof/>
          <w:lang w:val="en-US"/>
        </w:rPr>
      </w:pPr>
      <w:r w:rsidRPr="00106E53">
        <w:rPr>
          <w:rStyle w:val="element-citation"/>
          <w:noProof/>
          <w:lang w:val="en-US"/>
        </w:rPr>
        <w:t xml:space="preserve">Seabright M, Gregson N, Aronson MM, Greene AE, Coriell LL. Recombinant chromosome 13 with a duplication of a short arm. Repository identification No. GM-1570. Cytogenet Cell Genet </w:t>
      </w:r>
      <w:r w:rsidR="00E92A6F">
        <w:rPr>
          <w:rStyle w:val="element-citation"/>
          <w:noProof/>
          <w:lang w:val="en-US"/>
        </w:rPr>
        <w:t>(</w:t>
      </w:r>
      <w:r w:rsidRPr="00106E53">
        <w:rPr>
          <w:rStyle w:val="element-citation"/>
          <w:noProof/>
          <w:lang w:val="en-US"/>
        </w:rPr>
        <w:t>1979</w:t>
      </w:r>
      <w:r w:rsidR="00E92A6F">
        <w:rPr>
          <w:rStyle w:val="element-citation"/>
          <w:noProof/>
          <w:lang w:val="en-US"/>
        </w:rPr>
        <w:t xml:space="preserve">) </w:t>
      </w:r>
      <w:r w:rsidRPr="00106E53">
        <w:rPr>
          <w:rStyle w:val="element-citation"/>
          <w:noProof/>
          <w:lang w:val="en-US"/>
        </w:rPr>
        <w:t xml:space="preserve">23:281. </w:t>
      </w:r>
    </w:p>
    <w:p w:rsidR="001A43B6" w:rsidRPr="00106E53" w:rsidRDefault="001A43B6" w:rsidP="00EA78E4">
      <w:pPr>
        <w:pStyle w:val="desc"/>
        <w:numPr>
          <w:ilvl w:val="0"/>
          <w:numId w:val="2"/>
        </w:numPr>
        <w:rPr>
          <w:rStyle w:val="element-citation"/>
          <w:noProof/>
          <w:lang w:val="en-US"/>
        </w:rPr>
      </w:pPr>
      <w:r w:rsidRPr="00106E53">
        <w:rPr>
          <w:rStyle w:val="element-citation"/>
          <w:noProof/>
          <w:lang w:val="en-US"/>
        </w:rPr>
        <w:t xml:space="preserve">Fujimoto A, Towner JW, Turkel SB, Wilson MG. A fetus with recombinant of chromosome 8 inherited from her carrier father. Hum Genet </w:t>
      </w:r>
      <w:r w:rsidR="00E92A6F">
        <w:rPr>
          <w:rStyle w:val="element-citation"/>
          <w:noProof/>
          <w:lang w:val="en-US"/>
        </w:rPr>
        <w:t xml:space="preserve">(1978) </w:t>
      </w:r>
      <w:r w:rsidRPr="00106E53">
        <w:rPr>
          <w:rStyle w:val="element-citation"/>
          <w:noProof/>
          <w:lang w:val="en-US"/>
        </w:rPr>
        <w:t>40:241-8.</w:t>
      </w:r>
    </w:p>
    <w:p w:rsidR="009308EA" w:rsidRPr="00106E53" w:rsidRDefault="009308EA" w:rsidP="00EA78E4">
      <w:pPr>
        <w:pStyle w:val="desc"/>
        <w:numPr>
          <w:ilvl w:val="0"/>
          <w:numId w:val="2"/>
        </w:numPr>
        <w:rPr>
          <w:rStyle w:val="element-citation"/>
          <w:noProof/>
          <w:lang w:val="en-US"/>
        </w:rPr>
      </w:pPr>
      <w:r w:rsidRPr="00106E53">
        <w:rPr>
          <w:rStyle w:val="element-citation"/>
          <w:noProof/>
          <w:lang w:val="en-US"/>
        </w:rPr>
        <w:t xml:space="preserve">Trunca C, Opitz JM. Pericentric inversion of chromosome 14 and the risk of partial duplication of 14q (14q31 leads to 14qter). Am J Med Genet </w:t>
      </w:r>
      <w:r w:rsidR="00E92A6F">
        <w:rPr>
          <w:rStyle w:val="element-citation"/>
          <w:noProof/>
          <w:lang w:val="en-US"/>
        </w:rPr>
        <w:t>(</w:t>
      </w:r>
      <w:r w:rsidRPr="00106E53">
        <w:rPr>
          <w:rStyle w:val="element-citation"/>
          <w:noProof/>
          <w:lang w:val="en-US"/>
        </w:rPr>
        <w:t>1977</w:t>
      </w:r>
      <w:r w:rsidR="00E92A6F">
        <w:rPr>
          <w:rStyle w:val="element-citation"/>
          <w:noProof/>
          <w:lang w:val="en-US"/>
        </w:rPr>
        <w:t xml:space="preserve">) </w:t>
      </w:r>
      <w:r w:rsidRPr="00106E53">
        <w:rPr>
          <w:rStyle w:val="element-citation"/>
          <w:noProof/>
          <w:lang w:val="en-US"/>
        </w:rPr>
        <w:t>1:217-28.</w:t>
      </w:r>
    </w:p>
    <w:p w:rsidR="005C20D6" w:rsidRPr="00106E53" w:rsidRDefault="005C20D6" w:rsidP="00EA78E4">
      <w:pPr>
        <w:pStyle w:val="desc"/>
        <w:numPr>
          <w:ilvl w:val="0"/>
          <w:numId w:val="2"/>
        </w:numPr>
        <w:rPr>
          <w:rStyle w:val="element-citation"/>
          <w:noProof/>
          <w:lang w:val="en-US"/>
        </w:rPr>
      </w:pPr>
      <w:r w:rsidRPr="00106E53">
        <w:rPr>
          <w:rStyle w:val="element-citation"/>
          <w:noProof/>
          <w:lang w:val="en-US"/>
        </w:rPr>
        <w:t xml:space="preserve">Fujimoto A, Wilson MG, Towner JW. Familial inversion of chromosome No. 8: an affected child and a carrier fetus. Humangenetik </w:t>
      </w:r>
      <w:r w:rsidR="00E92A6F">
        <w:rPr>
          <w:rStyle w:val="element-citation"/>
          <w:noProof/>
          <w:lang w:val="en-US"/>
        </w:rPr>
        <w:t>(</w:t>
      </w:r>
      <w:r w:rsidRPr="00106E53">
        <w:rPr>
          <w:rStyle w:val="element-citation"/>
          <w:noProof/>
          <w:lang w:val="en-US"/>
        </w:rPr>
        <w:t>1975</w:t>
      </w:r>
      <w:r w:rsidR="00E92A6F">
        <w:rPr>
          <w:rStyle w:val="element-citation"/>
          <w:noProof/>
          <w:lang w:val="en-US"/>
        </w:rPr>
        <w:t xml:space="preserve">) </w:t>
      </w:r>
      <w:r w:rsidRPr="00106E53">
        <w:rPr>
          <w:rStyle w:val="element-citation"/>
          <w:noProof/>
          <w:lang w:val="en-US"/>
        </w:rPr>
        <w:t>27:67-73.</w:t>
      </w:r>
    </w:p>
    <w:p w:rsidR="003F4920" w:rsidRPr="00106E53" w:rsidRDefault="003F4920" w:rsidP="00EA78E4">
      <w:pPr>
        <w:pStyle w:val="desc"/>
        <w:numPr>
          <w:ilvl w:val="0"/>
          <w:numId w:val="2"/>
        </w:numPr>
        <w:rPr>
          <w:rStyle w:val="element-citation"/>
          <w:noProof/>
          <w:lang w:val="en-US"/>
        </w:rPr>
      </w:pPr>
      <w:r w:rsidRPr="00106E53">
        <w:rPr>
          <w:rStyle w:val="element-citation"/>
          <w:noProof/>
          <w:lang w:val="en-US"/>
        </w:rPr>
        <w:t xml:space="preserve">Speleman F, Van Roy N, De Vos E, Hilliker C, Suijkerbuijk RF, Leroy JG. Molecular cytogenetic analysis of a familial pericentric inversion of chromosome 12. Clin Genet </w:t>
      </w:r>
      <w:r w:rsidR="00761FA7">
        <w:rPr>
          <w:rStyle w:val="element-citation"/>
          <w:noProof/>
          <w:lang w:val="en-US"/>
        </w:rPr>
        <w:t>(</w:t>
      </w:r>
      <w:r w:rsidRPr="00106E53">
        <w:rPr>
          <w:rStyle w:val="element-citation"/>
          <w:noProof/>
          <w:lang w:val="en-US"/>
        </w:rPr>
        <w:t>1993</w:t>
      </w:r>
      <w:r w:rsidR="00761FA7">
        <w:rPr>
          <w:rStyle w:val="element-citation"/>
          <w:noProof/>
          <w:lang w:val="en-US"/>
        </w:rPr>
        <w:t xml:space="preserve">) </w:t>
      </w:r>
      <w:r w:rsidRPr="00106E53">
        <w:rPr>
          <w:rStyle w:val="element-citation"/>
          <w:noProof/>
          <w:lang w:val="en-US"/>
        </w:rPr>
        <w:t>44:156-63.</w:t>
      </w:r>
    </w:p>
    <w:p w:rsidR="00216EEF" w:rsidRPr="00106E53" w:rsidRDefault="00E15ED1" w:rsidP="00EA78E4">
      <w:pPr>
        <w:pStyle w:val="desc"/>
        <w:numPr>
          <w:ilvl w:val="0"/>
          <w:numId w:val="2"/>
        </w:numPr>
        <w:rPr>
          <w:rStyle w:val="element-citation"/>
          <w:noProof/>
          <w:lang w:val="en-US"/>
        </w:rPr>
      </w:pPr>
      <w:r w:rsidRPr="00106E53">
        <w:rPr>
          <w:rStyle w:val="element-citation"/>
          <w:noProof/>
          <w:lang w:val="en-US"/>
        </w:rPr>
        <w:t>Habhab W, Singer S, Rieß A, Kagan KO, Liehr T, Schäferhoff K, Dufke A, Mau-Holzmann U, Kehrer M. Pre and postnatal findings in a patient with a rec(8)(qter &gt;q21.11 p23.3 &gt;qter) due to a paternal inv(8)(p23.3q21.11). Mol Cytogenet (2019) 12(Suppl 1): 30. P12</w:t>
      </w:r>
    </w:p>
    <w:p w:rsidR="00486CB0" w:rsidRPr="00106E53" w:rsidRDefault="00D95D0A" w:rsidP="00EA78E4">
      <w:pPr>
        <w:pStyle w:val="desc"/>
        <w:numPr>
          <w:ilvl w:val="0"/>
          <w:numId w:val="2"/>
        </w:numPr>
        <w:rPr>
          <w:rStyle w:val="element-citation"/>
          <w:noProof/>
          <w:lang w:val="en-US"/>
        </w:rPr>
      </w:pPr>
      <w:r w:rsidRPr="00106E53">
        <w:rPr>
          <w:rStyle w:val="element-citation"/>
          <w:noProof/>
          <w:lang w:val="en-US"/>
        </w:rPr>
        <w:t xml:space="preserve">Polityko A, Shorokh N, Rumyantseva N, Naumchik I, Mrasek K, Liehr T. </w:t>
      </w:r>
      <w:r w:rsidR="00153770" w:rsidRPr="00106E53">
        <w:rPr>
          <w:rStyle w:val="element-citation"/>
          <w:noProof/>
          <w:lang w:val="en-US"/>
        </w:rPr>
        <w:t>Rare pericentric inversion of chromosome 4 in parent and rec(4) in child with Wolf-Hirschhorn syndrome: diagnostics by multicolor banding FISH</w:t>
      </w:r>
      <w:r w:rsidRPr="00106E53">
        <w:rPr>
          <w:rStyle w:val="element-citation"/>
          <w:noProof/>
          <w:lang w:val="en-US"/>
        </w:rPr>
        <w:t>. Abstracts of the 19th Meeting of G</w:t>
      </w:r>
      <w:r w:rsidR="00761FA7">
        <w:rPr>
          <w:rStyle w:val="element-citation"/>
          <w:noProof/>
          <w:lang w:val="en-US"/>
        </w:rPr>
        <w:t>erman Society of Human Genetics</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2008</w:t>
      </w:r>
      <w:r w:rsidR="00761FA7">
        <w:rPr>
          <w:rStyle w:val="element-citation"/>
          <w:noProof/>
          <w:lang w:val="en-US"/>
        </w:rPr>
        <w:t>):</w:t>
      </w:r>
      <w:r w:rsidRPr="00106E53">
        <w:rPr>
          <w:rStyle w:val="element-citation"/>
          <w:noProof/>
          <w:lang w:val="en-US"/>
        </w:rPr>
        <w:t xml:space="preserve"> 82, P079.</w:t>
      </w:r>
    </w:p>
    <w:p w:rsidR="00486CB0" w:rsidRPr="00106E53" w:rsidRDefault="00486CB0" w:rsidP="00EA78E4">
      <w:pPr>
        <w:pStyle w:val="desc"/>
        <w:numPr>
          <w:ilvl w:val="0"/>
          <w:numId w:val="2"/>
        </w:numPr>
        <w:rPr>
          <w:rStyle w:val="element-citation"/>
          <w:noProof/>
          <w:lang w:val="en-US"/>
        </w:rPr>
      </w:pPr>
      <w:r w:rsidRPr="00106E53">
        <w:rPr>
          <w:rStyle w:val="element-citation"/>
          <w:noProof/>
          <w:lang w:val="en-US"/>
        </w:rPr>
        <w:t>Omori Sarabi S, Behrend C, Mossalaeie MM, Mohseni Moghadam SB, Soleymani M, Kakadezfouli S, Moeini Z, Karimzad Hagh J. A recombinant abnormal gamete resulting from a balanced pericentric inversion of chromosome 4: an affected boy with Wolf-Hirschhorn phenotypes.</w:t>
      </w:r>
      <w:r w:rsidR="00AF03E7" w:rsidRPr="00106E53">
        <w:rPr>
          <w:rStyle w:val="element-citation"/>
          <w:noProof/>
          <w:lang w:val="en-US"/>
        </w:rPr>
        <w:t xml:space="preserve"> </w:t>
      </w:r>
      <w:r w:rsidRPr="00106E53">
        <w:rPr>
          <w:rStyle w:val="element-citation"/>
          <w:noProof/>
          <w:lang w:val="en-US"/>
        </w:rPr>
        <w:t xml:space="preserve">Cell Journal </w:t>
      </w:r>
      <w:r w:rsidR="00761FA7">
        <w:rPr>
          <w:rStyle w:val="element-citation"/>
          <w:noProof/>
          <w:lang w:val="en-US"/>
        </w:rPr>
        <w:t>(</w:t>
      </w:r>
      <w:r w:rsidRPr="00106E53">
        <w:rPr>
          <w:rStyle w:val="element-citation"/>
          <w:noProof/>
          <w:lang w:val="en-US"/>
        </w:rPr>
        <w:t>2018</w:t>
      </w:r>
      <w:r w:rsidR="00761FA7">
        <w:rPr>
          <w:rStyle w:val="element-citation"/>
          <w:noProof/>
          <w:lang w:val="en-US"/>
        </w:rPr>
        <w:t>)</w:t>
      </w:r>
      <w:r w:rsidRPr="00106E53">
        <w:rPr>
          <w:rStyle w:val="element-citation"/>
          <w:noProof/>
          <w:lang w:val="en-US"/>
        </w:rPr>
        <w:t xml:space="preserve"> 20 </w:t>
      </w:r>
      <w:r w:rsidR="00761FA7">
        <w:rPr>
          <w:rStyle w:val="element-citation"/>
          <w:noProof/>
          <w:lang w:val="en-US"/>
        </w:rPr>
        <w:t>(</w:t>
      </w:r>
      <w:r w:rsidRPr="00106E53">
        <w:rPr>
          <w:rStyle w:val="element-citation"/>
          <w:noProof/>
          <w:lang w:val="en-US"/>
        </w:rPr>
        <w:t>Suppl.1</w:t>
      </w:r>
      <w:r w:rsidR="00761FA7">
        <w:rPr>
          <w:rStyle w:val="element-citation"/>
          <w:noProof/>
          <w:lang w:val="en-US"/>
        </w:rPr>
        <w:t>):</w:t>
      </w:r>
      <w:r w:rsidRPr="00106E53">
        <w:rPr>
          <w:rStyle w:val="element-citation"/>
          <w:noProof/>
          <w:lang w:val="en-US"/>
        </w:rPr>
        <w:t>121 P-153</w:t>
      </w:r>
      <w:r w:rsidR="00761FA7">
        <w:rPr>
          <w:rStyle w:val="element-citation"/>
          <w:noProof/>
          <w:lang w:val="en-US"/>
        </w:rPr>
        <w:t>.</w:t>
      </w:r>
    </w:p>
    <w:p w:rsidR="00486CB0" w:rsidRPr="00106E53" w:rsidRDefault="00AF03E7" w:rsidP="00EA78E4">
      <w:pPr>
        <w:pStyle w:val="desc"/>
        <w:numPr>
          <w:ilvl w:val="0"/>
          <w:numId w:val="2"/>
        </w:numPr>
        <w:rPr>
          <w:rStyle w:val="element-citation"/>
          <w:noProof/>
          <w:lang w:val="en-US"/>
        </w:rPr>
      </w:pPr>
      <w:r w:rsidRPr="00106E53">
        <w:rPr>
          <w:rStyle w:val="element-citation"/>
          <w:noProof/>
          <w:lang w:val="en-US"/>
        </w:rPr>
        <w:t xml:space="preserve">Dokhanchi A, Bagherizade I, Hadipour F, Vahedi R, Be-hjati F. Report of an abnormal chromosome 10 in a patient with dysmorphism and congenital heart defect (CHD). Cell Journal </w:t>
      </w:r>
      <w:r w:rsidR="00761FA7" w:rsidRPr="00106E53">
        <w:rPr>
          <w:rStyle w:val="element-citation"/>
          <w:noProof/>
          <w:lang w:val="en-US"/>
        </w:rPr>
        <w:t xml:space="preserve"> </w:t>
      </w:r>
      <w:r w:rsidR="00761FA7">
        <w:rPr>
          <w:rStyle w:val="element-citation"/>
          <w:noProof/>
          <w:lang w:val="en-US"/>
        </w:rPr>
        <w:t>(</w:t>
      </w:r>
      <w:r w:rsidR="00761FA7" w:rsidRPr="00106E53">
        <w:rPr>
          <w:rStyle w:val="element-citation"/>
          <w:noProof/>
          <w:lang w:val="en-US"/>
        </w:rPr>
        <w:t>2018</w:t>
      </w:r>
      <w:r w:rsidR="00761FA7">
        <w:rPr>
          <w:rStyle w:val="element-citation"/>
          <w:noProof/>
          <w:lang w:val="en-US"/>
        </w:rPr>
        <w:t>)</w:t>
      </w:r>
      <w:r w:rsidR="00761FA7" w:rsidRPr="00106E53">
        <w:rPr>
          <w:rStyle w:val="element-citation"/>
          <w:noProof/>
          <w:lang w:val="en-US"/>
        </w:rPr>
        <w:t xml:space="preserve"> 20 </w:t>
      </w:r>
      <w:r w:rsidR="00761FA7">
        <w:rPr>
          <w:rStyle w:val="element-citation"/>
          <w:noProof/>
          <w:lang w:val="en-US"/>
        </w:rPr>
        <w:t>(</w:t>
      </w:r>
      <w:r w:rsidR="00761FA7" w:rsidRPr="00106E53">
        <w:rPr>
          <w:rStyle w:val="element-citation"/>
          <w:noProof/>
          <w:lang w:val="en-US"/>
        </w:rPr>
        <w:t>Suppl.1</w:t>
      </w:r>
      <w:r w:rsidR="00761FA7">
        <w:rPr>
          <w:rStyle w:val="element-citation"/>
          <w:noProof/>
          <w:lang w:val="en-US"/>
        </w:rPr>
        <w:t>):</w:t>
      </w:r>
      <w:r w:rsidRPr="00106E53">
        <w:rPr>
          <w:rStyle w:val="element-citation"/>
          <w:noProof/>
          <w:lang w:val="en-US"/>
        </w:rPr>
        <w:t>82 P-163</w:t>
      </w:r>
      <w:r w:rsidR="00B7004E" w:rsidRPr="00106E53">
        <w:rPr>
          <w:rStyle w:val="element-citation"/>
          <w:noProof/>
          <w:lang w:val="en-US"/>
        </w:rPr>
        <w:t>.</w:t>
      </w:r>
    </w:p>
    <w:p w:rsidR="002063A4" w:rsidRPr="00106E53" w:rsidRDefault="002063A4" w:rsidP="00EA78E4">
      <w:pPr>
        <w:pStyle w:val="desc"/>
        <w:numPr>
          <w:ilvl w:val="0"/>
          <w:numId w:val="2"/>
        </w:numPr>
        <w:rPr>
          <w:rStyle w:val="element-citation"/>
          <w:noProof/>
          <w:lang w:val="en-US"/>
        </w:rPr>
      </w:pPr>
      <w:r w:rsidRPr="00106E53">
        <w:rPr>
          <w:rStyle w:val="element-citation"/>
          <w:noProof/>
          <w:lang w:val="en-US"/>
        </w:rPr>
        <w:t xml:space="preserve">Sanlaville D, Genevieve D, de Blois M, Faivre L, Morichon N, Amiel J, Gosset P, Picq M, Le Lorch M, Mathieu M, Prieur M, Munnich A, Romana S, Turleau C, Vekemans M. Currarino syndrome and holoproencephaly associated with an inv(7) recombinant chromosome. Europ J Hum Genet </w:t>
      </w:r>
      <w:r w:rsidR="00761FA7">
        <w:rPr>
          <w:rStyle w:val="element-citation"/>
          <w:noProof/>
          <w:lang w:val="en-US"/>
        </w:rPr>
        <w:t>(</w:t>
      </w:r>
      <w:r w:rsidRPr="00106E53">
        <w:rPr>
          <w:rStyle w:val="element-citation"/>
          <w:noProof/>
          <w:lang w:val="en-US"/>
        </w:rPr>
        <w:t>2003</w:t>
      </w:r>
      <w:r w:rsidR="00761FA7">
        <w:rPr>
          <w:rStyle w:val="element-citation"/>
          <w:noProof/>
          <w:lang w:val="en-US"/>
        </w:rPr>
        <w:t xml:space="preserve">) </w:t>
      </w:r>
      <w:r w:rsidRPr="00106E53">
        <w:rPr>
          <w:rStyle w:val="element-citation"/>
          <w:noProof/>
          <w:lang w:val="en-US"/>
        </w:rPr>
        <w:t>11</w:t>
      </w:r>
      <w:r w:rsidR="00761FA7">
        <w:rPr>
          <w:rStyle w:val="element-citation"/>
          <w:noProof/>
          <w:lang w:val="en-US"/>
        </w:rPr>
        <w:t>(</w:t>
      </w:r>
      <w:r w:rsidRPr="00106E53">
        <w:rPr>
          <w:rStyle w:val="element-citation"/>
          <w:noProof/>
          <w:lang w:val="en-US"/>
        </w:rPr>
        <w:t>Suppl 1</w:t>
      </w:r>
      <w:r w:rsidR="00761FA7">
        <w:rPr>
          <w:rStyle w:val="element-citation"/>
          <w:noProof/>
          <w:lang w:val="en-US"/>
        </w:rPr>
        <w:t>):</w:t>
      </w:r>
      <w:r w:rsidRPr="00106E53">
        <w:rPr>
          <w:rStyle w:val="element-citation"/>
          <w:noProof/>
          <w:lang w:val="en-US"/>
        </w:rPr>
        <w:t>128; P309.</w:t>
      </w:r>
    </w:p>
    <w:p w:rsidR="00D249B4" w:rsidRPr="00106E53" w:rsidRDefault="00D249B4" w:rsidP="00EA78E4">
      <w:pPr>
        <w:pStyle w:val="desc"/>
        <w:numPr>
          <w:ilvl w:val="0"/>
          <w:numId w:val="2"/>
        </w:numPr>
        <w:rPr>
          <w:rStyle w:val="element-citation"/>
          <w:noProof/>
          <w:lang w:val="en-US"/>
        </w:rPr>
      </w:pPr>
      <w:r w:rsidRPr="00106E53">
        <w:rPr>
          <w:rStyle w:val="element-citation"/>
          <w:noProof/>
          <w:lang w:val="en-US"/>
        </w:rPr>
        <w:t>Jemaa B, Chaabouni M, Kessentini M, Meddeb R, Euchi I, Maazoul F, Mrad R, Gaigi S, Chaabouni H. Familiar inversion of chromosome 4 in a Tunisian family resulting in trisomy 4p</w:t>
      </w:r>
      <w:r w:rsidR="00761FA7">
        <w:rPr>
          <w:rStyle w:val="element-citation"/>
          <w:noProof/>
          <w:lang w:val="en-US"/>
        </w:rPr>
        <w:t>. Chromosome Research (2009) 17(Suppl 1):S29–S243, 13.77-P.</w:t>
      </w:r>
    </w:p>
    <w:p w:rsidR="00697633" w:rsidRPr="00106E53" w:rsidRDefault="00F356E2" w:rsidP="00EA78E4">
      <w:pPr>
        <w:pStyle w:val="desc"/>
        <w:numPr>
          <w:ilvl w:val="0"/>
          <w:numId w:val="2"/>
        </w:numPr>
        <w:rPr>
          <w:rStyle w:val="element-citation"/>
          <w:noProof/>
          <w:lang w:val="en-US"/>
        </w:rPr>
      </w:pPr>
      <w:r w:rsidRPr="00106E53">
        <w:rPr>
          <w:rStyle w:val="element-citation"/>
          <w:noProof/>
          <w:lang w:val="en-US"/>
        </w:rPr>
        <w:t xml:space="preserve">Morales C, Soler A, Bruguera J, Mademont I, Margarit E, Sánchez A. Unexpected prenatal detection of recombinant chromosomes derived from pericentric inversions: report of two cases. </w:t>
      </w:r>
      <w:r w:rsidR="007079C7" w:rsidRPr="00106E53">
        <w:rPr>
          <w:rStyle w:val="element-citation"/>
          <w:noProof/>
          <w:lang w:val="en-US"/>
        </w:rPr>
        <w:t xml:space="preserve">Europ J Hum Genet </w:t>
      </w:r>
      <w:r w:rsidR="00761FA7">
        <w:rPr>
          <w:rStyle w:val="element-citation"/>
          <w:noProof/>
          <w:lang w:val="en-US"/>
        </w:rPr>
        <w:t>(</w:t>
      </w:r>
      <w:r w:rsidR="007079C7" w:rsidRPr="00106E53">
        <w:rPr>
          <w:rStyle w:val="element-citation"/>
          <w:noProof/>
          <w:lang w:val="en-US"/>
        </w:rPr>
        <w:t>2008</w:t>
      </w:r>
      <w:r w:rsidR="00761FA7">
        <w:rPr>
          <w:rStyle w:val="element-citation"/>
          <w:noProof/>
          <w:lang w:val="en-US"/>
        </w:rPr>
        <w:t>)</w:t>
      </w:r>
      <w:r w:rsidR="007079C7" w:rsidRPr="00106E53">
        <w:rPr>
          <w:rStyle w:val="element-citation"/>
          <w:noProof/>
          <w:lang w:val="en-US"/>
        </w:rPr>
        <w:t xml:space="preserve"> 16</w:t>
      </w:r>
      <w:r w:rsidR="00761FA7">
        <w:rPr>
          <w:rStyle w:val="element-citation"/>
          <w:noProof/>
          <w:lang w:val="en-US"/>
        </w:rPr>
        <w:t>(</w:t>
      </w:r>
      <w:r w:rsidR="007079C7" w:rsidRPr="00106E53">
        <w:rPr>
          <w:rStyle w:val="element-citation"/>
          <w:noProof/>
          <w:lang w:val="en-US"/>
        </w:rPr>
        <w:t>Suppl 2</w:t>
      </w:r>
      <w:r w:rsidR="00761FA7">
        <w:rPr>
          <w:rStyle w:val="element-citation"/>
          <w:noProof/>
          <w:lang w:val="en-US"/>
        </w:rPr>
        <w:t>):</w:t>
      </w:r>
      <w:r w:rsidRPr="00106E53">
        <w:rPr>
          <w:rStyle w:val="element-citation"/>
          <w:noProof/>
          <w:lang w:val="en-US"/>
        </w:rPr>
        <w:t>P02.155</w:t>
      </w:r>
      <w:r w:rsidR="00761FA7">
        <w:rPr>
          <w:rStyle w:val="element-citation"/>
          <w:noProof/>
          <w:lang w:val="en-US"/>
        </w:rPr>
        <w:t>.</w:t>
      </w:r>
    </w:p>
    <w:p w:rsidR="00697633" w:rsidRPr="00106E53" w:rsidRDefault="00697633" w:rsidP="00EA78E4">
      <w:pPr>
        <w:pStyle w:val="desc"/>
        <w:numPr>
          <w:ilvl w:val="0"/>
          <w:numId w:val="2"/>
        </w:numPr>
        <w:rPr>
          <w:rStyle w:val="element-citation"/>
          <w:noProof/>
          <w:lang w:val="en-US"/>
        </w:rPr>
      </w:pPr>
      <w:r w:rsidRPr="00106E53">
        <w:rPr>
          <w:rStyle w:val="element-citation"/>
          <w:noProof/>
          <w:lang w:val="en-US"/>
        </w:rPr>
        <w:t>Malvestiti F, Benedicenti F, De Toffol S, Chinetti S, Höller A, Grimi B, Fichtel G, Braghetto M, Agrati C, Bonaparte E, Maggi F, Simoni G, Grati FR. Recombinant chromosome 4 from a familial pericentric inversion: Prenatal and adulthood Wolf-</w:t>
      </w:r>
      <w:r w:rsidR="00761FA7">
        <w:rPr>
          <w:rStyle w:val="element-citation"/>
          <w:noProof/>
          <w:lang w:val="en-US"/>
        </w:rPr>
        <w:t>Hirschhorn phenotypes. Case Rep</w:t>
      </w:r>
      <w:r w:rsidRPr="00106E53">
        <w:rPr>
          <w:rStyle w:val="element-citation"/>
          <w:noProof/>
          <w:lang w:val="en-US"/>
        </w:rPr>
        <w:t xml:space="preserve"> in Genet </w:t>
      </w:r>
      <w:r w:rsidR="00761FA7">
        <w:rPr>
          <w:rStyle w:val="element-citation"/>
          <w:noProof/>
          <w:lang w:val="en-US"/>
        </w:rPr>
        <w:t>(</w:t>
      </w:r>
      <w:r w:rsidRPr="00106E53">
        <w:rPr>
          <w:rStyle w:val="element-citation"/>
          <w:noProof/>
          <w:lang w:val="en-US"/>
        </w:rPr>
        <w:t>2013</w:t>
      </w:r>
      <w:r w:rsidR="00761FA7">
        <w:rPr>
          <w:rStyle w:val="element-citation"/>
          <w:noProof/>
          <w:lang w:val="en-US"/>
        </w:rPr>
        <w:t>)</w:t>
      </w:r>
      <w:r w:rsidRPr="00106E53">
        <w:rPr>
          <w:rStyle w:val="element-citation"/>
          <w:noProof/>
          <w:lang w:val="en-US"/>
        </w:rPr>
        <w:t xml:space="preserve"> 2013:306098</w:t>
      </w:r>
      <w:r w:rsidR="00761FA7">
        <w:rPr>
          <w:rStyle w:val="element-citation"/>
          <w:noProof/>
          <w:lang w:val="en-US"/>
        </w:rPr>
        <w:t>.</w:t>
      </w:r>
    </w:p>
    <w:p w:rsidR="00AF005A" w:rsidRPr="00106E53" w:rsidRDefault="00AF005A" w:rsidP="00EA78E4">
      <w:pPr>
        <w:pStyle w:val="desc"/>
        <w:numPr>
          <w:ilvl w:val="0"/>
          <w:numId w:val="2"/>
        </w:numPr>
        <w:rPr>
          <w:rStyle w:val="element-citation"/>
          <w:noProof/>
          <w:lang w:val="en-US"/>
        </w:rPr>
      </w:pPr>
      <w:r w:rsidRPr="00106E53">
        <w:rPr>
          <w:rStyle w:val="element-citation"/>
          <w:noProof/>
          <w:lang w:val="en-US"/>
        </w:rPr>
        <w:t>Kariminejad A, Kariminejad R, Moshtagh A, Zanganeh M, Kariminejad MH, Neuenschwander S, Okoniewski M, Wey E, Schinzel A, Baumer A. Pericentric inversion of chromosome 18 in parents leading to a phenotypically normal child with segmental unipare</w:t>
      </w:r>
      <w:r w:rsidR="00761FA7">
        <w:rPr>
          <w:rStyle w:val="element-citation"/>
          <w:noProof/>
          <w:lang w:val="en-US"/>
        </w:rPr>
        <w:t>ntal disomy 18. Eur J Hum Genet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2011</w:t>
      </w:r>
      <w:r w:rsidR="00761FA7">
        <w:rPr>
          <w:rStyle w:val="element-citation"/>
          <w:noProof/>
          <w:lang w:val="en-US"/>
        </w:rPr>
        <w:t xml:space="preserve">) </w:t>
      </w:r>
      <w:r w:rsidRPr="00106E53">
        <w:rPr>
          <w:rStyle w:val="element-citation"/>
          <w:noProof/>
          <w:lang w:val="en-US"/>
        </w:rPr>
        <w:t xml:space="preserve">19:555-60. </w:t>
      </w:r>
    </w:p>
    <w:p w:rsidR="00AF005A" w:rsidRPr="00761FA7" w:rsidRDefault="00AF005A" w:rsidP="00761FA7">
      <w:pPr>
        <w:pStyle w:val="desc"/>
        <w:numPr>
          <w:ilvl w:val="0"/>
          <w:numId w:val="2"/>
        </w:numPr>
        <w:rPr>
          <w:rStyle w:val="element-citation"/>
          <w:noProof/>
          <w:lang w:val="en-US"/>
        </w:rPr>
      </w:pPr>
      <w:r w:rsidRPr="00106E53">
        <w:rPr>
          <w:rStyle w:val="element-citation"/>
          <w:noProof/>
          <w:lang w:val="en-US"/>
        </w:rPr>
        <w:t xml:space="preserve">Ciuladaite Z, Preiksaitiene E, Utkus A, Kučinskas V. Relatives with opposite chromosome constitutions, rec(10)dup(10p)inv(10)(p15.1q26.12) and rec(10)dup(10q)inv(10)(p15.1q26.12), due to a familial pericentric inversion.Cytogenet Genome Res </w:t>
      </w:r>
      <w:r w:rsidR="00761FA7">
        <w:rPr>
          <w:rStyle w:val="element-citation"/>
          <w:noProof/>
          <w:lang w:val="en-US"/>
        </w:rPr>
        <w:t>(</w:t>
      </w:r>
      <w:r w:rsidRPr="00106E53">
        <w:rPr>
          <w:rStyle w:val="element-citation"/>
          <w:noProof/>
          <w:lang w:val="en-US"/>
        </w:rPr>
        <w:t>2014</w:t>
      </w:r>
      <w:r w:rsidR="00761FA7">
        <w:rPr>
          <w:rStyle w:val="element-citation"/>
          <w:noProof/>
          <w:lang w:val="en-US"/>
        </w:rPr>
        <w:t>) 144</w:t>
      </w:r>
      <w:r w:rsidRPr="00761FA7">
        <w:rPr>
          <w:rStyle w:val="element-citation"/>
          <w:noProof/>
          <w:lang w:val="en-US"/>
        </w:rPr>
        <w:t xml:space="preserve">:109-13. </w:t>
      </w:r>
    </w:p>
    <w:p w:rsidR="00247803" w:rsidRPr="00106E53" w:rsidRDefault="00247803" w:rsidP="00EA78E4">
      <w:pPr>
        <w:pStyle w:val="desc"/>
        <w:numPr>
          <w:ilvl w:val="0"/>
          <w:numId w:val="2"/>
        </w:numPr>
        <w:rPr>
          <w:rStyle w:val="element-citation"/>
          <w:noProof/>
          <w:lang w:val="en-US"/>
        </w:rPr>
      </w:pPr>
      <w:r w:rsidRPr="00106E53">
        <w:rPr>
          <w:rStyle w:val="element-citation"/>
          <w:noProof/>
          <w:lang w:val="en-US"/>
        </w:rPr>
        <w:t>Caer E, Perrin A, Douet-Guilbert N, Amice V, De Braekeleer M, Morel F. Differing mechanisms of meiotic segregation in spermatozoa from three carriers of a pericentric inversion</w:t>
      </w:r>
      <w:r w:rsidR="00761FA7">
        <w:rPr>
          <w:rStyle w:val="element-citation"/>
          <w:noProof/>
          <w:lang w:val="en-US"/>
        </w:rPr>
        <w:t xml:space="preserve"> of chromosome 8. Fertil Steril</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2008</w:t>
      </w:r>
      <w:r w:rsidR="00761FA7">
        <w:rPr>
          <w:rStyle w:val="element-citation"/>
          <w:noProof/>
          <w:lang w:val="en-US"/>
        </w:rPr>
        <w:t xml:space="preserve">) </w:t>
      </w:r>
      <w:r w:rsidRPr="00106E53">
        <w:rPr>
          <w:rStyle w:val="element-citation"/>
          <w:noProof/>
          <w:lang w:val="en-US"/>
        </w:rPr>
        <w:t>89:1637-40.</w:t>
      </w:r>
    </w:p>
    <w:p w:rsidR="00475529" w:rsidRPr="00106E53" w:rsidRDefault="001F318A" w:rsidP="00EA78E4">
      <w:pPr>
        <w:pStyle w:val="desc"/>
        <w:numPr>
          <w:ilvl w:val="0"/>
          <w:numId w:val="2"/>
        </w:numPr>
        <w:rPr>
          <w:rStyle w:val="element-citation"/>
          <w:noProof/>
          <w:lang w:val="en-US"/>
        </w:rPr>
      </w:pPr>
      <w:r w:rsidRPr="00106E53">
        <w:rPr>
          <w:rStyle w:val="element-citation"/>
          <w:noProof/>
          <w:lang w:val="en-US"/>
        </w:rPr>
        <w:t xml:space="preserve">Tuncez E, Balasar Ö, Aydın H. A malformed child with a recombinant chromosome 1 resulting from a maternal large pericentric inversion </w:t>
      </w:r>
      <w:r w:rsidR="00761FA7">
        <w:rPr>
          <w:rStyle w:val="element-citation"/>
          <w:noProof/>
          <w:lang w:val="en-US"/>
        </w:rPr>
        <w:t>inv(1)(p36.3q43). Erciyes Med J</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2017</w:t>
      </w:r>
      <w:r w:rsidR="00761FA7">
        <w:rPr>
          <w:rStyle w:val="element-citation"/>
          <w:noProof/>
          <w:lang w:val="en-US"/>
        </w:rPr>
        <w:t xml:space="preserve">). </w:t>
      </w:r>
      <w:r w:rsidRPr="00106E53">
        <w:rPr>
          <w:rStyle w:val="element-citation"/>
          <w:noProof/>
          <w:lang w:val="en-US"/>
        </w:rPr>
        <w:t>39</w:t>
      </w:r>
      <w:r w:rsidR="00761FA7">
        <w:rPr>
          <w:rStyle w:val="element-citation"/>
          <w:noProof/>
          <w:lang w:val="en-US"/>
        </w:rPr>
        <w:t>:</w:t>
      </w:r>
      <w:r w:rsidRPr="00106E53">
        <w:rPr>
          <w:rStyle w:val="element-citation"/>
          <w:noProof/>
          <w:lang w:val="en-US"/>
        </w:rPr>
        <w:t>S74 (PP-26)</w:t>
      </w:r>
      <w:r w:rsidR="00475529" w:rsidRPr="00106E53">
        <w:rPr>
          <w:rStyle w:val="element-citation"/>
          <w:noProof/>
          <w:lang w:val="en-US"/>
        </w:rPr>
        <w:t xml:space="preserve"> </w:t>
      </w:r>
    </w:p>
    <w:p w:rsidR="001F318A" w:rsidRPr="00106E53" w:rsidRDefault="00761FA7" w:rsidP="00EA78E4">
      <w:pPr>
        <w:pStyle w:val="desc"/>
        <w:numPr>
          <w:ilvl w:val="0"/>
          <w:numId w:val="2"/>
        </w:numPr>
        <w:rPr>
          <w:rStyle w:val="element-citation"/>
          <w:noProof/>
          <w:lang w:val="en-US"/>
        </w:rPr>
      </w:pPr>
      <w:r>
        <w:rPr>
          <w:rStyle w:val="element-citation"/>
          <w:noProof/>
          <w:lang w:val="en-US"/>
        </w:rPr>
        <w:t>Boue</w:t>
      </w:r>
      <w:r w:rsidR="00475529" w:rsidRPr="00106E53">
        <w:rPr>
          <w:rStyle w:val="element-citation"/>
          <w:noProof/>
          <w:lang w:val="en-US"/>
        </w:rPr>
        <w:t xml:space="preserve"> J, Hirschhorn K, Lucas M, Gautier M, Moszer M, Bach C. Aneusomies de recombinaision. Conse´quence d’une inversion pericentrique d’un chromosome 3 paternel. Ann Pediatr</w:t>
      </w:r>
      <w:r>
        <w:rPr>
          <w:rStyle w:val="element-citation"/>
          <w:noProof/>
          <w:lang w:val="en-US"/>
        </w:rPr>
        <w:t xml:space="preserve"> (1974) </w:t>
      </w:r>
      <w:r w:rsidR="00475529" w:rsidRPr="00106E53">
        <w:rPr>
          <w:rStyle w:val="element-citation"/>
          <w:noProof/>
          <w:lang w:val="en-US"/>
        </w:rPr>
        <w:t>21:567-73.</w:t>
      </w:r>
    </w:p>
    <w:p w:rsidR="00B3658C" w:rsidRPr="00106E53" w:rsidRDefault="00B3658C" w:rsidP="00EA78E4">
      <w:pPr>
        <w:pStyle w:val="desc"/>
        <w:numPr>
          <w:ilvl w:val="0"/>
          <w:numId w:val="2"/>
        </w:numPr>
        <w:rPr>
          <w:rStyle w:val="element-citation"/>
          <w:noProof/>
          <w:lang w:val="en-US"/>
        </w:rPr>
      </w:pPr>
      <w:r w:rsidRPr="00106E53">
        <w:rPr>
          <w:rStyle w:val="element-citation"/>
          <w:noProof/>
          <w:lang w:val="en-US"/>
        </w:rPr>
        <w:t xml:space="preserve">Allderdice PW, Browne N, Murphy DP. Chromosome 3 duplication q21 leads to qter deletion p25 leads to pter syndrome in children of carriers of a pericentric inversion inv(3)(p25q21). Am J Hum Genet </w:t>
      </w:r>
      <w:r w:rsidR="00761FA7">
        <w:rPr>
          <w:rStyle w:val="element-citation"/>
          <w:noProof/>
          <w:lang w:val="en-US"/>
        </w:rPr>
        <w:t>(</w:t>
      </w:r>
      <w:r w:rsidRPr="00106E53">
        <w:rPr>
          <w:rStyle w:val="element-citation"/>
          <w:noProof/>
          <w:lang w:val="en-US"/>
        </w:rPr>
        <w:t>1975</w:t>
      </w:r>
      <w:r w:rsidR="00761FA7">
        <w:rPr>
          <w:rStyle w:val="element-citation"/>
          <w:noProof/>
          <w:lang w:val="en-US"/>
        </w:rPr>
        <w:t xml:space="preserve">) </w:t>
      </w:r>
      <w:r w:rsidRPr="00106E53">
        <w:rPr>
          <w:rStyle w:val="element-citation"/>
          <w:noProof/>
          <w:lang w:val="en-US"/>
        </w:rPr>
        <w:t>27:699-718.</w:t>
      </w:r>
    </w:p>
    <w:p w:rsidR="004262C0" w:rsidRPr="00106E53" w:rsidRDefault="004262C0" w:rsidP="00EA78E4">
      <w:pPr>
        <w:pStyle w:val="desc"/>
        <w:numPr>
          <w:ilvl w:val="0"/>
          <w:numId w:val="2"/>
        </w:numPr>
        <w:rPr>
          <w:rStyle w:val="element-citation"/>
          <w:noProof/>
          <w:lang w:val="en-US"/>
        </w:rPr>
      </w:pPr>
      <w:r w:rsidRPr="00106E53">
        <w:rPr>
          <w:rStyle w:val="element-citation"/>
          <w:noProof/>
          <w:lang w:val="en-US"/>
        </w:rPr>
        <w:t xml:space="preserve">Fineman RM, Hecht F, Ablow RC, Howard RO, Breg WR. Chromosome 3 duplication q/deletion p syndrome. Pediatrics </w:t>
      </w:r>
      <w:r w:rsidR="00761FA7">
        <w:rPr>
          <w:rStyle w:val="element-citation"/>
          <w:noProof/>
          <w:lang w:val="en-US"/>
        </w:rPr>
        <w:t>(</w:t>
      </w:r>
      <w:r w:rsidRPr="00106E53">
        <w:rPr>
          <w:rStyle w:val="element-citation"/>
          <w:noProof/>
          <w:lang w:val="en-US"/>
        </w:rPr>
        <w:t>1978</w:t>
      </w:r>
      <w:r w:rsidR="00761FA7">
        <w:rPr>
          <w:rStyle w:val="element-citation"/>
          <w:noProof/>
          <w:lang w:val="en-US"/>
        </w:rPr>
        <w:t xml:space="preserve">) </w:t>
      </w:r>
      <w:r w:rsidRPr="00106E53">
        <w:rPr>
          <w:rStyle w:val="element-citation"/>
          <w:noProof/>
          <w:lang w:val="en-US"/>
        </w:rPr>
        <w:t xml:space="preserve">61:611-8. </w:t>
      </w:r>
    </w:p>
    <w:p w:rsidR="00EC040F" w:rsidRPr="00106E53" w:rsidRDefault="00EC040F" w:rsidP="00EA78E4">
      <w:pPr>
        <w:pStyle w:val="desc"/>
        <w:numPr>
          <w:ilvl w:val="0"/>
          <w:numId w:val="2"/>
        </w:numPr>
        <w:rPr>
          <w:rStyle w:val="element-citation"/>
          <w:noProof/>
          <w:lang w:val="en-US"/>
        </w:rPr>
      </w:pPr>
      <w:r w:rsidRPr="00106E53">
        <w:rPr>
          <w:rStyle w:val="element-citation"/>
          <w:noProof/>
          <w:lang w:val="en-US"/>
        </w:rPr>
        <w:t xml:space="preserve">Pope IS, Thuline HC, Aronson MM, Bozarth B, Greene AE, Coriell LL. Duplication of a segment of chromosome 3 in a subject with multiple congenital anomalies and a 47,XYY father, inversion of chromosomes 3 and 9 in the mother, and inversion of chromosome 9 in a brother. Repository identification Nos. GM-1253, GM-1252, and GM-1251. Cytogenet Cell Genet </w:t>
      </w:r>
      <w:r w:rsidR="00761FA7">
        <w:rPr>
          <w:rStyle w:val="element-citation"/>
          <w:noProof/>
          <w:lang w:val="en-US"/>
        </w:rPr>
        <w:t>(</w:t>
      </w:r>
      <w:r w:rsidRPr="00106E53">
        <w:rPr>
          <w:rStyle w:val="element-citation"/>
          <w:noProof/>
          <w:lang w:val="en-US"/>
        </w:rPr>
        <w:t>1979</w:t>
      </w:r>
      <w:r w:rsidR="00761FA7">
        <w:rPr>
          <w:rStyle w:val="element-citation"/>
          <w:noProof/>
          <w:lang w:val="en-US"/>
        </w:rPr>
        <w:t xml:space="preserve">) </w:t>
      </w:r>
      <w:r w:rsidRPr="00106E53">
        <w:rPr>
          <w:rStyle w:val="element-citation"/>
          <w:noProof/>
          <w:lang w:val="en-US"/>
        </w:rPr>
        <w:t xml:space="preserve">24:127-8. </w:t>
      </w:r>
    </w:p>
    <w:p w:rsidR="00EC040F" w:rsidRPr="00106E53" w:rsidRDefault="00EC040F" w:rsidP="00EA78E4">
      <w:pPr>
        <w:pStyle w:val="desc"/>
        <w:numPr>
          <w:ilvl w:val="0"/>
          <w:numId w:val="2"/>
        </w:numPr>
        <w:rPr>
          <w:rStyle w:val="element-citation"/>
          <w:noProof/>
          <w:lang w:val="en-US"/>
        </w:rPr>
      </w:pPr>
      <w:r w:rsidRPr="00106E53">
        <w:rPr>
          <w:rStyle w:val="element-citation"/>
          <w:noProof/>
          <w:lang w:val="en-US"/>
        </w:rPr>
        <w:t xml:space="preserve">Prabhakara K, Bruno DL, Padman P, Prasad S, Sudheer Kumar R, Slater HR, Radha Ramadevi A. Prenatal detection of deletion-duplication of chromosome 3 arising from meiotic recombination of a familial pericentric inversion. Prenat Diagn </w:t>
      </w:r>
      <w:r w:rsidR="00761FA7">
        <w:rPr>
          <w:rStyle w:val="element-citation"/>
          <w:noProof/>
          <w:lang w:val="en-US"/>
        </w:rPr>
        <w:t>(</w:t>
      </w:r>
      <w:r w:rsidRPr="00106E53">
        <w:rPr>
          <w:rStyle w:val="element-citation"/>
          <w:noProof/>
          <w:lang w:val="en-US"/>
        </w:rPr>
        <w:t>2008</w:t>
      </w:r>
      <w:r w:rsidR="00761FA7">
        <w:rPr>
          <w:rStyle w:val="element-citation"/>
          <w:noProof/>
          <w:lang w:val="en-US"/>
        </w:rPr>
        <w:t xml:space="preserve">) </w:t>
      </w:r>
      <w:r w:rsidRPr="00106E53">
        <w:rPr>
          <w:rStyle w:val="element-citation"/>
          <w:noProof/>
          <w:lang w:val="en-US"/>
        </w:rPr>
        <w:t>28:466-8.</w:t>
      </w:r>
    </w:p>
    <w:p w:rsidR="00E85E25" w:rsidRPr="00106E53" w:rsidRDefault="00E85E25" w:rsidP="00EA78E4">
      <w:pPr>
        <w:pStyle w:val="desc"/>
        <w:numPr>
          <w:ilvl w:val="0"/>
          <w:numId w:val="2"/>
        </w:numPr>
        <w:rPr>
          <w:rStyle w:val="element-citation"/>
          <w:noProof/>
          <w:lang w:val="en-US"/>
        </w:rPr>
      </w:pPr>
      <w:r w:rsidRPr="00106E53">
        <w:rPr>
          <w:rStyle w:val="element-citation"/>
          <w:noProof/>
          <w:lang w:val="en-US"/>
        </w:rPr>
        <w:t xml:space="preserve">Kawashima H, Maruyama S. A case of chromosome duplicationq deletion syndrome born to mother with a pericentric inversion,inv(3)(p25q21). Jnrui Idengaku Zasshi </w:t>
      </w:r>
      <w:r w:rsidR="00761FA7">
        <w:rPr>
          <w:rStyle w:val="element-citation"/>
          <w:noProof/>
          <w:lang w:val="en-US"/>
        </w:rPr>
        <w:t>(1979) 24:9-</w:t>
      </w:r>
      <w:r w:rsidRPr="00106E53">
        <w:rPr>
          <w:rStyle w:val="element-citation"/>
          <w:noProof/>
          <w:lang w:val="en-US"/>
        </w:rPr>
        <w:t>12</w:t>
      </w:r>
    </w:p>
    <w:p w:rsidR="00E85E25" w:rsidRPr="00106E53" w:rsidRDefault="00E85E25" w:rsidP="00EA78E4">
      <w:pPr>
        <w:pStyle w:val="desc"/>
        <w:numPr>
          <w:ilvl w:val="0"/>
          <w:numId w:val="2"/>
        </w:numPr>
        <w:rPr>
          <w:rStyle w:val="element-citation"/>
          <w:noProof/>
          <w:lang w:val="en-US"/>
        </w:rPr>
      </w:pPr>
      <w:r w:rsidRPr="00106E53">
        <w:rPr>
          <w:rStyle w:val="element-citation"/>
          <w:noProof/>
          <w:lang w:val="en-US"/>
        </w:rPr>
        <w:t>Migliori V, Ferrari F, Giamagli CA, Di Stefano P, Galanti E,Guastaferro N. A case of 3q21-qter trisomy and 3p25-termonosomy s</w:t>
      </w:r>
      <w:r w:rsidR="00761FA7">
        <w:rPr>
          <w:rStyle w:val="element-citation"/>
          <w:noProof/>
          <w:lang w:val="en-US"/>
        </w:rPr>
        <w:t>yndrome. Pediatr Med Chir (1983) 5:237-</w:t>
      </w:r>
      <w:r w:rsidRPr="00106E53">
        <w:rPr>
          <w:rStyle w:val="element-citation"/>
          <w:noProof/>
          <w:lang w:val="en-US"/>
        </w:rPr>
        <w:t>9.</w:t>
      </w:r>
    </w:p>
    <w:p w:rsidR="00554C8E" w:rsidRPr="00106E53" w:rsidRDefault="00FA67FE" w:rsidP="00EA78E4">
      <w:pPr>
        <w:pStyle w:val="desc"/>
        <w:numPr>
          <w:ilvl w:val="0"/>
          <w:numId w:val="2"/>
        </w:numPr>
        <w:rPr>
          <w:rStyle w:val="element-citation"/>
          <w:noProof/>
          <w:lang w:val="en-US"/>
        </w:rPr>
      </w:pPr>
      <w:r w:rsidRPr="00106E53">
        <w:rPr>
          <w:rStyle w:val="element-citation"/>
          <w:noProof/>
          <w:lang w:val="en-US"/>
        </w:rPr>
        <w:t>Wettwer M. Molekularzytogenetische Charakterisierung der perizentris</w:t>
      </w:r>
      <w:r w:rsidR="00761FA7">
        <w:rPr>
          <w:rStyle w:val="element-citation"/>
          <w:noProof/>
          <w:lang w:val="en-US"/>
        </w:rPr>
        <w:t>chen Inversion des Chromosoms 9</w:t>
      </w:r>
      <w:r w:rsidRPr="00106E53">
        <w:rPr>
          <w:rStyle w:val="element-citation"/>
          <w:noProof/>
          <w:lang w:val="en-US"/>
        </w:rPr>
        <w:t>- Bruchpunktanalyse und zusätzliche Strukturaberrationen. Dissertationzum Erwerb des Doktorgrades der Medizin an der Medizinischen Fakultät der Ludwig-Maximilians-Universität zu München.</w:t>
      </w:r>
      <w:r w:rsidR="00761FA7">
        <w:rPr>
          <w:rStyle w:val="element-citation"/>
          <w:noProof/>
          <w:lang w:val="en-US"/>
        </w:rPr>
        <w:t xml:space="preserve"> </w:t>
      </w:r>
      <w:r w:rsidR="00761FA7" w:rsidRPr="00106E53">
        <w:rPr>
          <w:rStyle w:val="element-citation"/>
          <w:noProof/>
          <w:lang w:val="en-US"/>
        </w:rPr>
        <w:t>2017</w:t>
      </w:r>
      <w:r w:rsidR="00761FA7">
        <w:rPr>
          <w:rStyle w:val="element-citation"/>
          <w:noProof/>
          <w:lang w:val="en-US"/>
        </w:rPr>
        <w:t>.</w:t>
      </w:r>
    </w:p>
    <w:p w:rsidR="00FA67FE" w:rsidRPr="00106E53" w:rsidRDefault="00FA67FE" w:rsidP="00EA78E4">
      <w:pPr>
        <w:pStyle w:val="desc"/>
        <w:numPr>
          <w:ilvl w:val="0"/>
          <w:numId w:val="2"/>
        </w:numPr>
        <w:rPr>
          <w:rStyle w:val="element-citation"/>
          <w:noProof/>
          <w:lang w:val="en-US"/>
        </w:rPr>
      </w:pPr>
      <w:r w:rsidRPr="00106E53">
        <w:rPr>
          <w:rStyle w:val="element-citation"/>
          <w:noProof/>
          <w:lang w:val="en-US"/>
        </w:rPr>
        <w:t xml:space="preserve">Kingston HM, Ledbetter DH, Tomlin PI, Gaunt KL. Miller-Dieker syndrome resulting from rearrangement of a familial chromosome 17 inversion detected by fluorescence in </w:t>
      </w:r>
      <w:r w:rsidR="00761FA7">
        <w:rPr>
          <w:rStyle w:val="element-citation"/>
          <w:noProof/>
          <w:lang w:val="en-US"/>
        </w:rPr>
        <w:t>situ hybridisation. J Med Genet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1996</w:t>
      </w:r>
      <w:r w:rsidR="00761FA7">
        <w:rPr>
          <w:rStyle w:val="element-citation"/>
          <w:noProof/>
          <w:lang w:val="en-US"/>
        </w:rPr>
        <w:t xml:space="preserve">) </w:t>
      </w:r>
      <w:r w:rsidRPr="00106E53">
        <w:rPr>
          <w:rStyle w:val="element-citation"/>
          <w:noProof/>
          <w:lang w:val="en-US"/>
        </w:rPr>
        <w:t>33:69-72.</w:t>
      </w:r>
    </w:p>
    <w:p w:rsidR="0000236D" w:rsidRPr="00106E53" w:rsidRDefault="0000236D" w:rsidP="00EA78E4">
      <w:pPr>
        <w:pStyle w:val="desc"/>
        <w:numPr>
          <w:ilvl w:val="0"/>
          <w:numId w:val="2"/>
        </w:numPr>
        <w:rPr>
          <w:rStyle w:val="element-citation"/>
          <w:noProof/>
          <w:lang w:val="en-US"/>
        </w:rPr>
      </w:pPr>
      <w:r w:rsidRPr="00106E53">
        <w:rPr>
          <w:rStyle w:val="element-citation"/>
          <w:noProof/>
          <w:lang w:val="en-US"/>
        </w:rPr>
        <w:t>Ilgin Ruhi H, Tükün A, Karabulut H, Bayazit P, Bökesoy I. A Down syndrome case with a karyotype of 46,XY,rec(21)dup(21q)inv(21)(p11q22) derived from paternal pericentric inversi</w:t>
      </w:r>
      <w:r w:rsidR="00761FA7">
        <w:rPr>
          <w:rStyle w:val="element-citation"/>
          <w:noProof/>
          <w:lang w:val="en-US"/>
        </w:rPr>
        <w:t>on of chromosome 21. Clin Genet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2001</w:t>
      </w:r>
      <w:r w:rsidR="00761FA7">
        <w:rPr>
          <w:rStyle w:val="element-citation"/>
          <w:noProof/>
          <w:lang w:val="en-US"/>
        </w:rPr>
        <w:t>)</w:t>
      </w:r>
      <w:r w:rsidR="00761FA7" w:rsidRPr="00106E53">
        <w:rPr>
          <w:rStyle w:val="element-citation"/>
          <w:noProof/>
          <w:lang w:val="en-US"/>
        </w:rPr>
        <w:t xml:space="preserve"> </w:t>
      </w:r>
      <w:r w:rsidRPr="00106E53">
        <w:rPr>
          <w:rStyle w:val="element-citation"/>
          <w:noProof/>
          <w:lang w:val="en-US"/>
        </w:rPr>
        <w:t>59:368-70.</w:t>
      </w:r>
    </w:p>
    <w:p w:rsidR="00885E1E" w:rsidRPr="00106E53" w:rsidRDefault="00885E1E" w:rsidP="00EA78E4">
      <w:pPr>
        <w:pStyle w:val="desc"/>
        <w:numPr>
          <w:ilvl w:val="0"/>
          <w:numId w:val="2"/>
        </w:numPr>
        <w:rPr>
          <w:rStyle w:val="element-citation"/>
          <w:noProof/>
          <w:lang w:val="en-US"/>
        </w:rPr>
      </w:pPr>
      <w:r w:rsidRPr="00106E53">
        <w:rPr>
          <w:rStyle w:val="element-citation"/>
          <w:noProof/>
          <w:lang w:val="en-US"/>
        </w:rPr>
        <w:t xml:space="preserve">Machuca STV, Ore IG, Loo MLF, Murgado JZ, Gonzales DT, Rosales LL, Aguilar LC. Partial trisomy 4p recombinant chromosome 4 caused by pericentric inversion of paternal origin. Rev Peru Matern Perinat </w:t>
      </w:r>
      <w:r w:rsidR="00761FA7">
        <w:rPr>
          <w:rStyle w:val="element-citation"/>
          <w:noProof/>
          <w:lang w:val="en-US"/>
        </w:rPr>
        <w:t>(</w:t>
      </w:r>
      <w:r w:rsidRPr="00106E53">
        <w:rPr>
          <w:rStyle w:val="element-citation"/>
          <w:noProof/>
          <w:lang w:val="en-US"/>
        </w:rPr>
        <w:t>2015</w:t>
      </w:r>
      <w:r w:rsidR="00761FA7">
        <w:rPr>
          <w:rStyle w:val="element-citation"/>
          <w:noProof/>
          <w:lang w:val="en-US"/>
        </w:rPr>
        <w:t>)</w:t>
      </w:r>
      <w:r w:rsidRPr="00106E53">
        <w:rPr>
          <w:rStyle w:val="element-citation"/>
          <w:noProof/>
          <w:lang w:val="en-US"/>
        </w:rPr>
        <w:t xml:space="preserve"> 4:64-68. </w:t>
      </w:r>
    </w:p>
    <w:p w:rsidR="006D3AEC" w:rsidRPr="00106E53" w:rsidRDefault="006D3AEC" w:rsidP="00EA78E4">
      <w:pPr>
        <w:pStyle w:val="desc"/>
        <w:numPr>
          <w:ilvl w:val="0"/>
          <w:numId w:val="2"/>
        </w:numPr>
        <w:rPr>
          <w:rStyle w:val="element-citation"/>
          <w:noProof/>
          <w:lang w:val="en-US"/>
        </w:rPr>
      </w:pPr>
      <w:r w:rsidRPr="00106E53">
        <w:rPr>
          <w:rStyle w:val="element-citation"/>
          <w:noProof/>
          <w:lang w:val="en-US"/>
        </w:rPr>
        <w:t>Gazala J, Amithkumar IV, Sabina J, Praveena KK, Sujatha J. Prenatal diagnosis in pericentric inversion 6. Int J Hum Genet</w:t>
      </w:r>
      <w:r w:rsidR="00761FA7">
        <w:rPr>
          <w:rStyle w:val="element-citation"/>
          <w:noProof/>
          <w:lang w:val="en-US"/>
        </w:rPr>
        <w:t xml:space="preserve"> (2010)</w:t>
      </w:r>
      <w:r w:rsidRPr="00106E53">
        <w:rPr>
          <w:rStyle w:val="element-citation"/>
          <w:noProof/>
          <w:lang w:val="en-US"/>
        </w:rPr>
        <w:t xml:space="preserve"> 10:</w:t>
      </w:r>
      <w:r w:rsidR="00761FA7">
        <w:rPr>
          <w:rStyle w:val="element-citation"/>
          <w:noProof/>
          <w:lang w:val="en-US"/>
        </w:rPr>
        <w:t>175-8.</w:t>
      </w:r>
    </w:p>
    <w:p w:rsidR="006D3AEC" w:rsidRPr="00106E53" w:rsidRDefault="006D3AEC" w:rsidP="00EA78E4">
      <w:pPr>
        <w:pStyle w:val="desc"/>
        <w:numPr>
          <w:ilvl w:val="0"/>
          <w:numId w:val="2"/>
        </w:numPr>
        <w:rPr>
          <w:rStyle w:val="element-citation"/>
          <w:noProof/>
          <w:lang w:val="en-US"/>
        </w:rPr>
      </w:pPr>
      <w:r w:rsidRPr="00106E53">
        <w:rPr>
          <w:rStyle w:val="element-citation"/>
          <w:noProof/>
          <w:lang w:val="en-US"/>
        </w:rPr>
        <w:t>Schroer RJ, Culp DM, Stevenson RE, Potts WE, Taylor HA, Simensen RJ. Duplication-deletion syndrome in a family with pericentric inversion of chromoso</w:t>
      </w:r>
      <w:r w:rsidR="00761FA7">
        <w:rPr>
          <w:rStyle w:val="element-citation"/>
          <w:noProof/>
          <w:lang w:val="en-US"/>
        </w:rPr>
        <w:t>me 6. Clin Genet (1980) 18</w:t>
      </w:r>
      <w:r w:rsidRPr="00106E53">
        <w:rPr>
          <w:rStyle w:val="element-citation"/>
          <w:noProof/>
          <w:lang w:val="en-US"/>
        </w:rPr>
        <w:t>:83-7.</w:t>
      </w:r>
    </w:p>
    <w:p w:rsidR="006D3AEC" w:rsidRPr="00106E53" w:rsidRDefault="006D3AEC" w:rsidP="00EA78E4">
      <w:pPr>
        <w:pStyle w:val="desc"/>
        <w:numPr>
          <w:ilvl w:val="0"/>
          <w:numId w:val="2"/>
        </w:numPr>
        <w:rPr>
          <w:rStyle w:val="element-citation"/>
          <w:noProof/>
          <w:lang w:val="en-US"/>
        </w:rPr>
      </w:pPr>
      <w:r w:rsidRPr="00106E53">
        <w:rPr>
          <w:rStyle w:val="element-citation"/>
          <w:noProof/>
          <w:lang w:val="en-US"/>
        </w:rPr>
        <w:t xml:space="preserve">Magenis RE, Chamberlin J, Overton K, Lovrien E. Linkage relationships of HLA and a familial chromosome 6 inversion (pter leads to p23::q23 leads to qter): lack of dose effect in duplication-deficient offspring. Cytogenet Cell Genet </w:t>
      </w:r>
      <w:r w:rsidR="00761FA7">
        <w:rPr>
          <w:rStyle w:val="element-citation"/>
          <w:noProof/>
          <w:lang w:val="en-US"/>
        </w:rPr>
        <w:t>(</w:t>
      </w:r>
      <w:r w:rsidRPr="00106E53">
        <w:rPr>
          <w:rStyle w:val="element-citation"/>
          <w:noProof/>
          <w:lang w:val="en-US"/>
        </w:rPr>
        <w:t>1978</w:t>
      </w:r>
      <w:r w:rsidR="00761FA7">
        <w:rPr>
          <w:rStyle w:val="element-citation"/>
          <w:noProof/>
          <w:lang w:val="en-US"/>
        </w:rPr>
        <w:t xml:space="preserve">) </w:t>
      </w:r>
      <w:r w:rsidRPr="00106E53">
        <w:rPr>
          <w:rStyle w:val="element-citation"/>
          <w:noProof/>
          <w:lang w:val="en-US"/>
        </w:rPr>
        <w:t>22:418-20.</w:t>
      </w:r>
    </w:p>
    <w:p w:rsidR="00AD03CA" w:rsidRPr="00106E53" w:rsidRDefault="00AD03CA" w:rsidP="00EA78E4">
      <w:pPr>
        <w:pStyle w:val="desc"/>
        <w:numPr>
          <w:ilvl w:val="0"/>
          <w:numId w:val="2"/>
        </w:numPr>
        <w:rPr>
          <w:rStyle w:val="element-citation"/>
          <w:noProof/>
          <w:lang w:val="en-US"/>
        </w:rPr>
      </w:pPr>
      <w:r w:rsidRPr="00106E53">
        <w:rPr>
          <w:rStyle w:val="element-citation"/>
          <w:noProof/>
          <w:lang w:val="en-US"/>
        </w:rPr>
        <w:t xml:space="preserve">Pearson G, Mann JD, Bensen J, Bull RW. Inversion duplication of chromosome 6 with trisomic codominant expression </w:t>
      </w:r>
      <w:r w:rsidR="00761FA7">
        <w:rPr>
          <w:rStyle w:val="element-citation"/>
          <w:noProof/>
          <w:lang w:val="en-US"/>
        </w:rPr>
        <w:t>of HLA antigens. Am J Hum Genet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1979</w:t>
      </w:r>
      <w:r w:rsidR="00761FA7">
        <w:rPr>
          <w:rStyle w:val="element-citation"/>
          <w:noProof/>
          <w:lang w:val="en-US"/>
        </w:rPr>
        <w:t xml:space="preserve">) </w:t>
      </w:r>
      <w:r w:rsidRPr="00106E53">
        <w:rPr>
          <w:rStyle w:val="element-citation"/>
          <w:noProof/>
          <w:lang w:val="en-US"/>
        </w:rPr>
        <w:t>31:29-34.</w:t>
      </w:r>
    </w:p>
    <w:p w:rsidR="006D3AEC" w:rsidRPr="00106E53" w:rsidRDefault="00B5653F" w:rsidP="00EA78E4">
      <w:pPr>
        <w:pStyle w:val="desc"/>
        <w:numPr>
          <w:ilvl w:val="0"/>
          <w:numId w:val="2"/>
        </w:numPr>
        <w:rPr>
          <w:rStyle w:val="element-citation"/>
          <w:noProof/>
          <w:lang w:val="en-US"/>
        </w:rPr>
      </w:pPr>
      <w:r w:rsidRPr="00106E53">
        <w:rPr>
          <w:rStyle w:val="element-citation"/>
          <w:noProof/>
          <w:lang w:val="en-US"/>
        </w:rPr>
        <w:t xml:space="preserve">Kamiya TY. Caracterização do espectro fenotípico de pacientes com fissuras labiopalatinas associadas a múltiplas anomalias congênitas e alterações cromossômicas estruturais. Universidade de Sao Paulo Hospital. </w:t>
      </w:r>
      <w:r w:rsidR="00761FA7">
        <w:rPr>
          <w:rStyle w:val="element-citation"/>
          <w:noProof/>
          <w:lang w:val="en-US"/>
        </w:rPr>
        <w:t>(</w:t>
      </w:r>
      <w:r w:rsidRPr="00106E53">
        <w:rPr>
          <w:rStyle w:val="element-citation"/>
          <w:noProof/>
          <w:lang w:val="en-US"/>
        </w:rPr>
        <w:t>2009</w:t>
      </w:r>
      <w:r w:rsidR="00761FA7">
        <w:rPr>
          <w:rStyle w:val="element-citation"/>
          <w:noProof/>
          <w:lang w:val="en-US"/>
        </w:rPr>
        <w:t>)</w:t>
      </w:r>
      <w:r w:rsidRPr="00106E53">
        <w:rPr>
          <w:rStyle w:val="element-citation"/>
          <w:noProof/>
          <w:lang w:val="en-US"/>
        </w:rPr>
        <w:t xml:space="preserve"> PhD thesis</w:t>
      </w:r>
    </w:p>
    <w:p w:rsidR="00E725F8" w:rsidRPr="00106E53" w:rsidRDefault="00E725F8" w:rsidP="00EA78E4">
      <w:pPr>
        <w:pStyle w:val="desc"/>
        <w:numPr>
          <w:ilvl w:val="0"/>
          <w:numId w:val="2"/>
        </w:numPr>
        <w:rPr>
          <w:rStyle w:val="element-citation"/>
          <w:noProof/>
          <w:lang w:val="en-US"/>
        </w:rPr>
      </w:pPr>
      <w:r w:rsidRPr="00106E53">
        <w:rPr>
          <w:rStyle w:val="element-citation"/>
          <w:noProof/>
          <w:lang w:val="en-US"/>
        </w:rPr>
        <w:t xml:space="preserve">Patil SJ, Phadke SR. Pericentric inversion causing duplication and deletion of chromosome region 13q22 --&gt; qter in the offspring. Am J Med Genet A </w:t>
      </w:r>
      <w:r w:rsidR="00761FA7">
        <w:rPr>
          <w:rStyle w:val="element-citation"/>
          <w:noProof/>
          <w:lang w:val="en-US"/>
        </w:rPr>
        <w:t>(</w:t>
      </w:r>
      <w:r w:rsidRPr="00106E53">
        <w:rPr>
          <w:rStyle w:val="element-citation"/>
          <w:noProof/>
          <w:lang w:val="en-US"/>
        </w:rPr>
        <w:t>2007</w:t>
      </w:r>
      <w:r w:rsidR="00761FA7">
        <w:rPr>
          <w:rStyle w:val="element-citation"/>
          <w:noProof/>
          <w:lang w:val="en-US"/>
        </w:rPr>
        <w:t xml:space="preserve">) </w:t>
      </w:r>
      <w:r w:rsidRPr="00106E53">
        <w:rPr>
          <w:rStyle w:val="element-citation"/>
          <w:noProof/>
          <w:lang w:val="en-US"/>
        </w:rPr>
        <w:t xml:space="preserve">143A:82-4. </w:t>
      </w:r>
    </w:p>
    <w:p w:rsidR="00752618" w:rsidRPr="00106E53" w:rsidRDefault="00752618" w:rsidP="00EA78E4">
      <w:pPr>
        <w:pStyle w:val="desc"/>
        <w:numPr>
          <w:ilvl w:val="0"/>
          <w:numId w:val="2"/>
        </w:numPr>
        <w:rPr>
          <w:rStyle w:val="element-citation"/>
          <w:noProof/>
          <w:lang w:val="en-US"/>
        </w:rPr>
      </w:pPr>
      <w:r w:rsidRPr="00106E53">
        <w:rPr>
          <w:rStyle w:val="element-citation"/>
          <w:noProof/>
          <w:lang w:val="en-US"/>
        </w:rPr>
        <w:t xml:space="preserve">Maeda T, Ohno M, Takada M, Nishida M, Tsukioka K, Tomita H. Turner’s syndrome with a duplication deficiency X chromosome derived from a maternal pencentric inversion X chromosome. Clin Genet </w:t>
      </w:r>
      <w:r w:rsidR="00761FA7">
        <w:rPr>
          <w:rStyle w:val="element-citation"/>
          <w:noProof/>
          <w:lang w:val="en-US"/>
        </w:rPr>
        <w:t>(</w:t>
      </w:r>
      <w:r w:rsidRPr="00106E53">
        <w:rPr>
          <w:rStyle w:val="element-citation"/>
          <w:noProof/>
          <w:lang w:val="en-US"/>
        </w:rPr>
        <w:t>1979</w:t>
      </w:r>
      <w:r w:rsidR="00761FA7">
        <w:rPr>
          <w:rStyle w:val="element-citation"/>
          <w:noProof/>
          <w:lang w:val="en-US"/>
        </w:rPr>
        <w:t>)</w:t>
      </w:r>
      <w:r w:rsidRPr="00106E53">
        <w:rPr>
          <w:rStyle w:val="element-citation"/>
          <w:noProof/>
          <w:lang w:val="en-US"/>
        </w:rPr>
        <w:t xml:space="preserve"> 15:259-66.</w:t>
      </w:r>
    </w:p>
    <w:p w:rsidR="00F25B8C" w:rsidRPr="00106E53" w:rsidRDefault="00F25B8C" w:rsidP="00EA78E4">
      <w:pPr>
        <w:pStyle w:val="desc"/>
        <w:numPr>
          <w:ilvl w:val="0"/>
          <w:numId w:val="2"/>
        </w:numPr>
        <w:rPr>
          <w:rStyle w:val="element-citation"/>
          <w:noProof/>
          <w:lang w:val="en-US"/>
        </w:rPr>
      </w:pPr>
      <w:r w:rsidRPr="00106E53">
        <w:rPr>
          <w:rStyle w:val="element-citation"/>
          <w:noProof/>
          <w:lang w:val="en-US"/>
        </w:rPr>
        <w:t>Dutrillaux B, Laurent C, Robert JM, Lejeune J. [Pericentric inversion, inv(10), in a mother and aneusomy by recombination, inv(10), rec(10), in her son (author'</w:t>
      </w:r>
      <w:r w:rsidR="00761FA7">
        <w:rPr>
          <w:rStyle w:val="element-citation"/>
          <w:noProof/>
          <w:lang w:val="en-US"/>
        </w:rPr>
        <w:t>s transl)].Cytogenet Cell Genet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1973</w:t>
      </w:r>
      <w:r w:rsidR="00761FA7">
        <w:rPr>
          <w:rStyle w:val="element-citation"/>
          <w:noProof/>
          <w:lang w:val="en-US"/>
        </w:rPr>
        <w:t xml:space="preserve">) </w:t>
      </w:r>
      <w:r w:rsidRPr="00106E53">
        <w:rPr>
          <w:rStyle w:val="element-citation"/>
          <w:noProof/>
          <w:lang w:val="en-US"/>
        </w:rPr>
        <w:t xml:space="preserve">12:245-53. French. </w:t>
      </w:r>
    </w:p>
    <w:p w:rsidR="00300480" w:rsidRPr="00106E53" w:rsidRDefault="00300480" w:rsidP="00EA78E4">
      <w:pPr>
        <w:pStyle w:val="desc"/>
        <w:numPr>
          <w:ilvl w:val="0"/>
          <w:numId w:val="2"/>
        </w:numPr>
        <w:rPr>
          <w:rStyle w:val="element-citation"/>
          <w:noProof/>
          <w:lang w:val="en-US"/>
        </w:rPr>
      </w:pPr>
      <w:r w:rsidRPr="00106E53">
        <w:rPr>
          <w:rStyle w:val="element-citation"/>
          <w:noProof/>
          <w:lang w:val="en-US"/>
        </w:rPr>
        <w:t xml:space="preserve">Gadzicki D, Baumer A, Wey E, Happel CM, Rudolph C, Tönnies H, Neitzel H, Steinemann D, Welte K, Klein C, Schlegelberger B. Jacobsen syndrome and Beckwith-Wiedemann syndrome caused by a parental pericentric inversion inv(11)(p15q24). Ann Hum Genet </w:t>
      </w:r>
      <w:r w:rsidR="00761FA7">
        <w:rPr>
          <w:rStyle w:val="element-citation"/>
          <w:noProof/>
          <w:lang w:val="en-US"/>
        </w:rPr>
        <w:t>(</w:t>
      </w:r>
      <w:r w:rsidRPr="00106E53">
        <w:rPr>
          <w:rStyle w:val="element-citation"/>
          <w:noProof/>
          <w:lang w:val="en-US"/>
        </w:rPr>
        <w:t>2006</w:t>
      </w:r>
      <w:r w:rsidR="00761FA7">
        <w:rPr>
          <w:rStyle w:val="element-citation"/>
          <w:noProof/>
          <w:lang w:val="en-US"/>
        </w:rPr>
        <w:t xml:space="preserve">) </w:t>
      </w:r>
      <w:r w:rsidRPr="00106E53">
        <w:rPr>
          <w:rStyle w:val="element-citation"/>
          <w:noProof/>
          <w:lang w:val="en-US"/>
        </w:rPr>
        <w:t>70(Pt 6):958-64.</w:t>
      </w:r>
    </w:p>
    <w:p w:rsidR="00611C2B" w:rsidRPr="00106E53" w:rsidRDefault="00611C2B" w:rsidP="00EA78E4">
      <w:pPr>
        <w:pStyle w:val="desc"/>
        <w:numPr>
          <w:ilvl w:val="0"/>
          <w:numId w:val="2"/>
        </w:numPr>
        <w:rPr>
          <w:rStyle w:val="element-citation"/>
          <w:noProof/>
          <w:lang w:val="en-US"/>
        </w:rPr>
      </w:pPr>
      <w:r w:rsidRPr="00106E53">
        <w:rPr>
          <w:rStyle w:val="element-citation"/>
          <w:noProof/>
          <w:lang w:val="en-US"/>
        </w:rPr>
        <w:t>Demars J, Rossignol S, Netchine I, Lee KS, Shmela M, Faivre L, Weill J, Odent S, Azzi S, Callier P, Lucas J, Dubourg C, Andrieux J, Le Bouc Y, El-Osta A, Gicquel C. New insights into the pathogenesis of Beckwith-Wiedemann and Silver-Russell syndromes: contribution of small copy number variations to 11p1</w:t>
      </w:r>
      <w:r w:rsidR="00761FA7">
        <w:rPr>
          <w:rStyle w:val="element-citation"/>
          <w:noProof/>
          <w:lang w:val="en-US"/>
        </w:rPr>
        <w:t>5 imprinting defects. Hum Mutat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2011</w:t>
      </w:r>
      <w:r w:rsidR="00761FA7">
        <w:rPr>
          <w:rStyle w:val="element-citation"/>
          <w:noProof/>
          <w:lang w:val="en-US"/>
        </w:rPr>
        <w:t xml:space="preserve">) </w:t>
      </w:r>
      <w:r w:rsidRPr="00106E53">
        <w:rPr>
          <w:rStyle w:val="element-citation"/>
          <w:noProof/>
          <w:lang w:val="en-US"/>
        </w:rPr>
        <w:t xml:space="preserve">32:1171-82. </w:t>
      </w:r>
    </w:p>
    <w:p w:rsidR="004E66E5" w:rsidRPr="00106E53" w:rsidRDefault="004E66E5" w:rsidP="00EA78E4">
      <w:pPr>
        <w:pStyle w:val="desc"/>
        <w:numPr>
          <w:ilvl w:val="0"/>
          <w:numId w:val="2"/>
        </w:numPr>
        <w:rPr>
          <w:rStyle w:val="element-citation"/>
          <w:noProof/>
          <w:lang w:val="en-US"/>
        </w:rPr>
      </w:pPr>
      <w:r w:rsidRPr="00106E53">
        <w:rPr>
          <w:rStyle w:val="element-citation"/>
          <w:noProof/>
          <w:lang w:val="en-US"/>
        </w:rPr>
        <w:t xml:space="preserve">Lagier-Tourenne C, Ginglinger E, Alembik Y, De Saint Martin A, Peter MO, Dulucq P, Jonveaux P, Jeandidier E. Two cousins with partial trisomy 12q and monosomy 12p recombinants of a familial pericentric inversion of the chromosome 12. Am J Med Genet A </w:t>
      </w:r>
      <w:r w:rsidR="00761FA7">
        <w:rPr>
          <w:rStyle w:val="element-citation"/>
          <w:noProof/>
          <w:lang w:val="en-US"/>
        </w:rPr>
        <w:t>(</w:t>
      </w:r>
      <w:r w:rsidRPr="00106E53">
        <w:rPr>
          <w:rStyle w:val="element-citation"/>
          <w:noProof/>
          <w:lang w:val="en-US"/>
        </w:rPr>
        <w:t>2004</w:t>
      </w:r>
      <w:r w:rsidR="00761FA7">
        <w:rPr>
          <w:rStyle w:val="element-citation"/>
          <w:noProof/>
          <w:lang w:val="en-US"/>
        </w:rPr>
        <w:t xml:space="preserve">) </w:t>
      </w:r>
      <w:r w:rsidRPr="00106E53">
        <w:rPr>
          <w:rStyle w:val="element-citation"/>
          <w:noProof/>
          <w:lang w:val="en-US"/>
        </w:rPr>
        <w:t>125A:77-85.</w:t>
      </w:r>
    </w:p>
    <w:p w:rsidR="0070765C" w:rsidRPr="00106E53" w:rsidRDefault="0070765C" w:rsidP="00EA78E4">
      <w:pPr>
        <w:pStyle w:val="desc"/>
        <w:numPr>
          <w:ilvl w:val="0"/>
          <w:numId w:val="2"/>
        </w:numPr>
        <w:rPr>
          <w:rStyle w:val="element-citation"/>
          <w:noProof/>
          <w:lang w:val="en-US"/>
        </w:rPr>
      </w:pPr>
      <w:r w:rsidRPr="00106E53">
        <w:rPr>
          <w:rStyle w:val="element-citation"/>
          <w:noProof/>
          <w:lang w:val="en-US"/>
        </w:rPr>
        <w:t xml:space="preserve">Hauksdóttir H, Halldórsson S, Jensson O, Mikkelsen M, McDermott A. Pericentric enversion of chromosome no. 13 in a large family leading to duplication deficiency causing congenital malformations in three individuals. J Med Genet </w:t>
      </w:r>
      <w:r w:rsidR="00761FA7">
        <w:rPr>
          <w:rStyle w:val="element-citation"/>
          <w:noProof/>
          <w:lang w:val="en-US"/>
        </w:rPr>
        <w:t>(</w:t>
      </w:r>
      <w:r w:rsidRPr="00106E53">
        <w:rPr>
          <w:rStyle w:val="element-citation"/>
          <w:noProof/>
          <w:lang w:val="en-US"/>
        </w:rPr>
        <w:t>1972</w:t>
      </w:r>
      <w:r w:rsidR="00761FA7">
        <w:rPr>
          <w:rStyle w:val="element-citation"/>
          <w:noProof/>
          <w:lang w:val="en-US"/>
        </w:rPr>
        <w:t>) 9</w:t>
      </w:r>
      <w:r w:rsidRPr="00106E53">
        <w:rPr>
          <w:rStyle w:val="element-citation"/>
          <w:noProof/>
          <w:lang w:val="en-US"/>
        </w:rPr>
        <w:t xml:space="preserve">:413-21. </w:t>
      </w:r>
    </w:p>
    <w:p w:rsidR="00D708DC" w:rsidRPr="00106E53" w:rsidRDefault="00D708DC" w:rsidP="00EA78E4">
      <w:pPr>
        <w:pStyle w:val="desc"/>
        <w:numPr>
          <w:ilvl w:val="0"/>
          <w:numId w:val="2"/>
        </w:numPr>
        <w:rPr>
          <w:rStyle w:val="element-citation"/>
          <w:noProof/>
          <w:lang w:val="en-US"/>
        </w:rPr>
      </w:pPr>
      <w:r w:rsidRPr="00106E53">
        <w:rPr>
          <w:rStyle w:val="element-citation"/>
          <w:noProof/>
          <w:lang w:val="en-US"/>
        </w:rPr>
        <w:t>Kaiser P, Förster W, Steuernagel P, Hillig U, Herberg KP</w:t>
      </w:r>
      <w:r w:rsidR="00F4542D" w:rsidRPr="00106E53">
        <w:rPr>
          <w:rStyle w:val="element-citation"/>
          <w:noProof/>
          <w:lang w:val="en-US"/>
        </w:rPr>
        <w:t>.</w:t>
      </w:r>
      <w:r w:rsidRPr="00106E53">
        <w:rPr>
          <w:rStyle w:val="element-citation"/>
          <w:noProof/>
          <w:lang w:val="en-US"/>
        </w:rPr>
        <w:t xml:space="preserve"> Familial pericentricinversion (14) (p11;q24) with a rec dup(q) in one offspring. Clin Genet </w:t>
      </w:r>
      <w:r w:rsidR="00761FA7">
        <w:rPr>
          <w:rStyle w:val="element-citation"/>
          <w:noProof/>
          <w:lang w:val="en-US"/>
        </w:rPr>
        <w:t>(</w:t>
      </w:r>
      <w:r w:rsidR="00761FA7" w:rsidRPr="00106E53">
        <w:rPr>
          <w:rStyle w:val="element-citation"/>
          <w:noProof/>
          <w:lang w:val="en-US"/>
        </w:rPr>
        <w:t>1984</w:t>
      </w:r>
      <w:r w:rsidR="00761FA7">
        <w:rPr>
          <w:rStyle w:val="element-citation"/>
          <w:noProof/>
          <w:lang w:val="en-US"/>
        </w:rPr>
        <w:t xml:space="preserve">) </w:t>
      </w:r>
      <w:r w:rsidRPr="00106E53">
        <w:rPr>
          <w:rStyle w:val="element-citation"/>
          <w:noProof/>
          <w:lang w:val="en-US"/>
        </w:rPr>
        <w:t>26</w:t>
      </w:r>
      <w:r w:rsidR="00761FA7">
        <w:rPr>
          <w:rStyle w:val="element-citation"/>
          <w:noProof/>
          <w:lang w:val="en-US"/>
        </w:rPr>
        <w:t>:</w:t>
      </w:r>
      <w:r w:rsidRPr="00106E53">
        <w:rPr>
          <w:rStyle w:val="element-citation"/>
          <w:noProof/>
          <w:lang w:val="en-US"/>
        </w:rPr>
        <w:t>73</w:t>
      </w:r>
      <w:r w:rsidR="00761FA7">
        <w:rPr>
          <w:rStyle w:val="element-citation"/>
          <w:noProof/>
          <w:lang w:val="en-US"/>
        </w:rPr>
        <w:t>-</w:t>
      </w:r>
      <w:r w:rsidRPr="00106E53">
        <w:rPr>
          <w:rStyle w:val="element-citation"/>
          <w:noProof/>
          <w:lang w:val="en-US"/>
        </w:rPr>
        <w:t>6.</w:t>
      </w:r>
    </w:p>
    <w:p w:rsidR="00D708DC" w:rsidRPr="00106E53" w:rsidRDefault="00D708DC" w:rsidP="00EA78E4">
      <w:pPr>
        <w:pStyle w:val="desc"/>
        <w:numPr>
          <w:ilvl w:val="0"/>
          <w:numId w:val="2"/>
        </w:numPr>
        <w:rPr>
          <w:rStyle w:val="element-citation"/>
          <w:noProof/>
          <w:lang w:val="en-US"/>
        </w:rPr>
      </w:pPr>
      <w:r w:rsidRPr="00106E53">
        <w:rPr>
          <w:rStyle w:val="element-citation"/>
          <w:noProof/>
          <w:lang w:val="en-US"/>
        </w:rPr>
        <w:t xml:space="preserve">O'Connor R, Al-Murrani A, Aftimos S, Asquith P, Mazzaschi R, Eyrolle-Guignot D, George AM, Love DR. Pure duplication of the distal long arm of chromosome 15 with ebstein anomaly and clavicular anomaly. Case Rep Genet </w:t>
      </w:r>
      <w:r w:rsidR="00761FA7">
        <w:rPr>
          <w:rStyle w:val="element-citation"/>
          <w:noProof/>
          <w:lang w:val="en-US"/>
        </w:rPr>
        <w:t>(</w:t>
      </w:r>
      <w:r w:rsidRPr="00106E53">
        <w:rPr>
          <w:rStyle w:val="element-citation"/>
          <w:noProof/>
          <w:lang w:val="en-US"/>
        </w:rPr>
        <w:t>2011</w:t>
      </w:r>
      <w:r w:rsidR="00761FA7">
        <w:rPr>
          <w:rStyle w:val="element-citation"/>
          <w:noProof/>
          <w:lang w:val="en-US"/>
        </w:rPr>
        <w:t xml:space="preserve">) </w:t>
      </w:r>
      <w:r w:rsidRPr="00106E53">
        <w:rPr>
          <w:rStyle w:val="element-citation"/>
          <w:noProof/>
          <w:lang w:val="en-US"/>
        </w:rPr>
        <w:t xml:space="preserve">2011:898706. </w:t>
      </w:r>
    </w:p>
    <w:p w:rsidR="000739DC" w:rsidRPr="00106E53" w:rsidRDefault="000739DC" w:rsidP="00EA78E4">
      <w:pPr>
        <w:pStyle w:val="desc"/>
        <w:numPr>
          <w:ilvl w:val="0"/>
          <w:numId w:val="2"/>
        </w:numPr>
        <w:rPr>
          <w:rStyle w:val="element-citation"/>
          <w:noProof/>
          <w:lang w:val="en-US"/>
        </w:rPr>
      </w:pPr>
      <w:r w:rsidRPr="00106E53">
        <w:rPr>
          <w:rStyle w:val="element-citation"/>
          <w:noProof/>
          <w:lang w:val="en-US"/>
        </w:rPr>
        <w:t>Okubo Y, Siddle K, Firth H, O'Rahilly S, Wilson LC, Willatt L, Fukushima T, Takahashi S, Petry CJ, Saukkonen T, Stanhope R, Dunger DB. Cell proliferation activities on skin fibroblasts from a short child with absence of one copy of the type 1 insulin-like growth factor receptor (IGF1R) gene and a tall child with three copies of the IGF1</w:t>
      </w:r>
      <w:r w:rsidR="00761FA7">
        <w:rPr>
          <w:rStyle w:val="element-citation"/>
          <w:noProof/>
          <w:lang w:val="en-US"/>
        </w:rPr>
        <w:t>R gene. J Clin Endocrinol Metab</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2003</w:t>
      </w:r>
      <w:r w:rsidR="00761FA7">
        <w:rPr>
          <w:rStyle w:val="element-citation"/>
          <w:noProof/>
          <w:lang w:val="en-US"/>
        </w:rPr>
        <w:t xml:space="preserve">) </w:t>
      </w:r>
      <w:r w:rsidRPr="00106E53">
        <w:rPr>
          <w:rStyle w:val="element-citation"/>
          <w:noProof/>
          <w:lang w:val="en-US"/>
        </w:rPr>
        <w:t>88:5981-8.</w:t>
      </w:r>
    </w:p>
    <w:p w:rsidR="00F54E88" w:rsidRPr="00106E53" w:rsidRDefault="00F54E88" w:rsidP="00EA78E4">
      <w:pPr>
        <w:pStyle w:val="desc"/>
        <w:numPr>
          <w:ilvl w:val="0"/>
          <w:numId w:val="2"/>
        </w:numPr>
        <w:rPr>
          <w:rStyle w:val="element-citation"/>
          <w:noProof/>
          <w:lang w:val="en-US"/>
        </w:rPr>
      </w:pPr>
      <w:r w:rsidRPr="00106E53">
        <w:rPr>
          <w:rStyle w:val="element-citation"/>
          <w:noProof/>
          <w:lang w:val="en-US"/>
        </w:rPr>
        <w:t xml:space="preserve">Tatton-Brown K, Pilz DT, Orstavik KH, Patton M, Barber JC, Collinson MN, Maloney VK, Huang S, Crolla JA, Marks K, Ormerod E, Thompson P, Nawaz Z, Lese-Martin C, Tomkins S, Waits P, Rahman N, McEntagart M. 15q overgrowth syndrome: a newly recognized phenotype associated with overgrowth, learning difficulties, characteristic facial appearance, renal anomalies and increased dosage of distal chromosome 15q. Am J Med Genet A </w:t>
      </w:r>
      <w:r w:rsidR="00761FA7">
        <w:rPr>
          <w:rStyle w:val="element-citation"/>
          <w:noProof/>
          <w:lang w:val="en-US"/>
        </w:rPr>
        <w:t>(</w:t>
      </w:r>
      <w:r w:rsidRPr="00106E53">
        <w:rPr>
          <w:rStyle w:val="element-citation"/>
          <w:noProof/>
          <w:lang w:val="en-US"/>
        </w:rPr>
        <w:t>2009</w:t>
      </w:r>
      <w:r w:rsidR="00761FA7">
        <w:rPr>
          <w:rStyle w:val="element-citation"/>
          <w:noProof/>
          <w:lang w:val="en-US"/>
        </w:rPr>
        <w:t xml:space="preserve">) </w:t>
      </w:r>
      <w:r w:rsidRPr="00106E53">
        <w:rPr>
          <w:rStyle w:val="element-citation"/>
          <w:noProof/>
          <w:lang w:val="en-US"/>
        </w:rPr>
        <w:t>149A:147-54.</w:t>
      </w:r>
    </w:p>
    <w:p w:rsidR="00E44C55" w:rsidRPr="00106E53" w:rsidRDefault="00E44C55" w:rsidP="00EA78E4">
      <w:pPr>
        <w:pStyle w:val="desc"/>
        <w:numPr>
          <w:ilvl w:val="0"/>
          <w:numId w:val="2"/>
        </w:numPr>
        <w:rPr>
          <w:rStyle w:val="element-citation"/>
          <w:noProof/>
          <w:lang w:val="en-US"/>
        </w:rPr>
      </w:pPr>
      <w:r w:rsidRPr="00106E53">
        <w:rPr>
          <w:rStyle w:val="element-citation"/>
          <w:noProof/>
          <w:lang w:val="en-US"/>
        </w:rPr>
        <w:t xml:space="preserve">Vaglio A, Milunsky A, Huang XL, Quadrelli A, Mechoso B, Quadrelli R. A fourteen years follow-up of a case of partial trisomy 12q and monosomy 12p recombinants of a familial pericentric inversion of chromosome 12: clinical, cytogenetic and molecular observations. Eur J Med Genet </w:t>
      </w:r>
      <w:r w:rsidR="00761FA7">
        <w:rPr>
          <w:rStyle w:val="element-citation"/>
          <w:noProof/>
          <w:lang w:val="en-US"/>
        </w:rPr>
        <w:t>(</w:t>
      </w:r>
      <w:r w:rsidRPr="00106E53">
        <w:rPr>
          <w:rStyle w:val="element-citation"/>
          <w:noProof/>
          <w:lang w:val="en-US"/>
        </w:rPr>
        <w:t>2007</w:t>
      </w:r>
      <w:r w:rsidR="00761FA7">
        <w:rPr>
          <w:rStyle w:val="element-citation"/>
          <w:noProof/>
          <w:lang w:val="en-US"/>
        </w:rPr>
        <w:t>)</w:t>
      </w:r>
      <w:r w:rsidRPr="00106E53">
        <w:rPr>
          <w:rStyle w:val="element-citation"/>
          <w:noProof/>
          <w:lang w:val="en-US"/>
        </w:rPr>
        <w:t xml:space="preserve"> 50:224-32.</w:t>
      </w:r>
    </w:p>
    <w:p w:rsidR="00D708DC" w:rsidRPr="00106E53" w:rsidRDefault="00E44C55" w:rsidP="00EA78E4">
      <w:pPr>
        <w:pStyle w:val="desc"/>
        <w:numPr>
          <w:ilvl w:val="0"/>
          <w:numId w:val="2"/>
        </w:numPr>
        <w:rPr>
          <w:rStyle w:val="element-citation"/>
          <w:noProof/>
          <w:lang w:val="en-US"/>
        </w:rPr>
      </w:pPr>
      <w:r w:rsidRPr="00106E53">
        <w:rPr>
          <w:rStyle w:val="element-citation"/>
          <w:noProof/>
          <w:lang w:val="en-US"/>
        </w:rPr>
        <w:t xml:space="preserve">Stoler JM, Leach NT, Donahoe PK. Case 36-2004: A 23-day-old infant with hypospadias and failure to thrive. N Engl J Med </w:t>
      </w:r>
      <w:r w:rsidR="00761FA7">
        <w:rPr>
          <w:rStyle w:val="element-citation"/>
          <w:noProof/>
          <w:lang w:val="en-US"/>
        </w:rPr>
        <w:t>(</w:t>
      </w:r>
      <w:r w:rsidRPr="00106E53">
        <w:rPr>
          <w:rStyle w:val="element-citation"/>
          <w:noProof/>
          <w:lang w:val="en-US"/>
        </w:rPr>
        <w:t>2004</w:t>
      </w:r>
      <w:r w:rsidR="00761FA7">
        <w:rPr>
          <w:rStyle w:val="element-citation"/>
          <w:noProof/>
          <w:lang w:val="en-US"/>
        </w:rPr>
        <w:t>)</w:t>
      </w:r>
      <w:r w:rsidRPr="00106E53">
        <w:rPr>
          <w:rStyle w:val="element-citation"/>
          <w:noProof/>
          <w:lang w:val="en-US"/>
        </w:rPr>
        <w:t xml:space="preserve"> 351</w:t>
      </w:r>
      <w:r w:rsidR="00761FA7">
        <w:rPr>
          <w:rStyle w:val="element-citation"/>
          <w:noProof/>
          <w:lang w:val="en-US"/>
        </w:rPr>
        <w:t>:</w:t>
      </w:r>
      <w:r w:rsidRPr="00106E53">
        <w:rPr>
          <w:rStyle w:val="element-citation"/>
          <w:noProof/>
          <w:lang w:val="en-US"/>
        </w:rPr>
        <w:t>22</w:t>
      </w:r>
      <w:r w:rsidR="00761FA7">
        <w:rPr>
          <w:rStyle w:val="element-citation"/>
          <w:noProof/>
          <w:lang w:val="en-US"/>
        </w:rPr>
        <w:t>.</w:t>
      </w:r>
    </w:p>
    <w:p w:rsidR="00F4542D" w:rsidRPr="00106E53" w:rsidRDefault="00F4542D" w:rsidP="00EA78E4">
      <w:pPr>
        <w:pStyle w:val="desc"/>
        <w:numPr>
          <w:ilvl w:val="0"/>
          <w:numId w:val="2"/>
        </w:numPr>
        <w:rPr>
          <w:rStyle w:val="element-citation"/>
          <w:noProof/>
          <w:lang w:val="en-US"/>
        </w:rPr>
      </w:pPr>
      <w:r w:rsidRPr="00106E53">
        <w:rPr>
          <w:rStyle w:val="element-citation"/>
          <w:noProof/>
          <w:lang w:val="en-US"/>
        </w:rPr>
        <w:t xml:space="preserve">Del Casal P-J, Artigas Lopez M, Moreno Laguna S, Bengoa Alonso A,. Yoldi Petri E, Ramos-Arroyo MA. Cerebellar hypoplasia: a new ¢nding indup(10p)/del (10q) syndrome. Chromosome Res </w:t>
      </w:r>
      <w:r w:rsidR="00761FA7">
        <w:rPr>
          <w:rStyle w:val="element-citation"/>
          <w:noProof/>
          <w:lang w:val="en-US"/>
        </w:rPr>
        <w:t>(</w:t>
      </w:r>
      <w:r w:rsidRPr="00106E53">
        <w:rPr>
          <w:rStyle w:val="element-citation"/>
          <w:noProof/>
          <w:lang w:val="en-US"/>
        </w:rPr>
        <w:t>2005</w:t>
      </w:r>
      <w:r w:rsidR="00761FA7">
        <w:rPr>
          <w:rStyle w:val="element-citation"/>
          <w:noProof/>
          <w:lang w:val="en-US"/>
        </w:rPr>
        <w:t xml:space="preserve">) </w:t>
      </w:r>
      <w:r w:rsidRPr="00106E53">
        <w:rPr>
          <w:rStyle w:val="element-citation"/>
          <w:noProof/>
          <w:lang w:val="en-US"/>
        </w:rPr>
        <w:t>13 (Suppl</w:t>
      </w:r>
      <w:r w:rsidR="00761FA7">
        <w:rPr>
          <w:rStyle w:val="element-citation"/>
          <w:noProof/>
          <w:lang w:val="en-US"/>
        </w:rPr>
        <w:t xml:space="preserve"> 1):</w:t>
      </w:r>
      <w:r w:rsidRPr="00106E53">
        <w:rPr>
          <w:rStyle w:val="element-citation"/>
          <w:noProof/>
          <w:lang w:val="en-US"/>
        </w:rPr>
        <w:t>32 (1.37-P)</w:t>
      </w:r>
    </w:p>
    <w:p w:rsidR="004E66E5" w:rsidRPr="00106E53" w:rsidRDefault="00F4542D" w:rsidP="00EA78E4">
      <w:pPr>
        <w:pStyle w:val="desc"/>
        <w:numPr>
          <w:ilvl w:val="0"/>
          <w:numId w:val="2"/>
        </w:numPr>
        <w:rPr>
          <w:rStyle w:val="element-citation"/>
          <w:noProof/>
          <w:lang w:val="en-US"/>
        </w:rPr>
      </w:pPr>
      <w:r w:rsidRPr="00106E53">
        <w:rPr>
          <w:rStyle w:val="element-citation"/>
          <w:noProof/>
          <w:lang w:val="en-US"/>
        </w:rPr>
        <w:t xml:space="preserve">Lasan Trcic R, Letica L, Crkvenac Gornik K, Tonkovic I, Muzinic D, Begovic D. Partial trisomy 17q resulting from a familial pericentric inversion. Chromosome Res </w:t>
      </w:r>
      <w:r w:rsidR="00761FA7">
        <w:rPr>
          <w:rStyle w:val="element-citation"/>
          <w:noProof/>
          <w:lang w:val="en-US"/>
        </w:rPr>
        <w:t>(</w:t>
      </w:r>
      <w:r w:rsidR="00761FA7" w:rsidRPr="00106E53">
        <w:rPr>
          <w:rStyle w:val="element-citation"/>
          <w:noProof/>
          <w:lang w:val="en-US"/>
        </w:rPr>
        <w:t>2005</w:t>
      </w:r>
      <w:r w:rsidR="00761FA7">
        <w:rPr>
          <w:rStyle w:val="element-citation"/>
          <w:noProof/>
          <w:lang w:val="en-US"/>
        </w:rPr>
        <w:t xml:space="preserve">) </w:t>
      </w:r>
      <w:r w:rsidR="00761FA7" w:rsidRPr="00106E53">
        <w:rPr>
          <w:rStyle w:val="element-citation"/>
          <w:noProof/>
          <w:lang w:val="en-US"/>
        </w:rPr>
        <w:t>13 (Suppl</w:t>
      </w:r>
      <w:r w:rsidR="00761FA7">
        <w:rPr>
          <w:rStyle w:val="element-citation"/>
          <w:noProof/>
          <w:lang w:val="en-US"/>
        </w:rPr>
        <w:t xml:space="preserve"> 1):</w:t>
      </w:r>
      <w:r w:rsidRPr="00106E53">
        <w:rPr>
          <w:rStyle w:val="element-citation"/>
          <w:noProof/>
          <w:lang w:val="en-US"/>
        </w:rPr>
        <w:t>38 (1.52-P)</w:t>
      </w:r>
    </w:p>
    <w:p w:rsidR="001067E1" w:rsidRPr="00106E53" w:rsidRDefault="001067E1" w:rsidP="00EA78E4">
      <w:pPr>
        <w:pStyle w:val="desc"/>
        <w:numPr>
          <w:ilvl w:val="0"/>
          <w:numId w:val="2"/>
        </w:numPr>
        <w:rPr>
          <w:rStyle w:val="element-citation"/>
          <w:noProof/>
          <w:lang w:val="en-US"/>
        </w:rPr>
      </w:pPr>
      <w:r w:rsidRPr="00106E53">
        <w:rPr>
          <w:rStyle w:val="element-citation"/>
          <w:noProof/>
          <w:lang w:val="en-US"/>
        </w:rPr>
        <w:t xml:space="preserve">Nowakowka B, Bocian E, Patel A, Stankiewicz P, Cheung SW, Cai WW. Validation and application of genome-wide array comparative genomic hybridization (array-CGH) with 21,500 BAC clones in cytogenetic analysis. Chromosome Res </w:t>
      </w:r>
      <w:r w:rsidR="00761FA7">
        <w:rPr>
          <w:rStyle w:val="element-citation"/>
          <w:noProof/>
          <w:lang w:val="en-US"/>
        </w:rPr>
        <w:t>(</w:t>
      </w:r>
      <w:r w:rsidR="00761FA7" w:rsidRPr="00106E53">
        <w:rPr>
          <w:rStyle w:val="element-citation"/>
          <w:noProof/>
          <w:lang w:val="en-US"/>
        </w:rPr>
        <w:t>2005</w:t>
      </w:r>
      <w:r w:rsidR="00761FA7">
        <w:rPr>
          <w:rStyle w:val="element-citation"/>
          <w:noProof/>
          <w:lang w:val="en-US"/>
        </w:rPr>
        <w:t xml:space="preserve">) </w:t>
      </w:r>
      <w:r w:rsidR="00761FA7" w:rsidRPr="00106E53">
        <w:rPr>
          <w:rStyle w:val="element-citation"/>
          <w:noProof/>
          <w:lang w:val="en-US"/>
        </w:rPr>
        <w:t>13 (Suppl</w:t>
      </w:r>
      <w:r w:rsidR="00761FA7">
        <w:rPr>
          <w:rStyle w:val="element-citation"/>
          <w:noProof/>
          <w:lang w:val="en-US"/>
        </w:rPr>
        <w:t xml:space="preserve"> 1):</w:t>
      </w:r>
      <w:r w:rsidRPr="00106E53">
        <w:rPr>
          <w:rStyle w:val="element-citation"/>
          <w:noProof/>
          <w:lang w:val="en-US"/>
        </w:rPr>
        <w:t>213 (14.27-P)</w:t>
      </w:r>
    </w:p>
    <w:p w:rsidR="00706BB8" w:rsidRPr="00106E53" w:rsidRDefault="00706BB8" w:rsidP="00EA78E4">
      <w:pPr>
        <w:pStyle w:val="desc"/>
        <w:numPr>
          <w:ilvl w:val="0"/>
          <w:numId w:val="2"/>
        </w:numPr>
        <w:rPr>
          <w:rStyle w:val="element-citation"/>
          <w:noProof/>
          <w:lang w:val="en-US"/>
        </w:rPr>
      </w:pPr>
      <w:r w:rsidRPr="00106E53">
        <w:rPr>
          <w:rStyle w:val="element-citation"/>
          <w:noProof/>
          <w:lang w:val="en-US"/>
        </w:rPr>
        <w:t xml:space="preserve">Lee MJ, Park SH, Shim SH, Moon MJ, Cha DH. Prenatal diagnosis and molecular cytogenetic characterization of partial dup(18q)/del(18p) due to a paternal pericentric inversion 18 in a fetus with multiple anomalies. Taiwan J Obstet Gynecol </w:t>
      </w:r>
      <w:r w:rsidR="00761FA7">
        <w:rPr>
          <w:rStyle w:val="element-citation"/>
          <w:noProof/>
          <w:lang w:val="en-US"/>
        </w:rPr>
        <w:t>(</w:t>
      </w:r>
      <w:r w:rsidRPr="00106E53">
        <w:rPr>
          <w:rStyle w:val="element-citation"/>
          <w:noProof/>
          <w:lang w:val="en-US"/>
        </w:rPr>
        <w:t>2019</w:t>
      </w:r>
      <w:r w:rsidR="00761FA7">
        <w:rPr>
          <w:rStyle w:val="element-citation"/>
          <w:noProof/>
          <w:lang w:val="en-US"/>
        </w:rPr>
        <w:t xml:space="preserve">) </w:t>
      </w:r>
      <w:r w:rsidRPr="00106E53">
        <w:rPr>
          <w:rStyle w:val="element-citation"/>
          <w:noProof/>
          <w:lang w:val="en-US"/>
        </w:rPr>
        <w:t>58:318-23.</w:t>
      </w:r>
    </w:p>
    <w:p w:rsidR="001F3AAF" w:rsidRPr="00106E53" w:rsidRDefault="001F3AAF" w:rsidP="00EA78E4">
      <w:pPr>
        <w:pStyle w:val="desc"/>
        <w:numPr>
          <w:ilvl w:val="0"/>
          <w:numId w:val="2"/>
        </w:numPr>
        <w:rPr>
          <w:rStyle w:val="element-citation"/>
          <w:noProof/>
          <w:lang w:val="en-US"/>
        </w:rPr>
      </w:pPr>
      <w:r w:rsidRPr="00106E53">
        <w:rPr>
          <w:rStyle w:val="element-citation"/>
          <w:noProof/>
          <w:lang w:val="en-US"/>
        </w:rPr>
        <w:t>Israëls T, Hoovers J, Turpijn HM, Wijburg FA, Hennekam RC. Partial deletion of 18p and partial duplication of 18q caused by a paternal pericentric inversio</w:t>
      </w:r>
      <w:r w:rsidR="00761FA7">
        <w:rPr>
          <w:rStyle w:val="element-citation"/>
          <w:noProof/>
          <w:lang w:val="en-US"/>
        </w:rPr>
        <w:t>n. Clin Genet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1996</w:t>
      </w:r>
      <w:r w:rsidR="00761FA7">
        <w:rPr>
          <w:rStyle w:val="element-citation"/>
          <w:noProof/>
          <w:lang w:val="en-US"/>
        </w:rPr>
        <w:t xml:space="preserve">) </w:t>
      </w:r>
      <w:r w:rsidRPr="00106E53">
        <w:rPr>
          <w:rStyle w:val="element-citation"/>
          <w:noProof/>
          <w:lang w:val="en-US"/>
        </w:rPr>
        <w:t xml:space="preserve">50:520-4. </w:t>
      </w:r>
    </w:p>
    <w:p w:rsidR="00F56388" w:rsidRPr="00106E53" w:rsidRDefault="00F56388" w:rsidP="00EA78E4">
      <w:pPr>
        <w:pStyle w:val="desc"/>
        <w:numPr>
          <w:ilvl w:val="0"/>
          <w:numId w:val="2"/>
        </w:numPr>
        <w:rPr>
          <w:rStyle w:val="element-citation"/>
          <w:noProof/>
          <w:lang w:val="en-US"/>
        </w:rPr>
      </w:pPr>
      <w:r w:rsidRPr="00106E53">
        <w:rPr>
          <w:rStyle w:val="element-citation"/>
          <w:noProof/>
          <w:lang w:val="en-US"/>
        </w:rPr>
        <w:t xml:space="preserve">Patil S, Hanson J, Zellwegner H. Duplication–deletion of chromosome 3 syndrome. Am J Hum Genet </w:t>
      </w:r>
      <w:r w:rsidR="00761FA7">
        <w:rPr>
          <w:rStyle w:val="element-citation"/>
          <w:noProof/>
          <w:lang w:val="en-US"/>
        </w:rPr>
        <w:t>(</w:t>
      </w:r>
      <w:r w:rsidRPr="00106E53">
        <w:rPr>
          <w:rStyle w:val="element-citation"/>
          <w:noProof/>
          <w:lang w:val="en-US"/>
        </w:rPr>
        <w:t>1978</w:t>
      </w:r>
      <w:r w:rsidR="00761FA7">
        <w:rPr>
          <w:rStyle w:val="element-citation"/>
          <w:noProof/>
          <w:lang w:val="en-US"/>
        </w:rPr>
        <w:t>)</w:t>
      </w:r>
      <w:r w:rsidRPr="00106E53">
        <w:rPr>
          <w:rStyle w:val="element-citation"/>
          <w:noProof/>
          <w:lang w:val="en-US"/>
        </w:rPr>
        <w:t xml:space="preserve"> 30:A89.</w:t>
      </w:r>
    </w:p>
    <w:p w:rsidR="003F2EF0" w:rsidRPr="00106E53" w:rsidRDefault="003F2EF0" w:rsidP="00EA78E4">
      <w:pPr>
        <w:pStyle w:val="desc"/>
        <w:numPr>
          <w:ilvl w:val="0"/>
          <w:numId w:val="2"/>
        </w:numPr>
        <w:rPr>
          <w:rStyle w:val="element-citation"/>
          <w:noProof/>
          <w:lang w:val="en-US"/>
        </w:rPr>
      </w:pPr>
      <w:r w:rsidRPr="00106E53">
        <w:rPr>
          <w:rStyle w:val="element-citation"/>
          <w:noProof/>
          <w:lang w:val="en-US"/>
        </w:rPr>
        <w:t>Mulcahy MT, Pemberton PJ, Sprague P. Trisomy 3q: two clinically similar but cytogenetically different cases.</w:t>
      </w:r>
      <w:r w:rsidR="00761FA7">
        <w:rPr>
          <w:rStyle w:val="element-citation"/>
          <w:noProof/>
          <w:lang w:val="en-US"/>
        </w:rPr>
        <w:t xml:space="preserve"> Ann Genet</w:t>
      </w:r>
      <w:r w:rsidR="00761FA7" w:rsidRPr="00106E53">
        <w:rPr>
          <w:rStyle w:val="element-citation"/>
          <w:noProof/>
          <w:lang w:val="en-US"/>
        </w:rPr>
        <w:t xml:space="preserve"> (Paris) </w:t>
      </w:r>
      <w:r w:rsidRPr="00106E53">
        <w:rPr>
          <w:rStyle w:val="element-citation"/>
          <w:noProof/>
          <w:lang w:val="en-US"/>
        </w:rPr>
        <w:t>(1979</w:t>
      </w:r>
      <w:r w:rsidR="00761FA7">
        <w:rPr>
          <w:rStyle w:val="element-citation"/>
          <w:noProof/>
          <w:lang w:val="en-US"/>
        </w:rPr>
        <w:t>)</w:t>
      </w:r>
      <w:r w:rsidRPr="00106E53">
        <w:rPr>
          <w:rStyle w:val="element-citation"/>
          <w:noProof/>
          <w:lang w:val="en-US"/>
        </w:rPr>
        <w:t xml:space="preserve"> 22:217-20.</w:t>
      </w:r>
    </w:p>
    <w:p w:rsidR="003F2EF0" w:rsidRPr="00106E53" w:rsidRDefault="003F2EF0" w:rsidP="00EA78E4">
      <w:pPr>
        <w:pStyle w:val="desc"/>
        <w:numPr>
          <w:ilvl w:val="0"/>
          <w:numId w:val="2"/>
        </w:numPr>
        <w:rPr>
          <w:rStyle w:val="element-citation"/>
          <w:noProof/>
          <w:lang w:val="en-US"/>
        </w:rPr>
      </w:pPr>
      <w:r w:rsidRPr="00106E53">
        <w:rPr>
          <w:rStyle w:val="element-citation"/>
          <w:noProof/>
          <w:lang w:val="en-US"/>
        </w:rPr>
        <w:t xml:space="preserve">Polivkova Z, Kucerova M, Dolanska M, Hresova M, Kofer J. Podobnost syndromuz castesne trisomie dlouhych ramen 3. Chromosomua syndrom Cornelia de Lange. Cs Pediatr </w:t>
      </w:r>
      <w:r w:rsidR="00761FA7">
        <w:rPr>
          <w:rStyle w:val="element-citation"/>
          <w:noProof/>
          <w:lang w:val="en-US"/>
        </w:rPr>
        <w:t>(</w:t>
      </w:r>
      <w:r w:rsidRPr="00106E53">
        <w:rPr>
          <w:rStyle w:val="element-citation"/>
          <w:noProof/>
          <w:lang w:val="en-US"/>
        </w:rPr>
        <w:t>1988</w:t>
      </w:r>
      <w:r w:rsidR="00761FA7">
        <w:rPr>
          <w:rStyle w:val="element-citation"/>
          <w:noProof/>
          <w:lang w:val="en-US"/>
        </w:rPr>
        <w:t>)</w:t>
      </w:r>
      <w:r w:rsidRPr="00106E53">
        <w:rPr>
          <w:rStyle w:val="element-citation"/>
          <w:noProof/>
          <w:lang w:val="en-US"/>
        </w:rPr>
        <w:t xml:space="preserve"> 43:723-6</w:t>
      </w:r>
      <w:r w:rsidR="00761FA7">
        <w:rPr>
          <w:rStyle w:val="element-citation"/>
          <w:noProof/>
          <w:lang w:val="en-US"/>
        </w:rPr>
        <w:t>.</w:t>
      </w:r>
    </w:p>
    <w:p w:rsidR="00B418E4" w:rsidRPr="00106E53" w:rsidRDefault="00B418E4" w:rsidP="00EA78E4">
      <w:pPr>
        <w:pStyle w:val="desc"/>
        <w:numPr>
          <w:ilvl w:val="0"/>
          <w:numId w:val="2"/>
        </w:numPr>
        <w:rPr>
          <w:rStyle w:val="element-citation"/>
          <w:noProof/>
          <w:lang w:val="en-US"/>
        </w:rPr>
      </w:pPr>
      <w:r w:rsidRPr="00106E53">
        <w:rPr>
          <w:rStyle w:val="element-citation"/>
          <w:noProof/>
          <w:lang w:val="en-US"/>
        </w:rPr>
        <w:t xml:space="preserve">Warren RJ, Haijanpour MJ, Lewis M, Romine LS. Aneusomy by recombination of a pericentric inverted chromosome 4. Am J Hum Genet </w:t>
      </w:r>
      <w:r w:rsidR="00761FA7">
        <w:rPr>
          <w:rStyle w:val="element-citation"/>
          <w:noProof/>
          <w:lang w:val="en-US"/>
        </w:rPr>
        <w:t>(</w:t>
      </w:r>
      <w:r w:rsidRPr="00106E53">
        <w:rPr>
          <w:rStyle w:val="element-citation"/>
          <w:noProof/>
          <w:lang w:val="en-US"/>
        </w:rPr>
        <w:t>1988</w:t>
      </w:r>
      <w:r w:rsidR="00761FA7">
        <w:rPr>
          <w:rStyle w:val="element-citation"/>
          <w:noProof/>
          <w:lang w:val="en-US"/>
        </w:rPr>
        <w:t>)</w:t>
      </w:r>
      <w:r w:rsidRPr="00106E53">
        <w:rPr>
          <w:rStyle w:val="element-citation"/>
          <w:noProof/>
          <w:lang w:val="en-US"/>
        </w:rPr>
        <w:t xml:space="preserve"> 43:A126.</w:t>
      </w:r>
    </w:p>
    <w:p w:rsidR="005E247E" w:rsidRPr="00106E53" w:rsidRDefault="005E247E" w:rsidP="00EA78E4">
      <w:pPr>
        <w:pStyle w:val="desc"/>
        <w:numPr>
          <w:ilvl w:val="0"/>
          <w:numId w:val="2"/>
        </w:numPr>
        <w:rPr>
          <w:rStyle w:val="element-citation"/>
          <w:noProof/>
          <w:lang w:val="en-US"/>
        </w:rPr>
      </w:pPr>
      <w:r w:rsidRPr="00106E53">
        <w:rPr>
          <w:rStyle w:val="element-citation"/>
          <w:noProof/>
          <w:lang w:val="en-US"/>
        </w:rPr>
        <w:t xml:space="preserve">Wiegand W. Augenveränderungen bei partieller Trisomie 4p. Fortschr Ophtalmol </w:t>
      </w:r>
      <w:r w:rsidR="00761FA7">
        <w:rPr>
          <w:rStyle w:val="element-citation"/>
          <w:noProof/>
          <w:lang w:val="en-US"/>
        </w:rPr>
        <w:t>(</w:t>
      </w:r>
      <w:r w:rsidRPr="00106E53">
        <w:rPr>
          <w:rStyle w:val="element-citation"/>
          <w:noProof/>
          <w:lang w:val="en-US"/>
        </w:rPr>
        <w:t>1986</w:t>
      </w:r>
      <w:r w:rsidR="00761FA7">
        <w:rPr>
          <w:rStyle w:val="element-citation"/>
          <w:noProof/>
          <w:lang w:val="en-US"/>
        </w:rPr>
        <w:t>)</w:t>
      </w:r>
      <w:r w:rsidRPr="00106E53">
        <w:rPr>
          <w:rStyle w:val="element-citation"/>
          <w:noProof/>
          <w:lang w:val="en-US"/>
        </w:rPr>
        <w:t xml:space="preserve"> 83:317-9.</w:t>
      </w:r>
    </w:p>
    <w:p w:rsidR="00197F7A" w:rsidRPr="00106E53" w:rsidRDefault="00197F7A" w:rsidP="00EA78E4">
      <w:pPr>
        <w:pStyle w:val="desc"/>
        <w:numPr>
          <w:ilvl w:val="0"/>
          <w:numId w:val="2"/>
        </w:numPr>
        <w:rPr>
          <w:rStyle w:val="element-citation"/>
          <w:noProof/>
          <w:lang w:val="en-US"/>
        </w:rPr>
      </w:pPr>
      <w:r w:rsidRPr="00106E53">
        <w:rPr>
          <w:rStyle w:val="element-citation"/>
          <w:noProof/>
          <w:lang w:val="en-US"/>
        </w:rPr>
        <w:t xml:space="preserve">Kobori JA, Seto-Donlon S, Gregory T, Bangs D, Donlon TA. A case of monosomy 4p and trisomy 4q derived from a meiotic recombination. Am J Hum Genet </w:t>
      </w:r>
      <w:r w:rsidR="00761FA7">
        <w:rPr>
          <w:rStyle w:val="element-citation"/>
          <w:noProof/>
          <w:lang w:val="en-US"/>
        </w:rPr>
        <w:t>(</w:t>
      </w:r>
      <w:r w:rsidRPr="00106E53">
        <w:rPr>
          <w:rStyle w:val="element-citation"/>
          <w:noProof/>
          <w:lang w:val="en-US"/>
        </w:rPr>
        <w:t>1993</w:t>
      </w:r>
      <w:r w:rsidR="00761FA7">
        <w:rPr>
          <w:rStyle w:val="element-citation"/>
          <w:noProof/>
          <w:lang w:val="en-US"/>
        </w:rPr>
        <w:t>)</w:t>
      </w:r>
      <w:r w:rsidRPr="00106E53">
        <w:rPr>
          <w:rStyle w:val="element-citation"/>
          <w:noProof/>
          <w:lang w:val="en-US"/>
        </w:rPr>
        <w:t xml:space="preserve"> 53:</w:t>
      </w:r>
      <w:r w:rsidR="00761FA7">
        <w:rPr>
          <w:rStyle w:val="element-citation"/>
          <w:noProof/>
          <w:lang w:val="en-US"/>
        </w:rPr>
        <w:t>A</w:t>
      </w:r>
      <w:r w:rsidRPr="00106E53">
        <w:rPr>
          <w:rStyle w:val="element-citation"/>
          <w:noProof/>
          <w:lang w:val="en-US"/>
        </w:rPr>
        <w:t>1573.</w:t>
      </w:r>
    </w:p>
    <w:p w:rsidR="0079539E" w:rsidRPr="00106E53" w:rsidRDefault="0079539E" w:rsidP="00EA78E4">
      <w:pPr>
        <w:pStyle w:val="desc"/>
        <w:numPr>
          <w:ilvl w:val="0"/>
          <w:numId w:val="2"/>
        </w:numPr>
        <w:rPr>
          <w:rStyle w:val="element-citation"/>
          <w:noProof/>
          <w:lang w:val="en-US"/>
        </w:rPr>
      </w:pPr>
      <w:r w:rsidRPr="00106E53">
        <w:rPr>
          <w:rStyle w:val="element-citation"/>
          <w:noProof/>
          <w:lang w:val="en-US"/>
        </w:rPr>
        <w:t xml:space="preserve">Winsor EJ, Palmer CG, Ellis PM, Hunter JL, Ferguson-Smith MA. Meiotic analysis of a pericentric inversion, inv(7) (p22q32), in the father of a child with a duplication-deletion of chromosome 7. Cytogenet Cell Genet </w:t>
      </w:r>
      <w:r w:rsidR="00761FA7">
        <w:rPr>
          <w:rStyle w:val="element-citation"/>
          <w:noProof/>
          <w:lang w:val="en-US"/>
        </w:rPr>
        <w:t>(</w:t>
      </w:r>
      <w:r w:rsidRPr="00106E53">
        <w:rPr>
          <w:rStyle w:val="element-citation"/>
          <w:noProof/>
          <w:lang w:val="en-US"/>
        </w:rPr>
        <w:t>1978</w:t>
      </w:r>
      <w:r w:rsidR="00761FA7">
        <w:rPr>
          <w:rStyle w:val="element-citation"/>
          <w:noProof/>
          <w:lang w:val="en-US"/>
        </w:rPr>
        <w:t xml:space="preserve">) </w:t>
      </w:r>
      <w:r w:rsidRPr="00106E53">
        <w:rPr>
          <w:rStyle w:val="element-citation"/>
          <w:noProof/>
          <w:lang w:val="en-US"/>
        </w:rPr>
        <w:t>20:169-84.</w:t>
      </w:r>
    </w:p>
    <w:p w:rsidR="0079539E" w:rsidRPr="00106E53" w:rsidRDefault="0079539E" w:rsidP="00EA78E4">
      <w:pPr>
        <w:pStyle w:val="desc"/>
        <w:numPr>
          <w:ilvl w:val="0"/>
          <w:numId w:val="2"/>
        </w:numPr>
        <w:rPr>
          <w:rStyle w:val="element-citation"/>
          <w:noProof/>
          <w:lang w:val="en-US"/>
        </w:rPr>
      </w:pPr>
      <w:r w:rsidRPr="00106E53">
        <w:rPr>
          <w:rStyle w:val="element-citation"/>
          <w:noProof/>
          <w:lang w:val="en-US"/>
        </w:rPr>
        <w:t xml:space="preserve">Stanley RG, Dev VG, Buttler MG, Phillips JA. Partial 8q trisomy and 8p monosomy resulting from inversion in paternal chromosomes8. Am J Hum Genet </w:t>
      </w:r>
      <w:r w:rsidR="00761FA7">
        <w:rPr>
          <w:rStyle w:val="element-citation"/>
          <w:noProof/>
          <w:lang w:val="en-US"/>
        </w:rPr>
        <w:t>(</w:t>
      </w:r>
      <w:r w:rsidRPr="00106E53">
        <w:rPr>
          <w:rStyle w:val="element-citation"/>
          <w:noProof/>
          <w:lang w:val="en-US"/>
        </w:rPr>
        <w:t>1985</w:t>
      </w:r>
      <w:r w:rsidR="00761FA7">
        <w:rPr>
          <w:rStyle w:val="element-citation"/>
          <w:noProof/>
          <w:lang w:val="en-US"/>
        </w:rPr>
        <w:t xml:space="preserve">) </w:t>
      </w:r>
      <w:r w:rsidRPr="00106E53">
        <w:rPr>
          <w:rStyle w:val="element-citation"/>
          <w:noProof/>
          <w:lang w:val="en-US"/>
        </w:rPr>
        <w:t>37:A118.</w:t>
      </w:r>
    </w:p>
    <w:p w:rsidR="002D0748" w:rsidRPr="00106E53" w:rsidRDefault="002D0748" w:rsidP="00EA78E4">
      <w:pPr>
        <w:pStyle w:val="desc"/>
        <w:numPr>
          <w:ilvl w:val="0"/>
          <w:numId w:val="2"/>
        </w:numPr>
        <w:rPr>
          <w:rStyle w:val="element-citation"/>
          <w:noProof/>
          <w:lang w:val="en-US"/>
        </w:rPr>
      </w:pPr>
      <w:r w:rsidRPr="00106E53">
        <w:rPr>
          <w:rStyle w:val="element-citation"/>
          <w:noProof/>
          <w:lang w:val="en-US"/>
        </w:rPr>
        <w:t>Mattei JF, Mattei MG, Balestrazzi P, Giraud F. Familial pericentric inversion of chromosome 9, INV(9)(p22q32) with recurrent d</w:t>
      </w:r>
      <w:r w:rsidR="00761FA7">
        <w:rPr>
          <w:rStyle w:val="element-citation"/>
          <w:noProof/>
          <w:lang w:val="en-US"/>
        </w:rPr>
        <w:t>uplication-deletion. Clin Genet</w:t>
      </w:r>
      <w:r w:rsidRPr="00106E53">
        <w:rPr>
          <w:rStyle w:val="element-citation"/>
          <w:noProof/>
          <w:lang w:val="en-US"/>
        </w:rPr>
        <w:t xml:space="preserve"> </w:t>
      </w:r>
      <w:r w:rsidR="00761FA7">
        <w:rPr>
          <w:rStyle w:val="element-citation"/>
          <w:noProof/>
          <w:lang w:val="en-US"/>
        </w:rPr>
        <w:t>(</w:t>
      </w:r>
      <w:r w:rsidRPr="00106E53">
        <w:rPr>
          <w:rStyle w:val="element-citation"/>
          <w:noProof/>
          <w:lang w:val="en-US"/>
        </w:rPr>
        <w:t>1983</w:t>
      </w:r>
      <w:r w:rsidR="00761FA7">
        <w:rPr>
          <w:rStyle w:val="element-citation"/>
          <w:noProof/>
          <w:lang w:val="en-US"/>
        </w:rPr>
        <w:t xml:space="preserve">) </w:t>
      </w:r>
      <w:r w:rsidRPr="00106E53">
        <w:rPr>
          <w:rStyle w:val="element-citation"/>
          <w:noProof/>
          <w:lang w:val="en-US"/>
        </w:rPr>
        <w:t>24:220-2.</w:t>
      </w:r>
    </w:p>
    <w:p w:rsidR="00294660" w:rsidRPr="00106E53" w:rsidRDefault="005D4B91" w:rsidP="00EA78E4">
      <w:pPr>
        <w:pStyle w:val="desc"/>
        <w:numPr>
          <w:ilvl w:val="0"/>
          <w:numId w:val="2"/>
        </w:numPr>
        <w:rPr>
          <w:rStyle w:val="element-citation"/>
          <w:noProof/>
          <w:lang w:val="en-US"/>
        </w:rPr>
      </w:pPr>
      <w:r w:rsidRPr="00106E53">
        <w:rPr>
          <w:rStyle w:val="element-citation"/>
          <w:noProof/>
          <w:lang w:val="en-US"/>
        </w:rPr>
        <w:t xml:space="preserve">Mejia-Baltodano G, Bobadilla L, Gonzales RM, Barros-Nunez P. High recurrence of recombinations in a family with pericentric inversion of chromosome 18. Ann Genet (Paris) </w:t>
      </w:r>
      <w:r w:rsidR="00761FA7">
        <w:rPr>
          <w:rStyle w:val="element-citation"/>
          <w:noProof/>
          <w:lang w:val="en-US"/>
        </w:rPr>
        <w:t>(</w:t>
      </w:r>
      <w:r w:rsidRPr="00106E53">
        <w:rPr>
          <w:rStyle w:val="element-citation"/>
          <w:noProof/>
          <w:lang w:val="en-US"/>
        </w:rPr>
        <w:t>1997</w:t>
      </w:r>
      <w:r w:rsidR="00761FA7">
        <w:rPr>
          <w:rStyle w:val="element-citation"/>
          <w:noProof/>
          <w:lang w:val="en-US"/>
        </w:rPr>
        <w:t>)</w:t>
      </w:r>
      <w:r w:rsidRPr="00106E53">
        <w:rPr>
          <w:rStyle w:val="element-citation"/>
          <w:noProof/>
          <w:lang w:val="en-US"/>
        </w:rPr>
        <w:t xml:space="preserve"> 40:164-8</w:t>
      </w:r>
      <w:r w:rsidR="0095386B" w:rsidRPr="00106E53">
        <w:rPr>
          <w:rStyle w:val="element-citation"/>
          <w:noProof/>
          <w:lang w:val="en-US"/>
        </w:rPr>
        <w:t>.</w:t>
      </w:r>
    </w:p>
    <w:p w:rsidR="00294660" w:rsidRPr="00106E53" w:rsidRDefault="0095386B" w:rsidP="00EA78E4">
      <w:pPr>
        <w:pStyle w:val="desc"/>
        <w:numPr>
          <w:ilvl w:val="0"/>
          <w:numId w:val="2"/>
        </w:numPr>
        <w:rPr>
          <w:rStyle w:val="element-citation"/>
          <w:noProof/>
          <w:lang w:val="en-US"/>
        </w:rPr>
      </w:pPr>
      <w:r w:rsidRPr="00106E53">
        <w:rPr>
          <w:rStyle w:val="element-citation"/>
          <w:noProof/>
          <w:lang w:val="en-US"/>
        </w:rPr>
        <w:t xml:space="preserve">Rethore MO, Dutrillaux B, Job JC, Lejeune J. Trisomie 4p par aneusomie de recombinaison d'une inv (4) (p14q35). Ann Genet </w:t>
      </w:r>
      <w:r w:rsidR="00761FA7" w:rsidRPr="00106E53">
        <w:rPr>
          <w:rStyle w:val="element-citation"/>
          <w:noProof/>
          <w:lang w:val="en-US"/>
        </w:rPr>
        <w:t xml:space="preserve"> (Paris)</w:t>
      </w:r>
      <w:r w:rsidR="00761FA7">
        <w:rPr>
          <w:rStyle w:val="element-citation"/>
          <w:noProof/>
          <w:lang w:val="en-US"/>
        </w:rPr>
        <w:t xml:space="preserve"> (</w:t>
      </w:r>
      <w:r w:rsidRPr="00106E53">
        <w:rPr>
          <w:rStyle w:val="element-citation"/>
          <w:noProof/>
          <w:lang w:val="en-US"/>
        </w:rPr>
        <w:t>1974</w:t>
      </w:r>
      <w:r w:rsidR="00761FA7">
        <w:rPr>
          <w:rStyle w:val="element-citation"/>
          <w:noProof/>
          <w:lang w:val="en-US"/>
        </w:rPr>
        <w:t>): 17:109-</w:t>
      </w:r>
      <w:r w:rsidRPr="00106E53">
        <w:rPr>
          <w:rStyle w:val="element-citation"/>
          <w:noProof/>
          <w:lang w:val="en-US"/>
        </w:rPr>
        <w:t>14.</w:t>
      </w:r>
    </w:p>
    <w:p w:rsidR="00294660" w:rsidRPr="00106E53" w:rsidRDefault="0095386B" w:rsidP="00EA78E4">
      <w:pPr>
        <w:pStyle w:val="desc"/>
        <w:numPr>
          <w:ilvl w:val="0"/>
          <w:numId w:val="2"/>
        </w:numPr>
        <w:rPr>
          <w:rStyle w:val="element-citation"/>
          <w:noProof/>
          <w:lang w:val="en-US"/>
        </w:rPr>
      </w:pPr>
      <w:r w:rsidRPr="00106E53">
        <w:rPr>
          <w:rStyle w:val="element-citation"/>
          <w:noProof/>
          <w:lang w:val="en-US"/>
        </w:rPr>
        <w:t xml:space="preserve">Bocchini V, Armellini R, Mariucci G, Migliorini G. Pericentric inversion of chromosome 4 through three generations. Riv Biol </w:t>
      </w:r>
      <w:r w:rsidR="00761FA7">
        <w:rPr>
          <w:rStyle w:val="element-citation"/>
          <w:noProof/>
          <w:lang w:val="en-US"/>
        </w:rPr>
        <w:t>(</w:t>
      </w:r>
      <w:r w:rsidRPr="00106E53">
        <w:rPr>
          <w:rStyle w:val="element-citation"/>
          <w:noProof/>
          <w:lang w:val="en-US"/>
        </w:rPr>
        <w:t>1983</w:t>
      </w:r>
      <w:r w:rsidR="00761FA7">
        <w:rPr>
          <w:rStyle w:val="element-citation"/>
          <w:noProof/>
          <w:lang w:val="en-US"/>
        </w:rPr>
        <w:t>)</w:t>
      </w:r>
      <w:r w:rsidRPr="00106E53">
        <w:rPr>
          <w:rStyle w:val="element-citation"/>
          <w:noProof/>
          <w:lang w:val="en-US"/>
        </w:rPr>
        <w:t xml:space="preserve"> 76:103</w:t>
      </w:r>
      <w:r w:rsidR="00761FA7">
        <w:rPr>
          <w:rStyle w:val="element-citation"/>
          <w:noProof/>
          <w:lang w:val="en-US"/>
        </w:rPr>
        <w:t>-</w:t>
      </w:r>
      <w:r w:rsidRPr="00106E53">
        <w:rPr>
          <w:rStyle w:val="element-citation"/>
          <w:noProof/>
          <w:lang w:val="en-US"/>
        </w:rPr>
        <w:t>5.</w:t>
      </w:r>
    </w:p>
    <w:p w:rsidR="00294660" w:rsidRPr="00106E53" w:rsidRDefault="0095386B" w:rsidP="00EA78E4">
      <w:pPr>
        <w:pStyle w:val="desc"/>
        <w:numPr>
          <w:ilvl w:val="0"/>
          <w:numId w:val="2"/>
        </w:numPr>
        <w:rPr>
          <w:rStyle w:val="element-citation"/>
          <w:noProof/>
          <w:lang w:val="en-US"/>
        </w:rPr>
      </w:pPr>
      <w:r w:rsidRPr="00106E53">
        <w:rPr>
          <w:rStyle w:val="element-citation"/>
          <w:noProof/>
          <w:lang w:val="en-US"/>
        </w:rPr>
        <w:t xml:space="preserve">Murray J, Patil S, Fatemi C, Aschbacher A, Buetow K, Ferell R, </w:t>
      </w:r>
      <w:r w:rsidR="0051392A">
        <w:rPr>
          <w:rStyle w:val="st"/>
        </w:rPr>
        <w:t xml:space="preserve">Miles J, Smith M, </w:t>
      </w:r>
      <w:proofErr w:type="spellStart"/>
      <w:r w:rsidR="0051392A">
        <w:rPr>
          <w:rStyle w:val="st"/>
        </w:rPr>
        <w:t>Carlock</w:t>
      </w:r>
      <w:proofErr w:type="spellEnd"/>
      <w:r w:rsidR="0051392A">
        <w:rPr>
          <w:rStyle w:val="st"/>
        </w:rPr>
        <w:t xml:space="preserve"> L</w:t>
      </w:r>
      <w:r w:rsidRPr="00106E53">
        <w:rPr>
          <w:rStyle w:val="element-citation"/>
          <w:noProof/>
          <w:lang w:val="en-US"/>
        </w:rPr>
        <w:t xml:space="preserve">. Effect of a large pericentric inversion of chromosome 4 on meiotic recombination. Am J Hum Genet </w:t>
      </w:r>
      <w:r w:rsidR="00761FA7">
        <w:rPr>
          <w:rStyle w:val="element-citation"/>
          <w:noProof/>
          <w:lang w:val="en-US"/>
        </w:rPr>
        <w:t>(</w:t>
      </w:r>
      <w:r w:rsidRPr="00106E53">
        <w:rPr>
          <w:rStyle w:val="element-citation"/>
          <w:noProof/>
          <w:lang w:val="en-US"/>
        </w:rPr>
        <w:t>1985</w:t>
      </w:r>
      <w:r w:rsidR="00761FA7">
        <w:rPr>
          <w:rStyle w:val="element-citation"/>
          <w:noProof/>
          <w:lang w:val="en-US"/>
        </w:rPr>
        <w:t xml:space="preserve">) </w:t>
      </w:r>
      <w:r w:rsidRPr="00106E53">
        <w:rPr>
          <w:rStyle w:val="element-citation"/>
          <w:noProof/>
          <w:lang w:val="en-US"/>
        </w:rPr>
        <w:t>37</w:t>
      </w:r>
      <w:r w:rsidR="00761FA7">
        <w:rPr>
          <w:rStyle w:val="element-citation"/>
          <w:noProof/>
          <w:lang w:val="en-US"/>
        </w:rPr>
        <w:t>:</w:t>
      </w:r>
      <w:r w:rsidRPr="00106E53">
        <w:rPr>
          <w:rStyle w:val="element-citation"/>
          <w:noProof/>
          <w:lang w:val="en-US"/>
        </w:rPr>
        <w:t>A109.</w:t>
      </w:r>
    </w:p>
    <w:p w:rsidR="0095386B" w:rsidRPr="00106E53" w:rsidRDefault="0095386B" w:rsidP="00EA78E4">
      <w:pPr>
        <w:pStyle w:val="desc"/>
        <w:numPr>
          <w:ilvl w:val="0"/>
          <w:numId w:val="2"/>
        </w:numPr>
        <w:rPr>
          <w:rStyle w:val="element-citation"/>
          <w:noProof/>
          <w:lang w:val="en-US"/>
        </w:rPr>
      </w:pPr>
      <w:r w:rsidRPr="00106E53">
        <w:rPr>
          <w:rStyle w:val="element-citation"/>
          <w:noProof/>
          <w:lang w:val="en-US"/>
        </w:rPr>
        <w:t xml:space="preserve">Dallapiccola B, Capra L, Preto G, Covic M, Dutrillaux B. Inversion pericentrique du 4: inv (4) (p13q35) et trisomie du bras court du 4 par aneusomie de recombinaison. Ann Genet </w:t>
      </w:r>
      <w:r w:rsidR="00761FA7" w:rsidRPr="00106E53">
        <w:rPr>
          <w:rStyle w:val="element-citation"/>
          <w:noProof/>
          <w:lang w:val="en-US"/>
        </w:rPr>
        <w:t>(Paris)</w:t>
      </w:r>
      <w:r w:rsidR="00761FA7">
        <w:rPr>
          <w:rStyle w:val="element-citation"/>
          <w:noProof/>
          <w:lang w:val="en-US"/>
        </w:rPr>
        <w:t xml:space="preserve"> (</w:t>
      </w:r>
      <w:r w:rsidRPr="00106E53">
        <w:rPr>
          <w:rStyle w:val="element-citation"/>
          <w:noProof/>
          <w:lang w:val="en-US"/>
        </w:rPr>
        <w:t>1974</w:t>
      </w:r>
      <w:r w:rsidR="00761FA7">
        <w:rPr>
          <w:rStyle w:val="element-citation"/>
          <w:noProof/>
          <w:lang w:val="en-US"/>
        </w:rPr>
        <w:t>)</w:t>
      </w:r>
      <w:r w:rsidRPr="00106E53">
        <w:rPr>
          <w:rStyle w:val="element-citation"/>
          <w:noProof/>
          <w:lang w:val="en-US"/>
        </w:rPr>
        <w:t xml:space="preserve"> 17: 1</w:t>
      </w:r>
      <w:r w:rsidR="00761FA7">
        <w:rPr>
          <w:rStyle w:val="element-citation"/>
          <w:noProof/>
          <w:lang w:val="en-US"/>
        </w:rPr>
        <w:t>1</w:t>
      </w:r>
      <w:r w:rsidRPr="00106E53">
        <w:rPr>
          <w:rStyle w:val="element-citation"/>
          <w:noProof/>
          <w:lang w:val="en-US"/>
        </w:rPr>
        <w:t>5</w:t>
      </w:r>
      <w:r w:rsidR="00761FA7">
        <w:rPr>
          <w:rStyle w:val="element-citation"/>
          <w:noProof/>
          <w:lang w:val="en-US"/>
        </w:rPr>
        <w:t>-</w:t>
      </w:r>
      <w:r w:rsidRPr="00106E53">
        <w:rPr>
          <w:rStyle w:val="element-citation"/>
          <w:noProof/>
          <w:lang w:val="en-US"/>
        </w:rPr>
        <w:t>8.</w:t>
      </w:r>
    </w:p>
    <w:p w:rsidR="00942B9E" w:rsidRPr="00106E53" w:rsidRDefault="00942B9E" w:rsidP="00EA78E4">
      <w:pPr>
        <w:pStyle w:val="desc"/>
        <w:numPr>
          <w:ilvl w:val="0"/>
          <w:numId w:val="2"/>
        </w:numPr>
        <w:rPr>
          <w:rStyle w:val="element-citation"/>
          <w:noProof/>
          <w:lang w:val="en-US"/>
        </w:rPr>
      </w:pPr>
      <w:r w:rsidRPr="00106E53">
        <w:rPr>
          <w:rStyle w:val="element-citation"/>
          <w:noProof/>
          <w:lang w:val="en-US"/>
        </w:rPr>
        <w:t xml:space="preserve">Biesecker LG, Rosenberg M, Dziadzio L, Ledbetter DH, Ning Y, Sarneso C, Rosenbaum K. Detection of a subtle rearrangement of chromosome 22 using molecular techniques. Am J Med Genet </w:t>
      </w:r>
      <w:r w:rsidR="00761FA7">
        <w:rPr>
          <w:rStyle w:val="element-citation"/>
          <w:noProof/>
          <w:lang w:val="en-US"/>
        </w:rPr>
        <w:t>(</w:t>
      </w:r>
      <w:r w:rsidRPr="00106E53">
        <w:rPr>
          <w:rStyle w:val="element-citation"/>
          <w:noProof/>
          <w:lang w:val="en-US"/>
        </w:rPr>
        <w:t>1995</w:t>
      </w:r>
      <w:r w:rsidR="00761FA7">
        <w:rPr>
          <w:rStyle w:val="element-citation"/>
          <w:noProof/>
          <w:lang w:val="en-US"/>
        </w:rPr>
        <w:t xml:space="preserve">) </w:t>
      </w:r>
      <w:r w:rsidRPr="00106E53">
        <w:rPr>
          <w:rStyle w:val="element-citation"/>
          <w:noProof/>
          <w:lang w:val="en-US"/>
        </w:rPr>
        <w:t xml:space="preserve">58:389-94. </w:t>
      </w:r>
    </w:p>
    <w:p w:rsidR="003E4090" w:rsidRPr="00106E53" w:rsidRDefault="003E4090" w:rsidP="00EA78E4">
      <w:pPr>
        <w:pStyle w:val="desc"/>
        <w:numPr>
          <w:ilvl w:val="0"/>
          <w:numId w:val="2"/>
        </w:numPr>
        <w:rPr>
          <w:rStyle w:val="element-citation"/>
          <w:noProof/>
          <w:lang w:val="en-US"/>
        </w:rPr>
      </w:pPr>
      <w:r w:rsidRPr="00106E53">
        <w:rPr>
          <w:rStyle w:val="element-citation"/>
          <w:noProof/>
          <w:lang w:val="en-US"/>
        </w:rPr>
        <w:t xml:space="preserve">Putoux A, Labalme A, André JM, Till M, Schluth-Bolard C, Berard J, Bertrand Y, Edery P, Putet G, Sanlaville D. Jacobsen and Beckwith-Wiedemann syndromes in a child with mosaicism for partial 11pter trisomy and partial 11qter monosomy. Am J Med Genet A </w:t>
      </w:r>
      <w:r w:rsidR="00761FA7">
        <w:rPr>
          <w:rStyle w:val="element-citation"/>
          <w:noProof/>
          <w:lang w:val="en-US"/>
        </w:rPr>
        <w:t>(</w:t>
      </w:r>
      <w:r w:rsidRPr="00106E53">
        <w:rPr>
          <w:rStyle w:val="element-citation"/>
          <w:noProof/>
          <w:lang w:val="en-US"/>
        </w:rPr>
        <w:t>2013</w:t>
      </w:r>
      <w:r w:rsidR="00761FA7">
        <w:rPr>
          <w:rStyle w:val="element-citation"/>
          <w:noProof/>
          <w:lang w:val="en-US"/>
        </w:rPr>
        <w:t>)</w:t>
      </w:r>
      <w:r w:rsidRPr="00106E53">
        <w:rPr>
          <w:rStyle w:val="element-citation"/>
          <w:noProof/>
          <w:lang w:val="en-US"/>
        </w:rPr>
        <w:t xml:space="preserve"> 161A:331-7</w:t>
      </w:r>
      <w:r w:rsidR="00463546" w:rsidRPr="00106E53">
        <w:rPr>
          <w:rStyle w:val="element-citation"/>
          <w:noProof/>
          <w:lang w:val="en-US"/>
        </w:rPr>
        <w:t>.</w:t>
      </w:r>
    </w:p>
    <w:p w:rsidR="00942B9E" w:rsidRPr="00106E53" w:rsidRDefault="00942B9E" w:rsidP="00BD485C">
      <w:pPr>
        <w:pStyle w:val="desc"/>
        <w:ind w:left="360"/>
        <w:rPr>
          <w:rStyle w:val="element-citation"/>
          <w:noProof/>
          <w:lang w:val="en-US"/>
        </w:rPr>
      </w:pPr>
    </w:p>
    <w:p w:rsidR="00F56388" w:rsidRPr="00106E53" w:rsidRDefault="00F56388" w:rsidP="00F56388">
      <w:pPr>
        <w:pStyle w:val="desc"/>
        <w:rPr>
          <w:rStyle w:val="element-citation"/>
          <w:noProof/>
          <w:lang w:val="en-US"/>
        </w:rPr>
      </w:pPr>
    </w:p>
    <w:p w:rsidR="003F4920" w:rsidRPr="00106E53" w:rsidRDefault="003F4920">
      <w:pPr>
        <w:rPr>
          <w:rFonts w:ascii="Times New Roman" w:hAnsi="Times New Roman" w:cs="Times New Roman"/>
          <w:sz w:val="24"/>
          <w:szCs w:val="24"/>
          <w:lang w:val="en-US"/>
        </w:rPr>
      </w:pPr>
    </w:p>
    <w:sectPr w:rsidR="003F4920" w:rsidRPr="00106E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85F"/>
    <w:multiLevelType w:val="hybridMultilevel"/>
    <w:tmpl w:val="F0685F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111E84"/>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024564"/>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D25B75"/>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62608C"/>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8F3D45"/>
    <w:multiLevelType w:val="hybridMultilevel"/>
    <w:tmpl w:val="F0D26006"/>
    <w:lvl w:ilvl="0" w:tplc="AFA6EF24">
      <w:start w:val="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5E1295"/>
    <w:multiLevelType w:val="hybridMultilevel"/>
    <w:tmpl w:val="168C5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0302DA"/>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D4789B"/>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EC0601A"/>
    <w:multiLevelType w:val="multilevel"/>
    <w:tmpl w:val="2D740DBE"/>
    <w:styleLink w:val="Headings"/>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567"/>
        </w:tabs>
        <w:ind w:left="567" w:hanging="567"/>
      </w:pPr>
    </w:lvl>
    <w:lvl w:ilvl="4">
      <w:start w:val="1"/>
      <w:numFmt w:val="decimal"/>
      <w:lvlText w:val="%1.%2.%3.%4.%5"/>
      <w:lvlJc w:val="left"/>
      <w:pPr>
        <w:tabs>
          <w:tab w:val="num" w:pos="567"/>
        </w:tabs>
        <w:ind w:left="567" w:hanging="567"/>
      </w:pPr>
    </w:lvl>
    <w:lvl w:ilvl="5">
      <w:start w:val="1"/>
      <w:numFmt w:val="lowerRoman"/>
      <w:lvlText w:val="%6."/>
      <w:lvlJc w:val="righ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right"/>
      <w:pPr>
        <w:tabs>
          <w:tab w:val="num" w:pos="567"/>
        </w:tabs>
        <w:ind w:left="567" w:hanging="567"/>
      </w:pPr>
    </w:lvl>
  </w:abstractNum>
  <w:abstractNum w:abstractNumId="10">
    <w:nsid w:val="25875944"/>
    <w:multiLevelType w:val="hybridMultilevel"/>
    <w:tmpl w:val="7F240C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9C94846"/>
    <w:multiLevelType w:val="hybridMultilevel"/>
    <w:tmpl w:val="D48479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DCB7463"/>
    <w:multiLevelType w:val="hybridMultilevel"/>
    <w:tmpl w:val="7D746B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DCD3ED4"/>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11072DC"/>
    <w:multiLevelType w:val="hybridMultilevel"/>
    <w:tmpl w:val="4C5A8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12C1CB1"/>
    <w:multiLevelType w:val="hybridMultilevel"/>
    <w:tmpl w:val="CFD6EF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65507BA"/>
    <w:multiLevelType w:val="hybridMultilevel"/>
    <w:tmpl w:val="33ACA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DEB309A"/>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48E3A21"/>
    <w:multiLevelType w:val="hybridMultilevel"/>
    <w:tmpl w:val="6902E1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5005638"/>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DAC015C"/>
    <w:multiLevelType w:val="hybridMultilevel"/>
    <w:tmpl w:val="9DAA2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2C63F62"/>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51F5955"/>
    <w:multiLevelType w:val="hybridMultilevel"/>
    <w:tmpl w:val="B3CAFC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525372C"/>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7691793"/>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8E47BB3"/>
    <w:multiLevelType w:val="hybridMultilevel"/>
    <w:tmpl w:val="C69003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DC05AF5"/>
    <w:multiLevelType w:val="hybridMultilevel"/>
    <w:tmpl w:val="641029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F131529"/>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40E4914"/>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6E0599D"/>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80D14CA"/>
    <w:multiLevelType w:val="multilevel"/>
    <w:tmpl w:val="5C2C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F96E75"/>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95536D8"/>
    <w:multiLevelType w:val="hybridMultilevel"/>
    <w:tmpl w:val="8036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9B108CB"/>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E591F98"/>
    <w:multiLevelType w:val="hybridMultilevel"/>
    <w:tmpl w:val="892E2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EB85DD8"/>
    <w:multiLevelType w:val="hybridMultilevel"/>
    <w:tmpl w:val="EB22F4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EF327A7"/>
    <w:multiLevelType w:val="hybridMultilevel"/>
    <w:tmpl w:val="B0367BB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0CA4E83"/>
    <w:multiLevelType w:val="hybridMultilevel"/>
    <w:tmpl w:val="9AA894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18555E4"/>
    <w:multiLevelType w:val="hybridMultilevel"/>
    <w:tmpl w:val="84901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98C4277"/>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A2C318A"/>
    <w:multiLevelType w:val="hybridMultilevel"/>
    <w:tmpl w:val="FB6ADA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D0B71AB"/>
    <w:multiLevelType w:val="hybridMultilevel"/>
    <w:tmpl w:val="E37457A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7"/>
  </w:num>
  <w:num w:numId="4">
    <w:abstractNumId w:val="4"/>
  </w:num>
  <w:num w:numId="5">
    <w:abstractNumId w:val="3"/>
  </w:num>
  <w:num w:numId="6">
    <w:abstractNumId w:val="13"/>
  </w:num>
  <w:num w:numId="7">
    <w:abstractNumId w:val="21"/>
  </w:num>
  <w:num w:numId="8">
    <w:abstractNumId w:val="17"/>
  </w:num>
  <w:num w:numId="9">
    <w:abstractNumId w:val="2"/>
  </w:num>
  <w:num w:numId="10">
    <w:abstractNumId w:val="7"/>
  </w:num>
  <w:num w:numId="11">
    <w:abstractNumId w:val="19"/>
  </w:num>
  <w:num w:numId="12">
    <w:abstractNumId w:val="33"/>
  </w:num>
  <w:num w:numId="13">
    <w:abstractNumId w:val="1"/>
  </w:num>
  <w:num w:numId="14">
    <w:abstractNumId w:val="24"/>
  </w:num>
  <w:num w:numId="15">
    <w:abstractNumId w:val="28"/>
  </w:num>
  <w:num w:numId="16">
    <w:abstractNumId w:val="29"/>
  </w:num>
  <w:num w:numId="17">
    <w:abstractNumId w:val="31"/>
  </w:num>
  <w:num w:numId="18">
    <w:abstractNumId w:val="8"/>
  </w:num>
  <w:num w:numId="19">
    <w:abstractNumId w:val="30"/>
  </w:num>
  <w:num w:numId="20">
    <w:abstractNumId w:val="5"/>
  </w:num>
  <w:num w:numId="21">
    <w:abstractNumId w:val="23"/>
  </w:num>
  <w:num w:numId="22">
    <w:abstractNumId w:val="6"/>
  </w:num>
  <w:num w:numId="23">
    <w:abstractNumId w:val="15"/>
  </w:num>
  <w:num w:numId="24">
    <w:abstractNumId w:val="38"/>
  </w:num>
  <w:num w:numId="25">
    <w:abstractNumId w:val="22"/>
  </w:num>
  <w:num w:numId="26">
    <w:abstractNumId w:val="16"/>
  </w:num>
  <w:num w:numId="27">
    <w:abstractNumId w:val="25"/>
  </w:num>
  <w:num w:numId="28">
    <w:abstractNumId w:val="20"/>
  </w:num>
  <w:num w:numId="29">
    <w:abstractNumId w:val="11"/>
  </w:num>
  <w:num w:numId="30">
    <w:abstractNumId w:val="12"/>
  </w:num>
  <w:num w:numId="31">
    <w:abstractNumId w:val="14"/>
  </w:num>
  <w:num w:numId="32">
    <w:abstractNumId w:val="18"/>
  </w:num>
  <w:num w:numId="33">
    <w:abstractNumId w:val="37"/>
  </w:num>
  <w:num w:numId="34">
    <w:abstractNumId w:val="10"/>
  </w:num>
  <w:num w:numId="35">
    <w:abstractNumId w:val="32"/>
  </w:num>
  <w:num w:numId="36">
    <w:abstractNumId w:val="26"/>
  </w:num>
  <w:num w:numId="37">
    <w:abstractNumId w:val="35"/>
  </w:num>
  <w:num w:numId="38">
    <w:abstractNumId w:val="0"/>
  </w:num>
  <w:num w:numId="39">
    <w:abstractNumId w:val="39"/>
  </w:num>
  <w:num w:numId="40">
    <w:abstractNumId w:val="40"/>
  </w:num>
  <w:num w:numId="41">
    <w:abstractNumId w:val="41"/>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2D"/>
    <w:rsid w:val="0000214D"/>
    <w:rsid w:val="0000236D"/>
    <w:rsid w:val="000042EF"/>
    <w:rsid w:val="000043B7"/>
    <w:rsid w:val="000179F2"/>
    <w:rsid w:val="00020D5C"/>
    <w:rsid w:val="0005042F"/>
    <w:rsid w:val="00071630"/>
    <w:rsid w:val="000739DC"/>
    <w:rsid w:val="00081206"/>
    <w:rsid w:val="000822F1"/>
    <w:rsid w:val="000933EA"/>
    <w:rsid w:val="000A6E0E"/>
    <w:rsid w:val="000C5D89"/>
    <w:rsid w:val="000C77C2"/>
    <w:rsid w:val="000E01E5"/>
    <w:rsid w:val="000E3432"/>
    <w:rsid w:val="000F121D"/>
    <w:rsid w:val="001067E1"/>
    <w:rsid w:val="00106E53"/>
    <w:rsid w:val="0012371A"/>
    <w:rsid w:val="00153770"/>
    <w:rsid w:val="001626DD"/>
    <w:rsid w:val="00165DD5"/>
    <w:rsid w:val="00167731"/>
    <w:rsid w:val="0018648E"/>
    <w:rsid w:val="00190A36"/>
    <w:rsid w:val="001974CA"/>
    <w:rsid w:val="00197F7A"/>
    <w:rsid w:val="001A26E1"/>
    <w:rsid w:val="001A2C49"/>
    <w:rsid w:val="001A43B6"/>
    <w:rsid w:val="001D641D"/>
    <w:rsid w:val="001F2E23"/>
    <w:rsid w:val="001F318A"/>
    <w:rsid w:val="001F3AAF"/>
    <w:rsid w:val="001F7248"/>
    <w:rsid w:val="002063A4"/>
    <w:rsid w:val="00214DC2"/>
    <w:rsid w:val="00215F0C"/>
    <w:rsid w:val="00216EEF"/>
    <w:rsid w:val="00225382"/>
    <w:rsid w:val="00247803"/>
    <w:rsid w:val="00253837"/>
    <w:rsid w:val="002539C8"/>
    <w:rsid w:val="002722CF"/>
    <w:rsid w:val="00277B00"/>
    <w:rsid w:val="00294660"/>
    <w:rsid w:val="00295F0C"/>
    <w:rsid w:val="002B42AF"/>
    <w:rsid w:val="002C671B"/>
    <w:rsid w:val="002D0748"/>
    <w:rsid w:val="002D2512"/>
    <w:rsid w:val="002D5573"/>
    <w:rsid w:val="002F0159"/>
    <w:rsid w:val="00300480"/>
    <w:rsid w:val="00351FDB"/>
    <w:rsid w:val="0037075E"/>
    <w:rsid w:val="00390B60"/>
    <w:rsid w:val="003A101C"/>
    <w:rsid w:val="003A40D3"/>
    <w:rsid w:val="003B5138"/>
    <w:rsid w:val="003E4090"/>
    <w:rsid w:val="003E4D41"/>
    <w:rsid w:val="003F2EF0"/>
    <w:rsid w:val="003F4920"/>
    <w:rsid w:val="004113B0"/>
    <w:rsid w:val="00411A34"/>
    <w:rsid w:val="00423C54"/>
    <w:rsid w:val="00424890"/>
    <w:rsid w:val="004262C0"/>
    <w:rsid w:val="00445F60"/>
    <w:rsid w:val="00463546"/>
    <w:rsid w:val="00475529"/>
    <w:rsid w:val="00486CB0"/>
    <w:rsid w:val="00492A68"/>
    <w:rsid w:val="004A002A"/>
    <w:rsid w:val="004A20DF"/>
    <w:rsid w:val="004A7943"/>
    <w:rsid w:val="004B4DC1"/>
    <w:rsid w:val="004E66E5"/>
    <w:rsid w:val="00511C25"/>
    <w:rsid w:val="0051392A"/>
    <w:rsid w:val="00532A0D"/>
    <w:rsid w:val="00554460"/>
    <w:rsid w:val="00554C8E"/>
    <w:rsid w:val="0055796F"/>
    <w:rsid w:val="005639E8"/>
    <w:rsid w:val="00571EB0"/>
    <w:rsid w:val="005C20D6"/>
    <w:rsid w:val="005D4B91"/>
    <w:rsid w:val="005E247E"/>
    <w:rsid w:val="00611C2B"/>
    <w:rsid w:val="00631D8C"/>
    <w:rsid w:val="006440A9"/>
    <w:rsid w:val="00650628"/>
    <w:rsid w:val="0066751E"/>
    <w:rsid w:val="00683374"/>
    <w:rsid w:val="00697633"/>
    <w:rsid w:val="006A317A"/>
    <w:rsid w:val="006A3B33"/>
    <w:rsid w:val="006A5B1B"/>
    <w:rsid w:val="006B5534"/>
    <w:rsid w:val="006D221D"/>
    <w:rsid w:val="006D3AEC"/>
    <w:rsid w:val="006F5A62"/>
    <w:rsid w:val="006F7EC0"/>
    <w:rsid w:val="007035FC"/>
    <w:rsid w:val="00706BB8"/>
    <w:rsid w:val="0070765C"/>
    <w:rsid w:val="007079C7"/>
    <w:rsid w:val="00714F03"/>
    <w:rsid w:val="00723894"/>
    <w:rsid w:val="00723C8F"/>
    <w:rsid w:val="007258A8"/>
    <w:rsid w:val="00752618"/>
    <w:rsid w:val="00761FA7"/>
    <w:rsid w:val="007638AE"/>
    <w:rsid w:val="00773187"/>
    <w:rsid w:val="0077537D"/>
    <w:rsid w:val="0079539E"/>
    <w:rsid w:val="007A0F3A"/>
    <w:rsid w:val="007C3722"/>
    <w:rsid w:val="007D2065"/>
    <w:rsid w:val="007D7B1D"/>
    <w:rsid w:val="007F3702"/>
    <w:rsid w:val="007F417F"/>
    <w:rsid w:val="008363C6"/>
    <w:rsid w:val="00844E29"/>
    <w:rsid w:val="00850886"/>
    <w:rsid w:val="00874FBA"/>
    <w:rsid w:val="00875178"/>
    <w:rsid w:val="00876380"/>
    <w:rsid w:val="008831C3"/>
    <w:rsid w:val="00885781"/>
    <w:rsid w:val="00885E1E"/>
    <w:rsid w:val="008A0F5A"/>
    <w:rsid w:val="008B275F"/>
    <w:rsid w:val="008D28BE"/>
    <w:rsid w:val="008D2D39"/>
    <w:rsid w:val="008E2839"/>
    <w:rsid w:val="008F309C"/>
    <w:rsid w:val="00922614"/>
    <w:rsid w:val="0092547B"/>
    <w:rsid w:val="009308EA"/>
    <w:rsid w:val="00942B9E"/>
    <w:rsid w:val="00944D39"/>
    <w:rsid w:val="0095386B"/>
    <w:rsid w:val="009605E2"/>
    <w:rsid w:val="0097493F"/>
    <w:rsid w:val="009801A0"/>
    <w:rsid w:val="009B5978"/>
    <w:rsid w:val="00A009A7"/>
    <w:rsid w:val="00A03F4B"/>
    <w:rsid w:val="00A069FB"/>
    <w:rsid w:val="00A11274"/>
    <w:rsid w:val="00A51191"/>
    <w:rsid w:val="00A61669"/>
    <w:rsid w:val="00A62047"/>
    <w:rsid w:val="00AB0010"/>
    <w:rsid w:val="00AC434F"/>
    <w:rsid w:val="00AD03CA"/>
    <w:rsid w:val="00AD1D8A"/>
    <w:rsid w:val="00AD45E2"/>
    <w:rsid w:val="00AE02EA"/>
    <w:rsid w:val="00AF005A"/>
    <w:rsid w:val="00AF03E7"/>
    <w:rsid w:val="00AF769C"/>
    <w:rsid w:val="00B010D2"/>
    <w:rsid w:val="00B02731"/>
    <w:rsid w:val="00B02DD5"/>
    <w:rsid w:val="00B052DE"/>
    <w:rsid w:val="00B10C47"/>
    <w:rsid w:val="00B12FB1"/>
    <w:rsid w:val="00B2234B"/>
    <w:rsid w:val="00B3658C"/>
    <w:rsid w:val="00B40C1C"/>
    <w:rsid w:val="00B418E4"/>
    <w:rsid w:val="00B421C5"/>
    <w:rsid w:val="00B50F08"/>
    <w:rsid w:val="00B54792"/>
    <w:rsid w:val="00B5653F"/>
    <w:rsid w:val="00B7004E"/>
    <w:rsid w:val="00B71E99"/>
    <w:rsid w:val="00BC1F75"/>
    <w:rsid w:val="00BD485C"/>
    <w:rsid w:val="00BE0BF9"/>
    <w:rsid w:val="00BE7700"/>
    <w:rsid w:val="00C25E31"/>
    <w:rsid w:val="00C40BD4"/>
    <w:rsid w:val="00CD0F1A"/>
    <w:rsid w:val="00CE1F2A"/>
    <w:rsid w:val="00CE4A4A"/>
    <w:rsid w:val="00D1703A"/>
    <w:rsid w:val="00D249B4"/>
    <w:rsid w:val="00D249F8"/>
    <w:rsid w:val="00D4131F"/>
    <w:rsid w:val="00D708DC"/>
    <w:rsid w:val="00D85CEA"/>
    <w:rsid w:val="00D95D0A"/>
    <w:rsid w:val="00DA2D5C"/>
    <w:rsid w:val="00DB4410"/>
    <w:rsid w:val="00DF1AF8"/>
    <w:rsid w:val="00E15ED1"/>
    <w:rsid w:val="00E364A5"/>
    <w:rsid w:val="00E44C55"/>
    <w:rsid w:val="00E4772A"/>
    <w:rsid w:val="00E525FE"/>
    <w:rsid w:val="00E6083C"/>
    <w:rsid w:val="00E61A2D"/>
    <w:rsid w:val="00E655E8"/>
    <w:rsid w:val="00E725F8"/>
    <w:rsid w:val="00E77BF3"/>
    <w:rsid w:val="00E85E25"/>
    <w:rsid w:val="00E92569"/>
    <w:rsid w:val="00E92A6F"/>
    <w:rsid w:val="00EA4416"/>
    <w:rsid w:val="00EA78E4"/>
    <w:rsid w:val="00EB4C47"/>
    <w:rsid w:val="00EC040F"/>
    <w:rsid w:val="00EC5052"/>
    <w:rsid w:val="00EC6E6C"/>
    <w:rsid w:val="00F0629F"/>
    <w:rsid w:val="00F13E25"/>
    <w:rsid w:val="00F2248E"/>
    <w:rsid w:val="00F25B8C"/>
    <w:rsid w:val="00F27992"/>
    <w:rsid w:val="00F30CF0"/>
    <w:rsid w:val="00F356E2"/>
    <w:rsid w:val="00F4542D"/>
    <w:rsid w:val="00F54E88"/>
    <w:rsid w:val="00F56388"/>
    <w:rsid w:val="00F56696"/>
    <w:rsid w:val="00F56954"/>
    <w:rsid w:val="00F73ECA"/>
    <w:rsid w:val="00FA556D"/>
    <w:rsid w:val="00FA67FE"/>
    <w:rsid w:val="00FC529F"/>
    <w:rsid w:val="00FC7B01"/>
    <w:rsid w:val="00FE3077"/>
    <w:rsid w:val="00FE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2"/>
    <w:qFormat/>
    <w:rsid w:val="001F72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2"/>
    <w:semiHidden/>
    <w:unhideWhenUsed/>
    <w:qFormat/>
    <w:rsid w:val="00FC52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2"/>
    <w:qFormat/>
    <w:rsid w:val="001F724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2"/>
    <w:semiHidden/>
    <w:unhideWhenUsed/>
    <w:qFormat/>
    <w:rsid w:val="00E15ED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2"/>
    <w:semiHidden/>
    <w:unhideWhenUsed/>
    <w:qFormat/>
    <w:rsid w:val="00E15E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Standard"/>
    <w:rsid w:val="00D85C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85CEA"/>
    <w:rPr>
      <w:color w:val="0000FF"/>
      <w:u w:val="single"/>
    </w:rPr>
  </w:style>
  <w:style w:type="paragraph" w:customStyle="1" w:styleId="desc">
    <w:name w:val="desc"/>
    <w:basedOn w:val="Standard"/>
    <w:rsid w:val="00D85C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D85C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D85CEA"/>
  </w:style>
  <w:style w:type="table" w:styleId="Tabellenraster">
    <w:name w:val="Table Grid"/>
    <w:basedOn w:val="NormaleTabelle"/>
    <w:uiPriority w:val="59"/>
    <w:rsid w:val="00D8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Standard"/>
    <w:rsid w:val="009749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citation">
    <w:name w:val="element-citation"/>
    <w:basedOn w:val="Absatz-Standardschriftart"/>
    <w:rsid w:val="001F2E23"/>
  </w:style>
  <w:style w:type="character" w:customStyle="1" w:styleId="ref-journal">
    <w:name w:val="ref-journal"/>
    <w:basedOn w:val="Absatz-Standardschriftart"/>
    <w:rsid w:val="001F2E23"/>
  </w:style>
  <w:style w:type="character" w:customStyle="1" w:styleId="ref-vol">
    <w:name w:val="ref-vol"/>
    <w:basedOn w:val="Absatz-Standardschriftart"/>
    <w:rsid w:val="001F2E23"/>
  </w:style>
  <w:style w:type="character" w:customStyle="1" w:styleId="mixed-citation">
    <w:name w:val="mixed-citation"/>
    <w:basedOn w:val="Absatz-Standardschriftart"/>
    <w:rsid w:val="00F56954"/>
  </w:style>
  <w:style w:type="paragraph" w:styleId="Listenabsatz">
    <w:name w:val="List Paragraph"/>
    <w:basedOn w:val="Standard"/>
    <w:uiPriority w:val="34"/>
    <w:qFormat/>
    <w:rsid w:val="00FE730F"/>
    <w:pPr>
      <w:ind w:left="720"/>
      <w:contextualSpacing/>
    </w:pPr>
  </w:style>
  <w:style w:type="character" w:customStyle="1" w:styleId="author">
    <w:name w:val="author"/>
    <w:basedOn w:val="Absatz-Standardschriftart"/>
    <w:rsid w:val="000E01E5"/>
  </w:style>
  <w:style w:type="character" w:customStyle="1" w:styleId="pubyear">
    <w:name w:val="pubyear"/>
    <w:basedOn w:val="Absatz-Standardschriftart"/>
    <w:rsid w:val="000E01E5"/>
  </w:style>
  <w:style w:type="character" w:customStyle="1" w:styleId="articletitle">
    <w:name w:val="articletitle"/>
    <w:basedOn w:val="Absatz-Standardschriftart"/>
    <w:rsid w:val="000E01E5"/>
  </w:style>
  <w:style w:type="character" w:customStyle="1" w:styleId="vol">
    <w:name w:val="vol"/>
    <w:basedOn w:val="Absatz-Standardschriftart"/>
    <w:rsid w:val="000E01E5"/>
  </w:style>
  <w:style w:type="character" w:customStyle="1" w:styleId="pagefirst">
    <w:name w:val="pagefirst"/>
    <w:basedOn w:val="Absatz-Standardschriftart"/>
    <w:rsid w:val="000E01E5"/>
  </w:style>
  <w:style w:type="character" w:customStyle="1" w:styleId="pagelast">
    <w:name w:val="pagelast"/>
    <w:basedOn w:val="Absatz-Standardschriftart"/>
    <w:rsid w:val="000E01E5"/>
  </w:style>
  <w:style w:type="character" w:styleId="HTMLZitat">
    <w:name w:val="HTML Cite"/>
    <w:basedOn w:val="Absatz-Standardschriftart"/>
    <w:uiPriority w:val="99"/>
    <w:semiHidden/>
    <w:unhideWhenUsed/>
    <w:rsid w:val="003B5138"/>
    <w:rPr>
      <w:i/>
      <w:iCs/>
    </w:rPr>
  </w:style>
  <w:style w:type="character" w:customStyle="1" w:styleId="journaltitle">
    <w:name w:val="journaltitle"/>
    <w:basedOn w:val="Absatz-Standardschriftart"/>
    <w:rsid w:val="003B5138"/>
  </w:style>
  <w:style w:type="character" w:customStyle="1" w:styleId="berschrift1Zchn">
    <w:name w:val="Überschrift 1 Zchn"/>
    <w:basedOn w:val="Absatz-Standardschriftart"/>
    <w:link w:val="berschrift1"/>
    <w:uiPriority w:val="9"/>
    <w:rsid w:val="001F7248"/>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1F7248"/>
    <w:rPr>
      <w:rFonts w:ascii="Times New Roman" w:eastAsia="Times New Roman" w:hAnsi="Times New Roman" w:cs="Times New Roman"/>
      <w:b/>
      <w:bCs/>
      <w:sz w:val="27"/>
      <w:szCs w:val="27"/>
      <w:lang w:eastAsia="de-DE"/>
    </w:rPr>
  </w:style>
  <w:style w:type="character" w:customStyle="1" w:styleId="highlight">
    <w:name w:val="highlight"/>
    <w:basedOn w:val="Absatz-Standardschriftart"/>
    <w:rsid w:val="001F7248"/>
  </w:style>
  <w:style w:type="character" w:customStyle="1" w:styleId="ui-ncbitoggler-master-text">
    <w:name w:val="ui-ncbitoggler-master-text"/>
    <w:basedOn w:val="Absatz-Standardschriftart"/>
    <w:rsid w:val="001F7248"/>
  </w:style>
  <w:style w:type="paragraph" w:styleId="StandardWeb">
    <w:name w:val="Normal (Web)"/>
    <w:basedOn w:val="Standard"/>
    <w:uiPriority w:val="99"/>
    <w:semiHidden/>
    <w:unhideWhenUsed/>
    <w:rsid w:val="001F724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E15ED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15ED1"/>
    <w:rPr>
      <w:rFonts w:asciiTheme="majorHAnsi" w:eastAsiaTheme="majorEastAsia" w:hAnsiTheme="majorHAnsi" w:cstheme="majorBidi"/>
      <w:color w:val="243F60" w:themeColor="accent1" w:themeShade="7F"/>
    </w:rPr>
  </w:style>
  <w:style w:type="character" w:customStyle="1" w:styleId="u-visually-hidden">
    <w:name w:val="u-visually-hidden"/>
    <w:basedOn w:val="Absatz-Standardschriftart"/>
    <w:rsid w:val="00697633"/>
  </w:style>
  <w:style w:type="paragraph" w:customStyle="1" w:styleId="Titel3">
    <w:name w:val="Titel3"/>
    <w:basedOn w:val="Standard"/>
    <w:rsid w:val="00AF00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el4">
    <w:name w:val="Titel4"/>
    <w:basedOn w:val="Standard"/>
    <w:rsid w:val="00B365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
    <w:name w:val="a"/>
    <w:basedOn w:val="Absatz-Standardschriftart"/>
    <w:rsid w:val="00E85E25"/>
  </w:style>
  <w:style w:type="character" w:customStyle="1" w:styleId="l6">
    <w:name w:val="l6"/>
    <w:basedOn w:val="Absatz-Standardschriftart"/>
    <w:rsid w:val="00E85E25"/>
  </w:style>
  <w:style w:type="character" w:customStyle="1" w:styleId="l9">
    <w:name w:val="l9"/>
    <w:basedOn w:val="Absatz-Standardschriftart"/>
    <w:rsid w:val="00E85E25"/>
  </w:style>
  <w:style w:type="character" w:customStyle="1" w:styleId="l8">
    <w:name w:val="l8"/>
    <w:basedOn w:val="Absatz-Standardschriftart"/>
    <w:rsid w:val="00E85E25"/>
  </w:style>
  <w:style w:type="character" w:customStyle="1" w:styleId="l7">
    <w:name w:val="l7"/>
    <w:basedOn w:val="Absatz-Standardschriftart"/>
    <w:rsid w:val="00E85E25"/>
  </w:style>
  <w:style w:type="character" w:customStyle="1" w:styleId="articletext">
    <w:name w:val="article_text"/>
    <w:basedOn w:val="Absatz-Standardschriftart"/>
    <w:rsid w:val="000E3432"/>
  </w:style>
  <w:style w:type="paragraph" w:customStyle="1" w:styleId="Titel5">
    <w:name w:val="Titel5"/>
    <w:basedOn w:val="Standard"/>
    <w:rsid w:val="00F563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selection">
    <w:name w:val="current-selection"/>
    <w:basedOn w:val="Absatz-Standardschriftart"/>
    <w:rsid w:val="00752618"/>
  </w:style>
  <w:style w:type="character" w:styleId="BesuchterHyperlink">
    <w:name w:val="FollowedHyperlink"/>
    <w:basedOn w:val="Absatz-Standardschriftart"/>
    <w:uiPriority w:val="99"/>
    <w:semiHidden/>
    <w:unhideWhenUsed/>
    <w:rsid w:val="00190A36"/>
    <w:rPr>
      <w:color w:val="800080" w:themeColor="followedHyperlink"/>
      <w:u w:val="single"/>
    </w:rPr>
  </w:style>
  <w:style w:type="paragraph" w:customStyle="1" w:styleId="Titel6">
    <w:name w:val="Titel6"/>
    <w:basedOn w:val="Standard"/>
    <w:rsid w:val="006B55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139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92A"/>
    <w:rPr>
      <w:rFonts w:ascii="Tahoma" w:hAnsi="Tahoma" w:cs="Tahoma"/>
      <w:sz w:val="16"/>
      <w:szCs w:val="16"/>
    </w:rPr>
  </w:style>
  <w:style w:type="character" w:customStyle="1" w:styleId="st">
    <w:name w:val="st"/>
    <w:basedOn w:val="Absatz-Standardschriftart"/>
    <w:rsid w:val="0051392A"/>
  </w:style>
  <w:style w:type="character" w:customStyle="1" w:styleId="berschrift2Zchn">
    <w:name w:val="Überschrift 2 Zchn"/>
    <w:basedOn w:val="Absatz-Standardschriftart"/>
    <w:link w:val="berschrift2"/>
    <w:uiPriority w:val="9"/>
    <w:semiHidden/>
    <w:rsid w:val="00FC529F"/>
    <w:rPr>
      <w:rFonts w:asciiTheme="majorHAnsi" w:eastAsiaTheme="majorEastAsia" w:hAnsiTheme="majorHAnsi" w:cstheme="majorBidi"/>
      <w:b/>
      <w:bCs/>
      <w:color w:val="4F81BD" w:themeColor="accent1"/>
      <w:sz w:val="26"/>
      <w:szCs w:val="26"/>
    </w:rPr>
  </w:style>
  <w:style w:type="paragraph" w:customStyle="1" w:styleId="SupplementaryMaterial">
    <w:name w:val="Supplementary Material"/>
    <w:basedOn w:val="Titel"/>
    <w:next w:val="Titel"/>
    <w:qFormat/>
    <w:rsid w:val="00FC529F"/>
    <w:pPr>
      <w:suppressLineNumbers/>
      <w:pBdr>
        <w:bottom w:val="none" w:sz="0" w:space="0" w:color="auto"/>
      </w:pBdr>
      <w:spacing w:before="240" w:after="120"/>
      <w:contextualSpacing w:val="0"/>
      <w:jc w:val="center"/>
    </w:pPr>
    <w:rPr>
      <w:rFonts w:ascii="Times New Roman" w:eastAsiaTheme="minorHAnsi" w:hAnsi="Times New Roman" w:cs="Times New Roman"/>
      <w:b/>
      <w:i/>
      <w:color w:val="auto"/>
      <w:spacing w:val="0"/>
      <w:kern w:val="0"/>
      <w:sz w:val="32"/>
      <w:szCs w:val="32"/>
      <w:lang w:val="en-US"/>
    </w:rPr>
  </w:style>
  <w:style w:type="numbering" w:customStyle="1" w:styleId="Headings">
    <w:name w:val="Headings"/>
    <w:uiPriority w:val="99"/>
    <w:rsid w:val="00FC529F"/>
    <w:pPr>
      <w:numPr>
        <w:numId w:val="42"/>
      </w:numPr>
    </w:pPr>
  </w:style>
  <w:style w:type="paragraph" w:styleId="Titel">
    <w:name w:val="Title"/>
    <w:basedOn w:val="Standard"/>
    <w:next w:val="Standard"/>
    <w:link w:val="TitelZchn"/>
    <w:uiPriority w:val="10"/>
    <w:qFormat/>
    <w:rsid w:val="00FC5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529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2"/>
    <w:qFormat/>
    <w:rsid w:val="001F72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2"/>
    <w:semiHidden/>
    <w:unhideWhenUsed/>
    <w:qFormat/>
    <w:rsid w:val="00FC52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2"/>
    <w:qFormat/>
    <w:rsid w:val="001F724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2"/>
    <w:semiHidden/>
    <w:unhideWhenUsed/>
    <w:qFormat/>
    <w:rsid w:val="00E15ED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2"/>
    <w:semiHidden/>
    <w:unhideWhenUsed/>
    <w:qFormat/>
    <w:rsid w:val="00E15E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Standard"/>
    <w:rsid w:val="00D85C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85CEA"/>
    <w:rPr>
      <w:color w:val="0000FF"/>
      <w:u w:val="single"/>
    </w:rPr>
  </w:style>
  <w:style w:type="paragraph" w:customStyle="1" w:styleId="desc">
    <w:name w:val="desc"/>
    <w:basedOn w:val="Standard"/>
    <w:rsid w:val="00D85C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D85C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D85CEA"/>
  </w:style>
  <w:style w:type="table" w:styleId="Tabellenraster">
    <w:name w:val="Table Grid"/>
    <w:basedOn w:val="NormaleTabelle"/>
    <w:uiPriority w:val="59"/>
    <w:rsid w:val="00D8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Standard"/>
    <w:rsid w:val="009749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citation">
    <w:name w:val="element-citation"/>
    <w:basedOn w:val="Absatz-Standardschriftart"/>
    <w:rsid w:val="001F2E23"/>
  </w:style>
  <w:style w:type="character" w:customStyle="1" w:styleId="ref-journal">
    <w:name w:val="ref-journal"/>
    <w:basedOn w:val="Absatz-Standardschriftart"/>
    <w:rsid w:val="001F2E23"/>
  </w:style>
  <w:style w:type="character" w:customStyle="1" w:styleId="ref-vol">
    <w:name w:val="ref-vol"/>
    <w:basedOn w:val="Absatz-Standardschriftart"/>
    <w:rsid w:val="001F2E23"/>
  </w:style>
  <w:style w:type="character" w:customStyle="1" w:styleId="mixed-citation">
    <w:name w:val="mixed-citation"/>
    <w:basedOn w:val="Absatz-Standardschriftart"/>
    <w:rsid w:val="00F56954"/>
  </w:style>
  <w:style w:type="paragraph" w:styleId="Listenabsatz">
    <w:name w:val="List Paragraph"/>
    <w:basedOn w:val="Standard"/>
    <w:uiPriority w:val="34"/>
    <w:qFormat/>
    <w:rsid w:val="00FE730F"/>
    <w:pPr>
      <w:ind w:left="720"/>
      <w:contextualSpacing/>
    </w:pPr>
  </w:style>
  <w:style w:type="character" w:customStyle="1" w:styleId="author">
    <w:name w:val="author"/>
    <w:basedOn w:val="Absatz-Standardschriftart"/>
    <w:rsid w:val="000E01E5"/>
  </w:style>
  <w:style w:type="character" w:customStyle="1" w:styleId="pubyear">
    <w:name w:val="pubyear"/>
    <w:basedOn w:val="Absatz-Standardschriftart"/>
    <w:rsid w:val="000E01E5"/>
  </w:style>
  <w:style w:type="character" w:customStyle="1" w:styleId="articletitle">
    <w:name w:val="articletitle"/>
    <w:basedOn w:val="Absatz-Standardschriftart"/>
    <w:rsid w:val="000E01E5"/>
  </w:style>
  <w:style w:type="character" w:customStyle="1" w:styleId="vol">
    <w:name w:val="vol"/>
    <w:basedOn w:val="Absatz-Standardschriftart"/>
    <w:rsid w:val="000E01E5"/>
  </w:style>
  <w:style w:type="character" w:customStyle="1" w:styleId="pagefirst">
    <w:name w:val="pagefirst"/>
    <w:basedOn w:val="Absatz-Standardschriftart"/>
    <w:rsid w:val="000E01E5"/>
  </w:style>
  <w:style w:type="character" w:customStyle="1" w:styleId="pagelast">
    <w:name w:val="pagelast"/>
    <w:basedOn w:val="Absatz-Standardschriftart"/>
    <w:rsid w:val="000E01E5"/>
  </w:style>
  <w:style w:type="character" w:styleId="HTMLZitat">
    <w:name w:val="HTML Cite"/>
    <w:basedOn w:val="Absatz-Standardschriftart"/>
    <w:uiPriority w:val="99"/>
    <w:semiHidden/>
    <w:unhideWhenUsed/>
    <w:rsid w:val="003B5138"/>
    <w:rPr>
      <w:i/>
      <w:iCs/>
    </w:rPr>
  </w:style>
  <w:style w:type="character" w:customStyle="1" w:styleId="journaltitle">
    <w:name w:val="journaltitle"/>
    <w:basedOn w:val="Absatz-Standardschriftart"/>
    <w:rsid w:val="003B5138"/>
  </w:style>
  <w:style w:type="character" w:customStyle="1" w:styleId="berschrift1Zchn">
    <w:name w:val="Überschrift 1 Zchn"/>
    <w:basedOn w:val="Absatz-Standardschriftart"/>
    <w:link w:val="berschrift1"/>
    <w:uiPriority w:val="9"/>
    <w:rsid w:val="001F7248"/>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1F7248"/>
    <w:rPr>
      <w:rFonts w:ascii="Times New Roman" w:eastAsia="Times New Roman" w:hAnsi="Times New Roman" w:cs="Times New Roman"/>
      <w:b/>
      <w:bCs/>
      <w:sz w:val="27"/>
      <w:szCs w:val="27"/>
      <w:lang w:eastAsia="de-DE"/>
    </w:rPr>
  </w:style>
  <w:style w:type="character" w:customStyle="1" w:styleId="highlight">
    <w:name w:val="highlight"/>
    <w:basedOn w:val="Absatz-Standardschriftart"/>
    <w:rsid w:val="001F7248"/>
  </w:style>
  <w:style w:type="character" w:customStyle="1" w:styleId="ui-ncbitoggler-master-text">
    <w:name w:val="ui-ncbitoggler-master-text"/>
    <w:basedOn w:val="Absatz-Standardschriftart"/>
    <w:rsid w:val="001F7248"/>
  </w:style>
  <w:style w:type="paragraph" w:styleId="StandardWeb">
    <w:name w:val="Normal (Web)"/>
    <w:basedOn w:val="Standard"/>
    <w:uiPriority w:val="99"/>
    <w:semiHidden/>
    <w:unhideWhenUsed/>
    <w:rsid w:val="001F724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E15ED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15ED1"/>
    <w:rPr>
      <w:rFonts w:asciiTheme="majorHAnsi" w:eastAsiaTheme="majorEastAsia" w:hAnsiTheme="majorHAnsi" w:cstheme="majorBidi"/>
      <w:color w:val="243F60" w:themeColor="accent1" w:themeShade="7F"/>
    </w:rPr>
  </w:style>
  <w:style w:type="character" w:customStyle="1" w:styleId="u-visually-hidden">
    <w:name w:val="u-visually-hidden"/>
    <w:basedOn w:val="Absatz-Standardschriftart"/>
    <w:rsid w:val="00697633"/>
  </w:style>
  <w:style w:type="paragraph" w:customStyle="1" w:styleId="Titel3">
    <w:name w:val="Titel3"/>
    <w:basedOn w:val="Standard"/>
    <w:rsid w:val="00AF00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el4">
    <w:name w:val="Titel4"/>
    <w:basedOn w:val="Standard"/>
    <w:rsid w:val="00B365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
    <w:name w:val="a"/>
    <w:basedOn w:val="Absatz-Standardschriftart"/>
    <w:rsid w:val="00E85E25"/>
  </w:style>
  <w:style w:type="character" w:customStyle="1" w:styleId="l6">
    <w:name w:val="l6"/>
    <w:basedOn w:val="Absatz-Standardschriftart"/>
    <w:rsid w:val="00E85E25"/>
  </w:style>
  <w:style w:type="character" w:customStyle="1" w:styleId="l9">
    <w:name w:val="l9"/>
    <w:basedOn w:val="Absatz-Standardschriftart"/>
    <w:rsid w:val="00E85E25"/>
  </w:style>
  <w:style w:type="character" w:customStyle="1" w:styleId="l8">
    <w:name w:val="l8"/>
    <w:basedOn w:val="Absatz-Standardschriftart"/>
    <w:rsid w:val="00E85E25"/>
  </w:style>
  <w:style w:type="character" w:customStyle="1" w:styleId="l7">
    <w:name w:val="l7"/>
    <w:basedOn w:val="Absatz-Standardschriftart"/>
    <w:rsid w:val="00E85E25"/>
  </w:style>
  <w:style w:type="character" w:customStyle="1" w:styleId="articletext">
    <w:name w:val="article_text"/>
    <w:basedOn w:val="Absatz-Standardschriftart"/>
    <w:rsid w:val="000E3432"/>
  </w:style>
  <w:style w:type="paragraph" w:customStyle="1" w:styleId="Titel5">
    <w:name w:val="Titel5"/>
    <w:basedOn w:val="Standard"/>
    <w:rsid w:val="00F563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selection">
    <w:name w:val="current-selection"/>
    <w:basedOn w:val="Absatz-Standardschriftart"/>
    <w:rsid w:val="00752618"/>
  </w:style>
  <w:style w:type="character" w:styleId="BesuchterHyperlink">
    <w:name w:val="FollowedHyperlink"/>
    <w:basedOn w:val="Absatz-Standardschriftart"/>
    <w:uiPriority w:val="99"/>
    <w:semiHidden/>
    <w:unhideWhenUsed/>
    <w:rsid w:val="00190A36"/>
    <w:rPr>
      <w:color w:val="800080" w:themeColor="followedHyperlink"/>
      <w:u w:val="single"/>
    </w:rPr>
  </w:style>
  <w:style w:type="paragraph" w:customStyle="1" w:styleId="Titel6">
    <w:name w:val="Titel6"/>
    <w:basedOn w:val="Standard"/>
    <w:rsid w:val="006B55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139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92A"/>
    <w:rPr>
      <w:rFonts w:ascii="Tahoma" w:hAnsi="Tahoma" w:cs="Tahoma"/>
      <w:sz w:val="16"/>
      <w:szCs w:val="16"/>
    </w:rPr>
  </w:style>
  <w:style w:type="character" w:customStyle="1" w:styleId="st">
    <w:name w:val="st"/>
    <w:basedOn w:val="Absatz-Standardschriftart"/>
    <w:rsid w:val="0051392A"/>
  </w:style>
  <w:style w:type="character" w:customStyle="1" w:styleId="berschrift2Zchn">
    <w:name w:val="Überschrift 2 Zchn"/>
    <w:basedOn w:val="Absatz-Standardschriftart"/>
    <w:link w:val="berschrift2"/>
    <w:uiPriority w:val="9"/>
    <w:semiHidden/>
    <w:rsid w:val="00FC529F"/>
    <w:rPr>
      <w:rFonts w:asciiTheme="majorHAnsi" w:eastAsiaTheme="majorEastAsia" w:hAnsiTheme="majorHAnsi" w:cstheme="majorBidi"/>
      <w:b/>
      <w:bCs/>
      <w:color w:val="4F81BD" w:themeColor="accent1"/>
      <w:sz w:val="26"/>
      <w:szCs w:val="26"/>
    </w:rPr>
  </w:style>
  <w:style w:type="paragraph" w:customStyle="1" w:styleId="SupplementaryMaterial">
    <w:name w:val="Supplementary Material"/>
    <w:basedOn w:val="Titel"/>
    <w:next w:val="Titel"/>
    <w:qFormat/>
    <w:rsid w:val="00FC529F"/>
    <w:pPr>
      <w:suppressLineNumbers/>
      <w:pBdr>
        <w:bottom w:val="none" w:sz="0" w:space="0" w:color="auto"/>
      </w:pBdr>
      <w:spacing w:before="240" w:after="120"/>
      <w:contextualSpacing w:val="0"/>
      <w:jc w:val="center"/>
    </w:pPr>
    <w:rPr>
      <w:rFonts w:ascii="Times New Roman" w:eastAsiaTheme="minorHAnsi" w:hAnsi="Times New Roman" w:cs="Times New Roman"/>
      <w:b/>
      <w:i/>
      <w:color w:val="auto"/>
      <w:spacing w:val="0"/>
      <w:kern w:val="0"/>
      <w:sz w:val="32"/>
      <w:szCs w:val="32"/>
      <w:lang w:val="en-US"/>
    </w:rPr>
  </w:style>
  <w:style w:type="numbering" w:customStyle="1" w:styleId="Headings">
    <w:name w:val="Headings"/>
    <w:uiPriority w:val="99"/>
    <w:rsid w:val="00FC529F"/>
    <w:pPr>
      <w:numPr>
        <w:numId w:val="42"/>
      </w:numPr>
    </w:pPr>
  </w:style>
  <w:style w:type="paragraph" w:styleId="Titel">
    <w:name w:val="Title"/>
    <w:basedOn w:val="Standard"/>
    <w:next w:val="Standard"/>
    <w:link w:val="TitelZchn"/>
    <w:uiPriority w:val="10"/>
    <w:qFormat/>
    <w:rsid w:val="00FC5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52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60">
      <w:bodyDiv w:val="1"/>
      <w:marLeft w:val="0"/>
      <w:marRight w:val="0"/>
      <w:marTop w:val="0"/>
      <w:marBottom w:val="0"/>
      <w:divBdr>
        <w:top w:val="none" w:sz="0" w:space="0" w:color="auto"/>
        <w:left w:val="none" w:sz="0" w:space="0" w:color="auto"/>
        <w:bottom w:val="none" w:sz="0" w:space="0" w:color="auto"/>
        <w:right w:val="none" w:sz="0" w:space="0" w:color="auto"/>
      </w:divBdr>
      <w:divsChild>
        <w:div w:id="1798791972">
          <w:marLeft w:val="0"/>
          <w:marRight w:val="0"/>
          <w:marTop w:val="0"/>
          <w:marBottom w:val="0"/>
          <w:divBdr>
            <w:top w:val="none" w:sz="0" w:space="0" w:color="auto"/>
            <w:left w:val="none" w:sz="0" w:space="0" w:color="auto"/>
            <w:bottom w:val="none" w:sz="0" w:space="0" w:color="auto"/>
            <w:right w:val="none" w:sz="0" w:space="0" w:color="auto"/>
          </w:divBdr>
        </w:div>
      </w:divsChild>
    </w:div>
    <w:div w:id="13308938">
      <w:bodyDiv w:val="1"/>
      <w:marLeft w:val="0"/>
      <w:marRight w:val="0"/>
      <w:marTop w:val="0"/>
      <w:marBottom w:val="0"/>
      <w:divBdr>
        <w:top w:val="none" w:sz="0" w:space="0" w:color="auto"/>
        <w:left w:val="none" w:sz="0" w:space="0" w:color="auto"/>
        <w:bottom w:val="none" w:sz="0" w:space="0" w:color="auto"/>
        <w:right w:val="none" w:sz="0" w:space="0" w:color="auto"/>
      </w:divBdr>
      <w:divsChild>
        <w:div w:id="564920924">
          <w:marLeft w:val="0"/>
          <w:marRight w:val="0"/>
          <w:marTop w:val="0"/>
          <w:marBottom w:val="0"/>
          <w:divBdr>
            <w:top w:val="none" w:sz="0" w:space="0" w:color="auto"/>
            <w:left w:val="none" w:sz="0" w:space="0" w:color="auto"/>
            <w:bottom w:val="none" w:sz="0" w:space="0" w:color="auto"/>
            <w:right w:val="none" w:sz="0" w:space="0" w:color="auto"/>
          </w:divBdr>
        </w:div>
      </w:divsChild>
    </w:div>
    <w:div w:id="37898766">
      <w:bodyDiv w:val="1"/>
      <w:marLeft w:val="0"/>
      <w:marRight w:val="0"/>
      <w:marTop w:val="0"/>
      <w:marBottom w:val="0"/>
      <w:divBdr>
        <w:top w:val="none" w:sz="0" w:space="0" w:color="auto"/>
        <w:left w:val="none" w:sz="0" w:space="0" w:color="auto"/>
        <w:bottom w:val="none" w:sz="0" w:space="0" w:color="auto"/>
        <w:right w:val="none" w:sz="0" w:space="0" w:color="auto"/>
      </w:divBdr>
      <w:divsChild>
        <w:div w:id="978996333">
          <w:marLeft w:val="0"/>
          <w:marRight w:val="0"/>
          <w:marTop w:val="0"/>
          <w:marBottom w:val="0"/>
          <w:divBdr>
            <w:top w:val="none" w:sz="0" w:space="0" w:color="auto"/>
            <w:left w:val="none" w:sz="0" w:space="0" w:color="auto"/>
            <w:bottom w:val="none" w:sz="0" w:space="0" w:color="auto"/>
            <w:right w:val="none" w:sz="0" w:space="0" w:color="auto"/>
          </w:divBdr>
        </w:div>
      </w:divsChild>
    </w:div>
    <w:div w:id="48766912">
      <w:bodyDiv w:val="1"/>
      <w:marLeft w:val="0"/>
      <w:marRight w:val="0"/>
      <w:marTop w:val="0"/>
      <w:marBottom w:val="0"/>
      <w:divBdr>
        <w:top w:val="none" w:sz="0" w:space="0" w:color="auto"/>
        <w:left w:val="none" w:sz="0" w:space="0" w:color="auto"/>
        <w:bottom w:val="none" w:sz="0" w:space="0" w:color="auto"/>
        <w:right w:val="none" w:sz="0" w:space="0" w:color="auto"/>
      </w:divBdr>
      <w:divsChild>
        <w:div w:id="221866432">
          <w:marLeft w:val="0"/>
          <w:marRight w:val="0"/>
          <w:marTop w:val="0"/>
          <w:marBottom w:val="0"/>
          <w:divBdr>
            <w:top w:val="none" w:sz="0" w:space="0" w:color="auto"/>
            <w:left w:val="none" w:sz="0" w:space="0" w:color="auto"/>
            <w:bottom w:val="none" w:sz="0" w:space="0" w:color="auto"/>
            <w:right w:val="none" w:sz="0" w:space="0" w:color="auto"/>
          </w:divBdr>
        </w:div>
      </w:divsChild>
    </w:div>
    <w:div w:id="50735754">
      <w:bodyDiv w:val="1"/>
      <w:marLeft w:val="0"/>
      <w:marRight w:val="0"/>
      <w:marTop w:val="0"/>
      <w:marBottom w:val="0"/>
      <w:divBdr>
        <w:top w:val="none" w:sz="0" w:space="0" w:color="auto"/>
        <w:left w:val="none" w:sz="0" w:space="0" w:color="auto"/>
        <w:bottom w:val="none" w:sz="0" w:space="0" w:color="auto"/>
        <w:right w:val="none" w:sz="0" w:space="0" w:color="auto"/>
      </w:divBdr>
      <w:divsChild>
        <w:div w:id="669408860">
          <w:marLeft w:val="0"/>
          <w:marRight w:val="0"/>
          <w:marTop w:val="0"/>
          <w:marBottom w:val="0"/>
          <w:divBdr>
            <w:top w:val="none" w:sz="0" w:space="0" w:color="auto"/>
            <w:left w:val="none" w:sz="0" w:space="0" w:color="auto"/>
            <w:bottom w:val="none" w:sz="0" w:space="0" w:color="auto"/>
            <w:right w:val="none" w:sz="0" w:space="0" w:color="auto"/>
          </w:divBdr>
        </w:div>
      </w:divsChild>
    </w:div>
    <w:div w:id="54092192">
      <w:bodyDiv w:val="1"/>
      <w:marLeft w:val="0"/>
      <w:marRight w:val="0"/>
      <w:marTop w:val="0"/>
      <w:marBottom w:val="0"/>
      <w:divBdr>
        <w:top w:val="none" w:sz="0" w:space="0" w:color="auto"/>
        <w:left w:val="none" w:sz="0" w:space="0" w:color="auto"/>
        <w:bottom w:val="none" w:sz="0" w:space="0" w:color="auto"/>
        <w:right w:val="none" w:sz="0" w:space="0" w:color="auto"/>
      </w:divBdr>
      <w:divsChild>
        <w:div w:id="826743660">
          <w:marLeft w:val="0"/>
          <w:marRight w:val="0"/>
          <w:marTop w:val="0"/>
          <w:marBottom w:val="0"/>
          <w:divBdr>
            <w:top w:val="none" w:sz="0" w:space="0" w:color="auto"/>
            <w:left w:val="none" w:sz="0" w:space="0" w:color="auto"/>
            <w:bottom w:val="none" w:sz="0" w:space="0" w:color="auto"/>
            <w:right w:val="none" w:sz="0" w:space="0" w:color="auto"/>
          </w:divBdr>
        </w:div>
      </w:divsChild>
    </w:div>
    <w:div w:id="55855944">
      <w:bodyDiv w:val="1"/>
      <w:marLeft w:val="0"/>
      <w:marRight w:val="0"/>
      <w:marTop w:val="0"/>
      <w:marBottom w:val="0"/>
      <w:divBdr>
        <w:top w:val="none" w:sz="0" w:space="0" w:color="auto"/>
        <w:left w:val="none" w:sz="0" w:space="0" w:color="auto"/>
        <w:bottom w:val="none" w:sz="0" w:space="0" w:color="auto"/>
        <w:right w:val="none" w:sz="0" w:space="0" w:color="auto"/>
      </w:divBdr>
      <w:divsChild>
        <w:div w:id="1563128727">
          <w:marLeft w:val="0"/>
          <w:marRight w:val="0"/>
          <w:marTop w:val="0"/>
          <w:marBottom w:val="0"/>
          <w:divBdr>
            <w:top w:val="none" w:sz="0" w:space="0" w:color="auto"/>
            <w:left w:val="none" w:sz="0" w:space="0" w:color="auto"/>
            <w:bottom w:val="none" w:sz="0" w:space="0" w:color="auto"/>
            <w:right w:val="none" w:sz="0" w:space="0" w:color="auto"/>
          </w:divBdr>
        </w:div>
      </w:divsChild>
    </w:div>
    <w:div w:id="70277641">
      <w:bodyDiv w:val="1"/>
      <w:marLeft w:val="0"/>
      <w:marRight w:val="0"/>
      <w:marTop w:val="0"/>
      <w:marBottom w:val="0"/>
      <w:divBdr>
        <w:top w:val="none" w:sz="0" w:space="0" w:color="auto"/>
        <w:left w:val="none" w:sz="0" w:space="0" w:color="auto"/>
        <w:bottom w:val="none" w:sz="0" w:space="0" w:color="auto"/>
        <w:right w:val="none" w:sz="0" w:space="0" w:color="auto"/>
      </w:divBdr>
      <w:divsChild>
        <w:div w:id="879054737">
          <w:marLeft w:val="0"/>
          <w:marRight w:val="0"/>
          <w:marTop w:val="0"/>
          <w:marBottom w:val="0"/>
          <w:divBdr>
            <w:top w:val="none" w:sz="0" w:space="0" w:color="auto"/>
            <w:left w:val="none" w:sz="0" w:space="0" w:color="auto"/>
            <w:bottom w:val="none" w:sz="0" w:space="0" w:color="auto"/>
            <w:right w:val="none" w:sz="0" w:space="0" w:color="auto"/>
          </w:divBdr>
        </w:div>
      </w:divsChild>
    </w:div>
    <w:div w:id="72119668">
      <w:bodyDiv w:val="1"/>
      <w:marLeft w:val="0"/>
      <w:marRight w:val="0"/>
      <w:marTop w:val="0"/>
      <w:marBottom w:val="0"/>
      <w:divBdr>
        <w:top w:val="none" w:sz="0" w:space="0" w:color="auto"/>
        <w:left w:val="none" w:sz="0" w:space="0" w:color="auto"/>
        <w:bottom w:val="none" w:sz="0" w:space="0" w:color="auto"/>
        <w:right w:val="none" w:sz="0" w:space="0" w:color="auto"/>
      </w:divBdr>
      <w:divsChild>
        <w:div w:id="239949737">
          <w:marLeft w:val="0"/>
          <w:marRight w:val="0"/>
          <w:marTop w:val="0"/>
          <w:marBottom w:val="0"/>
          <w:divBdr>
            <w:top w:val="none" w:sz="0" w:space="0" w:color="auto"/>
            <w:left w:val="none" w:sz="0" w:space="0" w:color="auto"/>
            <w:bottom w:val="none" w:sz="0" w:space="0" w:color="auto"/>
            <w:right w:val="none" w:sz="0" w:space="0" w:color="auto"/>
          </w:divBdr>
        </w:div>
      </w:divsChild>
    </w:div>
    <w:div w:id="77142770">
      <w:bodyDiv w:val="1"/>
      <w:marLeft w:val="0"/>
      <w:marRight w:val="0"/>
      <w:marTop w:val="0"/>
      <w:marBottom w:val="0"/>
      <w:divBdr>
        <w:top w:val="none" w:sz="0" w:space="0" w:color="auto"/>
        <w:left w:val="none" w:sz="0" w:space="0" w:color="auto"/>
        <w:bottom w:val="none" w:sz="0" w:space="0" w:color="auto"/>
        <w:right w:val="none" w:sz="0" w:space="0" w:color="auto"/>
      </w:divBdr>
      <w:divsChild>
        <w:div w:id="1985625833">
          <w:marLeft w:val="0"/>
          <w:marRight w:val="0"/>
          <w:marTop w:val="0"/>
          <w:marBottom w:val="0"/>
          <w:divBdr>
            <w:top w:val="none" w:sz="0" w:space="0" w:color="auto"/>
            <w:left w:val="none" w:sz="0" w:space="0" w:color="auto"/>
            <w:bottom w:val="none" w:sz="0" w:space="0" w:color="auto"/>
            <w:right w:val="none" w:sz="0" w:space="0" w:color="auto"/>
          </w:divBdr>
        </w:div>
      </w:divsChild>
    </w:div>
    <w:div w:id="98988515">
      <w:bodyDiv w:val="1"/>
      <w:marLeft w:val="0"/>
      <w:marRight w:val="0"/>
      <w:marTop w:val="0"/>
      <w:marBottom w:val="0"/>
      <w:divBdr>
        <w:top w:val="none" w:sz="0" w:space="0" w:color="auto"/>
        <w:left w:val="none" w:sz="0" w:space="0" w:color="auto"/>
        <w:bottom w:val="none" w:sz="0" w:space="0" w:color="auto"/>
        <w:right w:val="none" w:sz="0" w:space="0" w:color="auto"/>
      </w:divBdr>
      <w:divsChild>
        <w:div w:id="1205216445">
          <w:marLeft w:val="0"/>
          <w:marRight w:val="0"/>
          <w:marTop w:val="0"/>
          <w:marBottom w:val="0"/>
          <w:divBdr>
            <w:top w:val="none" w:sz="0" w:space="0" w:color="auto"/>
            <w:left w:val="none" w:sz="0" w:space="0" w:color="auto"/>
            <w:bottom w:val="none" w:sz="0" w:space="0" w:color="auto"/>
            <w:right w:val="none" w:sz="0" w:space="0" w:color="auto"/>
          </w:divBdr>
        </w:div>
      </w:divsChild>
    </w:div>
    <w:div w:id="119305125">
      <w:bodyDiv w:val="1"/>
      <w:marLeft w:val="0"/>
      <w:marRight w:val="0"/>
      <w:marTop w:val="0"/>
      <w:marBottom w:val="0"/>
      <w:divBdr>
        <w:top w:val="none" w:sz="0" w:space="0" w:color="auto"/>
        <w:left w:val="none" w:sz="0" w:space="0" w:color="auto"/>
        <w:bottom w:val="none" w:sz="0" w:space="0" w:color="auto"/>
        <w:right w:val="none" w:sz="0" w:space="0" w:color="auto"/>
      </w:divBdr>
      <w:divsChild>
        <w:div w:id="138152851">
          <w:marLeft w:val="0"/>
          <w:marRight w:val="0"/>
          <w:marTop w:val="0"/>
          <w:marBottom w:val="0"/>
          <w:divBdr>
            <w:top w:val="none" w:sz="0" w:space="0" w:color="auto"/>
            <w:left w:val="none" w:sz="0" w:space="0" w:color="auto"/>
            <w:bottom w:val="none" w:sz="0" w:space="0" w:color="auto"/>
            <w:right w:val="none" w:sz="0" w:space="0" w:color="auto"/>
          </w:divBdr>
        </w:div>
      </w:divsChild>
    </w:div>
    <w:div w:id="128401237">
      <w:bodyDiv w:val="1"/>
      <w:marLeft w:val="0"/>
      <w:marRight w:val="0"/>
      <w:marTop w:val="0"/>
      <w:marBottom w:val="0"/>
      <w:divBdr>
        <w:top w:val="none" w:sz="0" w:space="0" w:color="auto"/>
        <w:left w:val="none" w:sz="0" w:space="0" w:color="auto"/>
        <w:bottom w:val="none" w:sz="0" w:space="0" w:color="auto"/>
        <w:right w:val="none" w:sz="0" w:space="0" w:color="auto"/>
      </w:divBdr>
      <w:divsChild>
        <w:div w:id="1978097577">
          <w:marLeft w:val="0"/>
          <w:marRight w:val="0"/>
          <w:marTop w:val="0"/>
          <w:marBottom w:val="0"/>
          <w:divBdr>
            <w:top w:val="none" w:sz="0" w:space="0" w:color="auto"/>
            <w:left w:val="none" w:sz="0" w:space="0" w:color="auto"/>
            <w:bottom w:val="none" w:sz="0" w:space="0" w:color="auto"/>
            <w:right w:val="none" w:sz="0" w:space="0" w:color="auto"/>
          </w:divBdr>
        </w:div>
      </w:divsChild>
    </w:div>
    <w:div w:id="144670018">
      <w:bodyDiv w:val="1"/>
      <w:marLeft w:val="0"/>
      <w:marRight w:val="0"/>
      <w:marTop w:val="0"/>
      <w:marBottom w:val="0"/>
      <w:divBdr>
        <w:top w:val="none" w:sz="0" w:space="0" w:color="auto"/>
        <w:left w:val="none" w:sz="0" w:space="0" w:color="auto"/>
        <w:bottom w:val="none" w:sz="0" w:space="0" w:color="auto"/>
        <w:right w:val="none" w:sz="0" w:space="0" w:color="auto"/>
      </w:divBdr>
      <w:divsChild>
        <w:div w:id="521089461">
          <w:marLeft w:val="0"/>
          <w:marRight w:val="0"/>
          <w:marTop w:val="0"/>
          <w:marBottom w:val="0"/>
          <w:divBdr>
            <w:top w:val="none" w:sz="0" w:space="0" w:color="auto"/>
            <w:left w:val="none" w:sz="0" w:space="0" w:color="auto"/>
            <w:bottom w:val="none" w:sz="0" w:space="0" w:color="auto"/>
            <w:right w:val="none" w:sz="0" w:space="0" w:color="auto"/>
          </w:divBdr>
        </w:div>
      </w:divsChild>
    </w:div>
    <w:div w:id="161315565">
      <w:bodyDiv w:val="1"/>
      <w:marLeft w:val="0"/>
      <w:marRight w:val="0"/>
      <w:marTop w:val="0"/>
      <w:marBottom w:val="0"/>
      <w:divBdr>
        <w:top w:val="none" w:sz="0" w:space="0" w:color="auto"/>
        <w:left w:val="none" w:sz="0" w:space="0" w:color="auto"/>
        <w:bottom w:val="none" w:sz="0" w:space="0" w:color="auto"/>
        <w:right w:val="none" w:sz="0" w:space="0" w:color="auto"/>
      </w:divBdr>
      <w:divsChild>
        <w:div w:id="1378318498">
          <w:marLeft w:val="0"/>
          <w:marRight w:val="0"/>
          <w:marTop w:val="0"/>
          <w:marBottom w:val="0"/>
          <w:divBdr>
            <w:top w:val="none" w:sz="0" w:space="0" w:color="auto"/>
            <w:left w:val="none" w:sz="0" w:space="0" w:color="auto"/>
            <w:bottom w:val="none" w:sz="0" w:space="0" w:color="auto"/>
            <w:right w:val="none" w:sz="0" w:space="0" w:color="auto"/>
          </w:divBdr>
        </w:div>
      </w:divsChild>
    </w:div>
    <w:div w:id="172495478">
      <w:bodyDiv w:val="1"/>
      <w:marLeft w:val="0"/>
      <w:marRight w:val="0"/>
      <w:marTop w:val="0"/>
      <w:marBottom w:val="0"/>
      <w:divBdr>
        <w:top w:val="none" w:sz="0" w:space="0" w:color="auto"/>
        <w:left w:val="none" w:sz="0" w:space="0" w:color="auto"/>
        <w:bottom w:val="none" w:sz="0" w:space="0" w:color="auto"/>
        <w:right w:val="none" w:sz="0" w:space="0" w:color="auto"/>
      </w:divBdr>
      <w:divsChild>
        <w:div w:id="1166288739">
          <w:marLeft w:val="0"/>
          <w:marRight w:val="0"/>
          <w:marTop w:val="0"/>
          <w:marBottom w:val="0"/>
          <w:divBdr>
            <w:top w:val="none" w:sz="0" w:space="0" w:color="auto"/>
            <w:left w:val="none" w:sz="0" w:space="0" w:color="auto"/>
            <w:bottom w:val="none" w:sz="0" w:space="0" w:color="auto"/>
            <w:right w:val="none" w:sz="0" w:space="0" w:color="auto"/>
          </w:divBdr>
        </w:div>
      </w:divsChild>
    </w:div>
    <w:div w:id="220792854">
      <w:bodyDiv w:val="1"/>
      <w:marLeft w:val="0"/>
      <w:marRight w:val="0"/>
      <w:marTop w:val="0"/>
      <w:marBottom w:val="0"/>
      <w:divBdr>
        <w:top w:val="none" w:sz="0" w:space="0" w:color="auto"/>
        <w:left w:val="none" w:sz="0" w:space="0" w:color="auto"/>
        <w:bottom w:val="none" w:sz="0" w:space="0" w:color="auto"/>
        <w:right w:val="none" w:sz="0" w:space="0" w:color="auto"/>
      </w:divBdr>
      <w:divsChild>
        <w:div w:id="1673753902">
          <w:marLeft w:val="0"/>
          <w:marRight w:val="0"/>
          <w:marTop w:val="0"/>
          <w:marBottom w:val="0"/>
          <w:divBdr>
            <w:top w:val="none" w:sz="0" w:space="0" w:color="auto"/>
            <w:left w:val="none" w:sz="0" w:space="0" w:color="auto"/>
            <w:bottom w:val="none" w:sz="0" w:space="0" w:color="auto"/>
            <w:right w:val="none" w:sz="0" w:space="0" w:color="auto"/>
          </w:divBdr>
        </w:div>
      </w:divsChild>
    </w:div>
    <w:div w:id="251741789">
      <w:bodyDiv w:val="1"/>
      <w:marLeft w:val="0"/>
      <w:marRight w:val="0"/>
      <w:marTop w:val="0"/>
      <w:marBottom w:val="0"/>
      <w:divBdr>
        <w:top w:val="none" w:sz="0" w:space="0" w:color="auto"/>
        <w:left w:val="none" w:sz="0" w:space="0" w:color="auto"/>
        <w:bottom w:val="none" w:sz="0" w:space="0" w:color="auto"/>
        <w:right w:val="none" w:sz="0" w:space="0" w:color="auto"/>
      </w:divBdr>
      <w:divsChild>
        <w:div w:id="1609969794">
          <w:marLeft w:val="0"/>
          <w:marRight w:val="0"/>
          <w:marTop w:val="0"/>
          <w:marBottom w:val="0"/>
          <w:divBdr>
            <w:top w:val="none" w:sz="0" w:space="0" w:color="auto"/>
            <w:left w:val="none" w:sz="0" w:space="0" w:color="auto"/>
            <w:bottom w:val="none" w:sz="0" w:space="0" w:color="auto"/>
            <w:right w:val="none" w:sz="0" w:space="0" w:color="auto"/>
          </w:divBdr>
        </w:div>
      </w:divsChild>
    </w:div>
    <w:div w:id="274601358">
      <w:bodyDiv w:val="1"/>
      <w:marLeft w:val="0"/>
      <w:marRight w:val="0"/>
      <w:marTop w:val="0"/>
      <w:marBottom w:val="0"/>
      <w:divBdr>
        <w:top w:val="none" w:sz="0" w:space="0" w:color="auto"/>
        <w:left w:val="none" w:sz="0" w:space="0" w:color="auto"/>
        <w:bottom w:val="none" w:sz="0" w:space="0" w:color="auto"/>
        <w:right w:val="none" w:sz="0" w:space="0" w:color="auto"/>
      </w:divBdr>
      <w:divsChild>
        <w:div w:id="1219050357">
          <w:marLeft w:val="0"/>
          <w:marRight w:val="0"/>
          <w:marTop w:val="0"/>
          <w:marBottom w:val="0"/>
          <w:divBdr>
            <w:top w:val="none" w:sz="0" w:space="0" w:color="auto"/>
            <w:left w:val="none" w:sz="0" w:space="0" w:color="auto"/>
            <w:bottom w:val="none" w:sz="0" w:space="0" w:color="auto"/>
            <w:right w:val="none" w:sz="0" w:space="0" w:color="auto"/>
          </w:divBdr>
        </w:div>
      </w:divsChild>
    </w:div>
    <w:div w:id="280377592">
      <w:bodyDiv w:val="1"/>
      <w:marLeft w:val="0"/>
      <w:marRight w:val="0"/>
      <w:marTop w:val="0"/>
      <w:marBottom w:val="0"/>
      <w:divBdr>
        <w:top w:val="none" w:sz="0" w:space="0" w:color="auto"/>
        <w:left w:val="none" w:sz="0" w:space="0" w:color="auto"/>
        <w:bottom w:val="none" w:sz="0" w:space="0" w:color="auto"/>
        <w:right w:val="none" w:sz="0" w:space="0" w:color="auto"/>
      </w:divBdr>
      <w:divsChild>
        <w:div w:id="1624267132">
          <w:marLeft w:val="0"/>
          <w:marRight w:val="0"/>
          <w:marTop w:val="0"/>
          <w:marBottom w:val="0"/>
          <w:divBdr>
            <w:top w:val="none" w:sz="0" w:space="0" w:color="auto"/>
            <w:left w:val="none" w:sz="0" w:space="0" w:color="auto"/>
            <w:bottom w:val="none" w:sz="0" w:space="0" w:color="auto"/>
            <w:right w:val="none" w:sz="0" w:space="0" w:color="auto"/>
          </w:divBdr>
          <w:divsChild>
            <w:div w:id="12858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1106">
      <w:bodyDiv w:val="1"/>
      <w:marLeft w:val="0"/>
      <w:marRight w:val="0"/>
      <w:marTop w:val="0"/>
      <w:marBottom w:val="0"/>
      <w:divBdr>
        <w:top w:val="none" w:sz="0" w:space="0" w:color="auto"/>
        <w:left w:val="none" w:sz="0" w:space="0" w:color="auto"/>
        <w:bottom w:val="none" w:sz="0" w:space="0" w:color="auto"/>
        <w:right w:val="none" w:sz="0" w:space="0" w:color="auto"/>
      </w:divBdr>
      <w:divsChild>
        <w:div w:id="1030957773">
          <w:marLeft w:val="0"/>
          <w:marRight w:val="0"/>
          <w:marTop w:val="0"/>
          <w:marBottom w:val="0"/>
          <w:divBdr>
            <w:top w:val="none" w:sz="0" w:space="0" w:color="auto"/>
            <w:left w:val="none" w:sz="0" w:space="0" w:color="auto"/>
            <w:bottom w:val="none" w:sz="0" w:space="0" w:color="auto"/>
            <w:right w:val="none" w:sz="0" w:space="0" w:color="auto"/>
          </w:divBdr>
        </w:div>
      </w:divsChild>
    </w:div>
    <w:div w:id="374935329">
      <w:bodyDiv w:val="1"/>
      <w:marLeft w:val="0"/>
      <w:marRight w:val="0"/>
      <w:marTop w:val="0"/>
      <w:marBottom w:val="0"/>
      <w:divBdr>
        <w:top w:val="none" w:sz="0" w:space="0" w:color="auto"/>
        <w:left w:val="none" w:sz="0" w:space="0" w:color="auto"/>
        <w:bottom w:val="none" w:sz="0" w:space="0" w:color="auto"/>
        <w:right w:val="none" w:sz="0" w:space="0" w:color="auto"/>
      </w:divBdr>
    </w:div>
    <w:div w:id="394090815">
      <w:bodyDiv w:val="1"/>
      <w:marLeft w:val="0"/>
      <w:marRight w:val="0"/>
      <w:marTop w:val="0"/>
      <w:marBottom w:val="0"/>
      <w:divBdr>
        <w:top w:val="none" w:sz="0" w:space="0" w:color="auto"/>
        <w:left w:val="none" w:sz="0" w:space="0" w:color="auto"/>
        <w:bottom w:val="none" w:sz="0" w:space="0" w:color="auto"/>
        <w:right w:val="none" w:sz="0" w:space="0" w:color="auto"/>
      </w:divBdr>
      <w:divsChild>
        <w:div w:id="124323547">
          <w:marLeft w:val="0"/>
          <w:marRight w:val="0"/>
          <w:marTop w:val="0"/>
          <w:marBottom w:val="0"/>
          <w:divBdr>
            <w:top w:val="none" w:sz="0" w:space="0" w:color="auto"/>
            <w:left w:val="none" w:sz="0" w:space="0" w:color="auto"/>
            <w:bottom w:val="none" w:sz="0" w:space="0" w:color="auto"/>
            <w:right w:val="none" w:sz="0" w:space="0" w:color="auto"/>
          </w:divBdr>
        </w:div>
      </w:divsChild>
    </w:div>
    <w:div w:id="398018109">
      <w:bodyDiv w:val="1"/>
      <w:marLeft w:val="0"/>
      <w:marRight w:val="0"/>
      <w:marTop w:val="0"/>
      <w:marBottom w:val="0"/>
      <w:divBdr>
        <w:top w:val="none" w:sz="0" w:space="0" w:color="auto"/>
        <w:left w:val="none" w:sz="0" w:space="0" w:color="auto"/>
        <w:bottom w:val="none" w:sz="0" w:space="0" w:color="auto"/>
        <w:right w:val="none" w:sz="0" w:space="0" w:color="auto"/>
      </w:divBdr>
      <w:divsChild>
        <w:div w:id="282008432">
          <w:marLeft w:val="0"/>
          <w:marRight w:val="0"/>
          <w:marTop w:val="0"/>
          <w:marBottom w:val="0"/>
          <w:divBdr>
            <w:top w:val="none" w:sz="0" w:space="0" w:color="auto"/>
            <w:left w:val="none" w:sz="0" w:space="0" w:color="auto"/>
            <w:bottom w:val="none" w:sz="0" w:space="0" w:color="auto"/>
            <w:right w:val="none" w:sz="0" w:space="0" w:color="auto"/>
          </w:divBdr>
        </w:div>
      </w:divsChild>
    </w:div>
    <w:div w:id="408158367">
      <w:bodyDiv w:val="1"/>
      <w:marLeft w:val="0"/>
      <w:marRight w:val="0"/>
      <w:marTop w:val="0"/>
      <w:marBottom w:val="0"/>
      <w:divBdr>
        <w:top w:val="none" w:sz="0" w:space="0" w:color="auto"/>
        <w:left w:val="none" w:sz="0" w:space="0" w:color="auto"/>
        <w:bottom w:val="none" w:sz="0" w:space="0" w:color="auto"/>
        <w:right w:val="none" w:sz="0" w:space="0" w:color="auto"/>
      </w:divBdr>
      <w:divsChild>
        <w:div w:id="1035930542">
          <w:marLeft w:val="0"/>
          <w:marRight w:val="0"/>
          <w:marTop w:val="0"/>
          <w:marBottom w:val="0"/>
          <w:divBdr>
            <w:top w:val="none" w:sz="0" w:space="0" w:color="auto"/>
            <w:left w:val="none" w:sz="0" w:space="0" w:color="auto"/>
            <w:bottom w:val="none" w:sz="0" w:space="0" w:color="auto"/>
            <w:right w:val="none" w:sz="0" w:space="0" w:color="auto"/>
          </w:divBdr>
        </w:div>
      </w:divsChild>
    </w:div>
    <w:div w:id="424570942">
      <w:bodyDiv w:val="1"/>
      <w:marLeft w:val="0"/>
      <w:marRight w:val="0"/>
      <w:marTop w:val="0"/>
      <w:marBottom w:val="0"/>
      <w:divBdr>
        <w:top w:val="none" w:sz="0" w:space="0" w:color="auto"/>
        <w:left w:val="none" w:sz="0" w:space="0" w:color="auto"/>
        <w:bottom w:val="none" w:sz="0" w:space="0" w:color="auto"/>
        <w:right w:val="none" w:sz="0" w:space="0" w:color="auto"/>
      </w:divBdr>
      <w:divsChild>
        <w:div w:id="1191719163">
          <w:marLeft w:val="0"/>
          <w:marRight w:val="0"/>
          <w:marTop w:val="0"/>
          <w:marBottom w:val="0"/>
          <w:divBdr>
            <w:top w:val="none" w:sz="0" w:space="0" w:color="auto"/>
            <w:left w:val="none" w:sz="0" w:space="0" w:color="auto"/>
            <w:bottom w:val="none" w:sz="0" w:space="0" w:color="auto"/>
            <w:right w:val="none" w:sz="0" w:space="0" w:color="auto"/>
          </w:divBdr>
        </w:div>
      </w:divsChild>
    </w:div>
    <w:div w:id="433482560">
      <w:bodyDiv w:val="1"/>
      <w:marLeft w:val="0"/>
      <w:marRight w:val="0"/>
      <w:marTop w:val="0"/>
      <w:marBottom w:val="0"/>
      <w:divBdr>
        <w:top w:val="none" w:sz="0" w:space="0" w:color="auto"/>
        <w:left w:val="none" w:sz="0" w:space="0" w:color="auto"/>
        <w:bottom w:val="none" w:sz="0" w:space="0" w:color="auto"/>
        <w:right w:val="none" w:sz="0" w:space="0" w:color="auto"/>
      </w:divBdr>
      <w:divsChild>
        <w:div w:id="92484629">
          <w:marLeft w:val="0"/>
          <w:marRight w:val="0"/>
          <w:marTop w:val="0"/>
          <w:marBottom w:val="0"/>
          <w:divBdr>
            <w:top w:val="none" w:sz="0" w:space="0" w:color="auto"/>
            <w:left w:val="none" w:sz="0" w:space="0" w:color="auto"/>
            <w:bottom w:val="none" w:sz="0" w:space="0" w:color="auto"/>
            <w:right w:val="none" w:sz="0" w:space="0" w:color="auto"/>
          </w:divBdr>
        </w:div>
      </w:divsChild>
    </w:div>
    <w:div w:id="446387556">
      <w:bodyDiv w:val="1"/>
      <w:marLeft w:val="0"/>
      <w:marRight w:val="0"/>
      <w:marTop w:val="0"/>
      <w:marBottom w:val="0"/>
      <w:divBdr>
        <w:top w:val="none" w:sz="0" w:space="0" w:color="auto"/>
        <w:left w:val="none" w:sz="0" w:space="0" w:color="auto"/>
        <w:bottom w:val="none" w:sz="0" w:space="0" w:color="auto"/>
        <w:right w:val="none" w:sz="0" w:space="0" w:color="auto"/>
      </w:divBdr>
      <w:divsChild>
        <w:div w:id="1126899214">
          <w:marLeft w:val="0"/>
          <w:marRight w:val="0"/>
          <w:marTop w:val="0"/>
          <w:marBottom w:val="0"/>
          <w:divBdr>
            <w:top w:val="none" w:sz="0" w:space="0" w:color="auto"/>
            <w:left w:val="none" w:sz="0" w:space="0" w:color="auto"/>
            <w:bottom w:val="none" w:sz="0" w:space="0" w:color="auto"/>
            <w:right w:val="none" w:sz="0" w:space="0" w:color="auto"/>
          </w:divBdr>
        </w:div>
      </w:divsChild>
    </w:div>
    <w:div w:id="447168788">
      <w:bodyDiv w:val="1"/>
      <w:marLeft w:val="0"/>
      <w:marRight w:val="0"/>
      <w:marTop w:val="0"/>
      <w:marBottom w:val="0"/>
      <w:divBdr>
        <w:top w:val="none" w:sz="0" w:space="0" w:color="auto"/>
        <w:left w:val="none" w:sz="0" w:space="0" w:color="auto"/>
        <w:bottom w:val="none" w:sz="0" w:space="0" w:color="auto"/>
        <w:right w:val="none" w:sz="0" w:space="0" w:color="auto"/>
      </w:divBdr>
      <w:divsChild>
        <w:div w:id="1558709776">
          <w:marLeft w:val="0"/>
          <w:marRight w:val="0"/>
          <w:marTop w:val="0"/>
          <w:marBottom w:val="0"/>
          <w:divBdr>
            <w:top w:val="none" w:sz="0" w:space="0" w:color="auto"/>
            <w:left w:val="none" w:sz="0" w:space="0" w:color="auto"/>
            <w:bottom w:val="none" w:sz="0" w:space="0" w:color="auto"/>
            <w:right w:val="none" w:sz="0" w:space="0" w:color="auto"/>
          </w:divBdr>
        </w:div>
      </w:divsChild>
    </w:div>
    <w:div w:id="454638592">
      <w:bodyDiv w:val="1"/>
      <w:marLeft w:val="0"/>
      <w:marRight w:val="0"/>
      <w:marTop w:val="0"/>
      <w:marBottom w:val="0"/>
      <w:divBdr>
        <w:top w:val="none" w:sz="0" w:space="0" w:color="auto"/>
        <w:left w:val="none" w:sz="0" w:space="0" w:color="auto"/>
        <w:bottom w:val="none" w:sz="0" w:space="0" w:color="auto"/>
        <w:right w:val="none" w:sz="0" w:space="0" w:color="auto"/>
      </w:divBdr>
      <w:divsChild>
        <w:div w:id="803162058">
          <w:marLeft w:val="0"/>
          <w:marRight w:val="0"/>
          <w:marTop w:val="0"/>
          <w:marBottom w:val="0"/>
          <w:divBdr>
            <w:top w:val="none" w:sz="0" w:space="0" w:color="auto"/>
            <w:left w:val="none" w:sz="0" w:space="0" w:color="auto"/>
            <w:bottom w:val="none" w:sz="0" w:space="0" w:color="auto"/>
            <w:right w:val="none" w:sz="0" w:space="0" w:color="auto"/>
          </w:divBdr>
        </w:div>
      </w:divsChild>
    </w:div>
    <w:div w:id="472717986">
      <w:bodyDiv w:val="1"/>
      <w:marLeft w:val="0"/>
      <w:marRight w:val="0"/>
      <w:marTop w:val="0"/>
      <w:marBottom w:val="0"/>
      <w:divBdr>
        <w:top w:val="none" w:sz="0" w:space="0" w:color="auto"/>
        <w:left w:val="none" w:sz="0" w:space="0" w:color="auto"/>
        <w:bottom w:val="none" w:sz="0" w:space="0" w:color="auto"/>
        <w:right w:val="none" w:sz="0" w:space="0" w:color="auto"/>
      </w:divBdr>
      <w:divsChild>
        <w:div w:id="1357080330">
          <w:marLeft w:val="0"/>
          <w:marRight w:val="0"/>
          <w:marTop w:val="0"/>
          <w:marBottom w:val="0"/>
          <w:divBdr>
            <w:top w:val="none" w:sz="0" w:space="0" w:color="auto"/>
            <w:left w:val="none" w:sz="0" w:space="0" w:color="auto"/>
            <w:bottom w:val="none" w:sz="0" w:space="0" w:color="auto"/>
            <w:right w:val="none" w:sz="0" w:space="0" w:color="auto"/>
          </w:divBdr>
        </w:div>
      </w:divsChild>
    </w:div>
    <w:div w:id="478569986">
      <w:bodyDiv w:val="1"/>
      <w:marLeft w:val="0"/>
      <w:marRight w:val="0"/>
      <w:marTop w:val="0"/>
      <w:marBottom w:val="0"/>
      <w:divBdr>
        <w:top w:val="none" w:sz="0" w:space="0" w:color="auto"/>
        <w:left w:val="none" w:sz="0" w:space="0" w:color="auto"/>
        <w:bottom w:val="none" w:sz="0" w:space="0" w:color="auto"/>
        <w:right w:val="none" w:sz="0" w:space="0" w:color="auto"/>
      </w:divBdr>
      <w:divsChild>
        <w:div w:id="592013463">
          <w:marLeft w:val="0"/>
          <w:marRight w:val="0"/>
          <w:marTop w:val="0"/>
          <w:marBottom w:val="0"/>
          <w:divBdr>
            <w:top w:val="none" w:sz="0" w:space="0" w:color="auto"/>
            <w:left w:val="none" w:sz="0" w:space="0" w:color="auto"/>
            <w:bottom w:val="none" w:sz="0" w:space="0" w:color="auto"/>
            <w:right w:val="none" w:sz="0" w:space="0" w:color="auto"/>
          </w:divBdr>
        </w:div>
      </w:divsChild>
    </w:div>
    <w:div w:id="501775849">
      <w:bodyDiv w:val="1"/>
      <w:marLeft w:val="0"/>
      <w:marRight w:val="0"/>
      <w:marTop w:val="0"/>
      <w:marBottom w:val="0"/>
      <w:divBdr>
        <w:top w:val="none" w:sz="0" w:space="0" w:color="auto"/>
        <w:left w:val="none" w:sz="0" w:space="0" w:color="auto"/>
        <w:bottom w:val="none" w:sz="0" w:space="0" w:color="auto"/>
        <w:right w:val="none" w:sz="0" w:space="0" w:color="auto"/>
      </w:divBdr>
      <w:divsChild>
        <w:div w:id="405034835">
          <w:marLeft w:val="0"/>
          <w:marRight w:val="0"/>
          <w:marTop w:val="0"/>
          <w:marBottom w:val="0"/>
          <w:divBdr>
            <w:top w:val="none" w:sz="0" w:space="0" w:color="auto"/>
            <w:left w:val="none" w:sz="0" w:space="0" w:color="auto"/>
            <w:bottom w:val="none" w:sz="0" w:space="0" w:color="auto"/>
            <w:right w:val="none" w:sz="0" w:space="0" w:color="auto"/>
          </w:divBdr>
        </w:div>
      </w:divsChild>
    </w:div>
    <w:div w:id="536939413">
      <w:bodyDiv w:val="1"/>
      <w:marLeft w:val="0"/>
      <w:marRight w:val="0"/>
      <w:marTop w:val="0"/>
      <w:marBottom w:val="0"/>
      <w:divBdr>
        <w:top w:val="none" w:sz="0" w:space="0" w:color="auto"/>
        <w:left w:val="none" w:sz="0" w:space="0" w:color="auto"/>
        <w:bottom w:val="none" w:sz="0" w:space="0" w:color="auto"/>
        <w:right w:val="none" w:sz="0" w:space="0" w:color="auto"/>
      </w:divBdr>
      <w:divsChild>
        <w:div w:id="901020541">
          <w:marLeft w:val="0"/>
          <w:marRight w:val="0"/>
          <w:marTop w:val="0"/>
          <w:marBottom w:val="0"/>
          <w:divBdr>
            <w:top w:val="none" w:sz="0" w:space="0" w:color="auto"/>
            <w:left w:val="none" w:sz="0" w:space="0" w:color="auto"/>
            <w:bottom w:val="none" w:sz="0" w:space="0" w:color="auto"/>
            <w:right w:val="none" w:sz="0" w:space="0" w:color="auto"/>
          </w:divBdr>
        </w:div>
      </w:divsChild>
    </w:div>
    <w:div w:id="537859593">
      <w:bodyDiv w:val="1"/>
      <w:marLeft w:val="0"/>
      <w:marRight w:val="0"/>
      <w:marTop w:val="0"/>
      <w:marBottom w:val="0"/>
      <w:divBdr>
        <w:top w:val="none" w:sz="0" w:space="0" w:color="auto"/>
        <w:left w:val="none" w:sz="0" w:space="0" w:color="auto"/>
        <w:bottom w:val="none" w:sz="0" w:space="0" w:color="auto"/>
        <w:right w:val="none" w:sz="0" w:space="0" w:color="auto"/>
      </w:divBdr>
      <w:divsChild>
        <w:div w:id="428502968">
          <w:marLeft w:val="0"/>
          <w:marRight w:val="0"/>
          <w:marTop w:val="0"/>
          <w:marBottom w:val="0"/>
          <w:divBdr>
            <w:top w:val="none" w:sz="0" w:space="0" w:color="auto"/>
            <w:left w:val="none" w:sz="0" w:space="0" w:color="auto"/>
            <w:bottom w:val="none" w:sz="0" w:space="0" w:color="auto"/>
            <w:right w:val="none" w:sz="0" w:space="0" w:color="auto"/>
          </w:divBdr>
        </w:div>
      </w:divsChild>
    </w:div>
    <w:div w:id="545525074">
      <w:bodyDiv w:val="1"/>
      <w:marLeft w:val="0"/>
      <w:marRight w:val="0"/>
      <w:marTop w:val="0"/>
      <w:marBottom w:val="0"/>
      <w:divBdr>
        <w:top w:val="none" w:sz="0" w:space="0" w:color="auto"/>
        <w:left w:val="none" w:sz="0" w:space="0" w:color="auto"/>
        <w:bottom w:val="none" w:sz="0" w:space="0" w:color="auto"/>
        <w:right w:val="none" w:sz="0" w:space="0" w:color="auto"/>
      </w:divBdr>
      <w:divsChild>
        <w:div w:id="1045908673">
          <w:marLeft w:val="0"/>
          <w:marRight w:val="0"/>
          <w:marTop w:val="0"/>
          <w:marBottom w:val="0"/>
          <w:divBdr>
            <w:top w:val="none" w:sz="0" w:space="0" w:color="auto"/>
            <w:left w:val="none" w:sz="0" w:space="0" w:color="auto"/>
            <w:bottom w:val="none" w:sz="0" w:space="0" w:color="auto"/>
            <w:right w:val="none" w:sz="0" w:space="0" w:color="auto"/>
          </w:divBdr>
        </w:div>
      </w:divsChild>
    </w:div>
    <w:div w:id="550268761">
      <w:bodyDiv w:val="1"/>
      <w:marLeft w:val="0"/>
      <w:marRight w:val="0"/>
      <w:marTop w:val="0"/>
      <w:marBottom w:val="0"/>
      <w:divBdr>
        <w:top w:val="none" w:sz="0" w:space="0" w:color="auto"/>
        <w:left w:val="none" w:sz="0" w:space="0" w:color="auto"/>
        <w:bottom w:val="none" w:sz="0" w:space="0" w:color="auto"/>
        <w:right w:val="none" w:sz="0" w:space="0" w:color="auto"/>
      </w:divBdr>
      <w:divsChild>
        <w:div w:id="1495103170">
          <w:marLeft w:val="0"/>
          <w:marRight w:val="0"/>
          <w:marTop w:val="0"/>
          <w:marBottom w:val="0"/>
          <w:divBdr>
            <w:top w:val="none" w:sz="0" w:space="0" w:color="auto"/>
            <w:left w:val="none" w:sz="0" w:space="0" w:color="auto"/>
            <w:bottom w:val="none" w:sz="0" w:space="0" w:color="auto"/>
            <w:right w:val="none" w:sz="0" w:space="0" w:color="auto"/>
          </w:divBdr>
        </w:div>
      </w:divsChild>
    </w:div>
    <w:div w:id="556283316">
      <w:bodyDiv w:val="1"/>
      <w:marLeft w:val="0"/>
      <w:marRight w:val="0"/>
      <w:marTop w:val="0"/>
      <w:marBottom w:val="0"/>
      <w:divBdr>
        <w:top w:val="none" w:sz="0" w:space="0" w:color="auto"/>
        <w:left w:val="none" w:sz="0" w:space="0" w:color="auto"/>
        <w:bottom w:val="none" w:sz="0" w:space="0" w:color="auto"/>
        <w:right w:val="none" w:sz="0" w:space="0" w:color="auto"/>
      </w:divBdr>
      <w:divsChild>
        <w:div w:id="985158943">
          <w:marLeft w:val="0"/>
          <w:marRight w:val="0"/>
          <w:marTop w:val="0"/>
          <w:marBottom w:val="0"/>
          <w:divBdr>
            <w:top w:val="none" w:sz="0" w:space="0" w:color="auto"/>
            <w:left w:val="none" w:sz="0" w:space="0" w:color="auto"/>
            <w:bottom w:val="none" w:sz="0" w:space="0" w:color="auto"/>
            <w:right w:val="none" w:sz="0" w:space="0" w:color="auto"/>
          </w:divBdr>
        </w:div>
      </w:divsChild>
    </w:div>
    <w:div w:id="568421878">
      <w:bodyDiv w:val="1"/>
      <w:marLeft w:val="0"/>
      <w:marRight w:val="0"/>
      <w:marTop w:val="0"/>
      <w:marBottom w:val="0"/>
      <w:divBdr>
        <w:top w:val="none" w:sz="0" w:space="0" w:color="auto"/>
        <w:left w:val="none" w:sz="0" w:space="0" w:color="auto"/>
        <w:bottom w:val="none" w:sz="0" w:space="0" w:color="auto"/>
        <w:right w:val="none" w:sz="0" w:space="0" w:color="auto"/>
      </w:divBdr>
      <w:divsChild>
        <w:div w:id="824928985">
          <w:marLeft w:val="0"/>
          <w:marRight w:val="0"/>
          <w:marTop w:val="0"/>
          <w:marBottom w:val="0"/>
          <w:divBdr>
            <w:top w:val="none" w:sz="0" w:space="0" w:color="auto"/>
            <w:left w:val="none" w:sz="0" w:space="0" w:color="auto"/>
            <w:bottom w:val="none" w:sz="0" w:space="0" w:color="auto"/>
            <w:right w:val="none" w:sz="0" w:space="0" w:color="auto"/>
          </w:divBdr>
        </w:div>
      </w:divsChild>
    </w:div>
    <w:div w:id="570770328">
      <w:bodyDiv w:val="1"/>
      <w:marLeft w:val="0"/>
      <w:marRight w:val="0"/>
      <w:marTop w:val="0"/>
      <w:marBottom w:val="0"/>
      <w:divBdr>
        <w:top w:val="none" w:sz="0" w:space="0" w:color="auto"/>
        <w:left w:val="none" w:sz="0" w:space="0" w:color="auto"/>
        <w:bottom w:val="none" w:sz="0" w:space="0" w:color="auto"/>
        <w:right w:val="none" w:sz="0" w:space="0" w:color="auto"/>
      </w:divBdr>
      <w:divsChild>
        <w:div w:id="1431702446">
          <w:marLeft w:val="0"/>
          <w:marRight w:val="0"/>
          <w:marTop w:val="0"/>
          <w:marBottom w:val="0"/>
          <w:divBdr>
            <w:top w:val="none" w:sz="0" w:space="0" w:color="auto"/>
            <w:left w:val="none" w:sz="0" w:space="0" w:color="auto"/>
            <w:bottom w:val="none" w:sz="0" w:space="0" w:color="auto"/>
            <w:right w:val="none" w:sz="0" w:space="0" w:color="auto"/>
          </w:divBdr>
        </w:div>
      </w:divsChild>
    </w:div>
    <w:div w:id="585379755">
      <w:bodyDiv w:val="1"/>
      <w:marLeft w:val="0"/>
      <w:marRight w:val="0"/>
      <w:marTop w:val="0"/>
      <w:marBottom w:val="0"/>
      <w:divBdr>
        <w:top w:val="none" w:sz="0" w:space="0" w:color="auto"/>
        <w:left w:val="none" w:sz="0" w:space="0" w:color="auto"/>
        <w:bottom w:val="none" w:sz="0" w:space="0" w:color="auto"/>
        <w:right w:val="none" w:sz="0" w:space="0" w:color="auto"/>
      </w:divBdr>
      <w:divsChild>
        <w:div w:id="1628388187">
          <w:marLeft w:val="0"/>
          <w:marRight w:val="0"/>
          <w:marTop w:val="0"/>
          <w:marBottom w:val="0"/>
          <w:divBdr>
            <w:top w:val="none" w:sz="0" w:space="0" w:color="auto"/>
            <w:left w:val="none" w:sz="0" w:space="0" w:color="auto"/>
            <w:bottom w:val="none" w:sz="0" w:space="0" w:color="auto"/>
            <w:right w:val="none" w:sz="0" w:space="0" w:color="auto"/>
          </w:divBdr>
        </w:div>
      </w:divsChild>
    </w:div>
    <w:div w:id="630939786">
      <w:bodyDiv w:val="1"/>
      <w:marLeft w:val="0"/>
      <w:marRight w:val="0"/>
      <w:marTop w:val="0"/>
      <w:marBottom w:val="0"/>
      <w:divBdr>
        <w:top w:val="none" w:sz="0" w:space="0" w:color="auto"/>
        <w:left w:val="none" w:sz="0" w:space="0" w:color="auto"/>
        <w:bottom w:val="none" w:sz="0" w:space="0" w:color="auto"/>
        <w:right w:val="none" w:sz="0" w:space="0" w:color="auto"/>
      </w:divBdr>
      <w:divsChild>
        <w:div w:id="2062711420">
          <w:marLeft w:val="0"/>
          <w:marRight w:val="0"/>
          <w:marTop w:val="0"/>
          <w:marBottom w:val="0"/>
          <w:divBdr>
            <w:top w:val="none" w:sz="0" w:space="0" w:color="auto"/>
            <w:left w:val="none" w:sz="0" w:space="0" w:color="auto"/>
            <w:bottom w:val="none" w:sz="0" w:space="0" w:color="auto"/>
            <w:right w:val="none" w:sz="0" w:space="0" w:color="auto"/>
          </w:divBdr>
        </w:div>
      </w:divsChild>
    </w:div>
    <w:div w:id="658072571">
      <w:bodyDiv w:val="1"/>
      <w:marLeft w:val="0"/>
      <w:marRight w:val="0"/>
      <w:marTop w:val="0"/>
      <w:marBottom w:val="0"/>
      <w:divBdr>
        <w:top w:val="none" w:sz="0" w:space="0" w:color="auto"/>
        <w:left w:val="none" w:sz="0" w:space="0" w:color="auto"/>
        <w:bottom w:val="none" w:sz="0" w:space="0" w:color="auto"/>
        <w:right w:val="none" w:sz="0" w:space="0" w:color="auto"/>
      </w:divBdr>
      <w:divsChild>
        <w:div w:id="1989818193">
          <w:marLeft w:val="0"/>
          <w:marRight w:val="0"/>
          <w:marTop w:val="0"/>
          <w:marBottom w:val="0"/>
          <w:divBdr>
            <w:top w:val="none" w:sz="0" w:space="0" w:color="auto"/>
            <w:left w:val="none" w:sz="0" w:space="0" w:color="auto"/>
            <w:bottom w:val="none" w:sz="0" w:space="0" w:color="auto"/>
            <w:right w:val="none" w:sz="0" w:space="0" w:color="auto"/>
          </w:divBdr>
        </w:div>
      </w:divsChild>
    </w:div>
    <w:div w:id="676494718">
      <w:bodyDiv w:val="1"/>
      <w:marLeft w:val="0"/>
      <w:marRight w:val="0"/>
      <w:marTop w:val="0"/>
      <w:marBottom w:val="0"/>
      <w:divBdr>
        <w:top w:val="none" w:sz="0" w:space="0" w:color="auto"/>
        <w:left w:val="none" w:sz="0" w:space="0" w:color="auto"/>
        <w:bottom w:val="none" w:sz="0" w:space="0" w:color="auto"/>
        <w:right w:val="none" w:sz="0" w:space="0" w:color="auto"/>
      </w:divBdr>
      <w:divsChild>
        <w:div w:id="1063412200">
          <w:marLeft w:val="0"/>
          <w:marRight w:val="0"/>
          <w:marTop w:val="0"/>
          <w:marBottom w:val="0"/>
          <w:divBdr>
            <w:top w:val="none" w:sz="0" w:space="0" w:color="auto"/>
            <w:left w:val="none" w:sz="0" w:space="0" w:color="auto"/>
            <w:bottom w:val="none" w:sz="0" w:space="0" w:color="auto"/>
            <w:right w:val="none" w:sz="0" w:space="0" w:color="auto"/>
          </w:divBdr>
        </w:div>
      </w:divsChild>
    </w:div>
    <w:div w:id="696545543">
      <w:bodyDiv w:val="1"/>
      <w:marLeft w:val="0"/>
      <w:marRight w:val="0"/>
      <w:marTop w:val="0"/>
      <w:marBottom w:val="0"/>
      <w:divBdr>
        <w:top w:val="none" w:sz="0" w:space="0" w:color="auto"/>
        <w:left w:val="none" w:sz="0" w:space="0" w:color="auto"/>
        <w:bottom w:val="none" w:sz="0" w:space="0" w:color="auto"/>
        <w:right w:val="none" w:sz="0" w:space="0" w:color="auto"/>
      </w:divBdr>
      <w:divsChild>
        <w:div w:id="645399473">
          <w:marLeft w:val="0"/>
          <w:marRight w:val="0"/>
          <w:marTop w:val="0"/>
          <w:marBottom w:val="0"/>
          <w:divBdr>
            <w:top w:val="none" w:sz="0" w:space="0" w:color="auto"/>
            <w:left w:val="none" w:sz="0" w:space="0" w:color="auto"/>
            <w:bottom w:val="none" w:sz="0" w:space="0" w:color="auto"/>
            <w:right w:val="none" w:sz="0" w:space="0" w:color="auto"/>
          </w:divBdr>
        </w:div>
      </w:divsChild>
    </w:div>
    <w:div w:id="700545961">
      <w:bodyDiv w:val="1"/>
      <w:marLeft w:val="0"/>
      <w:marRight w:val="0"/>
      <w:marTop w:val="0"/>
      <w:marBottom w:val="0"/>
      <w:divBdr>
        <w:top w:val="none" w:sz="0" w:space="0" w:color="auto"/>
        <w:left w:val="none" w:sz="0" w:space="0" w:color="auto"/>
        <w:bottom w:val="none" w:sz="0" w:space="0" w:color="auto"/>
        <w:right w:val="none" w:sz="0" w:space="0" w:color="auto"/>
      </w:divBdr>
      <w:divsChild>
        <w:div w:id="296568785">
          <w:marLeft w:val="0"/>
          <w:marRight w:val="0"/>
          <w:marTop w:val="0"/>
          <w:marBottom w:val="0"/>
          <w:divBdr>
            <w:top w:val="none" w:sz="0" w:space="0" w:color="auto"/>
            <w:left w:val="none" w:sz="0" w:space="0" w:color="auto"/>
            <w:bottom w:val="none" w:sz="0" w:space="0" w:color="auto"/>
            <w:right w:val="none" w:sz="0" w:space="0" w:color="auto"/>
          </w:divBdr>
        </w:div>
        <w:div w:id="1048185094">
          <w:marLeft w:val="0"/>
          <w:marRight w:val="0"/>
          <w:marTop w:val="0"/>
          <w:marBottom w:val="0"/>
          <w:divBdr>
            <w:top w:val="none" w:sz="0" w:space="0" w:color="auto"/>
            <w:left w:val="none" w:sz="0" w:space="0" w:color="auto"/>
            <w:bottom w:val="none" w:sz="0" w:space="0" w:color="auto"/>
            <w:right w:val="none" w:sz="0" w:space="0" w:color="auto"/>
          </w:divBdr>
        </w:div>
      </w:divsChild>
    </w:div>
    <w:div w:id="701322164">
      <w:bodyDiv w:val="1"/>
      <w:marLeft w:val="0"/>
      <w:marRight w:val="0"/>
      <w:marTop w:val="0"/>
      <w:marBottom w:val="0"/>
      <w:divBdr>
        <w:top w:val="none" w:sz="0" w:space="0" w:color="auto"/>
        <w:left w:val="none" w:sz="0" w:space="0" w:color="auto"/>
        <w:bottom w:val="none" w:sz="0" w:space="0" w:color="auto"/>
        <w:right w:val="none" w:sz="0" w:space="0" w:color="auto"/>
      </w:divBdr>
      <w:divsChild>
        <w:div w:id="1432355191">
          <w:marLeft w:val="0"/>
          <w:marRight w:val="0"/>
          <w:marTop w:val="0"/>
          <w:marBottom w:val="0"/>
          <w:divBdr>
            <w:top w:val="none" w:sz="0" w:space="0" w:color="auto"/>
            <w:left w:val="none" w:sz="0" w:space="0" w:color="auto"/>
            <w:bottom w:val="none" w:sz="0" w:space="0" w:color="auto"/>
            <w:right w:val="none" w:sz="0" w:space="0" w:color="auto"/>
          </w:divBdr>
        </w:div>
      </w:divsChild>
    </w:div>
    <w:div w:id="710570506">
      <w:bodyDiv w:val="1"/>
      <w:marLeft w:val="0"/>
      <w:marRight w:val="0"/>
      <w:marTop w:val="0"/>
      <w:marBottom w:val="0"/>
      <w:divBdr>
        <w:top w:val="none" w:sz="0" w:space="0" w:color="auto"/>
        <w:left w:val="none" w:sz="0" w:space="0" w:color="auto"/>
        <w:bottom w:val="none" w:sz="0" w:space="0" w:color="auto"/>
        <w:right w:val="none" w:sz="0" w:space="0" w:color="auto"/>
      </w:divBdr>
      <w:divsChild>
        <w:div w:id="1237859503">
          <w:marLeft w:val="0"/>
          <w:marRight w:val="0"/>
          <w:marTop w:val="0"/>
          <w:marBottom w:val="0"/>
          <w:divBdr>
            <w:top w:val="none" w:sz="0" w:space="0" w:color="auto"/>
            <w:left w:val="none" w:sz="0" w:space="0" w:color="auto"/>
            <w:bottom w:val="none" w:sz="0" w:space="0" w:color="auto"/>
            <w:right w:val="none" w:sz="0" w:space="0" w:color="auto"/>
          </w:divBdr>
          <w:divsChild>
            <w:div w:id="1463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6221">
      <w:bodyDiv w:val="1"/>
      <w:marLeft w:val="0"/>
      <w:marRight w:val="0"/>
      <w:marTop w:val="0"/>
      <w:marBottom w:val="0"/>
      <w:divBdr>
        <w:top w:val="none" w:sz="0" w:space="0" w:color="auto"/>
        <w:left w:val="none" w:sz="0" w:space="0" w:color="auto"/>
        <w:bottom w:val="none" w:sz="0" w:space="0" w:color="auto"/>
        <w:right w:val="none" w:sz="0" w:space="0" w:color="auto"/>
      </w:divBdr>
      <w:divsChild>
        <w:div w:id="321856889">
          <w:marLeft w:val="0"/>
          <w:marRight w:val="0"/>
          <w:marTop w:val="0"/>
          <w:marBottom w:val="0"/>
          <w:divBdr>
            <w:top w:val="none" w:sz="0" w:space="0" w:color="auto"/>
            <w:left w:val="none" w:sz="0" w:space="0" w:color="auto"/>
            <w:bottom w:val="none" w:sz="0" w:space="0" w:color="auto"/>
            <w:right w:val="none" w:sz="0" w:space="0" w:color="auto"/>
          </w:divBdr>
        </w:div>
      </w:divsChild>
    </w:div>
    <w:div w:id="733503029">
      <w:bodyDiv w:val="1"/>
      <w:marLeft w:val="0"/>
      <w:marRight w:val="0"/>
      <w:marTop w:val="0"/>
      <w:marBottom w:val="0"/>
      <w:divBdr>
        <w:top w:val="none" w:sz="0" w:space="0" w:color="auto"/>
        <w:left w:val="none" w:sz="0" w:space="0" w:color="auto"/>
        <w:bottom w:val="none" w:sz="0" w:space="0" w:color="auto"/>
        <w:right w:val="none" w:sz="0" w:space="0" w:color="auto"/>
      </w:divBdr>
      <w:divsChild>
        <w:div w:id="1134565135">
          <w:marLeft w:val="0"/>
          <w:marRight w:val="0"/>
          <w:marTop w:val="0"/>
          <w:marBottom w:val="0"/>
          <w:divBdr>
            <w:top w:val="none" w:sz="0" w:space="0" w:color="auto"/>
            <w:left w:val="none" w:sz="0" w:space="0" w:color="auto"/>
            <w:bottom w:val="none" w:sz="0" w:space="0" w:color="auto"/>
            <w:right w:val="none" w:sz="0" w:space="0" w:color="auto"/>
          </w:divBdr>
        </w:div>
      </w:divsChild>
    </w:div>
    <w:div w:id="746076923">
      <w:bodyDiv w:val="1"/>
      <w:marLeft w:val="0"/>
      <w:marRight w:val="0"/>
      <w:marTop w:val="0"/>
      <w:marBottom w:val="0"/>
      <w:divBdr>
        <w:top w:val="none" w:sz="0" w:space="0" w:color="auto"/>
        <w:left w:val="none" w:sz="0" w:space="0" w:color="auto"/>
        <w:bottom w:val="none" w:sz="0" w:space="0" w:color="auto"/>
        <w:right w:val="none" w:sz="0" w:space="0" w:color="auto"/>
      </w:divBdr>
      <w:divsChild>
        <w:div w:id="2130932645">
          <w:marLeft w:val="0"/>
          <w:marRight w:val="0"/>
          <w:marTop w:val="0"/>
          <w:marBottom w:val="0"/>
          <w:divBdr>
            <w:top w:val="none" w:sz="0" w:space="0" w:color="auto"/>
            <w:left w:val="none" w:sz="0" w:space="0" w:color="auto"/>
            <w:bottom w:val="none" w:sz="0" w:space="0" w:color="auto"/>
            <w:right w:val="none" w:sz="0" w:space="0" w:color="auto"/>
          </w:divBdr>
        </w:div>
      </w:divsChild>
    </w:div>
    <w:div w:id="746652459">
      <w:bodyDiv w:val="1"/>
      <w:marLeft w:val="0"/>
      <w:marRight w:val="0"/>
      <w:marTop w:val="0"/>
      <w:marBottom w:val="0"/>
      <w:divBdr>
        <w:top w:val="none" w:sz="0" w:space="0" w:color="auto"/>
        <w:left w:val="none" w:sz="0" w:space="0" w:color="auto"/>
        <w:bottom w:val="none" w:sz="0" w:space="0" w:color="auto"/>
        <w:right w:val="none" w:sz="0" w:space="0" w:color="auto"/>
      </w:divBdr>
      <w:divsChild>
        <w:div w:id="1716613943">
          <w:marLeft w:val="0"/>
          <w:marRight w:val="0"/>
          <w:marTop w:val="0"/>
          <w:marBottom w:val="0"/>
          <w:divBdr>
            <w:top w:val="none" w:sz="0" w:space="0" w:color="auto"/>
            <w:left w:val="none" w:sz="0" w:space="0" w:color="auto"/>
            <w:bottom w:val="none" w:sz="0" w:space="0" w:color="auto"/>
            <w:right w:val="none" w:sz="0" w:space="0" w:color="auto"/>
          </w:divBdr>
        </w:div>
      </w:divsChild>
    </w:div>
    <w:div w:id="749616528">
      <w:bodyDiv w:val="1"/>
      <w:marLeft w:val="0"/>
      <w:marRight w:val="0"/>
      <w:marTop w:val="0"/>
      <w:marBottom w:val="0"/>
      <w:divBdr>
        <w:top w:val="none" w:sz="0" w:space="0" w:color="auto"/>
        <w:left w:val="none" w:sz="0" w:space="0" w:color="auto"/>
        <w:bottom w:val="none" w:sz="0" w:space="0" w:color="auto"/>
        <w:right w:val="none" w:sz="0" w:space="0" w:color="auto"/>
      </w:divBdr>
      <w:divsChild>
        <w:div w:id="1028993726">
          <w:marLeft w:val="0"/>
          <w:marRight w:val="0"/>
          <w:marTop w:val="0"/>
          <w:marBottom w:val="0"/>
          <w:divBdr>
            <w:top w:val="none" w:sz="0" w:space="0" w:color="auto"/>
            <w:left w:val="none" w:sz="0" w:space="0" w:color="auto"/>
            <w:bottom w:val="none" w:sz="0" w:space="0" w:color="auto"/>
            <w:right w:val="none" w:sz="0" w:space="0" w:color="auto"/>
          </w:divBdr>
        </w:div>
      </w:divsChild>
    </w:div>
    <w:div w:id="762068295">
      <w:bodyDiv w:val="1"/>
      <w:marLeft w:val="0"/>
      <w:marRight w:val="0"/>
      <w:marTop w:val="0"/>
      <w:marBottom w:val="0"/>
      <w:divBdr>
        <w:top w:val="none" w:sz="0" w:space="0" w:color="auto"/>
        <w:left w:val="none" w:sz="0" w:space="0" w:color="auto"/>
        <w:bottom w:val="none" w:sz="0" w:space="0" w:color="auto"/>
        <w:right w:val="none" w:sz="0" w:space="0" w:color="auto"/>
      </w:divBdr>
      <w:divsChild>
        <w:div w:id="799305577">
          <w:marLeft w:val="0"/>
          <w:marRight w:val="0"/>
          <w:marTop w:val="0"/>
          <w:marBottom w:val="0"/>
          <w:divBdr>
            <w:top w:val="none" w:sz="0" w:space="0" w:color="auto"/>
            <w:left w:val="none" w:sz="0" w:space="0" w:color="auto"/>
            <w:bottom w:val="none" w:sz="0" w:space="0" w:color="auto"/>
            <w:right w:val="none" w:sz="0" w:space="0" w:color="auto"/>
          </w:divBdr>
        </w:div>
      </w:divsChild>
    </w:div>
    <w:div w:id="811219815">
      <w:bodyDiv w:val="1"/>
      <w:marLeft w:val="0"/>
      <w:marRight w:val="0"/>
      <w:marTop w:val="0"/>
      <w:marBottom w:val="0"/>
      <w:divBdr>
        <w:top w:val="none" w:sz="0" w:space="0" w:color="auto"/>
        <w:left w:val="none" w:sz="0" w:space="0" w:color="auto"/>
        <w:bottom w:val="none" w:sz="0" w:space="0" w:color="auto"/>
        <w:right w:val="none" w:sz="0" w:space="0" w:color="auto"/>
      </w:divBdr>
      <w:divsChild>
        <w:div w:id="1236015264">
          <w:marLeft w:val="0"/>
          <w:marRight w:val="0"/>
          <w:marTop w:val="0"/>
          <w:marBottom w:val="0"/>
          <w:divBdr>
            <w:top w:val="none" w:sz="0" w:space="0" w:color="auto"/>
            <w:left w:val="none" w:sz="0" w:space="0" w:color="auto"/>
            <w:bottom w:val="none" w:sz="0" w:space="0" w:color="auto"/>
            <w:right w:val="none" w:sz="0" w:space="0" w:color="auto"/>
          </w:divBdr>
        </w:div>
      </w:divsChild>
    </w:div>
    <w:div w:id="811991781">
      <w:bodyDiv w:val="1"/>
      <w:marLeft w:val="0"/>
      <w:marRight w:val="0"/>
      <w:marTop w:val="0"/>
      <w:marBottom w:val="0"/>
      <w:divBdr>
        <w:top w:val="none" w:sz="0" w:space="0" w:color="auto"/>
        <w:left w:val="none" w:sz="0" w:space="0" w:color="auto"/>
        <w:bottom w:val="none" w:sz="0" w:space="0" w:color="auto"/>
        <w:right w:val="none" w:sz="0" w:space="0" w:color="auto"/>
      </w:divBdr>
      <w:divsChild>
        <w:div w:id="454492365">
          <w:marLeft w:val="0"/>
          <w:marRight w:val="0"/>
          <w:marTop w:val="0"/>
          <w:marBottom w:val="0"/>
          <w:divBdr>
            <w:top w:val="none" w:sz="0" w:space="0" w:color="auto"/>
            <w:left w:val="none" w:sz="0" w:space="0" w:color="auto"/>
            <w:bottom w:val="none" w:sz="0" w:space="0" w:color="auto"/>
            <w:right w:val="none" w:sz="0" w:space="0" w:color="auto"/>
          </w:divBdr>
        </w:div>
      </w:divsChild>
    </w:div>
    <w:div w:id="825125074">
      <w:bodyDiv w:val="1"/>
      <w:marLeft w:val="0"/>
      <w:marRight w:val="0"/>
      <w:marTop w:val="0"/>
      <w:marBottom w:val="0"/>
      <w:divBdr>
        <w:top w:val="none" w:sz="0" w:space="0" w:color="auto"/>
        <w:left w:val="none" w:sz="0" w:space="0" w:color="auto"/>
        <w:bottom w:val="none" w:sz="0" w:space="0" w:color="auto"/>
        <w:right w:val="none" w:sz="0" w:space="0" w:color="auto"/>
      </w:divBdr>
      <w:divsChild>
        <w:div w:id="197621276">
          <w:marLeft w:val="0"/>
          <w:marRight w:val="0"/>
          <w:marTop w:val="0"/>
          <w:marBottom w:val="0"/>
          <w:divBdr>
            <w:top w:val="none" w:sz="0" w:space="0" w:color="auto"/>
            <w:left w:val="none" w:sz="0" w:space="0" w:color="auto"/>
            <w:bottom w:val="none" w:sz="0" w:space="0" w:color="auto"/>
            <w:right w:val="none" w:sz="0" w:space="0" w:color="auto"/>
          </w:divBdr>
          <w:divsChild>
            <w:div w:id="20845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502">
      <w:bodyDiv w:val="1"/>
      <w:marLeft w:val="0"/>
      <w:marRight w:val="0"/>
      <w:marTop w:val="0"/>
      <w:marBottom w:val="0"/>
      <w:divBdr>
        <w:top w:val="none" w:sz="0" w:space="0" w:color="auto"/>
        <w:left w:val="none" w:sz="0" w:space="0" w:color="auto"/>
        <w:bottom w:val="none" w:sz="0" w:space="0" w:color="auto"/>
        <w:right w:val="none" w:sz="0" w:space="0" w:color="auto"/>
      </w:divBdr>
      <w:divsChild>
        <w:div w:id="1997953191">
          <w:marLeft w:val="0"/>
          <w:marRight w:val="0"/>
          <w:marTop w:val="0"/>
          <w:marBottom w:val="0"/>
          <w:divBdr>
            <w:top w:val="none" w:sz="0" w:space="0" w:color="auto"/>
            <w:left w:val="none" w:sz="0" w:space="0" w:color="auto"/>
            <w:bottom w:val="none" w:sz="0" w:space="0" w:color="auto"/>
            <w:right w:val="none" w:sz="0" w:space="0" w:color="auto"/>
          </w:divBdr>
        </w:div>
      </w:divsChild>
    </w:div>
    <w:div w:id="831069047">
      <w:bodyDiv w:val="1"/>
      <w:marLeft w:val="0"/>
      <w:marRight w:val="0"/>
      <w:marTop w:val="0"/>
      <w:marBottom w:val="0"/>
      <w:divBdr>
        <w:top w:val="none" w:sz="0" w:space="0" w:color="auto"/>
        <w:left w:val="none" w:sz="0" w:space="0" w:color="auto"/>
        <w:bottom w:val="none" w:sz="0" w:space="0" w:color="auto"/>
        <w:right w:val="none" w:sz="0" w:space="0" w:color="auto"/>
      </w:divBdr>
      <w:divsChild>
        <w:div w:id="2038192189">
          <w:marLeft w:val="0"/>
          <w:marRight w:val="0"/>
          <w:marTop w:val="0"/>
          <w:marBottom w:val="0"/>
          <w:divBdr>
            <w:top w:val="none" w:sz="0" w:space="0" w:color="auto"/>
            <w:left w:val="none" w:sz="0" w:space="0" w:color="auto"/>
            <w:bottom w:val="none" w:sz="0" w:space="0" w:color="auto"/>
            <w:right w:val="none" w:sz="0" w:space="0" w:color="auto"/>
          </w:divBdr>
        </w:div>
      </w:divsChild>
    </w:div>
    <w:div w:id="832333899">
      <w:bodyDiv w:val="1"/>
      <w:marLeft w:val="0"/>
      <w:marRight w:val="0"/>
      <w:marTop w:val="0"/>
      <w:marBottom w:val="0"/>
      <w:divBdr>
        <w:top w:val="none" w:sz="0" w:space="0" w:color="auto"/>
        <w:left w:val="none" w:sz="0" w:space="0" w:color="auto"/>
        <w:bottom w:val="none" w:sz="0" w:space="0" w:color="auto"/>
        <w:right w:val="none" w:sz="0" w:space="0" w:color="auto"/>
      </w:divBdr>
      <w:divsChild>
        <w:div w:id="754865857">
          <w:marLeft w:val="0"/>
          <w:marRight w:val="0"/>
          <w:marTop w:val="0"/>
          <w:marBottom w:val="0"/>
          <w:divBdr>
            <w:top w:val="none" w:sz="0" w:space="0" w:color="auto"/>
            <w:left w:val="none" w:sz="0" w:space="0" w:color="auto"/>
            <w:bottom w:val="none" w:sz="0" w:space="0" w:color="auto"/>
            <w:right w:val="none" w:sz="0" w:space="0" w:color="auto"/>
          </w:divBdr>
        </w:div>
        <w:div w:id="1036125062">
          <w:marLeft w:val="0"/>
          <w:marRight w:val="0"/>
          <w:marTop w:val="0"/>
          <w:marBottom w:val="0"/>
          <w:divBdr>
            <w:top w:val="none" w:sz="0" w:space="0" w:color="auto"/>
            <w:left w:val="none" w:sz="0" w:space="0" w:color="auto"/>
            <w:bottom w:val="none" w:sz="0" w:space="0" w:color="auto"/>
            <w:right w:val="none" w:sz="0" w:space="0" w:color="auto"/>
          </w:divBdr>
          <w:divsChild>
            <w:div w:id="1306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1579">
      <w:bodyDiv w:val="1"/>
      <w:marLeft w:val="0"/>
      <w:marRight w:val="0"/>
      <w:marTop w:val="0"/>
      <w:marBottom w:val="0"/>
      <w:divBdr>
        <w:top w:val="none" w:sz="0" w:space="0" w:color="auto"/>
        <w:left w:val="none" w:sz="0" w:space="0" w:color="auto"/>
        <w:bottom w:val="none" w:sz="0" w:space="0" w:color="auto"/>
        <w:right w:val="none" w:sz="0" w:space="0" w:color="auto"/>
      </w:divBdr>
      <w:divsChild>
        <w:div w:id="2102798303">
          <w:marLeft w:val="0"/>
          <w:marRight w:val="0"/>
          <w:marTop w:val="0"/>
          <w:marBottom w:val="0"/>
          <w:divBdr>
            <w:top w:val="none" w:sz="0" w:space="0" w:color="auto"/>
            <w:left w:val="none" w:sz="0" w:space="0" w:color="auto"/>
            <w:bottom w:val="none" w:sz="0" w:space="0" w:color="auto"/>
            <w:right w:val="none" w:sz="0" w:space="0" w:color="auto"/>
          </w:divBdr>
        </w:div>
      </w:divsChild>
    </w:div>
    <w:div w:id="850491816">
      <w:bodyDiv w:val="1"/>
      <w:marLeft w:val="0"/>
      <w:marRight w:val="0"/>
      <w:marTop w:val="0"/>
      <w:marBottom w:val="0"/>
      <w:divBdr>
        <w:top w:val="none" w:sz="0" w:space="0" w:color="auto"/>
        <w:left w:val="none" w:sz="0" w:space="0" w:color="auto"/>
        <w:bottom w:val="none" w:sz="0" w:space="0" w:color="auto"/>
        <w:right w:val="none" w:sz="0" w:space="0" w:color="auto"/>
      </w:divBdr>
      <w:divsChild>
        <w:div w:id="1599831050">
          <w:marLeft w:val="0"/>
          <w:marRight w:val="0"/>
          <w:marTop w:val="0"/>
          <w:marBottom w:val="0"/>
          <w:divBdr>
            <w:top w:val="none" w:sz="0" w:space="0" w:color="auto"/>
            <w:left w:val="none" w:sz="0" w:space="0" w:color="auto"/>
            <w:bottom w:val="none" w:sz="0" w:space="0" w:color="auto"/>
            <w:right w:val="none" w:sz="0" w:space="0" w:color="auto"/>
          </w:divBdr>
        </w:div>
      </w:divsChild>
    </w:div>
    <w:div w:id="857886743">
      <w:bodyDiv w:val="1"/>
      <w:marLeft w:val="0"/>
      <w:marRight w:val="0"/>
      <w:marTop w:val="0"/>
      <w:marBottom w:val="0"/>
      <w:divBdr>
        <w:top w:val="none" w:sz="0" w:space="0" w:color="auto"/>
        <w:left w:val="none" w:sz="0" w:space="0" w:color="auto"/>
        <w:bottom w:val="none" w:sz="0" w:space="0" w:color="auto"/>
        <w:right w:val="none" w:sz="0" w:space="0" w:color="auto"/>
      </w:divBdr>
      <w:divsChild>
        <w:div w:id="1694304475">
          <w:marLeft w:val="0"/>
          <w:marRight w:val="0"/>
          <w:marTop w:val="0"/>
          <w:marBottom w:val="0"/>
          <w:divBdr>
            <w:top w:val="none" w:sz="0" w:space="0" w:color="auto"/>
            <w:left w:val="none" w:sz="0" w:space="0" w:color="auto"/>
            <w:bottom w:val="none" w:sz="0" w:space="0" w:color="auto"/>
            <w:right w:val="none" w:sz="0" w:space="0" w:color="auto"/>
          </w:divBdr>
        </w:div>
      </w:divsChild>
    </w:div>
    <w:div w:id="888301080">
      <w:bodyDiv w:val="1"/>
      <w:marLeft w:val="0"/>
      <w:marRight w:val="0"/>
      <w:marTop w:val="0"/>
      <w:marBottom w:val="0"/>
      <w:divBdr>
        <w:top w:val="none" w:sz="0" w:space="0" w:color="auto"/>
        <w:left w:val="none" w:sz="0" w:space="0" w:color="auto"/>
        <w:bottom w:val="none" w:sz="0" w:space="0" w:color="auto"/>
        <w:right w:val="none" w:sz="0" w:space="0" w:color="auto"/>
      </w:divBdr>
      <w:divsChild>
        <w:div w:id="3439286">
          <w:marLeft w:val="0"/>
          <w:marRight w:val="0"/>
          <w:marTop w:val="0"/>
          <w:marBottom w:val="0"/>
          <w:divBdr>
            <w:top w:val="none" w:sz="0" w:space="0" w:color="auto"/>
            <w:left w:val="none" w:sz="0" w:space="0" w:color="auto"/>
            <w:bottom w:val="none" w:sz="0" w:space="0" w:color="auto"/>
            <w:right w:val="none" w:sz="0" w:space="0" w:color="auto"/>
          </w:divBdr>
        </w:div>
      </w:divsChild>
    </w:div>
    <w:div w:id="893929079">
      <w:bodyDiv w:val="1"/>
      <w:marLeft w:val="0"/>
      <w:marRight w:val="0"/>
      <w:marTop w:val="0"/>
      <w:marBottom w:val="0"/>
      <w:divBdr>
        <w:top w:val="none" w:sz="0" w:space="0" w:color="auto"/>
        <w:left w:val="none" w:sz="0" w:space="0" w:color="auto"/>
        <w:bottom w:val="none" w:sz="0" w:space="0" w:color="auto"/>
        <w:right w:val="none" w:sz="0" w:space="0" w:color="auto"/>
      </w:divBdr>
      <w:divsChild>
        <w:div w:id="90782989">
          <w:marLeft w:val="0"/>
          <w:marRight w:val="0"/>
          <w:marTop w:val="0"/>
          <w:marBottom w:val="0"/>
          <w:divBdr>
            <w:top w:val="none" w:sz="0" w:space="0" w:color="auto"/>
            <w:left w:val="none" w:sz="0" w:space="0" w:color="auto"/>
            <w:bottom w:val="none" w:sz="0" w:space="0" w:color="auto"/>
            <w:right w:val="none" w:sz="0" w:space="0" w:color="auto"/>
          </w:divBdr>
        </w:div>
      </w:divsChild>
    </w:div>
    <w:div w:id="894437103">
      <w:bodyDiv w:val="1"/>
      <w:marLeft w:val="0"/>
      <w:marRight w:val="0"/>
      <w:marTop w:val="0"/>
      <w:marBottom w:val="0"/>
      <w:divBdr>
        <w:top w:val="none" w:sz="0" w:space="0" w:color="auto"/>
        <w:left w:val="none" w:sz="0" w:space="0" w:color="auto"/>
        <w:bottom w:val="none" w:sz="0" w:space="0" w:color="auto"/>
        <w:right w:val="none" w:sz="0" w:space="0" w:color="auto"/>
      </w:divBdr>
      <w:divsChild>
        <w:div w:id="738137247">
          <w:marLeft w:val="0"/>
          <w:marRight w:val="0"/>
          <w:marTop w:val="0"/>
          <w:marBottom w:val="0"/>
          <w:divBdr>
            <w:top w:val="none" w:sz="0" w:space="0" w:color="auto"/>
            <w:left w:val="none" w:sz="0" w:space="0" w:color="auto"/>
            <w:bottom w:val="none" w:sz="0" w:space="0" w:color="auto"/>
            <w:right w:val="none" w:sz="0" w:space="0" w:color="auto"/>
          </w:divBdr>
        </w:div>
      </w:divsChild>
    </w:div>
    <w:div w:id="899941461">
      <w:bodyDiv w:val="1"/>
      <w:marLeft w:val="0"/>
      <w:marRight w:val="0"/>
      <w:marTop w:val="0"/>
      <w:marBottom w:val="0"/>
      <w:divBdr>
        <w:top w:val="none" w:sz="0" w:space="0" w:color="auto"/>
        <w:left w:val="none" w:sz="0" w:space="0" w:color="auto"/>
        <w:bottom w:val="none" w:sz="0" w:space="0" w:color="auto"/>
        <w:right w:val="none" w:sz="0" w:space="0" w:color="auto"/>
      </w:divBdr>
      <w:divsChild>
        <w:div w:id="654912510">
          <w:marLeft w:val="0"/>
          <w:marRight w:val="0"/>
          <w:marTop w:val="0"/>
          <w:marBottom w:val="0"/>
          <w:divBdr>
            <w:top w:val="none" w:sz="0" w:space="0" w:color="auto"/>
            <w:left w:val="none" w:sz="0" w:space="0" w:color="auto"/>
            <w:bottom w:val="none" w:sz="0" w:space="0" w:color="auto"/>
            <w:right w:val="none" w:sz="0" w:space="0" w:color="auto"/>
          </w:divBdr>
        </w:div>
      </w:divsChild>
    </w:div>
    <w:div w:id="900751976">
      <w:bodyDiv w:val="1"/>
      <w:marLeft w:val="0"/>
      <w:marRight w:val="0"/>
      <w:marTop w:val="0"/>
      <w:marBottom w:val="0"/>
      <w:divBdr>
        <w:top w:val="none" w:sz="0" w:space="0" w:color="auto"/>
        <w:left w:val="none" w:sz="0" w:space="0" w:color="auto"/>
        <w:bottom w:val="none" w:sz="0" w:space="0" w:color="auto"/>
        <w:right w:val="none" w:sz="0" w:space="0" w:color="auto"/>
      </w:divBdr>
      <w:divsChild>
        <w:div w:id="455563512">
          <w:marLeft w:val="0"/>
          <w:marRight w:val="0"/>
          <w:marTop w:val="0"/>
          <w:marBottom w:val="0"/>
          <w:divBdr>
            <w:top w:val="none" w:sz="0" w:space="0" w:color="auto"/>
            <w:left w:val="none" w:sz="0" w:space="0" w:color="auto"/>
            <w:bottom w:val="none" w:sz="0" w:space="0" w:color="auto"/>
            <w:right w:val="none" w:sz="0" w:space="0" w:color="auto"/>
          </w:divBdr>
        </w:div>
      </w:divsChild>
    </w:div>
    <w:div w:id="917980533">
      <w:bodyDiv w:val="1"/>
      <w:marLeft w:val="0"/>
      <w:marRight w:val="0"/>
      <w:marTop w:val="0"/>
      <w:marBottom w:val="0"/>
      <w:divBdr>
        <w:top w:val="none" w:sz="0" w:space="0" w:color="auto"/>
        <w:left w:val="none" w:sz="0" w:space="0" w:color="auto"/>
        <w:bottom w:val="none" w:sz="0" w:space="0" w:color="auto"/>
        <w:right w:val="none" w:sz="0" w:space="0" w:color="auto"/>
      </w:divBdr>
      <w:divsChild>
        <w:div w:id="322469515">
          <w:marLeft w:val="0"/>
          <w:marRight w:val="0"/>
          <w:marTop w:val="0"/>
          <w:marBottom w:val="0"/>
          <w:divBdr>
            <w:top w:val="none" w:sz="0" w:space="0" w:color="auto"/>
            <w:left w:val="none" w:sz="0" w:space="0" w:color="auto"/>
            <w:bottom w:val="none" w:sz="0" w:space="0" w:color="auto"/>
            <w:right w:val="none" w:sz="0" w:space="0" w:color="auto"/>
          </w:divBdr>
        </w:div>
      </w:divsChild>
    </w:div>
    <w:div w:id="929890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3802">
          <w:marLeft w:val="0"/>
          <w:marRight w:val="0"/>
          <w:marTop w:val="0"/>
          <w:marBottom w:val="0"/>
          <w:divBdr>
            <w:top w:val="none" w:sz="0" w:space="0" w:color="auto"/>
            <w:left w:val="none" w:sz="0" w:space="0" w:color="auto"/>
            <w:bottom w:val="none" w:sz="0" w:space="0" w:color="auto"/>
            <w:right w:val="none" w:sz="0" w:space="0" w:color="auto"/>
          </w:divBdr>
        </w:div>
      </w:divsChild>
    </w:div>
    <w:div w:id="962033962">
      <w:bodyDiv w:val="1"/>
      <w:marLeft w:val="0"/>
      <w:marRight w:val="0"/>
      <w:marTop w:val="0"/>
      <w:marBottom w:val="0"/>
      <w:divBdr>
        <w:top w:val="none" w:sz="0" w:space="0" w:color="auto"/>
        <w:left w:val="none" w:sz="0" w:space="0" w:color="auto"/>
        <w:bottom w:val="none" w:sz="0" w:space="0" w:color="auto"/>
        <w:right w:val="none" w:sz="0" w:space="0" w:color="auto"/>
      </w:divBdr>
      <w:divsChild>
        <w:div w:id="135607730">
          <w:marLeft w:val="0"/>
          <w:marRight w:val="0"/>
          <w:marTop w:val="0"/>
          <w:marBottom w:val="0"/>
          <w:divBdr>
            <w:top w:val="none" w:sz="0" w:space="0" w:color="auto"/>
            <w:left w:val="none" w:sz="0" w:space="0" w:color="auto"/>
            <w:bottom w:val="none" w:sz="0" w:space="0" w:color="auto"/>
            <w:right w:val="none" w:sz="0" w:space="0" w:color="auto"/>
          </w:divBdr>
        </w:div>
        <w:div w:id="1980764451">
          <w:marLeft w:val="0"/>
          <w:marRight w:val="0"/>
          <w:marTop w:val="0"/>
          <w:marBottom w:val="0"/>
          <w:divBdr>
            <w:top w:val="none" w:sz="0" w:space="0" w:color="auto"/>
            <w:left w:val="none" w:sz="0" w:space="0" w:color="auto"/>
            <w:bottom w:val="none" w:sz="0" w:space="0" w:color="auto"/>
            <w:right w:val="none" w:sz="0" w:space="0" w:color="auto"/>
          </w:divBdr>
        </w:div>
        <w:div w:id="99765092">
          <w:marLeft w:val="0"/>
          <w:marRight w:val="0"/>
          <w:marTop w:val="0"/>
          <w:marBottom w:val="0"/>
          <w:divBdr>
            <w:top w:val="none" w:sz="0" w:space="0" w:color="auto"/>
            <w:left w:val="none" w:sz="0" w:space="0" w:color="auto"/>
            <w:bottom w:val="none" w:sz="0" w:space="0" w:color="auto"/>
            <w:right w:val="none" w:sz="0" w:space="0" w:color="auto"/>
          </w:divBdr>
        </w:div>
        <w:div w:id="1827479212">
          <w:marLeft w:val="0"/>
          <w:marRight w:val="0"/>
          <w:marTop w:val="0"/>
          <w:marBottom w:val="0"/>
          <w:divBdr>
            <w:top w:val="none" w:sz="0" w:space="0" w:color="auto"/>
            <w:left w:val="none" w:sz="0" w:space="0" w:color="auto"/>
            <w:bottom w:val="none" w:sz="0" w:space="0" w:color="auto"/>
            <w:right w:val="none" w:sz="0" w:space="0" w:color="auto"/>
          </w:divBdr>
        </w:div>
      </w:divsChild>
    </w:div>
    <w:div w:id="974027439">
      <w:bodyDiv w:val="1"/>
      <w:marLeft w:val="0"/>
      <w:marRight w:val="0"/>
      <w:marTop w:val="0"/>
      <w:marBottom w:val="0"/>
      <w:divBdr>
        <w:top w:val="none" w:sz="0" w:space="0" w:color="auto"/>
        <w:left w:val="none" w:sz="0" w:space="0" w:color="auto"/>
        <w:bottom w:val="none" w:sz="0" w:space="0" w:color="auto"/>
        <w:right w:val="none" w:sz="0" w:space="0" w:color="auto"/>
      </w:divBdr>
      <w:divsChild>
        <w:div w:id="1412582537">
          <w:marLeft w:val="0"/>
          <w:marRight w:val="0"/>
          <w:marTop w:val="0"/>
          <w:marBottom w:val="0"/>
          <w:divBdr>
            <w:top w:val="none" w:sz="0" w:space="0" w:color="auto"/>
            <w:left w:val="none" w:sz="0" w:space="0" w:color="auto"/>
            <w:bottom w:val="none" w:sz="0" w:space="0" w:color="auto"/>
            <w:right w:val="none" w:sz="0" w:space="0" w:color="auto"/>
          </w:divBdr>
        </w:div>
      </w:divsChild>
    </w:div>
    <w:div w:id="1004360949">
      <w:bodyDiv w:val="1"/>
      <w:marLeft w:val="0"/>
      <w:marRight w:val="0"/>
      <w:marTop w:val="0"/>
      <w:marBottom w:val="0"/>
      <w:divBdr>
        <w:top w:val="none" w:sz="0" w:space="0" w:color="auto"/>
        <w:left w:val="none" w:sz="0" w:space="0" w:color="auto"/>
        <w:bottom w:val="none" w:sz="0" w:space="0" w:color="auto"/>
        <w:right w:val="none" w:sz="0" w:space="0" w:color="auto"/>
      </w:divBdr>
      <w:divsChild>
        <w:div w:id="1049722694">
          <w:marLeft w:val="0"/>
          <w:marRight w:val="0"/>
          <w:marTop w:val="0"/>
          <w:marBottom w:val="0"/>
          <w:divBdr>
            <w:top w:val="none" w:sz="0" w:space="0" w:color="auto"/>
            <w:left w:val="none" w:sz="0" w:space="0" w:color="auto"/>
            <w:bottom w:val="none" w:sz="0" w:space="0" w:color="auto"/>
            <w:right w:val="none" w:sz="0" w:space="0" w:color="auto"/>
          </w:divBdr>
        </w:div>
      </w:divsChild>
    </w:div>
    <w:div w:id="1021711149">
      <w:bodyDiv w:val="1"/>
      <w:marLeft w:val="0"/>
      <w:marRight w:val="0"/>
      <w:marTop w:val="0"/>
      <w:marBottom w:val="0"/>
      <w:divBdr>
        <w:top w:val="none" w:sz="0" w:space="0" w:color="auto"/>
        <w:left w:val="none" w:sz="0" w:space="0" w:color="auto"/>
        <w:bottom w:val="none" w:sz="0" w:space="0" w:color="auto"/>
        <w:right w:val="none" w:sz="0" w:space="0" w:color="auto"/>
      </w:divBdr>
    </w:div>
    <w:div w:id="1028068730">
      <w:bodyDiv w:val="1"/>
      <w:marLeft w:val="0"/>
      <w:marRight w:val="0"/>
      <w:marTop w:val="0"/>
      <w:marBottom w:val="0"/>
      <w:divBdr>
        <w:top w:val="none" w:sz="0" w:space="0" w:color="auto"/>
        <w:left w:val="none" w:sz="0" w:space="0" w:color="auto"/>
        <w:bottom w:val="none" w:sz="0" w:space="0" w:color="auto"/>
        <w:right w:val="none" w:sz="0" w:space="0" w:color="auto"/>
      </w:divBdr>
      <w:divsChild>
        <w:div w:id="1106584583">
          <w:marLeft w:val="0"/>
          <w:marRight w:val="0"/>
          <w:marTop w:val="0"/>
          <w:marBottom w:val="0"/>
          <w:divBdr>
            <w:top w:val="none" w:sz="0" w:space="0" w:color="auto"/>
            <w:left w:val="none" w:sz="0" w:space="0" w:color="auto"/>
            <w:bottom w:val="none" w:sz="0" w:space="0" w:color="auto"/>
            <w:right w:val="none" w:sz="0" w:space="0" w:color="auto"/>
          </w:divBdr>
          <w:divsChild>
            <w:div w:id="8580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661">
      <w:bodyDiv w:val="1"/>
      <w:marLeft w:val="0"/>
      <w:marRight w:val="0"/>
      <w:marTop w:val="0"/>
      <w:marBottom w:val="0"/>
      <w:divBdr>
        <w:top w:val="none" w:sz="0" w:space="0" w:color="auto"/>
        <w:left w:val="none" w:sz="0" w:space="0" w:color="auto"/>
        <w:bottom w:val="none" w:sz="0" w:space="0" w:color="auto"/>
        <w:right w:val="none" w:sz="0" w:space="0" w:color="auto"/>
      </w:divBdr>
      <w:divsChild>
        <w:div w:id="1802771029">
          <w:marLeft w:val="0"/>
          <w:marRight w:val="0"/>
          <w:marTop w:val="0"/>
          <w:marBottom w:val="0"/>
          <w:divBdr>
            <w:top w:val="none" w:sz="0" w:space="0" w:color="auto"/>
            <w:left w:val="none" w:sz="0" w:space="0" w:color="auto"/>
            <w:bottom w:val="none" w:sz="0" w:space="0" w:color="auto"/>
            <w:right w:val="none" w:sz="0" w:space="0" w:color="auto"/>
          </w:divBdr>
        </w:div>
      </w:divsChild>
    </w:div>
    <w:div w:id="1066491530">
      <w:bodyDiv w:val="1"/>
      <w:marLeft w:val="0"/>
      <w:marRight w:val="0"/>
      <w:marTop w:val="0"/>
      <w:marBottom w:val="0"/>
      <w:divBdr>
        <w:top w:val="none" w:sz="0" w:space="0" w:color="auto"/>
        <w:left w:val="none" w:sz="0" w:space="0" w:color="auto"/>
        <w:bottom w:val="none" w:sz="0" w:space="0" w:color="auto"/>
        <w:right w:val="none" w:sz="0" w:space="0" w:color="auto"/>
      </w:divBdr>
      <w:divsChild>
        <w:div w:id="727652015">
          <w:marLeft w:val="0"/>
          <w:marRight w:val="0"/>
          <w:marTop w:val="0"/>
          <w:marBottom w:val="0"/>
          <w:divBdr>
            <w:top w:val="none" w:sz="0" w:space="0" w:color="auto"/>
            <w:left w:val="none" w:sz="0" w:space="0" w:color="auto"/>
            <w:bottom w:val="none" w:sz="0" w:space="0" w:color="auto"/>
            <w:right w:val="none" w:sz="0" w:space="0" w:color="auto"/>
          </w:divBdr>
        </w:div>
      </w:divsChild>
    </w:div>
    <w:div w:id="1103036562">
      <w:bodyDiv w:val="1"/>
      <w:marLeft w:val="0"/>
      <w:marRight w:val="0"/>
      <w:marTop w:val="0"/>
      <w:marBottom w:val="0"/>
      <w:divBdr>
        <w:top w:val="none" w:sz="0" w:space="0" w:color="auto"/>
        <w:left w:val="none" w:sz="0" w:space="0" w:color="auto"/>
        <w:bottom w:val="none" w:sz="0" w:space="0" w:color="auto"/>
        <w:right w:val="none" w:sz="0" w:space="0" w:color="auto"/>
      </w:divBdr>
      <w:divsChild>
        <w:div w:id="48188763">
          <w:marLeft w:val="0"/>
          <w:marRight w:val="0"/>
          <w:marTop w:val="0"/>
          <w:marBottom w:val="0"/>
          <w:divBdr>
            <w:top w:val="none" w:sz="0" w:space="0" w:color="auto"/>
            <w:left w:val="none" w:sz="0" w:space="0" w:color="auto"/>
            <w:bottom w:val="none" w:sz="0" w:space="0" w:color="auto"/>
            <w:right w:val="none" w:sz="0" w:space="0" w:color="auto"/>
          </w:divBdr>
        </w:div>
      </w:divsChild>
    </w:div>
    <w:div w:id="1115252474">
      <w:bodyDiv w:val="1"/>
      <w:marLeft w:val="0"/>
      <w:marRight w:val="0"/>
      <w:marTop w:val="0"/>
      <w:marBottom w:val="0"/>
      <w:divBdr>
        <w:top w:val="none" w:sz="0" w:space="0" w:color="auto"/>
        <w:left w:val="none" w:sz="0" w:space="0" w:color="auto"/>
        <w:bottom w:val="none" w:sz="0" w:space="0" w:color="auto"/>
        <w:right w:val="none" w:sz="0" w:space="0" w:color="auto"/>
      </w:divBdr>
    </w:div>
    <w:div w:id="1122963565">
      <w:bodyDiv w:val="1"/>
      <w:marLeft w:val="0"/>
      <w:marRight w:val="0"/>
      <w:marTop w:val="0"/>
      <w:marBottom w:val="0"/>
      <w:divBdr>
        <w:top w:val="none" w:sz="0" w:space="0" w:color="auto"/>
        <w:left w:val="none" w:sz="0" w:space="0" w:color="auto"/>
        <w:bottom w:val="none" w:sz="0" w:space="0" w:color="auto"/>
        <w:right w:val="none" w:sz="0" w:space="0" w:color="auto"/>
      </w:divBdr>
    </w:div>
    <w:div w:id="1137650131">
      <w:bodyDiv w:val="1"/>
      <w:marLeft w:val="0"/>
      <w:marRight w:val="0"/>
      <w:marTop w:val="0"/>
      <w:marBottom w:val="0"/>
      <w:divBdr>
        <w:top w:val="none" w:sz="0" w:space="0" w:color="auto"/>
        <w:left w:val="none" w:sz="0" w:space="0" w:color="auto"/>
        <w:bottom w:val="none" w:sz="0" w:space="0" w:color="auto"/>
        <w:right w:val="none" w:sz="0" w:space="0" w:color="auto"/>
      </w:divBdr>
      <w:divsChild>
        <w:div w:id="2098867895">
          <w:marLeft w:val="0"/>
          <w:marRight w:val="0"/>
          <w:marTop w:val="0"/>
          <w:marBottom w:val="0"/>
          <w:divBdr>
            <w:top w:val="none" w:sz="0" w:space="0" w:color="auto"/>
            <w:left w:val="none" w:sz="0" w:space="0" w:color="auto"/>
            <w:bottom w:val="none" w:sz="0" w:space="0" w:color="auto"/>
            <w:right w:val="none" w:sz="0" w:space="0" w:color="auto"/>
          </w:divBdr>
        </w:div>
      </w:divsChild>
    </w:div>
    <w:div w:id="1178348511">
      <w:bodyDiv w:val="1"/>
      <w:marLeft w:val="0"/>
      <w:marRight w:val="0"/>
      <w:marTop w:val="0"/>
      <w:marBottom w:val="0"/>
      <w:divBdr>
        <w:top w:val="none" w:sz="0" w:space="0" w:color="auto"/>
        <w:left w:val="none" w:sz="0" w:space="0" w:color="auto"/>
        <w:bottom w:val="none" w:sz="0" w:space="0" w:color="auto"/>
        <w:right w:val="none" w:sz="0" w:space="0" w:color="auto"/>
      </w:divBdr>
      <w:divsChild>
        <w:div w:id="1784837450">
          <w:marLeft w:val="0"/>
          <w:marRight w:val="0"/>
          <w:marTop w:val="0"/>
          <w:marBottom w:val="0"/>
          <w:divBdr>
            <w:top w:val="none" w:sz="0" w:space="0" w:color="auto"/>
            <w:left w:val="none" w:sz="0" w:space="0" w:color="auto"/>
            <w:bottom w:val="none" w:sz="0" w:space="0" w:color="auto"/>
            <w:right w:val="none" w:sz="0" w:space="0" w:color="auto"/>
          </w:divBdr>
        </w:div>
      </w:divsChild>
    </w:div>
    <w:div w:id="1218511994">
      <w:bodyDiv w:val="1"/>
      <w:marLeft w:val="0"/>
      <w:marRight w:val="0"/>
      <w:marTop w:val="0"/>
      <w:marBottom w:val="0"/>
      <w:divBdr>
        <w:top w:val="none" w:sz="0" w:space="0" w:color="auto"/>
        <w:left w:val="none" w:sz="0" w:space="0" w:color="auto"/>
        <w:bottom w:val="none" w:sz="0" w:space="0" w:color="auto"/>
        <w:right w:val="none" w:sz="0" w:space="0" w:color="auto"/>
      </w:divBdr>
      <w:divsChild>
        <w:div w:id="24409862">
          <w:marLeft w:val="0"/>
          <w:marRight w:val="0"/>
          <w:marTop w:val="0"/>
          <w:marBottom w:val="0"/>
          <w:divBdr>
            <w:top w:val="none" w:sz="0" w:space="0" w:color="auto"/>
            <w:left w:val="none" w:sz="0" w:space="0" w:color="auto"/>
            <w:bottom w:val="none" w:sz="0" w:space="0" w:color="auto"/>
            <w:right w:val="none" w:sz="0" w:space="0" w:color="auto"/>
          </w:divBdr>
        </w:div>
      </w:divsChild>
    </w:div>
    <w:div w:id="1226911012">
      <w:bodyDiv w:val="1"/>
      <w:marLeft w:val="0"/>
      <w:marRight w:val="0"/>
      <w:marTop w:val="0"/>
      <w:marBottom w:val="0"/>
      <w:divBdr>
        <w:top w:val="none" w:sz="0" w:space="0" w:color="auto"/>
        <w:left w:val="none" w:sz="0" w:space="0" w:color="auto"/>
        <w:bottom w:val="none" w:sz="0" w:space="0" w:color="auto"/>
        <w:right w:val="none" w:sz="0" w:space="0" w:color="auto"/>
      </w:divBdr>
      <w:divsChild>
        <w:div w:id="834881997">
          <w:marLeft w:val="0"/>
          <w:marRight w:val="0"/>
          <w:marTop w:val="0"/>
          <w:marBottom w:val="0"/>
          <w:divBdr>
            <w:top w:val="none" w:sz="0" w:space="0" w:color="auto"/>
            <w:left w:val="none" w:sz="0" w:space="0" w:color="auto"/>
            <w:bottom w:val="none" w:sz="0" w:space="0" w:color="auto"/>
            <w:right w:val="none" w:sz="0" w:space="0" w:color="auto"/>
          </w:divBdr>
        </w:div>
      </w:divsChild>
    </w:div>
    <w:div w:id="1261984745">
      <w:bodyDiv w:val="1"/>
      <w:marLeft w:val="0"/>
      <w:marRight w:val="0"/>
      <w:marTop w:val="0"/>
      <w:marBottom w:val="0"/>
      <w:divBdr>
        <w:top w:val="none" w:sz="0" w:space="0" w:color="auto"/>
        <w:left w:val="none" w:sz="0" w:space="0" w:color="auto"/>
        <w:bottom w:val="none" w:sz="0" w:space="0" w:color="auto"/>
        <w:right w:val="none" w:sz="0" w:space="0" w:color="auto"/>
      </w:divBdr>
    </w:div>
    <w:div w:id="1273517521">
      <w:bodyDiv w:val="1"/>
      <w:marLeft w:val="0"/>
      <w:marRight w:val="0"/>
      <w:marTop w:val="0"/>
      <w:marBottom w:val="0"/>
      <w:divBdr>
        <w:top w:val="none" w:sz="0" w:space="0" w:color="auto"/>
        <w:left w:val="none" w:sz="0" w:space="0" w:color="auto"/>
        <w:bottom w:val="none" w:sz="0" w:space="0" w:color="auto"/>
        <w:right w:val="none" w:sz="0" w:space="0" w:color="auto"/>
      </w:divBdr>
      <w:divsChild>
        <w:div w:id="563024844">
          <w:marLeft w:val="0"/>
          <w:marRight w:val="0"/>
          <w:marTop w:val="0"/>
          <w:marBottom w:val="0"/>
          <w:divBdr>
            <w:top w:val="none" w:sz="0" w:space="0" w:color="auto"/>
            <w:left w:val="none" w:sz="0" w:space="0" w:color="auto"/>
            <w:bottom w:val="none" w:sz="0" w:space="0" w:color="auto"/>
            <w:right w:val="none" w:sz="0" w:space="0" w:color="auto"/>
          </w:divBdr>
        </w:div>
        <w:div w:id="1588999013">
          <w:marLeft w:val="0"/>
          <w:marRight w:val="0"/>
          <w:marTop w:val="0"/>
          <w:marBottom w:val="0"/>
          <w:divBdr>
            <w:top w:val="none" w:sz="0" w:space="0" w:color="auto"/>
            <w:left w:val="none" w:sz="0" w:space="0" w:color="auto"/>
            <w:bottom w:val="none" w:sz="0" w:space="0" w:color="auto"/>
            <w:right w:val="none" w:sz="0" w:space="0" w:color="auto"/>
          </w:divBdr>
          <w:divsChild>
            <w:div w:id="2536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128">
      <w:bodyDiv w:val="1"/>
      <w:marLeft w:val="0"/>
      <w:marRight w:val="0"/>
      <w:marTop w:val="0"/>
      <w:marBottom w:val="0"/>
      <w:divBdr>
        <w:top w:val="none" w:sz="0" w:space="0" w:color="auto"/>
        <w:left w:val="none" w:sz="0" w:space="0" w:color="auto"/>
        <w:bottom w:val="none" w:sz="0" w:space="0" w:color="auto"/>
        <w:right w:val="none" w:sz="0" w:space="0" w:color="auto"/>
      </w:divBdr>
      <w:divsChild>
        <w:div w:id="1043485273">
          <w:marLeft w:val="0"/>
          <w:marRight w:val="0"/>
          <w:marTop w:val="0"/>
          <w:marBottom w:val="0"/>
          <w:divBdr>
            <w:top w:val="none" w:sz="0" w:space="0" w:color="auto"/>
            <w:left w:val="none" w:sz="0" w:space="0" w:color="auto"/>
            <w:bottom w:val="none" w:sz="0" w:space="0" w:color="auto"/>
            <w:right w:val="none" w:sz="0" w:space="0" w:color="auto"/>
          </w:divBdr>
        </w:div>
      </w:divsChild>
    </w:div>
    <w:div w:id="1299336311">
      <w:bodyDiv w:val="1"/>
      <w:marLeft w:val="0"/>
      <w:marRight w:val="0"/>
      <w:marTop w:val="0"/>
      <w:marBottom w:val="0"/>
      <w:divBdr>
        <w:top w:val="none" w:sz="0" w:space="0" w:color="auto"/>
        <w:left w:val="none" w:sz="0" w:space="0" w:color="auto"/>
        <w:bottom w:val="none" w:sz="0" w:space="0" w:color="auto"/>
        <w:right w:val="none" w:sz="0" w:space="0" w:color="auto"/>
      </w:divBdr>
      <w:divsChild>
        <w:div w:id="1860970030">
          <w:marLeft w:val="0"/>
          <w:marRight w:val="0"/>
          <w:marTop w:val="0"/>
          <w:marBottom w:val="0"/>
          <w:divBdr>
            <w:top w:val="none" w:sz="0" w:space="0" w:color="auto"/>
            <w:left w:val="none" w:sz="0" w:space="0" w:color="auto"/>
            <w:bottom w:val="none" w:sz="0" w:space="0" w:color="auto"/>
            <w:right w:val="none" w:sz="0" w:space="0" w:color="auto"/>
          </w:divBdr>
        </w:div>
      </w:divsChild>
    </w:div>
    <w:div w:id="1306356017">
      <w:bodyDiv w:val="1"/>
      <w:marLeft w:val="0"/>
      <w:marRight w:val="0"/>
      <w:marTop w:val="0"/>
      <w:marBottom w:val="0"/>
      <w:divBdr>
        <w:top w:val="none" w:sz="0" w:space="0" w:color="auto"/>
        <w:left w:val="none" w:sz="0" w:space="0" w:color="auto"/>
        <w:bottom w:val="none" w:sz="0" w:space="0" w:color="auto"/>
        <w:right w:val="none" w:sz="0" w:space="0" w:color="auto"/>
      </w:divBdr>
      <w:divsChild>
        <w:div w:id="1672248321">
          <w:marLeft w:val="0"/>
          <w:marRight w:val="0"/>
          <w:marTop w:val="0"/>
          <w:marBottom w:val="0"/>
          <w:divBdr>
            <w:top w:val="none" w:sz="0" w:space="0" w:color="auto"/>
            <w:left w:val="none" w:sz="0" w:space="0" w:color="auto"/>
            <w:bottom w:val="none" w:sz="0" w:space="0" w:color="auto"/>
            <w:right w:val="none" w:sz="0" w:space="0" w:color="auto"/>
          </w:divBdr>
        </w:div>
      </w:divsChild>
    </w:div>
    <w:div w:id="1326200230">
      <w:bodyDiv w:val="1"/>
      <w:marLeft w:val="0"/>
      <w:marRight w:val="0"/>
      <w:marTop w:val="0"/>
      <w:marBottom w:val="0"/>
      <w:divBdr>
        <w:top w:val="none" w:sz="0" w:space="0" w:color="auto"/>
        <w:left w:val="none" w:sz="0" w:space="0" w:color="auto"/>
        <w:bottom w:val="none" w:sz="0" w:space="0" w:color="auto"/>
        <w:right w:val="none" w:sz="0" w:space="0" w:color="auto"/>
      </w:divBdr>
      <w:divsChild>
        <w:div w:id="727415972">
          <w:marLeft w:val="0"/>
          <w:marRight w:val="0"/>
          <w:marTop w:val="0"/>
          <w:marBottom w:val="0"/>
          <w:divBdr>
            <w:top w:val="none" w:sz="0" w:space="0" w:color="auto"/>
            <w:left w:val="none" w:sz="0" w:space="0" w:color="auto"/>
            <w:bottom w:val="none" w:sz="0" w:space="0" w:color="auto"/>
            <w:right w:val="none" w:sz="0" w:space="0" w:color="auto"/>
          </w:divBdr>
        </w:div>
      </w:divsChild>
    </w:div>
    <w:div w:id="1359354606">
      <w:bodyDiv w:val="1"/>
      <w:marLeft w:val="0"/>
      <w:marRight w:val="0"/>
      <w:marTop w:val="0"/>
      <w:marBottom w:val="0"/>
      <w:divBdr>
        <w:top w:val="none" w:sz="0" w:space="0" w:color="auto"/>
        <w:left w:val="none" w:sz="0" w:space="0" w:color="auto"/>
        <w:bottom w:val="none" w:sz="0" w:space="0" w:color="auto"/>
        <w:right w:val="none" w:sz="0" w:space="0" w:color="auto"/>
      </w:divBdr>
      <w:divsChild>
        <w:div w:id="1906139532">
          <w:marLeft w:val="0"/>
          <w:marRight w:val="0"/>
          <w:marTop w:val="0"/>
          <w:marBottom w:val="0"/>
          <w:divBdr>
            <w:top w:val="none" w:sz="0" w:space="0" w:color="auto"/>
            <w:left w:val="none" w:sz="0" w:space="0" w:color="auto"/>
            <w:bottom w:val="none" w:sz="0" w:space="0" w:color="auto"/>
            <w:right w:val="none" w:sz="0" w:space="0" w:color="auto"/>
          </w:divBdr>
        </w:div>
      </w:divsChild>
    </w:div>
    <w:div w:id="1363094966">
      <w:bodyDiv w:val="1"/>
      <w:marLeft w:val="0"/>
      <w:marRight w:val="0"/>
      <w:marTop w:val="0"/>
      <w:marBottom w:val="0"/>
      <w:divBdr>
        <w:top w:val="none" w:sz="0" w:space="0" w:color="auto"/>
        <w:left w:val="none" w:sz="0" w:space="0" w:color="auto"/>
        <w:bottom w:val="none" w:sz="0" w:space="0" w:color="auto"/>
        <w:right w:val="none" w:sz="0" w:space="0" w:color="auto"/>
      </w:divBdr>
      <w:divsChild>
        <w:div w:id="68620601">
          <w:marLeft w:val="0"/>
          <w:marRight w:val="0"/>
          <w:marTop w:val="0"/>
          <w:marBottom w:val="0"/>
          <w:divBdr>
            <w:top w:val="none" w:sz="0" w:space="0" w:color="auto"/>
            <w:left w:val="none" w:sz="0" w:space="0" w:color="auto"/>
            <w:bottom w:val="none" w:sz="0" w:space="0" w:color="auto"/>
            <w:right w:val="none" w:sz="0" w:space="0" w:color="auto"/>
          </w:divBdr>
        </w:div>
      </w:divsChild>
    </w:div>
    <w:div w:id="1378818524">
      <w:bodyDiv w:val="1"/>
      <w:marLeft w:val="0"/>
      <w:marRight w:val="0"/>
      <w:marTop w:val="0"/>
      <w:marBottom w:val="0"/>
      <w:divBdr>
        <w:top w:val="none" w:sz="0" w:space="0" w:color="auto"/>
        <w:left w:val="none" w:sz="0" w:space="0" w:color="auto"/>
        <w:bottom w:val="none" w:sz="0" w:space="0" w:color="auto"/>
        <w:right w:val="none" w:sz="0" w:space="0" w:color="auto"/>
      </w:divBdr>
      <w:divsChild>
        <w:div w:id="1595818671">
          <w:marLeft w:val="0"/>
          <w:marRight w:val="0"/>
          <w:marTop w:val="0"/>
          <w:marBottom w:val="0"/>
          <w:divBdr>
            <w:top w:val="none" w:sz="0" w:space="0" w:color="auto"/>
            <w:left w:val="none" w:sz="0" w:space="0" w:color="auto"/>
            <w:bottom w:val="none" w:sz="0" w:space="0" w:color="auto"/>
            <w:right w:val="none" w:sz="0" w:space="0" w:color="auto"/>
          </w:divBdr>
        </w:div>
      </w:divsChild>
    </w:div>
    <w:div w:id="1386681042">
      <w:bodyDiv w:val="1"/>
      <w:marLeft w:val="0"/>
      <w:marRight w:val="0"/>
      <w:marTop w:val="0"/>
      <w:marBottom w:val="0"/>
      <w:divBdr>
        <w:top w:val="none" w:sz="0" w:space="0" w:color="auto"/>
        <w:left w:val="none" w:sz="0" w:space="0" w:color="auto"/>
        <w:bottom w:val="none" w:sz="0" w:space="0" w:color="auto"/>
        <w:right w:val="none" w:sz="0" w:space="0" w:color="auto"/>
      </w:divBdr>
      <w:divsChild>
        <w:div w:id="1429960257">
          <w:marLeft w:val="0"/>
          <w:marRight w:val="0"/>
          <w:marTop w:val="0"/>
          <w:marBottom w:val="0"/>
          <w:divBdr>
            <w:top w:val="none" w:sz="0" w:space="0" w:color="auto"/>
            <w:left w:val="none" w:sz="0" w:space="0" w:color="auto"/>
            <w:bottom w:val="none" w:sz="0" w:space="0" w:color="auto"/>
            <w:right w:val="none" w:sz="0" w:space="0" w:color="auto"/>
          </w:divBdr>
        </w:div>
      </w:divsChild>
    </w:div>
    <w:div w:id="1391269750">
      <w:bodyDiv w:val="1"/>
      <w:marLeft w:val="0"/>
      <w:marRight w:val="0"/>
      <w:marTop w:val="0"/>
      <w:marBottom w:val="0"/>
      <w:divBdr>
        <w:top w:val="none" w:sz="0" w:space="0" w:color="auto"/>
        <w:left w:val="none" w:sz="0" w:space="0" w:color="auto"/>
        <w:bottom w:val="none" w:sz="0" w:space="0" w:color="auto"/>
        <w:right w:val="none" w:sz="0" w:space="0" w:color="auto"/>
      </w:divBdr>
      <w:divsChild>
        <w:div w:id="949969979">
          <w:marLeft w:val="0"/>
          <w:marRight w:val="0"/>
          <w:marTop w:val="0"/>
          <w:marBottom w:val="0"/>
          <w:divBdr>
            <w:top w:val="none" w:sz="0" w:space="0" w:color="auto"/>
            <w:left w:val="none" w:sz="0" w:space="0" w:color="auto"/>
            <w:bottom w:val="none" w:sz="0" w:space="0" w:color="auto"/>
            <w:right w:val="none" w:sz="0" w:space="0" w:color="auto"/>
          </w:divBdr>
        </w:div>
      </w:divsChild>
    </w:div>
    <w:div w:id="1457676082">
      <w:bodyDiv w:val="1"/>
      <w:marLeft w:val="0"/>
      <w:marRight w:val="0"/>
      <w:marTop w:val="0"/>
      <w:marBottom w:val="0"/>
      <w:divBdr>
        <w:top w:val="none" w:sz="0" w:space="0" w:color="auto"/>
        <w:left w:val="none" w:sz="0" w:space="0" w:color="auto"/>
        <w:bottom w:val="none" w:sz="0" w:space="0" w:color="auto"/>
        <w:right w:val="none" w:sz="0" w:space="0" w:color="auto"/>
      </w:divBdr>
      <w:divsChild>
        <w:div w:id="1626036930">
          <w:marLeft w:val="0"/>
          <w:marRight w:val="0"/>
          <w:marTop w:val="0"/>
          <w:marBottom w:val="0"/>
          <w:divBdr>
            <w:top w:val="none" w:sz="0" w:space="0" w:color="auto"/>
            <w:left w:val="none" w:sz="0" w:space="0" w:color="auto"/>
            <w:bottom w:val="none" w:sz="0" w:space="0" w:color="auto"/>
            <w:right w:val="none" w:sz="0" w:space="0" w:color="auto"/>
          </w:divBdr>
        </w:div>
      </w:divsChild>
    </w:div>
    <w:div w:id="1467627422">
      <w:bodyDiv w:val="1"/>
      <w:marLeft w:val="0"/>
      <w:marRight w:val="0"/>
      <w:marTop w:val="0"/>
      <w:marBottom w:val="0"/>
      <w:divBdr>
        <w:top w:val="none" w:sz="0" w:space="0" w:color="auto"/>
        <w:left w:val="none" w:sz="0" w:space="0" w:color="auto"/>
        <w:bottom w:val="none" w:sz="0" w:space="0" w:color="auto"/>
        <w:right w:val="none" w:sz="0" w:space="0" w:color="auto"/>
      </w:divBdr>
      <w:divsChild>
        <w:div w:id="1661272216">
          <w:marLeft w:val="0"/>
          <w:marRight w:val="0"/>
          <w:marTop w:val="0"/>
          <w:marBottom w:val="0"/>
          <w:divBdr>
            <w:top w:val="none" w:sz="0" w:space="0" w:color="auto"/>
            <w:left w:val="none" w:sz="0" w:space="0" w:color="auto"/>
            <w:bottom w:val="none" w:sz="0" w:space="0" w:color="auto"/>
            <w:right w:val="none" w:sz="0" w:space="0" w:color="auto"/>
          </w:divBdr>
        </w:div>
      </w:divsChild>
    </w:div>
    <w:div w:id="1473253298">
      <w:bodyDiv w:val="1"/>
      <w:marLeft w:val="0"/>
      <w:marRight w:val="0"/>
      <w:marTop w:val="0"/>
      <w:marBottom w:val="0"/>
      <w:divBdr>
        <w:top w:val="none" w:sz="0" w:space="0" w:color="auto"/>
        <w:left w:val="none" w:sz="0" w:space="0" w:color="auto"/>
        <w:bottom w:val="none" w:sz="0" w:space="0" w:color="auto"/>
        <w:right w:val="none" w:sz="0" w:space="0" w:color="auto"/>
      </w:divBdr>
      <w:divsChild>
        <w:div w:id="1138915188">
          <w:marLeft w:val="0"/>
          <w:marRight w:val="0"/>
          <w:marTop w:val="0"/>
          <w:marBottom w:val="0"/>
          <w:divBdr>
            <w:top w:val="none" w:sz="0" w:space="0" w:color="auto"/>
            <w:left w:val="none" w:sz="0" w:space="0" w:color="auto"/>
            <w:bottom w:val="none" w:sz="0" w:space="0" w:color="auto"/>
            <w:right w:val="none" w:sz="0" w:space="0" w:color="auto"/>
          </w:divBdr>
        </w:div>
      </w:divsChild>
    </w:div>
    <w:div w:id="1478842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53">
          <w:marLeft w:val="0"/>
          <w:marRight w:val="0"/>
          <w:marTop w:val="0"/>
          <w:marBottom w:val="0"/>
          <w:divBdr>
            <w:top w:val="none" w:sz="0" w:space="0" w:color="auto"/>
            <w:left w:val="none" w:sz="0" w:space="0" w:color="auto"/>
            <w:bottom w:val="none" w:sz="0" w:space="0" w:color="auto"/>
            <w:right w:val="none" w:sz="0" w:space="0" w:color="auto"/>
          </w:divBdr>
        </w:div>
      </w:divsChild>
    </w:div>
    <w:div w:id="1492326555">
      <w:bodyDiv w:val="1"/>
      <w:marLeft w:val="0"/>
      <w:marRight w:val="0"/>
      <w:marTop w:val="0"/>
      <w:marBottom w:val="0"/>
      <w:divBdr>
        <w:top w:val="none" w:sz="0" w:space="0" w:color="auto"/>
        <w:left w:val="none" w:sz="0" w:space="0" w:color="auto"/>
        <w:bottom w:val="none" w:sz="0" w:space="0" w:color="auto"/>
        <w:right w:val="none" w:sz="0" w:space="0" w:color="auto"/>
      </w:divBdr>
      <w:divsChild>
        <w:div w:id="1954627220">
          <w:marLeft w:val="0"/>
          <w:marRight w:val="0"/>
          <w:marTop w:val="0"/>
          <w:marBottom w:val="0"/>
          <w:divBdr>
            <w:top w:val="none" w:sz="0" w:space="0" w:color="auto"/>
            <w:left w:val="none" w:sz="0" w:space="0" w:color="auto"/>
            <w:bottom w:val="none" w:sz="0" w:space="0" w:color="auto"/>
            <w:right w:val="none" w:sz="0" w:space="0" w:color="auto"/>
          </w:divBdr>
        </w:div>
      </w:divsChild>
    </w:div>
    <w:div w:id="14964134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884">
          <w:marLeft w:val="0"/>
          <w:marRight w:val="0"/>
          <w:marTop w:val="0"/>
          <w:marBottom w:val="0"/>
          <w:divBdr>
            <w:top w:val="none" w:sz="0" w:space="0" w:color="auto"/>
            <w:left w:val="none" w:sz="0" w:space="0" w:color="auto"/>
            <w:bottom w:val="none" w:sz="0" w:space="0" w:color="auto"/>
            <w:right w:val="none" w:sz="0" w:space="0" w:color="auto"/>
          </w:divBdr>
        </w:div>
      </w:divsChild>
    </w:div>
    <w:div w:id="1496459433">
      <w:bodyDiv w:val="1"/>
      <w:marLeft w:val="0"/>
      <w:marRight w:val="0"/>
      <w:marTop w:val="0"/>
      <w:marBottom w:val="0"/>
      <w:divBdr>
        <w:top w:val="none" w:sz="0" w:space="0" w:color="auto"/>
        <w:left w:val="none" w:sz="0" w:space="0" w:color="auto"/>
        <w:bottom w:val="none" w:sz="0" w:space="0" w:color="auto"/>
        <w:right w:val="none" w:sz="0" w:space="0" w:color="auto"/>
      </w:divBdr>
      <w:divsChild>
        <w:div w:id="1736396307">
          <w:marLeft w:val="0"/>
          <w:marRight w:val="0"/>
          <w:marTop w:val="0"/>
          <w:marBottom w:val="0"/>
          <w:divBdr>
            <w:top w:val="none" w:sz="0" w:space="0" w:color="auto"/>
            <w:left w:val="none" w:sz="0" w:space="0" w:color="auto"/>
            <w:bottom w:val="none" w:sz="0" w:space="0" w:color="auto"/>
            <w:right w:val="none" w:sz="0" w:space="0" w:color="auto"/>
          </w:divBdr>
        </w:div>
      </w:divsChild>
    </w:div>
    <w:div w:id="1496798143">
      <w:bodyDiv w:val="1"/>
      <w:marLeft w:val="0"/>
      <w:marRight w:val="0"/>
      <w:marTop w:val="0"/>
      <w:marBottom w:val="0"/>
      <w:divBdr>
        <w:top w:val="none" w:sz="0" w:space="0" w:color="auto"/>
        <w:left w:val="none" w:sz="0" w:space="0" w:color="auto"/>
        <w:bottom w:val="none" w:sz="0" w:space="0" w:color="auto"/>
        <w:right w:val="none" w:sz="0" w:space="0" w:color="auto"/>
      </w:divBdr>
      <w:divsChild>
        <w:div w:id="1560284904">
          <w:marLeft w:val="0"/>
          <w:marRight w:val="0"/>
          <w:marTop w:val="0"/>
          <w:marBottom w:val="0"/>
          <w:divBdr>
            <w:top w:val="none" w:sz="0" w:space="0" w:color="auto"/>
            <w:left w:val="none" w:sz="0" w:space="0" w:color="auto"/>
            <w:bottom w:val="none" w:sz="0" w:space="0" w:color="auto"/>
            <w:right w:val="none" w:sz="0" w:space="0" w:color="auto"/>
          </w:divBdr>
        </w:div>
      </w:divsChild>
    </w:div>
    <w:div w:id="1560166778">
      <w:bodyDiv w:val="1"/>
      <w:marLeft w:val="0"/>
      <w:marRight w:val="0"/>
      <w:marTop w:val="0"/>
      <w:marBottom w:val="0"/>
      <w:divBdr>
        <w:top w:val="none" w:sz="0" w:space="0" w:color="auto"/>
        <w:left w:val="none" w:sz="0" w:space="0" w:color="auto"/>
        <w:bottom w:val="none" w:sz="0" w:space="0" w:color="auto"/>
        <w:right w:val="none" w:sz="0" w:space="0" w:color="auto"/>
      </w:divBdr>
      <w:divsChild>
        <w:div w:id="758720787">
          <w:marLeft w:val="0"/>
          <w:marRight w:val="0"/>
          <w:marTop w:val="0"/>
          <w:marBottom w:val="0"/>
          <w:divBdr>
            <w:top w:val="none" w:sz="0" w:space="0" w:color="auto"/>
            <w:left w:val="none" w:sz="0" w:space="0" w:color="auto"/>
            <w:bottom w:val="none" w:sz="0" w:space="0" w:color="auto"/>
            <w:right w:val="none" w:sz="0" w:space="0" w:color="auto"/>
          </w:divBdr>
        </w:div>
      </w:divsChild>
    </w:div>
    <w:div w:id="1565407350">
      <w:bodyDiv w:val="1"/>
      <w:marLeft w:val="0"/>
      <w:marRight w:val="0"/>
      <w:marTop w:val="0"/>
      <w:marBottom w:val="0"/>
      <w:divBdr>
        <w:top w:val="none" w:sz="0" w:space="0" w:color="auto"/>
        <w:left w:val="none" w:sz="0" w:space="0" w:color="auto"/>
        <w:bottom w:val="none" w:sz="0" w:space="0" w:color="auto"/>
        <w:right w:val="none" w:sz="0" w:space="0" w:color="auto"/>
      </w:divBdr>
      <w:divsChild>
        <w:div w:id="763964828">
          <w:marLeft w:val="0"/>
          <w:marRight w:val="0"/>
          <w:marTop w:val="0"/>
          <w:marBottom w:val="0"/>
          <w:divBdr>
            <w:top w:val="none" w:sz="0" w:space="0" w:color="auto"/>
            <w:left w:val="none" w:sz="0" w:space="0" w:color="auto"/>
            <w:bottom w:val="none" w:sz="0" w:space="0" w:color="auto"/>
            <w:right w:val="none" w:sz="0" w:space="0" w:color="auto"/>
          </w:divBdr>
        </w:div>
      </w:divsChild>
    </w:div>
    <w:div w:id="1588417116">
      <w:bodyDiv w:val="1"/>
      <w:marLeft w:val="0"/>
      <w:marRight w:val="0"/>
      <w:marTop w:val="0"/>
      <w:marBottom w:val="0"/>
      <w:divBdr>
        <w:top w:val="none" w:sz="0" w:space="0" w:color="auto"/>
        <w:left w:val="none" w:sz="0" w:space="0" w:color="auto"/>
        <w:bottom w:val="none" w:sz="0" w:space="0" w:color="auto"/>
        <w:right w:val="none" w:sz="0" w:space="0" w:color="auto"/>
      </w:divBdr>
      <w:divsChild>
        <w:div w:id="978530887">
          <w:marLeft w:val="0"/>
          <w:marRight w:val="0"/>
          <w:marTop w:val="0"/>
          <w:marBottom w:val="0"/>
          <w:divBdr>
            <w:top w:val="none" w:sz="0" w:space="0" w:color="auto"/>
            <w:left w:val="none" w:sz="0" w:space="0" w:color="auto"/>
            <w:bottom w:val="none" w:sz="0" w:space="0" w:color="auto"/>
            <w:right w:val="none" w:sz="0" w:space="0" w:color="auto"/>
          </w:divBdr>
        </w:div>
      </w:divsChild>
    </w:div>
    <w:div w:id="1589194290">
      <w:bodyDiv w:val="1"/>
      <w:marLeft w:val="0"/>
      <w:marRight w:val="0"/>
      <w:marTop w:val="0"/>
      <w:marBottom w:val="0"/>
      <w:divBdr>
        <w:top w:val="none" w:sz="0" w:space="0" w:color="auto"/>
        <w:left w:val="none" w:sz="0" w:space="0" w:color="auto"/>
        <w:bottom w:val="none" w:sz="0" w:space="0" w:color="auto"/>
        <w:right w:val="none" w:sz="0" w:space="0" w:color="auto"/>
      </w:divBdr>
      <w:divsChild>
        <w:div w:id="155848884">
          <w:marLeft w:val="0"/>
          <w:marRight w:val="0"/>
          <w:marTop w:val="0"/>
          <w:marBottom w:val="0"/>
          <w:divBdr>
            <w:top w:val="none" w:sz="0" w:space="0" w:color="auto"/>
            <w:left w:val="none" w:sz="0" w:space="0" w:color="auto"/>
            <w:bottom w:val="none" w:sz="0" w:space="0" w:color="auto"/>
            <w:right w:val="none" w:sz="0" w:space="0" w:color="auto"/>
          </w:divBdr>
        </w:div>
      </w:divsChild>
    </w:div>
    <w:div w:id="1599172878">
      <w:bodyDiv w:val="1"/>
      <w:marLeft w:val="0"/>
      <w:marRight w:val="0"/>
      <w:marTop w:val="0"/>
      <w:marBottom w:val="0"/>
      <w:divBdr>
        <w:top w:val="none" w:sz="0" w:space="0" w:color="auto"/>
        <w:left w:val="none" w:sz="0" w:space="0" w:color="auto"/>
        <w:bottom w:val="none" w:sz="0" w:space="0" w:color="auto"/>
        <w:right w:val="none" w:sz="0" w:space="0" w:color="auto"/>
      </w:divBdr>
      <w:divsChild>
        <w:div w:id="2039088905">
          <w:marLeft w:val="0"/>
          <w:marRight w:val="0"/>
          <w:marTop w:val="0"/>
          <w:marBottom w:val="0"/>
          <w:divBdr>
            <w:top w:val="none" w:sz="0" w:space="0" w:color="auto"/>
            <w:left w:val="none" w:sz="0" w:space="0" w:color="auto"/>
            <w:bottom w:val="none" w:sz="0" w:space="0" w:color="auto"/>
            <w:right w:val="none" w:sz="0" w:space="0" w:color="auto"/>
          </w:divBdr>
        </w:div>
      </w:divsChild>
    </w:div>
    <w:div w:id="1635481783">
      <w:bodyDiv w:val="1"/>
      <w:marLeft w:val="0"/>
      <w:marRight w:val="0"/>
      <w:marTop w:val="0"/>
      <w:marBottom w:val="0"/>
      <w:divBdr>
        <w:top w:val="none" w:sz="0" w:space="0" w:color="auto"/>
        <w:left w:val="none" w:sz="0" w:space="0" w:color="auto"/>
        <w:bottom w:val="none" w:sz="0" w:space="0" w:color="auto"/>
        <w:right w:val="none" w:sz="0" w:space="0" w:color="auto"/>
      </w:divBdr>
      <w:divsChild>
        <w:div w:id="273027723">
          <w:marLeft w:val="0"/>
          <w:marRight w:val="0"/>
          <w:marTop w:val="0"/>
          <w:marBottom w:val="0"/>
          <w:divBdr>
            <w:top w:val="none" w:sz="0" w:space="0" w:color="auto"/>
            <w:left w:val="none" w:sz="0" w:space="0" w:color="auto"/>
            <w:bottom w:val="none" w:sz="0" w:space="0" w:color="auto"/>
            <w:right w:val="none" w:sz="0" w:space="0" w:color="auto"/>
          </w:divBdr>
        </w:div>
      </w:divsChild>
    </w:div>
    <w:div w:id="1647512091">
      <w:bodyDiv w:val="1"/>
      <w:marLeft w:val="0"/>
      <w:marRight w:val="0"/>
      <w:marTop w:val="0"/>
      <w:marBottom w:val="0"/>
      <w:divBdr>
        <w:top w:val="none" w:sz="0" w:space="0" w:color="auto"/>
        <w:left w:val="none" w:sz="0" w:space="0" w:color="auto"/>
        <w:bottom w:val="none" w:sz="0" w:space="0" w:color="auto"/>
        <w:right w:val="none" w:sz="0" w:space="0" w:color="auto"/>
      </w:divBdr>
      <w:divsChild>
        <w:div w:id="2069575347">
          <w:marLeft w:val="0"/>
          <w:marRight w:val="0"/>
          <w:marTop w:val="0"/>
          <w:marBottom w:val="0"/>
          <w:divBdr>
            <w:top w:val="none" w:sz="0" w:space="0" w:color="auto"/>
            <w:left w:val="none" w:sz="0" w:space="0" w:color="auto"/>
            <w:bottom w:val="none" w:sz="0" w:space="0" w:color="auto"/>
            <w:right w:val="none" w:sz="0" w:space="0" w:color="auto"/>
          </w:divBdr>
        </w:div>
        <w:div w:id="2144077178">
          <w:marLeft w:val="0"/>
          <w:marRight w:val="0"/>
          <w:marTop w:val="0"/>
          <w:marBottom w:val="0"/>
          <w:divBdr>
            <w:top w:val="none" w:sz="0" w:space="0" w:color="auto"/>
            <w:left w:val="none" w:sz="0" w:space="0" w:color="auto"/>
            <w:bottom w:val="none" w:sz="0" w:space="0" w:color="auto"/>
            <w:right w:val="none" w:sz="0" w:space="0" w:color="auto"/>
          </w:divBdr>
        </w:div>
        <w:div w:id="552619799">
          <w:marLeft w:val="0"/>
          <w:marRight w:val="0"/>
          <w:marTop w:val="0"/>
          <w:marBottom w:val="0"/>
          <w:divBdr>
            <w:top w:val="none" w:sz="0" w:space="0" w:color="auto"/>
            <w:left w:val="none" w:sz="0" w:space="0" w:color="auto"/>
            <w:bottom w:val="none" w:sz="0" w:space="0" w:color="auto"/>
            <w:right w:val="none" w:sz="0" w:space="0" w:color="auto"/>
          </w:divBdr>
        </w:div>
        <w:div w:id="1774014749">
          <w:marLeft w:val="0"/>
          <w:marRight w:val="0"/>
          <w:marTop w:val="0"/>
          <w:marBottom w:val="0"/>
          <w:divBdr>
            <w:top w:val="none" w:sz="0" w:space="0" w:color="auto"/>
            <w:left w:val="none" w:sz="0" w:space="0" w:color="auto"/>
            <w:bottom w:val="none" w:sz="0" w:space="0" w:color="auto"/>
            <w:right w:val="none" w:sz="0" w:space="0" w:color="auto"/>
          </w:divBdr>
          <w:divsChild>
            <w:div w:id="8498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2928">
      <w:bodyDiv w:val="1"/>
      <w:marLeft w:val="0"/>
      <w:marRight w:val="0"/>
      <w:marTop w:val="0"/>
      <w:marBottom w:val="0"/>
      <w:divBdr>
        <w:top w:val="none" w:sz="0" w:space="0" w:color="auto"/>
        <w:left w:val="none" w:sz="0" w:space="0" w:color="auto"/>
        <w:bottom w:val="none" w:sz="0" w:space="0" w:color="auto"/>
        <w:right w:val="none" w:sz="0" w:space="0" w:color="auto"/>
      </w:divBdr>
      <w:divsChild>
        <w:div w:id="1633363479">
          <w:marLeft w:val="0"/>
          <w:marRight w:val="0"/>
          <w:marTop w:val="0"/>
          <w:marBottom w:val="0"/>
          <w:divBdr>
            <w:top w:val="none" w:sz="0" w:space="0" w:color="auto"/>
            <w:left w:val="none" w:sz="0" w:space="0" w:color="auto"/>
            <w:bottom w:val="none" w:sz="0" w:space="0" w:color="auto"/>
            <w:right w:val="none" w:sz="0" w:space="0" w:color="auto"/>
          </w:divBdr>
        </w:div>
      </w:divsChild>
    </w:div>
    <w:div w:id="1707101459">
      <w:bodyDiv w:val="1"/>
      <w:marLeft w:val="0"/>
      <w:marRight w:val="0"/>
      <w:marTop w:val="0"/>
      <w:marBottom w:val="0"/>
      <w:divBdr>
        <w:top w:val="none" w:sz="0" w:space="0" w:color="auto"/>
        <w:left w:val="none" w:sz="0" w:space="0" w:color="auto"/>
        <w:bottom w:val="none" w:sz="0" w:space="0" w:color="auto"/>
        <w:right w:val="none" w:sz="0" w:space="0" w:color="auto"/>
      </w:divBdr>
      <w:divsChild>
        <w:div w:id="1796169440">
          <w:marLeft w:val="0"/>
          <w:marRight w:val="0"/>
          <w:marTop w:val="0"/>
          <w:marBottom w:val="0"/>
          <w:divBdr>
            <w:top w:val="none" w:sz="0" w:space="0" w:color="auto"/>
            <w:left w:val="none" w:sz="0" w:space="0" w:color="auto"/>
            <w:bottom w:val="none" w:sz="0" w:space="0" w:color="auto"/>
            <w:right w:val="none" w:sz="0" w:space="0" w:color="auto"/>
          </w:divBdr>
        </w:div>
      </w:divsChild>
    </w:div>
    <w:div w:id="1724598566">
      <w:bodyDiv w:val="1"/>
      <w:marLeft w:val="0"/>
      <w:marRight w:val="0"/>
      <w:marTop w:val="0"/>
      <w:marBottom w:val="0"/>
      <w:divBdr>
        <w:top w:val="none" w:sz="0" w:space="0" w:color="auto"/>
        <w:left w:val="none" w:sz="0" w:space="0" w:color="auto"/>
        <w:bottom w:val="none" w:sz="0" w:space="0" w:color="auto"/>
        <w:right w:val="none" w:sz="0" w:space="0" w:color="auto"/>
      </w:divBdr>
    </w:div>
    <w:div w:id="1729450465">
      <w:bodyDiv w:val="1"/>
      <w:marLeft w:val="0"/>
      <w:marRight w:val="0"/>
      <w:marTop w:val="0"/>
      <w:marBottom w:val="0"/>
      <w:divBdr>
        <w:top w:val="none" w:sz="0" w:space="0" w:color="auto"/>
        <w:left w:val="none" w:sz="0" w:space="0" w:color="auto"/>
        <w:bottom w:val="none" w:sz="0" w:space="0" w:color="auto"/>
        <w:right w:val="none" w:sz="0" w:space="0" w:color="auto"/>
      </w:divBdr>
      <w:divsChild>
        <w:div w:id="1251044022">
          <w:marLeft w:val="0"/>
          <w:marRight w:val="0"/>
          <w:marTop w:val="0"/>
          <w:marBottom w:val="0"/>
          <w:divBdr>
            <w:top w:val="none" w:sz="0" w:space="0" w:color="auto"/>
            <w:left w:val="none" w:sz="0" w:space="0" w:color="auto"/>
            <w:bottom w:val="none" w:sz="0" w:space="0" w:color="auto"/>
            <w:right w:val="none" w:sz="0" w:space="0" w:color="auto"/>
          </w:divBdr>
        </w:div>
      </w:divsChild>
    </w:div>
    <w:div w:id="1769154960">
      <w:bodyDiv w:val="1"/>
      <w:marLeft w:val="0"/>
      <w:marRight w:val="0"/>
      <w:marTop w:val="0"/>
      <w:marBottom w:val="0"/>
      <w:divBdr>
        <w:top w:val="none" w:sz="0" w:space="0" w:color="auto"/>
        <w:left w:val="none" w:sz="0" w:space="0" w:color="auto"/>
        <w:bottom w:val="none" w:sz="0" w:space="0" w:color="auto"/>
        <w:right w:val="none" w:sz="0" w:space="0" w:color="auto"/>
      </w:divBdr>
      <w:divsChild>
        <w:div w:id="1523670182">
          <w:marLeft w:val="0"/>
          <w:marRight w:val="0"/>
          <w:marTop w:val="0"/>
          <w:marBottom w:val="0"/>
          <w:divBdr>
            <w:top w:val="none" w:sz="0" w:space="0" w:color="auto"/>
            <w:left w:val="none" w:sz="0" w:space="0" w:color="auto"/>
            <w:bottom w:val="none" w:sz="0" w:space="0" w:color="auto"/>
            <w:right w:val="none" w:sz="0" w:space="0" w:color="auto"/>
          </w:divBdr>
        </w:div>
      </w:divsChild>
    </w:div>
    <w:div w:id="1801414696">
      <w:bodyDiv w:val="1"/>
      <w:marLeft w:val="0"/>
      <w:marRight w:val="0"/>
      <w:marTop w:val="0"/>
      <w:marBottom w:val="0"/>
      <w:divBdr>
        <w:top w:val="none" w:sz="0" w:space="0" w:color="auto"/>
        <w:left w:val="none" w:sz="0" w:space="0" w:color="auto"/>
        <w:bottom w:val="none" w:sz="0" w:space="0" w:color="auto"/>
        <w:right w:val="none" w:sz="0" w:space="0" w:color="auto"/>
      </w:divBdr>
      <w:divsChild>
        <w:div w:id="1798183420">
          <w:marLeft w:val="0"/>
          <w:marRight w:val="0"/>
          <w:marTop w:val="0"/>
          <w:marBottom w:val="0"/>
          <w:divBdr>
            <w:top w:val="none" w:sz="0" w:space="0" w:color="auto"/>
            <w:left w:val="none" w:sz="0" w:space="0" w:color="auto"/>
            <w:bottom w:val="none" w:sz="0" w:space="0" w:color="auto"/>
            <w:right w:val="none" w:sz="0" w:space="0" w:color="auto"/>
          </w:divBdr>
        </w:div>
      </w:divsChild>
    </w:div>
    <w:div w:id="1841457606">
      <w:bodyDiv w:val="1"/>
      <w:marLeft w:val="0"/>
      <w:marRight w:val="0"/>
      <w:marTop w:val="0"/>
      <w:marBottom w:val="0"/>
      <w:divBdr>
        <w:top w:val="none" w:sz="0" w:space="0" w:color="auto"/>
        <w:left w:val="none" w:sz="0" w:space="0" w:color="auto"/>
        <w:bottom w:val="none" w:sz="0" w:space="0" w:color="auto"/>
        <w:right w:val="none" w:sz="0" w:space="0" w:color="auto"/>
      </w:divBdr>
      <w:divsChild>
        <w:div w:id="1031422613">
          <w:marLeft w:val="0"/>
          <w:marRight w:val="0"/>
          <w:marTop w:val="0"/>
          <w:marBottom w:val="0"/>
          <w:divBdr>
            <w:top w:val="none" w:sz="0" w:space="0" w:color="auto"/>
            <w:left w:val="none" w:sz="0" w:space="0" w:color="auto"/>
            <w:bottom w:val="none" w:sz="0" w:space="0" w:color="auto"/>
            <w:right w:val="none" w:sz="0" w:space="0" w:color="auto"/>
          </w:divBdr>
        </w:div>
      </w:divsChild>
    </w:div>
    <w:div w:id="1843232082">
      <w:bodyDiv w:val="1"/>
      <w:marLeft w:val="0"/>
      <w:marRight w:val="0"/>
      <w:marTop w:val="0"/>
      <w:marBottom w:val="0"/>
      <w:divBdr>
        <w:top w:val="none" w:sz="0" w:space="0" w:color="auto"/>
        <w:left w:val="none" w:sz="0" w:space="0" w:color="auto"/>
        <w:bottom w:val="none" w:sz="0" w:space="0" w:color="auto"/>
        <w:right w:val="none" w:sz="0" w:space="0" w:color="auto"/>
      </w:divBdr>
    </w:div>
    <w:div w:id="1870072089">
      <w:bodyDiv w:val="1"/>
      <w:marLeft w:val="0"/>
      <w:marRight w:val="0"/>
      <w:marTop w:val="0"/>
      <w:marBottom w:val="0"/>
      <w:divBdr>
        <w:top w:val="none" w:sz="0" w:space="0" w:color="auto"/>
        <w:left w:val="none" w:sz="0" w:space="0" w:color="auto"/>
        <w:bottom w:val="none" w:sz="0" w:space="0" w:color="auto"/>
        <w:right w:val="none" w:sz="0" w:space="0" w:color="auto"/>
      </w:divBdr>
      <w:divsChild>
        <w:div w:id="761686897">
          <w:marLeft w:val="0"/>
          <w:marRight w:val="0"/>
          <w:marTop w:val="0"/>
          <w:marBottom w:val="0"/>
          <w:divBdr>
            <w:top w:val="none" w:sz="0" w:space="0" w:color="auto"/>
            <w:left w:val="none" w:sz="0" w:space="0" w:color="auto"/>
            <w:bottom w:val="none" w:sz="0" w:space="0" w:color="auto"/>
            <w:right w:val="none" w:sz="0" w:space="0" w:color="auto"/>
          </w:divBdr>
        </w:div>
      </w:divsChild>
    </w:div>
    <w:div w:id="1872766483">
      <w:bodyDiv w:val="1"/>
      <w:marLeft w:val="0"/>
      <w:marRight w:val="0"/>
      <w:marTop w:val="0"/>
      <w:marBottom w:val="0"/>
      <w:divBdr>
        <w:top w:val="none" w:sz="0" w:space="0" w:color="auto"/>
        <w:left w:val="none" w:sz="0" w:space="0" w:color="auto"/>
        <w:bottom w:val="none" w:sz="0" w:space="0" w:color="auto"/>
        <w:right w:val="none" w:sz="0" w:space="0" w:color="auto"/>
      </w:divBdr>
      <w:divsChild>
        <w:div w:id="1748528919">
          <w:marLeft w:val="0"/>
          <w:marRight w:val="0"/>
          <w:marTop w:val="0"/>
          <w:marBottom w:val="0"/>
          <w:divBdr>
            <w:top w:val="none" w:sz="0" w:space="0" w:color="auto"/>
            <w:left w:val="none" w:sz="0" w:space="0" w:color="auto"/>
            <w:bottom w:val="none" w:sz="0" w:space="0" w:color="auto"/>
            <w:right w:val="none" w:sz="0" w:space="0" w:color="auto"/>
          </w:divBdr>
        </w:div>
      </w:divsChild>
    </w:div>
    <w:div w:id="1882160801">
      <w:bodyDiv w:val="1"/>
      <w:marLeft w:val="0"/>
      <w:marRight w:val="0"/>
      <w:marTop w:val="0"/>
      <w:marBottom w:val="0"/>
      <w:divBdr>
        <w:top w:val="none" w:sz="0" w:space="0" w:color="auto"/>
        <w:left w:val="none" w:sz="0" w:space="0" w:color="auto"/>
        <w:bottom w:val="none" w:sz="0" w:space="0" w:color="auto"/>
        <w:right w:val="none" w:sz="0" w:space="0" w:color="auto"/>
      </w:divBdr>
      <w:divsChild>
        <w:div w:id="1112355936">
          <w:marLeft w:val="0"/>
          <w:marRight w:val="0"/>
          <w:marTop w:val="0"/>
          <w:marBottom w:val="0"/>
          <w:divBdr>
            <w:top w:val="none" w:sz="0" w:space="0" w:color="auto"/>
            <w:left w:val="none" w:sz="0" w:space="0" w:color="auto"/>
            <w:bottom w:val="none" w:sz="0" w:space="0" w:color="auto"/>
            <w:right w:val="none" w:sz="0" w:space="0" w:color="auto"/>
          </w:divBdr>
        </w:div>
      </w:divsChild>
    </w:div>
    <w:div w:id="1896113638">
      <w:bodyDiv w:val="1"/>
      <w:marLeft w:val="0"/>
      <w:marRight w:val="0"/>
      <w:marTop w:val="0"/>
      <w:marBottom w:val="0"/>
      <w:divBdr>
        <w:top w:val="none" w:sz="0" w:space="0" w:color="auto"/>
        <w:left w:val="none" w:sz="0" w:space="0" w:color="auto"/>
        <w:bottom w:val="none" w:sz="0" w:space="0" w:color="auto"/>
        <w:right w:val="none" w:sz="0" w:space="0" w:color="auto"/>
      </w:divBdr>
      <w:divsChild>
        <w:div w:id="2083678281">
          <w:marLeft w:val="0"/>
          <w:marRight w:val="0"/>
          <w:marTop w:val="0"/>
          <w:marBottom w:val="0"/>
          <w:divBdr>
            <w:top w:val="none" w:sz="0" w:space="0" w:color="auto"/>
            <w:left w:val="none" w:sz="0" w:space="0" w:color="auto"/>
            <w:bottom w:val="none" w:sz="0" w:space="0" w:color="auto"/>
            <w:right w:val="none" w:sz="0" w:space="0" w:color="auto"/>
          </w:divBdr>
        </w:div>
      </w:divsChild>
    </w:div>
    <w:div w:id="1927886321">
      <w:bodyDiv w:val="1"/>
      <w:marLeft w:val="0"/>
      <w:marRight w:val="0"/>
      <w:marTop w:val="0"/>
      <w:marBottom w:val="0"/>
      <w:divBdr>
        <w:top w:val="none" w:sz="0" w:space="0" w:color="auto"/>
        <w:left w:val="none" w:sz="0" w:space="0" w:color="auto"/>
        <w:bottom w:val="none" w:sz="0" w:space="0" w:color="auto"/>
        <w:right w:val="none" w:sz="0" w:space="0" w:color="auto"/>
      </w:divBdr>
      <w:divsChild>
        <w:div w:id="1627853998">
          <w:marLeft w:val="0"/>
          <w:marRight w:val="0"/>
          <w:marTop w:val="0"/>
          <w:marBottom w:val="0"/>
          <w:divBdr>
            <w:top w:val="none" w:sz="0" w:space="0" w:color="auto"/>
            <w:left w:val="none" w:sz="0" w:space="0" w:color="auto"/>
            <w:bottom w:val="none" w:sz="0" w:space="0" w:color="auto"/>
            <w:right w:val="none" w:sz="0" w:space="0" w:color="auto"/>
          </w:divBdr>
        </w:div>
      </w:divsChild>
    </w:div>
    <w:div w:id="1929995239">
      <w:bodyDiv w:val="1"/>
      <w:marLeft w:val="0"/>
      <w:marRight w:val="0"/>
      <w:marTop w:val="0"/>
      <w:marBottom w:val="0"/>
      <w:divBdr>
        <w:top w:val="none" w:sz="0" w:space="0" w:color="auto"/>
        <w:left w:val="none" w:sz="0" w:space="0" w:color="auto"/>
        <w:bottom w:val="none" w:sz="0" w:space="0" w:color="auto"/>
        <w:right w:val="none" w:sz="0" w:space="0" w:color="auto"/>
      </w:divBdr>
      <w:divsChild>
        <w:div w:id="122888521">
          <w:marLeft w:val="0"/>
          <w:marRight w:val="0"/>
          <w:marTop w:val="0"/>
          <w:marBottom w:val="0"/>
          <w:divBdr>
            <w:top w:val="none" w:sz="0" w:space="0" w:color="auto"/>
            <w:left w:val="none" w:sz="0" w:space="0" w:color="auto"/>
            <w:bottom w:val="none" w:sz="0" w:space="0" w:color="auto"/>
            <w:right w:val="none" w:sz="0" w:space="0" w:color="auto"/>
          </w:divBdr>
        </w:div>
      </w:divsChild>
    </w:div>
    <w:div w:id="1956593392">
      <w:bodyDiv w:val="1"/>
      <w:marLeft w:val="0"/>
      <w:marRight w:val="0"/>
      <w:marTop w:val="0"/>
      <w:marBottom w:val="0"/>
      <w:divBdr>
        <w:top w:val="none" w:sz="0" w:space="0" w:color="auto"/>
        <w:left w:val="none" w:sz="0" w:space="0" w:color="auto"/>
        <w:bottom w:val="none" w:sz="0" w:space="0" w:color="auto"/>
        <w:right w:val="none" w:sz="0" w:space="0" w:color="auto"/>
      </w:divBdr>
      <w:divsChild>
        <w:div w:id="772943968">
          <w:marLeft w:val="0"/>
          <w:marRight w:val="0"/>
          <w:marTop w:val="0"/>
          <w:marBottom w:val="0"/>
          <w:divBdr>
            <w:top w:val="none" w:sz="0" w:space="0" w:color="auto"/>
            <w:left w:val="none" w:sz="0" w:space="0" w:color="auto"/>
            <w:bottom w:val="none" w:sz="0" w:space="0" w:color="auto"/>
            <w:right w:val="none" w:sz="0" w:space="0" w:color="auto"/>
          </w:divBdr>
        </w:div>
      </w:divsChild>
    </w:div>
    <w:div w:id="1982076961">
      <w:bodyDiv w:val="1"/>
      <w:marLeft w:val="0"/>
      <w:marRight w:val="0"/>
      <w:marTop w:val="0"/>
      <w:marBottom w:val="0"/>
      <w:divBdr>
        <w:top w:val="none" w:sz="0" w:space="0" w:color="auto"/>
        <w:left w:val="none" w:sz="0" w:space="0" w:color="auto"/>
        <w:bottom w:val="none" w:sz="0" w:space="0" w:color="auto"/>
        <w:right w:val="none" w:sz="0" w:space="0" w:color="auto"/>
      </w:divBdr>
      <w:divsChild>
        <w:div w:id="180629460">
          <w:marLeft w:val="0"/>
          <w:marRight w:val="0"/>
          <w:marTop w:val="0"/>
          <w:marBottom w:val="0"/>
          <w:divBdr>
            <w:top w:val="none" w:sz="0" w:space="0" w:color="auto"/>
            <w:left w:val="none" w:sz="0" w:space="0" w:color="auto"/>
            <w:bottom w:val="none" w:sz="0" w:space="0" w:color="auto"/>
            <w:right w:val="none" w:sz="0" w:space="0" w:color="auto"/>
          </w:divBdr>
        </w:div>
      </w:divsChild>
    </w:div>
    <w:div w:id="1993942835">
      <w:bodyDiv w:val="1"/>
      <w:marLeft w:val="0"/>
      <w:marRight w:val="0"/>
      <w:marTop w:val="0"/>
      <w:marBottom w:val="0"/>
      <w:divBdr>
        <w:top w:val="none" w:sz="0" w:space="0" w:color="auto"/>
        <w:left w:val="none" w:sz="0" w:space="0" w:color="auto"/>
        <w:bottom w:val="none" w:sz="0" w:space="0" w:color="auto"/>
        <w:right w:val="none" w:sz="0" w:space="0" w:color="auto"/>
      </w:divBdr>
      <w:divsChild>
        <w:div w:id="721907273">
          <w:marLeft w:val="0"/>
          <w:marRight w:val="0"/>
          <w:marTop w:val="0"/>
          <w:marBottom w:val="0"/>
          <w:divBdr>
            <w:top w:val="none" w:sz="0" w:space="0" w:color="auto"/>
            <w:left w:val="none" w:sz="0" w:space="0" w:color="auto"/>
            <w:bottom w:val="none" w:sz="0" w:space="0" w:color="auto"/>
            <w:right w:val="none" w:sz="0" w:space="0" w:color="auto"/>
          </w:divBdr>
        </w:div>
        <w:div w:id="338389773">
          <w:marLeft w:val="0"/>
          <w:marRight w:val="0"/>
          <w:marTop w:val="0"/>
          <w:marBottom w:val="0"/>
          <w:divBdr>
            <w:top w:val="none" w:sz="0" w:space="0" w:color="auto"/>
            <w:left w:val="none" w:sz="0" w:space="0" w:color="auto"/>
            <w:bottom w:val="none" w:sz="0" w:space="0" w:color="auto"/>
            <w:right w:val="none" w:sz="0" w:space="0" w:color="auto"/>
          </w:divBdr>
        </w:div>
        <w:div w:id="2041935895">
          <w:marLeft w:val="0"/>
          <w:marRight w:val="0"/>
          <w:marTop w:val="0"/>
          <w:marBottom w:val="0"/>
          <w:divBdr>
            <w:top w:val="none" w:sz="0" w:space="0" w:color="auto"/>
            <w:left w:val="none" w:sz="0" w:space="0" w:color="auto"/>
            <w:bottom w:val="none" w:sz="0" w:space="0" w:color="auto"/>
            <w:right w:val="none" w:sz="0" w:space="0" w:color="auto"/>
          </w:divBdr>
        </w:div>
        <w:div w:id="1087772273">
          <w:marLeft w:val="0"/>
          <w:marRight w:val="0"/>
          <w:marTop w:val="0"/>
          <w:marBottom w:val="0"/>
          <w:divBdr>
            <w:top w:val="none" w:sz="0" w:space="0" w:color="auto"/>
            <w:left w:val="none" w:sz="0" w:space="0" w:color="auto"/>
            <w:bottom w:val="none" w:sz="0" w:space="0" w:color="auto"/>
            <w:right w:val="none" w:sz="0" w:space="0" w:color="auto"/>
          </w:divBdr>
        </w:div>
      </w:divsChild>
    </w:div>
    <w:div w:id="2012751100">
      <w:bodyDiv w:val="1"/>
      <w:marLeft w:val="0"/>
      <w:marRight w:val="0"/>
      <w:marTop w:val="0"/>
      <w:marBottom w:val="0"/>
      <w:divBdr>
        <w:top w:val="none" w:sz="0" w:space="0" w:color="auto"/>
        <w:left w:val="none" w:sz="0" w:space="0" w:color="auto"/>
        <w:bottom w:val="none" w:sz="0" w:space="0" w:color="auto"/>
        <w:right w:val="none" w:sz="0" w:space="0" w:color="auto"/>
      </w:divBdr>
      <w:divsChild>
        <w:div w:id="1826848570">
          <w:marLeft w:val="0"/>
          <w:marRight w:val="0"/>
          <w:marTop w:val="0"/>
          <w:marBottom w:val="0"/>
          <w:divBdr>
            <w:top w:val="none" w:sz="0" w:space="0" w:color="auto"/>
            <w:left w:val="none" w:sz="0" w:space="0" w:color="auto"/>
            <w:bottom w:val="none" w:sz="0" w:space="0" w:color="auto"/>
            <w:right w:val="none" w:sz="0" w:space="0" w:color="auto"/>
          </w:divBdr>
        </w:div>
      </w:divsChild>
    </w:div>
    <w:div w:id="2012832358">
      <w:bodyDiv w:val="1"/>
      <w:marLeft w:val="0"/>
      <w:marRight w:val="0"/>
      <w:marTop w:val="0"/>
      <w:marBottom w:val="0"/>
      <w:divBdr>
        <w:top w:val="none" w:sz="0" w:space="0" w:color="auto"/>
        <w:left w:val="none" w:sz="0" w:space="0" w:color="auto"/>
        <w:bottom w:val="none" w:sz="0" w:space="0" w:color="auto"/>
        <w:right w:val="none" w:sz="0" w:space="0" w:color="auto"/>
      </w:divBdr>
      <w:divsChild>
        <w:div w:id="1175261805">
          <w:marLeft w:val="0"/>
          <w:marRight w:val="0"/>
          <w:marTop w:val="0"/>
          <w:marBottom w:val="0"/>
          <w:divBdr>
            <w:top w:val="none" w:sz="0" w:space="0" w:color="auto"/>
            <w:left w:val="none" w:sz="0" w:space="0" w:color="auto"/>
            <w:bottom w:val="none" w:sz="0" w:space="0" w:color="auto"/>
            <w:right w:val="none" w:sz="0" w:space="0" w:color="auto"/>
          </w:divBdr>
        </w:div>
      </w:divsChild>
    </w:div>
    <w:div w:id="2014136867">
      <w:bodyDiv w:val="1"/>
      <w:marLeft w:val="0"/>
      <w:marRight w:val="0"/>
      <w:marTop w:val="0"/>
      <w:marBottom w:val="0"/>
      <w:divBdr>
        <w:top w:val="none" w:sz="0" w:space="0" w:color="auto"/>
        <w:left w:val="none" w:sz="0" w:space="0" w:color="auto"/>
        <w:bottom w:val="none" w:sz="0" w:space="0" w:color="auto"/>
        <w:right w:val="none" w:sz="0" w:space="0" w:color="auto"/>
      </w:divBdr>
      <w:divsChild>
        <w:div w:id="802038896">
          <w:marLeft w:val="0"/>
          <w:marRight w:val="0"/>
          <w:marTop w:val="0"/>
          <w:marBottom w:val="0"/>
          <w:divBdr>
            <w:top w:val="none" w:sz="0" w:space="0" w:color="auto"/>
            <w:left w:val="none" w:sz="0" w:space="0" w:color="auto"/>
            <w:bottom w:val="none" w:sz="0" w:space="0" w:color="auto"/>
            <w:right w:val="none" w:sz="0" w:space="0" w:color="auto"/>
          </w:divBdr>
        </w:div>
      </w:divsChild>
    </w:div>
    <w:div w:id="2019427566">
      <w:bodyDiv w:val="1"/>
      <w:marLeft w:val="0"/>
      <w:marRight w:val="0"/>
      <w:marTop w:val="0"/>
      <w:marBottom w:val="0"/>
      <w:divBdr>
        <w:top w:val="none" w:sz="0" w:space="0" w:color="auto"/>
        <w:left w:val="none" w:sz="0" w:space="0" w:color="auto"/>
        <w:bottom w:val="none" w:sz="0" w:space="0" w:color="auto"/>
        <w:right w:val="none" w:sz="0" w:space="0" w:color="auto"/>
      </w:divBdr>
    </w:div>
    <w:div w:id="2034261276">
      <w:bodyDiv w:val="1"/>
      <w:marLeft w:val="0"/>
      <w:marRight w:val="0"/>
      <w:marTop w:val="0"/>
      <w:marBottom w:val="0"/>
      <w:divBdr>
        <w:top w:val="none" w:sz="0" w:space="0" w:color="auto"/>
        <w:left w:val="none" w:sz="0" w:space="0" w:color="auto"/>
        <w:bottom w:val="none" w:sz="0" w:space="0" w:color="auto"/>
        <w:right w:val="none" w:sz="0" w:space="0" w:color="auto"/>
      </w:divBdr>
      <w:divsChild>
        <w:div w:id="1138767262">
          <w:marLeft w:val="0"/>
          <w:marRight w:val="0"/>
          <w:marTop w:val="0"/>
          <w:marBottom w:val="0"/>
          <w:divBdr>
            <w:top w:val="none" w:sz="0" w:space="0" w:color="auto"/>
            <w:left w:val="none" w:sz="0" w:space="0" w:color="auto"/>
            <w:bottom w:val="none" w:sz="0" w:space="0" w:color="auto"/>
            <w:right w:val="none" w:sz="0" w:space="0" w:color="auto"/>
          </w:divBdr>
        </w:div>
      </w:divsChild>
    </w:div>
    <w:div w:id="2044357639">
      <w:bodyDiv w:val="1"/>
      <w:marLeft w:val="0"/>
      <w:marRight w:val="0"/>
      <w:marTop w:val="0"/>
      <w:marBottom w:val="0"/>
      <w:divBdr>
        <w:top w:val="none" w:sz="0" w:space="0" w:color="auto"/>
        <w:left w:val="none" w:sz="0" w:space="0" w:color="auto"/>
        <w:bottom w:val="none" w:sz="0" w:space="0" w:color="auto"/>
        <w:right w:val="none" w:sz="0" w:space="0" w:color="auto"/>
      </w:divBdr>
      <w:divsChild>
        <w:div w:id="871923237">
          <w:marLeft w:val="0"/>
          <w:marRight w:val="0"/>
          <w:marTop w:val="0"/>
          <w:marBottom w:val="0"/>
          <w:divBdr>
            <w:top w:val="none" w:sz="0" w:space="0" w:color="auto"/>
            <w:left w:val="none" w:sz="0" w:space="0" w:color="auto"/>
            <w:bottom w:val="none" w:sz="0" w:space="0" w:color="auto"/>
            <w:right w:val="none" w:sz="0" w:space="0" w:color="auto"/>
          </w:divBdr>
        </w:div>
      </w:divsChild>
    </w:div>
    <w:div w:id="2046368436">
      <w:bodyDiv w:val="1"/>
      <w:marLeft w:val="0"/>
      <w:marRight w:val="0"/>
      <w:marTop w:val="0"/>
      <w:marBottom w:val="0"/>
      <w:divBdr>
        <w:top w:val="none" w:sz="0" w:space="0" w:color="auto"/>
        <w:left w:val="none" w:sz="0" w:space="0" w:color="auto"/>
        <w:bottom w:val="none" w:sz="0" w:space="0" w:color="auto"/>
        <w:right w:val="none" w:sz="0" w:space="0" w:color="auto"/>
      </w:divBdr>
      <w:divsChild>
        <w:div w:id="875853615">
          <w:marLeft w:val="0"/>
          <w:marRight w:val="0"/>
          <w:marTop w:val="0"/>
          <w:marBottom w:val="0"/>
          <w:divBdr>
            <w:top w:val="none" w:sz="0" w:space="0" w:color="auto"/>
            <w:left w:val="none" w:sz="0" w:space="0" w:color="auto"/>
            <w:bottom w:val="none" w:sz="0" w:space="0" w:color="auto"/>
            <w:right w:val="none" w:sz="0" w:space="0" w:color="auto"/>
          </w:divBdr>
        </w:div>
      </w:divsChild>
    </w:div>
    <w:div w:id="2050303288">
      <w:bodyDiv w:val="1"/>
      <w:marLeft w:val="0"/>
      <w:marRight w:val="0"/>
      <w:marTop w:val="0"/>
      <w:marBottom w:val="0"/>
      <w:divBdr>
        <w:top w:val="none" w:sz="0" w:space="0" w:color="auto"/>
        <w:left w:val="none" w:sz="0" w:space="0" w:color="auto"/>
        <w:bottom w:val="none" w:sz="0" w:space="0" w:color="auto"/>
        <w:right w:val="none" w:sz="0" w:space="0" w:color="auto"/>
      </w:divBdr>
      <w:divsChild>
        <w:div w:id="245039607">
          <w:marLeft w:val="0"/>
          <w:marRight w:val="0"/>
          <w:marTop w:val="0"/>
          <w:marBottom w:val="0"/>
          <w:divBdr>
            <w:top w:val="none" w:sz="0" w:space="0" w:color="auto"/>
            <w:left w:val="none" w:sz="0" w:space="0" w:color="auto"/>
            <w:bottom w:val="none" w:sz="0" w:space="0" w:color="auto"/>
            <w:right w:val="none" w:sz="0" w:space="0" w:color="auto"/>
          </w:divBdr>
        </w:div>
      </w:divsChild>
    </w:div>
    <w:div w:id="2058048783">
      <w:bodyDiv w:val="1"/>
      <w:marLeft w:val="0"/>
      <w:marRight w:val="0"/>
      <w:marTop w:val="0"/>
      <w:marBottom w:val="0"/>
      <w:divBdr>
        <w:top w:val="none" w:sz="0" w:space="0" w:color="auto"/>
        <w:left w:val="none" w:sz="0" w:space="0" w:color="auto"/>
        <w:bottom w:val="none" w:sz="0" w:space="0" w:color="auto"/>
        <w:right w:val="none" w:sz="0" w:space="0" w:color="auto"/>
      </w:divBdr>
      <w:divsChild>
        <w:div w:id="1400981082">
          <w:marLeft w:val="0"/>
          <w:marRight w:val="0"/>
          <w:marTop w:val="0"/>
          <w:marBottom w:val="0"/>
          <w:divBdr>
            <w:top w:val="none" w:sz="0" w:space="0" w:color="auto"/>
            <w:left w:val="none" w:sz="0" w:space="0" w:color="auto"/>
            <w:bottom w:val="none" w:sz="0" w:space="0" w:color="auto"/>
            <w:right w:val="none" w:sz="0" w:space="0" w:color="auto"/>
          </w:divBdr>
        </w:div>
      </w:divsChild>
    </w:div>
    <w:div w:id="2058820167">
      <w:bodyDiv w:val="1"/>
      <w:marLeft w:val="0"/>
      <w:marRight w:val="0"/>
      <w:marTop w:val="0"/>
      <w:marBottom w:val="0"/>
      <w:divBdr>
        <w:top w:val="none" w:sz="0" w:space="0" w:color="auto"/>
        <w:left w:val="none" w:sz="0" w:space="0" w:color="auto"/>
        <w:bottom w:val="none" w:sz="0" w:space="0" w:color="auto"/>
        <w:right w:val="none" w:sz="0" w:space="0" w:color="auto"/>
      </w:divBdr>
      <w:divsChild>
        <w:div w:id="100534102">
          <w:marLeft w:val="0"/>
          <w:marRight w:val="0"/>
          <w:marTop w:val="0"/>
          <w:marBottom w:val="0"/>
          <w:divBdr>
            <w:top w:val="none" w:sz="0" w:space="0" w:color="auto"/>
            <w:left w:val="none" w:sz="0" w:space="0" w:color="auto"/>
            <w:bottom w:val="none" w:sz="0" w:space="0" w:color="auto"/>
            <w:right w:val="none" w:sz="0" w:space="0" w:color="auto"/>
          </w:divBdr>
          <w:divsChild>
            <w:div w:id="8716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6737">
      <w:bodyDiv w:val="1"/>
      <w:marLeft w:val="0"/>
      <w:marRight w:val="0"/>
      <w:marTop w:val="0"/>
      <w:marBottom w:val="0"/>
      <w:divBdr>
        <w:top w:val="none" w:sz="0" w:space="0" w:color="auto"/>
        <w:left w:val="none" w:sz="0" w:space="0" w:color="auto"/>
        <w:bottom w:val="none" w:sz="0" w:space="0" w:color="auto"/>
        <w:right w:val="none" w:sz="0" w:space="0" w:color="auto"/>
      </w:divBdr>
      <w:divsChild>
        <w:div w:id="1135179807">
          <w:marLeft w:val="0"/>
          <w:marRight w:val="0"/>
          <w:marTop w:val="0"/>
          <w:marBottom w:val="0"/>
          <w:divBdr>
            <w:top w:val="none" w:sz="0" w:space="0" w:color="auto"/>
            <w:left w:val="none" w:sz="0" w:space="0" w:color="auto"/>
            <w:bottom w:val="none" w:sz="0" w:space="0" w:color="auto"/>
            <w:right w:val="none" w:sz="0" w:space="0" w:color="auto"/>
          </w:divBdr>
        </w:div>
      </w:divsChild>
    </w:div>
    <w:div w:id="2089620424">
      <w:bodyDiv w:val="1"/>
      <w:marLeft w:val="0"/>
      <w:marRight w:val="0"/>
      <w:marTop w:val="0"/>
      <w:marBottom w:val="0"/>
      <w:divBdr>
        <w:top w:val="none" w:sz="0" w:space="0" w:color="auto"/>
        <w:left w:val="none" w:sz="0" w:space="0" w:color="auto"/>
        <w:bottom w:val="none" w:sz="0" w:space="0" w:color="auto"/>
        <w:right w:val="none" w:sz="0" w:space="0" w:color="auto"/>
      </w:divBdr>
      <w:divsChild>
        <w:div w:id="435251851">
          <w:marLeft w:val="0"/>
          <w:marRight w:val="0"/>
          <w:marTop w:val="0"/>
          <w:marBottom w:val="0"/>
          <w:divBdr>
            <w:top w:val="none" w:sz="0" w:space="0" w:color="auto"/>
            <w:left w:val="none" w:sz="0" w:space="0" w:color="auto"/>
            <w:bottom w:val="none" w:sz="0" w:space="0" w:color="auto"/>
            <w:right w:val="none" w:sz="0" w:space="0" w:color="auto"/>
          </w:divBdr>
        </w:div>
      </w:divsChild>
    </w:div>
    <w:div w:id="2093961699">
      <w:bodyDiv w:val="1"/>
      <w:marLeft w:val="0"/>
      <w:marRight w:val="0"/>
      <w:marTop w:val="0"/>
      <w:marBottom w:val="0"/>
      <w:divBdr>
        <w:top w:val="none" w:sz="0" w:space="0" w:color="auto"/>
        <w:left w:val="none" w:sz="0" w:space="0" w:color="auto"/>
        <w:bottom w:val="none" w:sz="0" w:space="0" w:color="auto"/>
        <w:right w:val="none" w:sz="0" w:space="0" w:color="auto"/>
      </w:divBdr>
      <w:divsChild>
        <w:div w:id="1845970852">
          <w:marLeft w:val="0"/>
          <w:marRight w:val="0"/>
          <w:marTop w:val="0"/>
          <w:marBottom w:val="0"/>
          <w:divBdr>
            <w:top w:val="none" w:sz="0" w:space="0" w:color="auto"/>
            <w:left w:val="none" w:sz="0" w:space="0" w:color="auto"/>
            <w:bottom w:val="none" w:sz="0" w:space="0" w:color="auto"/>
            <w:right w:val="none" w:sz="0" w:space="0" w:color="auto"/>
          </w:divBdr>
        </w:div>
      </w:divsChild>
    </w:div>
    <w:div w:id="2099281089">
      <w:bodyDiv w:val="1"/>
      <w:marLeft w:val="0"/>
      <w:marRight w:val="0"/>
      <w:marTop w:val="0"/>
      <w:marBottom w:val="0"/>
      <w:divBdr>
        <w:top w:val="none" w:sz="0" w:space="0" w:color="auto"/>
        <w:left w:val="none" w:sz="0" w:space="0" w:color="auto"/>
        <w:bottom w:val="none" w:sz="0" w:space="0" w:color="auto"/>
        <w:right w:val="none" w:sz="0" w:space="0" w:color="auto"/>
      </w:divBdr>
      <w:divsChild>
        <w:div w:id="325325114">
          <w:marLeft w:val="0"/>
          <w:marRight w:val="0"/>
          <w:marTop w:val="0"/>
          <w:marBottom w:val="0"/>
          <w:divBdr>
            <w:top w:val="none" w:sz="0" w:space="0" w:color="auto"/>
            <w:left w:val="none" w:sz="0" w:space="0" w:color="auto"/>
            <w:bottom w:val="none" w:sz="0" w:space="0" w:color="auto"/>
            <w:right w:val="none" w:sz="0" w:space="0" w:color="auto"/>
          </w:divBdr>
        </w:div>
      </w:divsChild>
    </w:div>
    <w:div w:id="2122649155">
      <w:bodyDiv w:val="1"/>
      <w:marLeft w:val="0"/>
      <w:marRight w:val="0"/>
      <w:marTop w:val="0"/>
      <w:marBottom w:val="0"/>
      <w:divBdr>
        <w:top w:val="none" w:sz="0" w:space="0" w:color="auto"/>
        <w:left w:val="none" w:sz="0" w:space="0" w:color="auto"/>
        <w:bottom w:val="none" w:sz="0" w:space="0" w:color="auto"/>
        <w:right w:val="none" w:sz="0" w:space="0" w:color="auto"/>
      </w:divBdr>
      <w:divsChild>
        <w:div w:id="198056208">
          <w:marLeft w:val="0"/>
          <w:marRight w:val="0"/>
          <w:marTop w:val="0"/>
          <w:marBottom w:val="0"/>
          <w:divBdr>
            <w:top w:val="none" w:sz="0" w:space="0" w:color="auto"/>
            <w:left w:val="none" w:sz="0" w:space="0" w:color="auto"/>
            <w:bottom w:val="none" w:sz="0" w:space="0" w:color="auto"/>
            <w:right w:val="none" w:sz="0" w:space="0" w:color="auto"/>
          </w:divBdr>
        </w:div>
      </w:divsChild>
    </w:div>
    <w:div w:id="2145808805">
      <w:bodyDiv w:val="1"/>
      <w:marLeft w:val="0"/>
      <w:marRight w:val="0"/>
      <w:marTop w:val="0"/>
      <w:marBottom w:val="0"/>
      <w:divBdr>
        <w:top w:val="none" w:sz="0" w:space="0" w:color="auto"/>
        <w:left w:val="none" w:sz="0" w:space="0" w:color="auto"/>
        <w:bottom w:val="none" w:sz="0" w:space="0" w:color="auto"/>
        <w:right w:val="none" w:sz="0" w:space="0" w:color="auto"/>
      </w:divBdr>
      <w:divsChild>
        <w:div w:id="8447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6830</Words>
  <Characters>43032</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
    </vt:vector>
  </TitlesOfParts>
  <Company>Universitätsklinikum Jena</Company>
  <LinksUpToDate>false</LinksUpToDate>
  <CharactersWithSpaces>49763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Liehr, Thomas</dc:creator>
  <cp:lastModifiedBy>Liehr, Thomas</cp:lastModifiedBy>
  <cp:revision>148</cp:revision>
  <cp:lastPrinted>2019-08-09T11:52:00Z</cp:lastPrinted>
  <dcterms:created xsi:type="dcterms:W3CDTF">2019-08-07T13:14:00Z</dcterms:created>
  <dcterms:modified xsi:type="dcterms:W3CDTF">2019-08-09T13:05:00Z</dcterms:modified>
</cp:coreProperties>
</file>