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C016B" w14:textId="77777777" w:rsidR="00141FD4" w:rsidRPr="00337765" w:rsidRDefault="00141FD4" w:rsidP="00141FD4">
      <w:pPr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337765">
        <w:rPr>
          <w:rFonts w:ascii="Times New Roman" w:hAnsi="Times New Roman" w:cs="Times New Roman"/>
          <w:color w:val="000000" w:themeColor="text1"/>
          <w:kern w:val="0"/>
          <w:sz w:val="15"/>
          <w:szCs w:val="15"/>
        </w:rPr>
        <w:t xml:space="preserve">Table </w:t>
      </w:r>
      <w:r>
        <w:rPr>
          <w:rFonts w:ascii="Times New Roman" w:hAnsi="Times New Roman" w:cs="Times New Roman"/>
          <w:color w:val="000000" w:themeColor="text1"/>
          <w:kern w:val="0"/>
          <w:sz w:val="15"/>
          <w:szCs w:val="15"/>
        </w:rPr>
        <w:t>S</w:t>
      </w:r>
      <w:r w:rsidRPr="00337765">
        <w:rPr>
          <w:rFonts w:ascii="Times New Roman" w:hAnsi="Times New Roman" w:cs="Times New Roman"/>
          <w:color w:val="000000" w:themeColor="text1"/>
          <w:kern w:val="0"/>
          <w:sz w:val="15"/>
          <w:szCs w:val="15"/>
        </w:rPr>
        <w:t>1 Examples of traditional Chinese medicine prescriptions containing red yeast rice</w:t>
      </w:r>
    </w:p>
    <w:tbl>
      <w:tblPr>
        <w:tblStyle w:val="TableGrid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5678"/>
        <w:gridCol w:w="1378"/>
        <w:gridCol w:w="2761"/>
        <w:gridCol w:w="3016"/>
      </w:tblGrid>
      <w:tr w:rsidR="00141FD4" w:rsidRPr="00337765" w14:paraId="328E565F" w14:textId="77777777" w:rsidTr="001E7C21">
        <w:tc>
          <w:tcPr>
            <w:tcW w:w="473" w:type="pct"/>
            <w:tcBorders>
              <w:top w:val="single" w:sz="8" w:space="0" w:color="auto"/>
              <w:bottom w:val="single" w:sz="8" w:space="0" w:color="auto"/>
            </w:tcBorders>
          </w:tcPr>
          <w:p w14:paraId="763F270E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Preparation name</w:t>
            </w:r>
          </w:p>
        </w:tc>
        <w:tc>
          <w:tcPr>
            <w:tcW w:w="2003" w:type="pct"/>
            <w:tcBorders>
              <w:top w:val="single" w:sz="8" w:space="0" w:color="auto"/>
              <w:bottom w:val="single" w:sz="8" w:space="0" w:color="auto"/>
            </w:tcBorders>
          </w:tcPr>
          <w:p w14:paraId="6FCA4556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Composition</w:t>
            </w:r>
          </w:p>
        </w:tc>
        <w:tc>
          <w:tcPr>
            <w:tcW w:w="486" w:type="pct"/>
            <w:tcBorders>
              <w:top w:val="single" w:sz="8" w:space="0" w:color="auto"/>
              <w:bottom w:val="single" w:sz="8" w:space="0" w:color="auto"/>
            </w:tcBorders>
          </w:tcPr>
          <w:p w14:paraId="3DD2DAD2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Role of RYR in prescription</w:t>
            </w:r>
          </w:p>
        </w:tc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</w:tcPr>
          <w:p w14:paraId="5D217764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Traditional and clinical uses</w:t>
            </w:r>
          </w:p>
        </w:tc>
        <w:tc>
          <w:tcPr>
            <w:tcW w:w="1064" w:type="pct"/>
            <w:tcBorders>
              <w:top w:val="single" w:sz="8" w:space="0" w:color="auto"/>
              <w:bottom w:val="single" w:sz="8" w:space="0" w:color="auto"/>
            </w:tcBorders>
          </w:tcPr>
          <w:p w14:paraId="67EE0DA5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Reference(s)</w:t>
            </w:r>
          </w:p>
        </w:tc>
      </w:tr>
      <w:tr w:rsidR="00141FD4" w:rsidRPr="00337765" w14:paraId="08631B8D" w14:textId="77777777" w:rsidTr="001E7C21">
        <w:tc>
          <w:tcPr>
            <w:tcW w:w="473" w:type="pct"/>
          </w:tcPr>
          <w:p w14:paraId="199455C7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Hong Qu Jiu</w:t>
            </w:r>
          </w:p>
        </w:tc>
        <w:tc>
          <w:tcPr>
            <w:tcW w:w="2003" w:type="pct"/>
          </w:tcPr>
          <w:p w14:paraId="6AAB6FE8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Red yeast rice</w:t>
            </w:r>
          </w:p>
        </w:tc>
        <w:tc>
          <w:tcPr>
            <w:tcW w:w="486" w:type="pct"/>
          </w:tcPr>
          <w:p w14:paraId="4DF11576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Leading role</w:t>
            </w:r>
          </w:p>
        </w:tc>
        <w:tc>
          <w:tcPr>
            <w:tcW w:w="974" w:type="pct"/>
          </w:tcPr>
          <w:p w14:paraId="34D12536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Treat postpartum blood stasis</w:t>
            </w:r>
          </w:p>
        </w:tc>
        <w:tc>
          <w:tcPr>
            <w:tcW w:w="1064" w:type="pct"/>
          </w:tcPr>
          <w:p w14:paraId="568D5E2F" w14:textId="77777777" w:rsidR="00141FD4" w:rsidRPr="00337765" w:rsidRDefault="00141FD4" w:rsidP="001E7C21">
            <w:pPr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Compendium of Herbology (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《</w:t>
            </w:r>
            <w:r w:rsidRPr="00337765">
              <w:rPr>
                <w:rFonts w:ascii="Times New Roman" w:eastAsia="SimHei" w:hAnsi="Times New Roman" w:cs="Times New Roman"/>
                <w:color w:val="000000" w:themeColor="text1"/>
                <w:kern w:val="0"/>
                <w:sz w:val="15"/>
                <w:szCs w:val="15"/>
              </w:rPr>
              <w:t>本草纲目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》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), 1552–1578</w:t>
            </w:r>
          </w:p>
        </w:tc>
      </w:tr>
      <w:tr w:rsidR="00141FD4" w:rsidRPr="00337765" w14:paraId="55EDDB63" w14:textId="77777777" w:rsidTr="001E7C21">
        <w:tc>
          <w:tcPr>
            <w:tcW w:w="473" w:type="pct"/>
          </w:tcPr>
          <w:p w14:paraId="5D24A7F8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Xue Zhi Kang Pian</w:t>
            </w:r>
          </w:p>
        </w:tc>
        <w:tc>
          <w:tcPr>
            <w:tcW w:w="2003" w:type="pct"/>
          </w:tcPr>
          <w:p w14:paraId="624CB453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Red yeast rice</w:t>
            </w:r>
          </w:p>
        </w:tc>
        <w:tc>
          <w:tcPr>
            <w:tcW w:w="486" w:type="pct"/>
          </w:tcPr>
          <w:p w14:paraId="33AECF30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Leading role</w:t>
            </w:r>
          </w:p>
        </w:tc>
        <w:tc>
          <w:tcPr>
            <w:tcW w:w="974" w:type="pct"/>
          </w:tcPr>
          <w:p w14:paraId="544F21A7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Treat </w:t>
            </w:r>
            <w:bookmarkStart w:id="0" w:name="_Hlk7084653"/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hyperlipemia</w:t>
            </w:r>
            <w:bookmarkEnd w:id="0"/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, fatigue, vertigo, cephalalgia, diarrhea, gastrectasia</w:t>
            </w:r>
          </w:p>
        </w:tc>
        <w:tc>
          <w:tcPr>
            <w:tcW w:w="1064" w:type="pct"/>
          </w:tcPr>
          <w:p w14:paraId="7ACAECDD" w14:textId="77777777" w:rsidR="00141FD4" w:rsidRPr="00337765" w:rsidRDefault="00141FD4" w:rsidP="001E7C21">
            <w:pPr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Chinese Pharmacopoeia, 2015</w:t>
            </w:r>
          </w:p>
        </w:tc>
      </w:tr>
      <w:tr w:rsidR="00141FD4" w:rsidRPr="00337765" w14:paraId="7DE33336" w14:textId="77777777" w:rsidTr="001E7C21">
        <w:tc>
          <w:tcPr>
            <w:tcW w:w="473" w:type="pct"/>
          </w:tcPr>
          <w:p w14:paraId="21063D9B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Xue Zhi Kang Jiao Nang</w:t>
            </w:r>
          </w:p>
        </w:tc>
        <w:tc>
          <w:tcPr>
            <w:tcW w:w="2003" w:type="pct"/>
          </w:tcPr>
          <w:p w14:paraId="07763895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Red yeast rice</w:t>
            </w:r>
          </w:p>
        </w:tc>
        <w:tc>
          <w:tcPr>
            <w:tcW w:w="486" w:type="pct"/>
          </w:tcPr>
          <w:p w14:paraId="5D65545D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Leading role</w:t>
            </w:r>
          </w:p>
        </w:tc>
        <w:tc>
          <w:tcPr>
            <w:tcW w:w="974" w:type="pct"/>
          </w:tcPr>
          <w:p w14:paraId="13626262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Treat hyperlipemia, fatigue, vertigo, cephalalgia, diarrhea, gastrectasia</w:t>
            </w:r>
          </w:p>
        </w:tc>
        <w:tc>
          <w:tcPr>
            <w:tcW w:w="1064" w:type="pct"/>
          </w:tcPr>
          <w:p w14:paraId="406500F9" w14:textId="77777777" w:rsidR="00141FD4" w:rsidRPr="00337765" w:rsidRDefault="00141FD4" w:rsidP="001E7C21">
            <w:pPr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Chinese Pharmacopoeia, 2015</w:t>
            </w:r>
          </w:p>
        </w:tc>
      </w:tr>
      <w:tr w:rsidR="00141FD4" w:rsidRPr="00337765" w14:paraId="5022136B" w14:textId="77777777" w:rsidTr="001E7C21">
        <w:tc>
          <w:tcPr>
            <w:tcW w:w="473" w:type="pct"/>
          </w:tcPr>
          <w:p w14:paraId="103087E5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Bi Ma Wan</w:t>
            </w:r>
          </w:p>
        </w:tc>
        <w:tc>
          <w:tcPr>
            <w:tcW w:w="2003" w:type="pct"/>
          </w:tcPr>
          <w:p w14:paraId="30DA179C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Red yeast rice, </w:t>
            </w:r>
            <w:bookmarkStart w:id="1" w:name="_Hlk7089182"/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Ricinus communis</w:t>
            </w:r>
            <w:bookmarkEnd w:id="1"/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seed</w:t>
            </w:r>
          </w:p>
        </w:tc>
        <w:tc>
          <w:tcPr>
            <w:tcW w:w="486" w:type="pct"/>
          </w:tcPr>
          <w:p w14:paraId="39C89716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Leading role</w:t>
            </w:r>
          </w:p>
        </w:tc>
        <w:tc>
          <w:tcPr>
            <w:tcW w:w="974" w:type="pct"/>
          </w:tcPr>
          <w:p w14:paraId="5F58F18B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Treat stuck throat </w:t>
            </w:r>
          </w:p>
        </w:tc>
        <w:tc>
          <w:tcPr>
            <w:tcW w:w="1064" w:type="pct"/>
          </w:tcPr>
          <w:p w14:paraId="7237576E" w14:textId="77777777" w:rsidR="00141FD4" w:rsidRPr="00337765" w:rsidRDefault="00141FD4" w:rsidP="001E7C21">
            <w:pPr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Imperial Medical Encyclopedia (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《圣济总录》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), 1111–1117</w:t>
            </w:r>
          </w:p>
        </w:tc>
      </w:tr>
      <w:tr w:rsidR="00141FD4" w:rsidRPr="00337765" w14:paraId="5F6A906B" w14:textId="77777777" w:rsidTr="001E7C21">
        <w:tc>
          <w:tcPr>
            <w:tcW w:w="473" w:type="pct"/>
          </w:tcPr>
          <w:p w14:paraId="464FBE79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Huo Tui Hong Qu San</w:t>
            </w:r>
          </w:p>
        </w:tc>
        <w:tc>
          <w:tcPr>
            <w:tcW w:w="2003" w:type="pct"/>
          </w:tcPr>
          <w:p w14:paraId="7C4AF02F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Red yeast rice, aged ham bone power, pine pollen</w:t>
            </w:r>
          </w:p>
        </w:tc>
        <w:tc>
          <w:tcPr>
            <w:tcW w:w="486" w:type="pct"/>
          </w:tcPr>
          <w:p w14:paraId="61ED3F2C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Leading role</w:t>
            </w:r>
          </w:p>
        </w:tc>
        <w:tc>
          <w:tcPr>
            <w:tcW w:w="974" w:type="pct"/>
          </w:tcPr>
          <w:p w14:paraId="659D5DD0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Treat deficiency of spleen, diarrhea </w:t>
            </w:r>
          </w:p>
        </w:tc>
        <w:tc>
          <w:tcPr>
            <w:tcW w:w="1064" w:type="pct"/>
          </w:tcPr>
          <w:p w14:paraId="6124E4CE" w14:textId="77777777" w:rsidR="00141FD4" w:rsidRPr="00337765" w:rsidRDefault="00141FD4" w:rsidP="001E7C21">
            <w:pPr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Following Traditional Customs Medical (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《医学从众录》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), 1845</w:t>
            </w:r>
          </w:p>
        </w:tc>
      </w:tr>
      <w:tr w:rsidR="00141FD4" w:rsidRPr="00337765" w14:paraId="0B75DCDE" w14:textId="77777777" w:rsidTr="001E7C21">
        <w:tc>
          <w:tcPr>
            <w:tcW w:w="473" w:type="pct"/>
          </w:tcPr>
          <w:p w14:paraId="1633540E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Liu Xing Chuan</w:t>
            </w:r>
          </w:p>
        </w:tc>
        <w:tc>
          <w:tcPr>
            <w:tcW w:w="2003" w:type="pct"/>
          </w:tcPr>
          <w:p w14:paraId="4A2C683D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Red yeast rice,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Litsea cubeba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Schizaea digitata</w:t>
            </w:r>
          </w:p>
        </w:tc>
        <w:tc>
          <w:tcPr>
            <w:tcW w:w="486" w:type="pct"/>
          </w:tcPr>
          <w:p w14:paraId="24A7CD1F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Leading role</w:t>
            </w:r>
          </w:p>
        </w:tc>
        <w:tc>
          <w:tcPr>
            <w:tcW w:w="974" w:type="pct"/>
          </w:tcPr>
          <w:p w14:paraId="5474D363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Treat smolder, hemafecia</w:t>
            </w:r>
          </w:p>
        </w:tc>
        <w:tc>
          <w:tcPr>
            <w:tcW w:w="1064" w:type="pct"/>
          </w:tcPr>
          <w:p w14:paraId="20DE4E7D" w14:textId="6CDAFC90" w:rsidR="00141FD4" w:rsidRPr="00337765" w:rsidRDefault="00C423D7" w:rsidP="001E7C21">
            <w:pPr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bookmarkStart w:id="2" w:name="_GoBack"/>
            <w:r w:rsidRPr="00A357F9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The Continuance of Treatises Continuation on Internal and External Folk Medicine</w:t>
            </w:r>
            <w:r w:rsidR="00141FD4" w:rsidRPr="00A357F9">
              <w:rPr>
                <w:rFonts w:ascii="Times New Roman" w:eastAsia="Arial Unicode MS" w:hAnsi="Times New Roman" w:cs="Times New Roman"/>
                <w:kern w:val="0"/>
                <w:sz w:val="15"/>
                <w:szCs w:val="15"/>
              </w:rPr>
              <w:t xml:space="preserve"> (</w:t>
            </w:r>
            <w:r w:rsidR="00141FD4" w:rsidRPr="00A357F9">
              <w:rPr>
                <w:rFonts w:ascii="Times New Roman" w:eastAsia="Arial Unicode MS" w:hAnsi="Times New Roman" w:cs="Times New Roman"/>
                <w:kern w:val="0"/>
                <w:sz w:val="15"/>
                <w:szCs w:val="15"/>
              </w:rPr>
              <w:t>《串雅补》</w:t>
            </w:r>
            <w:r w:rsidR="00141FD4" w:rsidRPr="00A357F9">
              <w:rPr>
                <w:rFonts w:ascii="Times New Roman" w:eastAsia="Arial Unicode MS" w:hAnsi="Times New Roman" w:cs="Times New Roman"/>
                <w:kern w:val="0"/>
                <w:sz w:val="15"/>
                <w:szCs w:val="15"/>
              </w:rPr>
              <w:t>), 1759</w:t>
            </w:r>
            <w:bookmarkEnd w:id="2"/>
          </w:p>
        </w:tc>
      </w:tr>
      <w:tr w:rsidR="00141FD4" w:rsidRPr="00337765" w14:paraId="022AE3FE" w14:textId="77777777" w:rsidTr="001E7C21">
        <w:tc>
          <w:tcPr>
            <w:tcW w:w="473" w:type="pct"/>
          </w:tcPr>
          <w:p w14:paraId="43A6E0C1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Jing Tian Hua San</w:t>
            </w:r>
          </w:p>
        </w:tc>
        <w:tc>
          <w:tcPr>
            <w:tcW w:w="2003" w:type="pct"/>
          </w:tcPr>
          <w:p w14:paraId="7409171D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Red yeast rice,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Hylotelephium erythrostictum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, mirabilite</w:t>
            </w:r>
          </w:p>
        </w:tc>
        <w:tc>
          <w:tcPr>
            <w:tcW w:w="486" w:type="pct"/>
          </w:tcPr>
          <w:p w14:paraId="1BC8ACEC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Leading role</w:t>
            </w:r>
          </w:p>
        </w:tc>
        <w:tc>
          <w:tcPr>
            <w:tcW w:w="974" w:type="pct"/>
          </w:tcPr>
          <w:p w14:paraId="7C9E9719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Treat wind-toxin of spleen and lung, pruritus, and restlessness</w:t>
            </w:r>
          </w:p>
        </w:tc>
        <w:tc>
          <w:tcPr>
            <w:tcW w:w="1064" w:type="pct"/>
          </w:tcPr>
          <w:p w14:paraId="6B179137" w14:textId="77777777" w:rsidR="00141FD4" w:rsidRPr="00337765" w:rsidRDefault="00141FD4" w:rsidP="001E7C21">
            <w:pPr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Imperial Medical Encyclopedia (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《圣济总录》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), 1111–1117</w:t>
            </w:r>
          </w:p>
        </w:tc>
      </w:tr>
      <w:tr w:rsidR="00141FD4" w:rsidRPr="00337765" w14:paraId="79A79229" w14:textId="77777777" w:rsidTr="001E7C21">
        <w:tc>
          <w:tcPr>
            <w:tcW w:w="473" w:type="pct"/>
          </w:tcPr>
          <w:p w14:paraId="4279483D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bookmarkStart w:id="3" w:name="_Hlk7084016"/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Huang Lian Hong Qu Tang</w:t>
            </w:r>
            <w:bookmarkEnd w:id="3"/>
          </w:p>
        </w:tc>
        <w:tc>
          <w:tcPr>
            <w:tcW w:w="2003" w:type="pct"/>
          </w:tcPr>
          <w:p w14:paraId="41D51225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Red yeast rice,</w:t>
            </w:r>
            <w:r w:rsidRPr="0033776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Coptis chinensis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Scutellaria baicalensis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Paeonia lactiflora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Glycyrrhiza uralensis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Citrus reticulata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pericarp,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Citrus aurantium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Nelumbo nucifera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Cimicifuga foetida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86" w:type="pct"/>
          </w:tcPr>
          <w:p w14:paraId="2625F8F3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Leading role</w:t>
            </w:r>
          </w:p>
        </w:tc>
        <w:tc>
          <w:tcPr>
            <w:tcW w:w="974" w:type="pct"/>
          </w:tcPr>
          <w:p w14:paraId="19CC3E26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Treat large intestine damp and heat, gestation </w:t>
            </w:r>
          </w:p>
        </w:tc>
        <w:tc>
          <w:tcPr>
            <w:tcW w:w="1064" w:type="pct"/>
          </w:tcPr>
          <w:p w14:paraId="4B78F04D" w14:textId="77777777" w:rsidR="00141FD4" w:rsidRPr="00337765" w:rsidRDefault="00141FD4" w:rsidP="001E7C21">
            <w:pPr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Gynecological Treatment of the Zhulin Temple (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《竹林女科证治》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), 1644–1911</w:t>
            </w:r>
          </w:p>
        </w:tc>
      </w:tr>
      <w:tr w:rsidR="00141FD4" w:rsidRPr="00337765" w14:paraId="0920A7D1" w14:textId="77777777" w:rsidTr="001E7C21">
        <w:tc>
          <w:tcPr>
            <w:tcW w:w="473" w:type="pct"/>
          </w:tcPr>
          <w:p w14:paraId="2C9F2715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Jia Mi Xiao Ji San</w:t>
            </w:r>
          </w:p>
        </w:tc>
        <w:tc>
          <w:tcPr>
            <w:tcW w:w="2003" w:type="pct"/>
          </w:tcPr>
          <w:p w14:paraId="70AB1197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Red yeast rice,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Atractylodes lancea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Magnolia officinalis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Citrus reticulata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pericarp,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Glycyrrhiza uralensis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medicated leaven,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Crataegus pinnatifida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Hordeurn vulgare</w:t>
            </w:r>
          </w:p>
        </w:tc>
        <w:tc>
          <w:tcPr>
            <w:tcW w:w="486" w:type="pct"/>
          </w:tcPr>
          <w:p w14:paraId="6DCEBA33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Leading role</w:t>
            </w:r>
          </w:p>
        </w:tc>
        <w:tc>
          <w:tcPr>
            <w:tcW w:w="974" w:type="pct"/>
          </w:tcPr>
          <w:p w14:paraId="2ECA298B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Treat injury of spleen, diarrhea</w:t>
            </w:r>
          </w:p>
        </w:tc>
        <w:tc>
          <w:tcPr>
            <w:tcW w:w="1064" w:type="pct"/>
          </w:tcPr>
          <w:p w14:paraId="1CA88C72" w14:textId="77777777" w:rsidR="00141FD4" w:rsidRPr="00337765" w:rsidRDefault="00141FD4" w:rsidP="001E7C21">
            <w:pPr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Zheng Yin Mai Zhi (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《症因脉治》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), 1706</w:t>
            </w:r>
          </w:p>
        </w:tc>
      </w:tr>
      <w:tr w:rsidR="00141FD4" w:rsidRPr="00337765" w14:paraId="3099A889" w14:textId="77777777" w:rsidTr="001E7C21">
        <w:tc>
          <w:tcPr>
            <w:tcW w:w="473" w:type="pct"/>
          </w:tcPr>
          <w:p w14:paraId="44D2AB75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Ju He San</w:t>
            </w:r>
          </w:p>
        </w:tc>
        <w:tc>
          <w:tcPr>
            <w:tcW w:w="2003" w:type="pct"/>
          </w:tcPr>
          <w:p w14:paraId="610879A0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Red yeast rice,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 xml:space="preserve">Citrus reticulata 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seed,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Psoralea corylifolia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Boswellia carterii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Corydalis yanhusuo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Artemisia vulgaris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Commiphora myrrha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resin,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Acanthopanax gracilistylus</w:t>
            </w:r>
          </w:p>
        </w:tc>
        <w:tc>
          <w:tcPr>
            <w:tcW w:w="486" w:type="pct"/>
          </w:tcPr>
          <w:p w14:paraId="1D2ECBF7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Leading role</w:t>
            </w:r>
          </w:p>
        </w:tc>
        <w:tc>
          <w:tcPr>
            <w:tcW w:w="974" w:type="pct"/>
          </w:tcPr>
          <w:p w14:paraId="2753783B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Treat lumbago, smolder</w:t>
            </w:r>
          </w:p>
        </w:tc>
        <w:tc>
          <w:tcPr>
            <w:tcW w:w="1064" w:type="pct"/>
          </w:tcPr>
          <w:p w14:paraId="48383D6F" w14:textId="77777777" w:rsidR="00141FD4" w:rsidRPr="00337765" w:rsidRDefault="00141FD4" w:rsidP="001E7C21">
            <w:pPr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An Outline of Medicine (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《医学纲目》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), 1565</w:t>
            </w:r>
          </w:p>
        </w:tc>
      </w:tr>
      <w:tr w:rsidR="00141FD4" w:rsidRPr="00337765" w14:paraId="2A7E1EC3" w14:textId="77777777" w:rsidTr="001E7C21">
        <w:tc>
          <w:tcPr>
            <w:tcW w:w="473" w:type="pct"/>
          </w:tcPr>
          <w:p w14:paraId="11E3681D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Qing Liu Wan</w:t>
            </w:r>
          </w:p>
        </w:tc>
        <w:tc>
          <w:tcPr>
            <w:tcW w:w="2003" w:type="pct"/>
          </w:tcPr>
          <w:p w14:paraId="5C1DD9EE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Talcum,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Glycyrrhiza uralensis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, red yeast rice</w:t>
            </w:r>
          </w:p>
        </w:tc>
        <w:tc>
          <w:tcPr>
            <w:tcW w:w="486" w:type="pct"/>
          </w:tcPr>
          <w:p w14:paraId="003E5E8D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Supporting role</w:t>
            </w:r>
          </w:p>
        </w:tc>
        <w:tc>
          <w:tcPr>
            <w:tcW w:w="974" w:type="pct"/>
          </w:tcPr>
          <w:p w14:paraId="73BDE797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Treat dampness-heat, diarrhea</w:t>
            </w:r>
          </w:p>
        </w:tc>
        <w:tc>
          <w:tcPr>
            <w:tcW w:w="1064" w:type="pct"/>
          </w:tcPr>
          <w:p w14:paraId="576A77AD" w14:textId="77777777" w:rsidR="00141FD4" w:rsidRPr="00337765" w:rsidRDefault="00141FD4" w:rsidP="001E7C21">
            <w:pPr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Danxi’s Experiential Therapy (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《丹溪心法》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), 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lastRenderedPageBreak/>
              <w:t>1481</w:t>
            </w:r>
          </w:p>
        </w:tc>
      </w:tr>
      <w:tr w:rsidR="00141FD4" w:rsidRPr="00337765" w14:paraId="5F636E5C" w14:textId="77777777" w:rsidTr="001E7C21">
        <w:tc>
          <w:tcPr>
            <w:tcW w:w="473" w:type="pct"/>
          </w:tcPr>
          <w:p w14:paraId="436EDC6E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lastRenderedPageBreak/>
              <w:t>Yi Leng Wan</w:t>
            </w:r>
          </w:p>
        </w:tc>
        <w:tc>
          <w:tcPr>
            <w:tcW w:w="2003" w:type="pct"/>
          </w:tcPr>
          <w:p w14:paraId="0F0B4DA4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Arca subcrenata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calcite, mirabilite, red yeast rice, koji,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Rhizoma pinelliae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endothelium corneum gigeriae galli,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Corydalis yanhusuo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, pig pancreas</w:t>
            </w:r>
          </w:p>
        </w:tc>
        <w:tc>
          <w:tcPr>
            <w:tcW w:w="486" w:type="pct"/>
          </w:tcPr>
          <w:p w14:paraId="3FAE52B6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Supporting role</w:t>
            </w:r>
          </w:p>
        </w:tc>
        <w:tc>
          <w:tcPr>
            <w:tcW w:w="974" w:type="pct"/>
          </w:tcPr>
          <w:p w14:paraId="1DA7EA8F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Treat deficiency and stagnation of intestines and stomach</w:t>
            </w:r>
          </w:p>
        </w:tc>
        <w:tc>
          <w:tcPr>
            <w:tcW w:w="1064" w:type="pct"/>
          </w:tcPr>
          <w:p w14:paraId="4DDE2CA4" w14:textId="77777777" w:rsidR="00141FD4" w:rsidRPr="00337765" w:rsidRDefault="00141FD4" w:rsidP="001E7C21">
            <w:pPr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Yi Ji, (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《医级》</w:t>
            </w: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), 1777</w:t>
            </w:r>
          </w:p>
        </w:tc>
      </w:tr>
      <w:tr w:rsidR="00141FD4" w:rsidRPr="00337765" w14:paraId="061FCDE5" w14:textId="77777777" w:rsidTr="001E7C21">
        <w:tc>
          <w:tcPr>
            <w:tcW w:w="473" w:type="pct"/>
          </w:tcPr>
          <w:p w14:paraId="048DB703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Xin Huang Pian</w:t>
            </w:r>
          </w:p>
        </w:tc>
        <w:tc>
          <w:tcPr>
            <w:tcW w:w="2003" w:type="pct"/>
          </w:tcPr>
          <w:p w14:paraId="4BB29DAB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Sarcandra glabra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Panax pseudoginseng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, calculus bovis, pig biliary, </w:t>
            </w:r>
            <w:r w:rsidRPr="00337765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5"/>
                <w:szCs w:val="15"/>
              </w:rPr>
              <w:t>Urena lobate</w:t>
            </w: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, pearl powder, cornu bubali, red yeast rice, indometacin</w:t>
            </w:r>
          </w:p>
        </w:tc>
        <w:tc>
          <w:tcPr>
            <w:tcW w:w="486" w:type="pct"/>
          </w:tcPr>
          <w:p w14:paraId="1E579013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Supporting role</w:t>
            </w:r>
          </w:p>
        </w:tc>
        <w:tc>
          <w:tcPr>
            <w:tcW w:w="974" w:type="pct"/>
          </w:tcPr>
          <w:p w14:paraId="203EF269" w14:textId="77777777" w:rsidR="00141FD4" w:rsidRPr="00337765" w:rsidRDefault="00141FD4" w:rsidP="001E7C2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Treat damp-heat, blood stasis, pharyngalgia, toothache, jaundice, costalgia</w:t>
            </w:r>
          </w:p>
        </w:tc>
        <w:tc>
          <w:tcPr>
            <w:tcW w:w="1064" w:type="pct"/>
          </w:tcPr>
          <w:p w14:paraId="29E660E4" w14:textId="77777777" w:rsidR="00141FD4" w:rsidRPr="00337765" w:rsidRDefault="00141FD4" w:rsidP="001E7C21">
            <w:pPr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3776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15"/>
                <w:szCs w:val="15"/>
              </w:rPr>
              <w:t>Chinese Pharmacopoeia, 2015</w:t>
            </w:r>
          </w:p>
        </w:tc>
      </w:tr>
    </w:tbl>
    <w:p w14:paraId="38C44C12" w14:textId="77777777" w:rsidR="00661B95" w:rsidRDefault="00661B95"/>
    <w:sectPr w:rsidR="00661B95" w:rsidSect="00141F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856FF" w14:textId="77777777" w:rsidR="00EF551F" w:rsidRDefault="00EF551F" w:rsidP="00141FD4">
      <w:r>
        <w:separator/>
      </w:r>
    </w:p>
  </w:endnote>
  <w:endnote w:type="continuationSeparator" w:id="0">
    <w:p w14:paraId="41270016" w14:textId="77777777" w:rsidR="00EF551F" w:rsidRDefault="00EF551F" w:rsidP="0014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5A163" w14:textId="77777777" w:rsidR="00EF551F" w:rsidRDefault="00EF551F" w:rsidP="00141FD4">
      <w:r>
        <w:separator/>
      </w:r>
    </w:p>
  </w:footnote>
  <w:footnote w:type="continuationSeparator" w:id="0">
    <w:p w14:paraId="14C0BB0D" w14:textId="77777777" w:rsidR="00EF551F" w:rsidRDefault="00EF551F" w:rsidP="0014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70CC"/>
    <w:rsid w:val="00141FD4"/>
    <w:rsid w:val="00152440"/>
    <w:rsid w:val="00203C91"/>
    <w:rsid w:val="004475A2"/>
    <w:rsid w:val="004C580C"/>
    <w:rsid w:val="0054569B"/>
    <w:rsid w:val="006468FF"/>
    <w:rsid w:val="00661B95"/>
    <w:rsid w:val="006A2DAB"/>
    <w:rsid w:val="008929CB"/>
    <w:rsid w:val="009927D6"/>
    <w:rsid w:val="00992C79"/>
    <w:rsid w:val="009B7534"/>
    <w:rsid w:val="00A357F9"/>
    <w:rsid w:val="00A670CC"/>
    <w:rsid w:val="00BF147D"/>
    <w:rsid w:val="00C211B1"/>
    <w:rsid w:val="00C423D7"/>
    <w:rsid w:val="00CB3D88"/>
    <w:rsid w:val="00D1558B"/>
    <w:rsid w:val="00E4109A"/>
    <w:rsid w:val="00E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ECACD3-0E27-4698-8A43-7DED12C6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FD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41FD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1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1FD4"/>
    <w:rPr>
      <w:sz w:val="18"/>
      <w:szCs w:val="18"/>
    </w:rPr>
  </w:style>
  <w:style w:type="table" w:styleId="TableGrid">
    <w:name w:val="Table Grid"/>
    <w:basedOn w:val="TableNormal"/>
    <w:uiPriority w:val="59"/>
    <w:rsid w:val="001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</dc:creator>
  <cp:keywords/>
  <dc:description/>
  <cp:lastModifiedBy>Bilyana Bogdanova</cp:lastModifiedBy>
  <cp:revision>5</cp:revision>
  <dcterms:created xsi:type="dcterms:W3CDTF">2019-10-25T06:23:00Z</dcterms:created>
  <dcterms:modified xsi:type="dcterms:W3CDTF">2019-11-25T12:07:00Z</dcterms:modified>
</cp:coreProperties>
</file>