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"/>
        <w:tblW w:w="12960" w:type="dxa"/>
        <w:tblLook w:val="04A0" w:firstRow="1" w:lastRow="0" w:firstColumn="1" w:lastColumn="0" w:noHBand="0" w:noVBand="1"/>
      </w:tblPr>
      <w:tblGrid>
        <w:gridCol w:w="4678"/>
        <w:gridCol w:w="8282"/>
      </w:tblGrid>
      <w:tr w:rsidR="00E2144C" w:rsidRPr="00E2144C" w:rsidTr="00E21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hideMark/>
          </w:tcPr>
          <w:p w:rsidR="00E2144C" w:rsidRPr="00E2144C" w:rsidRDefault="00E2144C" w:rsidP="00E2144C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</w:rPr>
            </w:pPr>
            <w:r w:rsidRPr="00E2144C">
              <w:rPr>
                <w:rFonts w:ascii="Calibri" w:eastAsia="Times New Roman" w:hAnsi="Calibri" w:cs="Calibri"/>
                <w:color w:val="000000"/>
                <w:kern w:val="0"/>
                <w:sz w:val="24"/>
              </w:rPr>
              <w:t>Data</w:t>
            </w:r>
          </w:p>
        </w:tc>
        <w:tc>
          <w:tcPr>
            <w:tcW w:w="8282" w:type="dxa"/>
            <w:noWrap/>
            <w:hideMark/>
          </w:tcPr>
          <w:p w:rsidR="00E2144C" w:rsidRPr="00E2144C" w:rsidRDefault="00E2144C" w:rsidP="00E2144C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4"/>
              </w:rPr>
            </w:pPr>
            <w:r w:rsidRPr="00E2144C">
              <w:rPr>
                <w:rFonts w:ascii="Calibri" w:eastAsia="Times New Roman" w:hAnsi="Calibri" w:cs="Calibri"/>
                <w:color w:val="000000"/>
                <w:kern w:val="0"/>
                <w:sz w:val="24"/>
              </w:rPr>
              <w:t>Link</w:t>
            </w:r>
          </w:p>
        </w:tc>
      </w:tr>
      <w:tr w:rsidR="00E2144C" w:rsidRPr="00E2144C" w:rsidTr="00E21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hideMark/>
          </w:tcPr>
          <w:p w:rsidR="00E2144C" w:rsidRPr="00E2144C" w:rsidRDefault="00E2144C" w:rsidP="00E2144C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</w:rPr>
            </w:pPr>
            <w:r w:rsidRPr="00E2144C">
              <w:rPr>
                <w:rFonts w:ascii="Calibri" w:eastAsia="Times New Roman" w:hAnsi="Calibri" w:cs="Calibri"/>
                <w:color w:val="000000"/>
                <w:kern w:val="0"/>
                <w:sz w:val="24"/>
              </w:rPr>
              <w:t>TCGA RNA-seq</w:t>
            </w:r>
          </w:p>
        </w:tc>
        <w:tc>
          <w:tcPr>
            <w:tcW w:w="8282" w:type="dxa"/>
            <w:noWrap/>
            <w:hideMark/>
          </w:tcPr>
          <w:p w:rsidR="00E2144C" w:rsidRPr="00E2144C" w:rsidRDefault="00876E97" w:rsidP="00E2144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24"/>
                <w:u w:val="single"/>
              </w:rPr>
            </w:pPr>
            <w:hyperlink r:id="rId4" w:history="1">
              <w:r w:rsidR="00E2144C" w:rsidRPr="00E2144C">
                <w:rPr>
                  <w:rFonts w:ascii="Calibri" w:eastAsia="Times New Roman" w:hAnsi="Calibri" w:cs="Calibri"/>
                  <w:color w:val="0563C1"/>
                  <w:kern w:val="0"/>
                  <w:sz w:val="24"/>
                  <w:u w:val="single"/>
                </w:rPr>
                <w:t>http://api.gdc.cancer.gov/data/3586c0da-64d0-4b74-a449-5ff4d9136611</w:t>
              </w:r>
            </w:hyperlink>
          </w:p>
        </w:tc>
      </w:tr>
      <w:tr w:rsidR="00E2144C" w:rsidRPr="00E2144C" w:rsidTr="00E214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hideMark/>
          </w:tcPr>
          <w:p w:rsidR="00E2144C" w:rsidRPr="00E2144C" w:rsidRDefault="00E2144C" w:rsidP="00E2144C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</w:rPr>
            </w:pPr>
            <w:r w:rsidRPr="00E2144C">
              <w:rPr>
                <w:rFonts w:ascii="Calibri" w:eastAsia="Times New Roman" w:hAnsi="Calibri" w:cs="Calibri"/>
                <w:color w:val="000000"/>
                <w:kern w:val="0"/>
                <w:sz w:val="24"/>
              </w:rPr>
              <w:t>TCGA Copy Number</w:t>
            </w:r>
          </w:p>
        </w:tc>
        <w:tc>
          <w:tcPr>
            <w:tcW w:w="8282" w:type="dxa"/>
            <w:noWrap/>
            <w:hideMark/>
          </w:tcPr>
          <w:p w:rsidR="00E2144C" w:rsidRPr="00E2144C" w:rsidRDefault="00876E97" w:rsidP="00E2144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24"/>
                <w:u w:val="single"/>
              </w:rPr>
            </w:pPr>
            <w:hyperlink r:id="rId5" w:history="1">
              <w:r w:rsidR="00E2144C" w:rsidRPr="00E2144C">
                <w:rPr>
                  <w:rFonts w:ascii="Calibri" w:eastAsia="Times New Roman" w:hAnsi="Calibri" w:cs="Calibri"/>
                  <w:color w:val="0563C1"/>
                  <w:kern w:val="0"/>
                  <w:sz w:val="24"/>
                  <w:u w:val="single"/>
                </w:rPr>
                <w:t>http://api.gdc.cancer.gov/data/00a32f7a-c85f-4f86-850d-be53973cbc4d</w:t>
              </w:r>
            </w:hyperlink>
          </w:p>
        </w:tc>
      </w:tr>
      <w:tr w:rsidR="00E2144C" w:rsidRPr="00E2144C" w:rsidTr="00E21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hideMark/>
          </w:tcPr>
          <w:p w:rsidR="00E2144C" w:rsidRPr="00E2144C" w:rsidRDefault="00E2144C" w:rsidP="00E2144C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</w:rPr>
            </w:pPr>
            <w:r w:rsidRPr="00E2144C">
              <w:rPr>
                <w:rFonts w:ascii="Calibri" w:eastAsia="Times New Roman" w:hAnsi="Calibri" w:cs="Calibri"/>
                <w:color w:val="000000"/>
                <w:kern w:val="0"/>
                <w:sz w:val="24"/>
              </w:rPr>
              <w:t>TCGA Mutation</w:t>
            </w:r>
          </w:p>
        </w:tc>
        <w:tc>
          <w:tcPr>
            <w:tcW w:w="8282" w:type="dxa"/>
            <w:noWrap/>
            <w:hideMark/>
          </w:tcPr>
          <w:p w:rsidR="00E2144C" w:rsidRPr="00E2144C" w:rsidRDefault="00876E97" w:rsidP="00E2144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24"/>
                <w:u w:val="single"/>
              </w:rPr>
            </w:pPr>
            <w:hyperlink r:id="rId6" w:history="1">
              <w:r w:rsidR="00E2144C" w:rsidRPr="00E2144C">
                <w:rPr>
                  <w:rFonts w:ascii="Calibri" w:eastAsia="Times New Roman" w:hAnsi="Calibri" w:cs="Calibri"/>
                  <w:color w:val="0563C1"/>
                  <w:kern w:val="0"/>
                  <w:sz w:val="24"/>
                  <w:u w:val="single"/>
                </w:rPr>
                <w:t>http://api.gdc.cancer.gov/data/1c8cfe5f-e52d-41ba-94da-f15ea1337efc</w:t>
              </w:r>
            </w:hyperlink>
          </w:p>
        </w:tc>
      </w:tr>
      <w:tr w:rsidR="00E2144C" w:rsidRPr="00E2144C" w:rsidTr="00E214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hideMark/>
          </w:tcPr>
          <w:p w:rsidR="00E2144C" w:rsidRPr="00E2144C" w:rsidRDefault="00E2144C" w:rsidP="00E2144C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</w:rPr>
            </w:pPr>
            <w:r w:rsidRPr="00E2144C">
              <w:rPr>
                <w:rFonts w:ascii="Calibri" w:eastAsia="Times New Roman" w:hAnsi="Calibri" w:cs="Calibri"/>
                <w:color w:val="000000"/>
                <w:kern w:val="0"/>
                <w:sz w:val="24"/>
              </w:rPr>
              <w:t>TCGA Survival Data</w:t>
            </w:r>
          </w:p>
        </w:tc>
        <w:tc>
          <w:tcPr>
            <w:tcW w:w="8282" w:type="dxa"/>
            <w:noWrap/>
            <w:hideMark/>
          </w:tcPr>
          <w:p w:rsidR="00E2144C" w:rsidRPr="00E2144C" w:rsidRDefault="00876E97" w:rsidP="00E2144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24"/>
                <w:u w:val="single"/>
              </w:rPr>
            </w:pPr>
            <w:hyperlink r:id="rId7" w:history="1">
              <w:r w:rsidR="00E2144C" w:rsidRPr="00E2144C">
                <w:rPr>
                  <w:rFonts w:ascii="Calibri" w:eastAsia="Times New Roman" w:hAnsi="Calibri" w:cs="Calibri"/>
                  <w:color w:val="0563C1"/>
                  <w:kern w:val="0"/>
                  <w:sz w:val="24"/>
                  <w:u w:val="single"/>
                </w:rPr>
                <w:t>http://api.gdc.cancer.gov/data/0fc78496-818b-4896-bd83-52db1f533c5c</w:t>
              </w:r>
            </w:hyperlink>
          </w:p>
        </w:tc>
      </w:tr>
      <w:tr w:rsidR="00E2144C" w:rsidRPr="00E2144C" w:rsidTr="00E21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hideMark/>
          </w:tcPr>
          <w:p w:rsidR="00E2144C" w:rsidRPr="00E2144C" w:rsidRDefault="00E2144C" w:rsidP="00E2144C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</w:rPr>
            </w:pPr>
            <w:r w:rsidRPr="00E2144C">
              <w:rPr>
                <w:rFonts w:ascii="Calibri" w:eastAsia="Times New Roman" w:hAnsi="Calibri" w:cs="Calibri"/>
                <w:color w:val="000000"/>
                <w:kern w:val="0"/>
                <w:sz w:val="24"/>
              </w:rPr>
              <w:t>TCGA Clinical Phenotype</w:t>
            </w:r>
          </w:p>
        </w:tc>
        <w:tc>
          <w:tcPr>
            <w:tcW w:w="8282" w:type="dxa"/>
            <w:noWrap/>
            <w:hideMark/>
          </w:tcPr>
          <w:p w:rsidR="00E2144C" w:rsidRPr="00E2144C" w:rsidRDefault="00876E97" w:rsidP="00E2144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24"/>
                <w:u w:val="single"/>
              </w:rPr>
            </w:pPr>
            <w:hyperlink r:id="rId8" w:history="1">
              <w:r w:rsidR="00E2144C" w:rsidRPr="00E2144C">
                <w:rPr>
                  <w:rFonts w:ascii="Calibri" w:eastAsia="Times New Roman" w:hAnsi="Calibri" w:cs="Calibri"/>
                  <w:color w:val="0563C1"/>
                  <w:kern w:val="0"/>
                  <w:sz w:val="24"/>
                  <w:u w:val="single"/>
                </w:rPr>
                <w:t>https://gdc.xenahubs.net/download/GDC-PANCAN/Xena_Matrices/GDC-PANCAN.GDC_phenotype.tsv.gz</w:t>
              </w:r>
            </w:hyperlink>
          </w:p>
        </w:tc>
      </w:tr>
      <w:tr w:rsidR="00E2144C" w:rsidRPr="00E2144C" w:rsidTr="00E214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hideMark/>
          </w:tcPr>
          <w:p w:rsidR="00E2144C" w:rsidRPr="00E2144C" w:rsidRDefault="00E2144C" w:rsidP="00E2144C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</w:rPr>
            </w:pPr>
            <w:r w:rsidRPr="00E2144C">
              <w:rPr>
                <w:rFonts w:ascii="Calibri" w:eastAsia="Times New Roman" w:hAnsi="Calibri" w:cs="Calibri"/>
                <w:color w:val="000000"/>
                <w:kern w:val="0"/>
                <w:sz w:val="24"/>
              </w:rPr>
              <w:t>TCGA Pathway Activity</w:t>
            </w:r>
          </w:p>
        </w:tc>
        <w:tc>
          <w:tcPr>
            <w:tcW w:w="8282" w:type="dxa"/>
            <w:noWrap/>
            <w:hideMark/>
          </w:tcPr>
          <w:p w:rsidR="00E2144C" w:rsidRPr="00E2144C" w:rsidRDefault="00876E97" w:rsidP="00E2144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24"/>
                <w:u w:val="single"/>
              </w:rPr>
            </w:pPr>
            <w:hyperlink r:id="rId9" w:history="1">
              <w:r w:rsidR="00E2144C" w:rsidRPr="00E2144C">
                <w:rPr>
                  <w:rFonts w:ascii="Calibri" w:eastAsia="Times New Roman" w:hAnsi="Calibri" w:cs="Calibri"/>
                  <w:color w:val="0563C1"/>
                  <w:kern w:val="0"/>
                  <w:sz w:val="24"/>
                  <w:u w:val="single"/>
                </w:rPr>
                <w:t>http://api.gdc.cancer.gov/data/7d4c0344-f018-4ab0-949a-09815f483480</w:t>
              </w:r>
            </w:hyperlink>
          </w:p>
        </w:tc>
      </w:tr>
      <w:tr w:rsidR="00E2144C" w:rsidRPr="00E2144C" w:rsidTr="00E21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hideMark/>
          </w:tcPr>
          <w:p w:rsidR="00E2144C" w:rsidRPr="00E2144C" w:rsidRDefault="00E2144C" w:rsidP="00E2144C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</w:rPr>
            </w:pPr>
            <w:r w:rsidRPr="00E2144C">
              <w:rPr>
                <w:rFonts w:ascii="Calibri" w:eastAsia="Times New Roman" w:hAnsi="Calibri" w:cs="Calibri"/>
                <w:color w:val="000000"/>
                <w:kern w:val="0"/>
                <w:sz w:val="24"/>
              </w:rPr>
              <w:t>H3K4me3 ChIP-seq fastq file (00 hour)</w:t>
            </w:r>
          </w:p>
        </w:tc>
        <w:tc>
          <w:tcPr>
            <w:tcW w:w="8282" w:type="dxa"/>
            <w:noWrap/>
            <w:hideMark/>
          </w:tcPr>
          <w:p w:rsidR="00E2144C" w:rsidRPr="00E2144C" w:rsidRDefault="00876E97" w:rsidP="00E2144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24"/>
                <w:u w:val="single"/>
              </w:rPr>
            </w:pPr>
            <w:hyperlink r:id="rId10" w:history="1">
              <w:r w:rsidR="00E2144C" w:rsidRPr="00E2144C">
                <w:rPr>
                  <w:rFonts w:ascii="Calibri" w:eastAsia="Times New Roman" w:hAnsi="Calibri" w:cs="Calibri"/>
                  <w:color w:val="0563C1"/>
                  <w:kern w:val="0"/>
                  <w:sz w:val="24"/>
                  <w:u w:val="single"/>
                </w:rPr>
                <w:t>https://www.ncbi.nlm.nih.gov/sra/SRX174721</w:t>
              </w:r>
            </w:hyperlink>
          </w:p>
        </w:tc>
      </w:tr>
      <w:tr w:rsidR="00E2144C" w:rsidRPr="00E2144C" w:rsidTr="00E214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hideMark/>
          </w:tcPr>
          <w:p w:rsidR="00E2144C" w:rsidRPr="00E2144C" w:rsidRDefault="00E2144C" w:rsidP="00E2144C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</w:rPr>
            </w:pPr>
            <w:r w:rsidRPr="00E2144C">
              <w:rPr>
                <w:rFonts w:ascii="Calibri" w:eastAsia="Times New Roman" w:hAnsi="Calibri" w:cs="Calibri"/>
                <w:color w:val="000000"/>
                <w:kern w:val="0"/>
                <w:sz w:val="24"/>
              </w:rPr>
              <w:t>H3K4me3 ChIP-seq fastq file (04 hour)</w:t>
            </w:r>
          </w:p>
        </w:tc>
        <w:tc>
          <w:tcPr>
            <w:tcW w:w="8282" w:type="dxa"/>
            <w:noWrap/>
            <w:hideMark/>
          </w:tcPr>
          <w:p w:rsidR="00E2144C" w:rsidRPr="00E2144C" w:rsidRDefault="00876E97" w:rsidP="00E2144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24"/>
                <w:u w:val="single"/>
              </w:rPr>
            </w:pPr>
            <w:hyperlink r:id="rId11" w:history="1">
              <w:r w:rsidR="00E2144C" w:rsidRPr="00E2144C">
                <w:rPr>
                  <w:rFonts w:ascii="Calibri" w:eastAsia="Times New Roman" w:hAnsi="Calibri" w:cs="Calibri"/>
                  <w:color w:val="0563C1"/>
                  <w:kern w:val="0"/>
                  <w:sz w:val="24"/>
                  <w:u w:val="single"/>
                </w:rPr>
                <w:t>https://www.ncbi.nlm.nih.gov/sra/SRX174722</w:t>
              </w:r>
            </w:hyperlink>
          </w:p>
        </w:tc>
      </w:tr>
      <w:tr w:rsidR="00E2144C" w:rsidRPr="00E2144C" w:rsidTr="00E21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hideMark/>
          </w:tcPr>
          <w:p w:rsidR="00E2144C" w:rsidRPr="00E2144C" w:rsidRDefault="00E2144C" w:rsidP="00E2144C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</w:rPr>
            </w:pPr>
            <w:r w:rsidRPr="00E2144C">
              <w:rPr>
                <w:rFonts w:ascii="Calibri" w:eastAsia="Times New Roman" w:hAnsi="Calibri" w:cs="Calibri"/>
                <w:color w:val="000000"/>
                <w:kern w:val="0"/>
                <w:sz w:val="24"/>
              </w:rPr>
              <w:t>H3K4me3 ChIP-seq fastq file (08 hour)</w:t>
            </w:r>
          </w:p>
        </w:tc>
        <w:tc>
          <w:tcPr>
            <w:tcW w:w="8282" w:type="dxa"/>
            <w:noWrap/>
            <w:hideMark/>
          </w:tcPr>
          <w:p w:rsidR="00E2144C" w:rsidRPr="00E2144C" w:rsidRDefault="00876E97" w:rsidP="00E2144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24"/>
                <w:u w:val="single"/>
              </w:rPr>
            </w:pPr>
            <w:hyperlink r:id="rId12" w:history="1">
              <w:r w:rsidR="00E2144C" w:rsidRPr="00E2144C">
                <w:rPr>
                  <w:rFonts w:ascii="Calibri" w:eastAsia="Times New Roman" w:hAnsi="Calibri" w:cs="Calibri"/>
                  <w:color w:val="0563C1"/>
                  <w:kern w:val="0"/>
                  <w:sz w:val="24"/>
                  <w:u w:val="single"/>
                </w:rPr>
                <w:t>https://www.ncbi.nlm.nih.gov/sra/SRX174723</w:t>
              </w:r>
            </w:hyperlink>
          </w:p>
        </w:tc>
      </w:tr>
      <w:tr w:rsidR="00E2144C" w:rsidRPr="00E2144C" w:rsidTr="00E214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hideMark/>
          </w:tcPr>
          <w:p w:rsidR="00E2144C" w:rsidRPr="00E2144C" w:rsidRDefault="00E2144C" w:rsidP="00E2144C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</w:rPr>
            </w:pPr>
            <w:r w:rsidRPr="00E2144C">
              <w:rPr>
                <w:rFonts w:ascii="Calibri" w:eastAsia="Times New Roman" w:hAnsi="Calibri" w:cs="Calibri"/>
                <w:color w:val="000000"/>
                <w:kern w:val="0"/>
                <w:sz w:val="24"/>
              </w:rPr>
              <w:t>H3K4me3 ChIP-seq fastq file (12 hour)</w:t>
            </w:r>
          </w:p>
        </w:tc>
        <w:tc>
          <w:tcPr>
            <w:tcW w:w="8282" w:type="dxa"/>
            <w:noWrap/>
            <w:hideMark/>
          </w:tcPr>
          <w:p w:rsidR="00E2144C" w:rsidRPr="00E2144C" w:rsidRDefault="00876E97" w:rsidP="00E2144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24"/>
                <w:u w:val="single"/>
              </w:rPr>
            </w:pPr>
            <w:hyperlink r:id="rId13" w:history="1">
              <w:r w:rsidR="00E2144C" w:rsidRPr="00E2144C">
                <w:rPr>
                  <w:rFonts w:ascii="Calibri" w:eastAsia="Times New Roman" w:hAnsi="Calibri" w:cs="Calibri"/>
                  <w:color w:val="0563C1"/>
                  <w:kern w:val="0"/>
                  <w:sz w:val="24"/>
                  <w:u w:val="single"/>
                </w:rPr>
                <w:t>https://www.ncbi.nlm.nih.gov/sra/SRX174724</w:t>
              </w:r>
            </w:hyperlink>
          </w:p>
        </w:tc>
      </w:tr>
      <w:tr w:rsidR="00E2144C" w:rsidRPr="00E2144C" w:rsidTr="00E21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hideMark/>
          </w:tcPr>
          <w:p w:rsidR="00E2144C" w:rsidRPr="00E2144C" w:rsidRDefault="00E2144C" w:rsidP="00E2144C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</w:rPr>
            </w:pPr>
            <w:r w:rsidRPr="00E2144C">
              <w:rPr>
                <w:rFonts w:ascii="Calibri" w:eastAsia="Times New Roman" w:hAnsi="Calibri" w:cs="Calibri"/>
                <w:color w:val="000000"/>
                <w:kern w:val="0"/>
                <w:sz w:val="24"/>
              </w:rPr>
              <w:t>H3K4me3 ChIP-seq fastq file (16 hour)</w:t>
            </w:r>
          </w:p>
        </w:tc>
        <w:tc>
          <w:tcPr>
            <w:tcW w:w="8282" w:type="dxa"/>
            <w:noWrap/>
            <w:hideMark/>
          </w:tcPr>
          <w:p w:rsidR="00E2144C" w:rsidRPr="00E2144C" w:rsidRDefault="00876E97" w:rsidP="00E2144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24"/>
                <w:u w:val="single"/>
              </w:rPr>
            </w:pPr>
            <w:hyperlink r:id="rId14" w:history="1">
              <w:r w:rsidR="00E2144C" w:rsidRPr="00E2144C">
                <w:rPr>
                  <w:rFonts w:ascii="Calibri" w:eastAsia="Times New Roman" w:hAnsi="Calibri" w:cs="Calibri"/>
                  <w:color w:val="0563C1"/>
                  <w:kern w:val="0"/>
                  <w:sz w:val="24"/>
                  <w:u w:val="single"/>
                </w:rPr>
                <w:t>https://www.ncbi.nlm.nih.gov/sra/SRX174725</w:t>
              </w:r>
            </w:hyperlink>
          </w:p>
        </w:tc>
      </w:tr>
      <w:tr w:rsidR="00E2144C" w:rsidRPr="00E2144C" w:rsidTr="00E214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hideMark/>
          </w:tcPr>
          <w:p w:rsidR="00E2144C" w:rsidRPr="00E2144C" w:rsidRDefault="00E2144C" w:rsidP="00E2144C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</w:rPr>
            </w:pPr>
            <w:r w:rsidRPr="00E2144C">
              <w:rPr>
                <w:rFonts w:ascii="Calibri" w:eastAsia="Times New Roman" w:hAnsi="Calibri" w:cs="Calibri"/>
                <w:color w:val="000000"/>
                <w:kern w:val="0"/>
                <w:sz w:val="24"/>
              </w:rPr>
              <w:t>H3K4me3 ChIP-seq fastq file (20 hour)</w:t>
            </w:r>
          </w:p>
        </w:tc>
        <w:tc>
          <w:tcPr>
            <w:tcW w:w="8282" w:type="dxa"/>
            <w:noWrap/>
            <w:hideMark/>
          </w:tcPr>
          <w:p w:rsidR="00E2144C" w:rsidRPr="00E2144C" w:rsidRDefault="00876E97" w:rsidP="00E2144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24"/>
                <w:u w:val="single"/>
              </w:rPr>
            </w:pPr>
            <w:hyperlink r:id="rId15" w:history="1">
              <w:r w:rsidR="00E2144C" w:rsidRPr="00E2144C">
                <w:rPr>
                  <w:rFonts w:ascii="Calibri" w:eastAsia="Times New Roman" w:hAnsi="Calibri" w:cs="Calibri"/>
                  <w:color w:val="0563C1"/>
                  <w:kern w:val="0"/>
                  <w:sz w:val="24"/>
                  <w:u w:val="single"/>
                </w:rPr>
                <w:t>https://www.ncbi.nlm.nih.gov/sra/SRX174726</w:t>
              </w:r>
            </w:hyperlink>
          </w:p>
        </w:tc>
      </w:tr>
      <w:tr w:rsidR="00E2144C" w:rsidRPr="00E2144C" w:rsidTr="00E21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hideMark/>
          </w:tcPr>
          <w:p w:rsidR="00E2144C" w:rsidRPr="00E2144C" w:rsidRDefault="00E2144C" w:rsidP="00E2144C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</w:rPr>
            </w:pPr>
            <w:r w:rsidRPr="00E2144C">
              <w:rPr>
                <w:rFonts w:ascii="Calibri" w:eastAsia="Times New Roman" w:hAnsi="Calibri" w:cs="Calibri"/>
                <w:color w:val="000000"/>
                <w:kern w:val="0"/>
                <w:sz w:val="24"/>
              </w:rPr>
              <w:t xml:space="preserve">xCell </w:t>
            </w:r>
          </w:p>
        </w:tc>
        <w:tc>
          <w:tcPr>
            <w:tcW w:w="8282" w:type="dxa"/>
            <w:noWrap/>
            <w:hideMark/>
          </w:tcPr>
          <w:p w:rsidR="00E2144C" w:rsidRPr="00E2144C" w:rsidRDefault="00876E97" w:rsidP="00E2144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24"/>
                <w:u w:val="single"/>
              </w:rPr>
            </w:pPr>
            <w:hyperlink r:id="rId16" w:history="1">
              <w:r w:rsidR="00E2144C" w:rsidRPr="00E2144C">
                <w:rPr>
                  <w:rFonts w:ascii="Calibri" w:eastAsia="Times New Roman" w:hAnsi="Calibri" w:cs="Calibri"/>
                  <w:color w:val="0563C1"/>
                  <w:kern w:val="0"/>
                  <w:sz w:val="24"/>
                  <w:u w:val="single"/>
                </w:rPr>
                <w:t>http://xcell.ucsf.edu/</w:t>
              </w:r>
            </w:hyperlink>
          </w:p>
        </w:tc>
      </w:tr>
      <w:tr w:rsidR="00E2144C" w:rsidRPr="00E2144C" w:rsidTr="00E214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hideMark/>
          </w:tcPr>
          <w:p w:rsidR="00E2144C" w:rsidRPr="00E2144C" w:rsidRDefault="00E2144C" w:rsidP="00E2144C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</w:rPr>
            </w:pPr>
            <w:r w:rsidRPr="00E2144C">
              <w:rPr>
                <w:rFonts w:ascii="Calibri" w:eastAsia="Times New Roman" w:hAnsi="Calibri" w:cs="Calibri"/>
                <w:color w:val="000000"/>
                <w:kern w:val="0"/>
                <w:sz w:val="24"/>
              </w:rPr>
              <w:t>KEGG gene sets</w:t>
            </w:r>
          </w:p>
        </w:tc>
        <w:tc>
          <w:tcPr>
            <w:tcW w:w="8282" w:type="dxa"/>
            <w:noWrap/>
            <w:hideMark/>
          </w:tcPr>
          <w:p w:rsidR="00E2144C" w:rsidRPr="00E2144C" w:rsidRDefault="00876E97" w:rsidP="00E2144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24"/>
                <w:u w:val="single"/>
              </w:rPr>
            </w:pPr>
            <w:hyperlink r:id="rId17" w:history="1">
              <w:r w:rsidR="00E2144C" w:rsidRPr="00E2144C">
                <w:rPr>
                  <w:rFonts w:ascii="Calibri" w:eastAsia="Times New Roman" w:hAnsi="Calibri" w:cs="Calibri"/>
                  <w:color w:val="0563C1"/>
                  <w:kern w:val="0"/>
                  <w:sz w:val="24"/>
                  <w:u w:val="single"/>
                </w:rPr>
                <w:t>http://software.broadinstitute.org/gsea/msigdb/genesets.jsp</w:t>
              </w:r>
            </w:hyperlink>
          </w:p>
        </w:tc>
      </w:tr>
    </w:tbl>
    <w:p w:rsidR="00E2144C" w:rsidRDefault="00E2144C" w:rsidP="009737C0">
      <w:pPr>
        <w:rPr>
          <w:rFonts w:ascii="Helvetica" w:hAnsi="Helvetica"/>
          <w:b/>
          <w:sz w:val="22"/>
          <w:szCs w:val="22"/>
        </w:rPr>
      </w:pPr>
    </w:p>
    <w:p w:rsidR="009737C0" w:rsidRDefault="00876E97" w:rsidP="009737C0">
      <w:pPr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Table S4</w:t>
      </w:r>
      <w:bookmarkStart w:id="0" w:name="_GoBack"/>
      <w:bookmarkEnd w:id="0"/>
      <w:r w:rsidR="009737C0" w:rsidRPr="00CF0F3A">
        <w:rPr>
          <w:rFonts w:ascii="Helvetica" w:hAnsi="Helvetica"/>
          <w:b/>
          <w:sz w:val="22"/>
          <w:szCs w:val="22"/>
        </w:rPr>
        <w:t>.</w:t>
      </w:r>
      <w:r w:rsidR="00E2144C">
        <w:rPr>
          <w:rFonts w:ascii="Helvetica" w:hAnsi="Helvetica"/>
          <w:b/>
          <w:sz w:val="22"/>
          <w:szCs w:val="22"/>
        </w:rPr>
        <w:t xml:space="preserve"> Open resource download link used for analysis</w:t>
      </w:r>
      <w:r w:rsidR="009737C0" w:rsidRPr="00CF0F3A">
        <w:rPr>
          <w:rFonts w:ascii="Helvetica" w:hAnsi="Helvetica"/>
          <w:b/>
          <w:sz w:val="22"/>
          <w:szCs w:val="22"/>
        </w:rPr>
        <w:t>.</w:t>
      </w:r>
    </w:p>
    <w:p w:rsidR="000B50E4" w:rsidRPr="009737C0" w:rsidRDefault="000B50E4"/>
    <w:sectPr w:rsidR="000B50E4" w:rsidRPr="009737C0" w:rsidSect="009737C0">
      <w:pgSz w:w="15840" w:h="12240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C0"/>
    <w:rsid w:val="00015487"/>
    <w:rsid w:val="00081DDE"/>
    <w:rsid w:val="000A03A9"/>
    <w:rsid w:val="000A1115"/>
    <w:rsid w:val="000B50E4"/>
    <w:rsid w:val="000D3192"/>
    <w:rsid w:val="00114402"/>
    <w:rsid w:val="00151764"/>
    <w:rsid w:val="00151E2F"/>
    <w:rsid w:val="001B278E"/>
    <w:rsid w:val="00222D64"/>
    <w:rsid w:val="002B462F"/>
    <w:rsid w:val="002D1B74"/>
    <w:rsid w:val="00333739"/>
    <w:rsid w:val="00382F12"/>
    <w:rsid w:val="003D7725"/>
    <w:rsid w:val="00460FBF"/>
    <w:rsid w:val="004B4266"/>
    <w:rsid w:val="00511E61"/>
    <w:rsid w:val="0052676A"/>
    <w:rsid w:val="005436AF"/>
    <w:rsid w:val="00594F48"/>
    <w:rsid w:val="005F0B63"/>
    <w:rsid w:val="006C5C56"/>
    <w:rsid w:val="007958E7"/>
    <w:rsid w:val="00876E97"/>
    <w:rsid w:val="008C4D54"/>
    <w:rsid w:val="008D51AE"/>
    <w:rsid w:val="009157F6"/>
    <w:rsid w:val="009477CE"/>
    <w:rsid w:val="009737C0"/>
    <w:rsid w:val="009F0495"/>
    <w:rsid w:val="00A858C2"/>
    <w:rsid w:val="00AB2679"/>
    <w:rsid w:val="00AB3E23"/>
    <w:rsid w:val="00B51871"/>
    <w:rsid w:val="00B83157"/>
    <w:rsid w:val="00B8333F"/>
    <w:rsid w:val="00B917AD"/>
    <w:rsid w:val="00C60767"/>
    <w:rsid w:val="00C94E7D"/>
    <w:rsid w:val="00CB0F2D"/>
    <w:rsid w:val="00CB13EF"/>
    <w:rsid w:val="00CC3C07"/>
    <w:rsid w:val="00CC4E86"/>
    <w:rsid w:val="00CF6284"/>
    <w:rsid w:val="00D83732"/>
    <w:rsid w:val="00DF2451"/>
    <w:rsid w:val="00E2144C"/>
    <w:rsid w:val="00EB39DA"/>
    <w:rsid w:val="00EB6C0B"/>
    <w:rsid w:val="00EF1EDB"/>
    <w:rsid w:val="00F1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600F5"/>
  <w15:chartTrackingRefBased/>
  <w15:docId w15:val="{58B0F2EC-14C4-2D42-959A-14F2EE37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4">
    <w:name w:val="Plain Table 4"/>
    <w:basedOn w:val="TableNormal"/>
    <w:uiPriority w:val="44"/>
    <w:rsid w:val="009737C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E2144C"/>
    <w:rPr>
      <w:color w:val="0563C1"/>
      <w:u w:val="single"/>
    </w:rPr>
  </w:style>
  <w:style w:type="table" w:styleId="PlainTable3">
    <w:name w:val="Plain Table 3"/>
    <w:basedOn w:val="TableNormal"/>
    <w:uiPriority w:val="43"/>
    <w:rsid w:val="00E2144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E2144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4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c.xenahubs.net/download/GDC-PANCAN/Xena_Matrices/GDC-PANCAN.GDC_phenotype.tsv.gz" TargetMode="External"/><Relationship Id="rId13" Type="http://schemas.openxmlformats.org/officeDocument/2006/relationships/hyperlink" Target="https://www.ncbi.nlm.nih.gov/sra/SRX17472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pi.gdc.cancer.gov/data/0fc78496-818b-4896-bd83-52db1f533c5c" TargetMode="External"/><Relationship Id="rId12" Type="http://schemas.openxmlformats.org/officeDocument/2006/relationships/hyperlink" Target="https://www.ncbi.nlm.nih.gov/sra/SRX174723" TargetMode="External"/><Relationship Id="rId17" Type="http://schemas.openxmlformats.org/officeDocument/2006/relationships/hyperlink" Target="http://software.broadinstitute.org/gsea/msigdb/geneset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xcell.ucsf.edu/" TargetMode="External"/><Relationship Id="rId1" Type="http://schemas.openxmlformats.org/officeDocument/2006/relationships/styles" Target="styles.xml"/><Relationship Id="rId6" Type="http://schemas.openxmlformats.org/officeDocument/2006/relationships/hyperlink" Target="http://api.gdc.cancer.gov/data/1c8cfe5f-e52d-41ba-94da-f15ea1337efc" TargetMode="External"/><Relationship Id="rId11" Type="http://schemas.openxmlformats.org/officeDocument/2006/relationships/hyperlink" Target="https://www.ncbi.nlm.nih.gov/sra/SRX174722" TargetMode="External"/><Relationship Id="rId5" Type="http://schemas.openxmlformats.org/officeDocument/2006/relationships/hyperlink" Target="http://api.gdc.cancer.gov/data/00a32f7a-c85f-4f86-850d-be53973cbc4d" TargetMode="External"/><Relationship Id="rId15" Type="http://schemas.openxmlformats.org/officeDocument/2006/relationships/hyperlink" Target="https://www.ncbi.nlm.nih.gov/sra/SRX174726" TargetMode="External"/><Relationship Id="rId10" Type="http://schemas.openxmlformats.org/officeDocument/2006/relationships/hyperlink" Target="https://www.ncbi.nlm.nih.gov/sra/SRX174721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api.gdc.cancer.gov/data/3586c0da-64d0-4b74-a449-5ff4d9136611" TargetMode="External"/><Relationship Id="rId9" Type="http://schemas.openxmlformats.org/officeDocument/2006/relationships/hyperlink" Target="http://api.gdc.cancer.gov/data/7d4c0344-f018-4ab0-949a-09815f483480" TargetMode="External"/><Relationship Id="rId14" Type="http://schemas.openxmlformats.org/officeDocument/2006/relationships/hyperlink" Target="https://www.ncbi.nlm.nih.gov/sra/SRX1747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Hei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SimSun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1105</Words>
  <Characters>1106</Characters>
  <Application>Microsoft Office Word</Application>
  <DocSecurity>0</DocSecurity>
  <Lines>35</Lines>
  <Paragraphs>13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yingcheng wu</dc:creator>
  <cp:keywords/>
  <dc:description/>
  <cp:lastModifiedBy>yingcheng wu</cp:lastModifiedBy>
  <cp:revision>7</cp:revision>
  <dcterms:created xsi:type="dcterms:W3CDTF">2019-05-29T05:17:00Z</dcterms:created>
  <dcterms:modified xsi:type="dcterms:W3CDTF">2019-07-03T14:33:00Z</dcterms:modified>
</cp:coreProperties>
</file>