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A214" w14:textId="77777777" w:rsidR="00C74C84" w:rsidRPr="00D57BC1" w:rsidRDefault="007A3E44" w:rsidP="00C74C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D57BC1">
        <w:rPr>
          <w:rFonts w:ascii="Times New Roman" w:hAnsi="Times New Roman" w:cs="Times New Roman"/>
          <w:lang w:val="en-US"/>
        </w:rPr>
        <w:t>Supplementary table 1</w:t>
      </w:r>
      <w:r w:rsidR="00125193" w:rsidRPr="00D57BC1">
        <w:rPr>
          <w:rFonts w:ascii="Times New Roman" w:hAnsi="Times New Roman" w:cs="Times New Roman"/>
          <w:lang w:val="en-US"/>
        </w:rPr>
        <w:t>.</w:t>
      </w:r>
      <w:r w:rsidR="00C74C84" w:rsidRPr="00D57BC1">
        <w:rPr>
          <w:rFonts w:ascii="Times New Roman" w:hAnsi="Times New Roman" w:cs="Times New Roman"/>
          <w:lang w:val="en-US"/>
        </w:rPr>
        <w:t xml:space="preserve"> </w:t>
      </w:r>
      <w:r w:rsidRPr="00D57BC1">
        <w:rPr>
          <w:rFonts w:ascii="Times New Roman" w:hAnsi="Times New Roman" w:cs="Times New Roman"/>
          <w:lang w:val="en-US"/>
        </w:rPr>
        <w:t xml:space="preserve">Statistical values of main effects and interaction of </w:t>
      </w:r>
      <w:r w:rsidR="00AE32C4" w:rsidRPr="00D57BC1">
        <w:rPr>
          <w:rFonts w:ascii="Times New Roman" w:hAnsi="Times New Roman" w:cs="Times New Roman"/>
          <w:lang w:val="en-US"/>
        </w:rPr>
        <w:t xml:space="preserve">multivariate analysis tested for </w:t>
      </w:r>
      <w:r w:rsidRPr="00D57BC1">
        <w:rPr>
          <w:rFonts w:ascii="Times New Roman" w:hAnsi="Times New Roman" w:cs="Times New Roman"/>
          <w:lang w:val="en-US"/>
        </w:rPr>
        <w:t>Pittsburgh</w:t>
      </w:r>
      <w:r w:rsidR="00AE32C4" w:rsidRPr="00D57BC1">
        <w:rPr>
          <w:rFonts w:ascii="Times New Roman" w:hAnsi="Times New Roman" w:cs="Times New Roman"/>
          <w:lang w:val="en-US"/>
        </w:rPr>
        <w:t xml:space="preserve"> Sleep Quality Index (PSQI), s</w:t>
      </w:r>
      <w:r w:rsidRPr="00D57BC1">
        <w:rPr>
          <w:rFonts w:ascii="Times New Roman" w:hAnsi="Times New Roman" w:cs="Times New Roman"/>
          <w:lang w:val="en-US"/>
        </w:rPr>
        <w:t xml:space="preserve">alivary cortisol awakening response (CAR) </w:t>
      </w:r>
      <w:r w:rsidR="00AE32C4" w:rsidRPr="00D57B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32C4" w:rsidRPr="00D57B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Brain-Derived Neurotrophic Factor (BDNF) </w:t>
      </w:r>
      <w:r w:rsidRPr="00D57BC1">
        <w:rPr>
          <w:rFonts w:ascii="Times New Roman" w:hAnsi="Times New Roman" w:cs="Times New Roman"/>
          <w:lang w:val="en-US"/>
        </w:rPr>
        <w:t>between gender, for groups with good sleep (GS), poor sleep (PS) and sleep disturbance (SD).</w:t>
      </w:r>
    </w:p>
    <w:p w14:paraId="5B13B4E7" w14:textId="77777777" w:rsidR="00125193" w:rsidRPr="007A3E44" w:rsidRDefault="00125193">
      <w:pPr>
        <w:rPr>
          <w:lang w:val="en-US"/>
        </w:rPr>
      </w:pPr>
    </w:p>
    <w:tbl>
      <w:tblPr>
        <w:tblW w:w="79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634"/>
        <w:gridCol w:w="1634"/>
        <w:gridCol w:w="782"/>
      </w:tblGrid>
      <w:tr w:rsidR="00FA7A59" w:rsidRPr="007A3E44" w14:paraId="0710DEC2" w14:textId="77777777" w:rsidTr="00FA7A59">
        <w:trPr>
          <w:trHeight w:val="450"/>
          <w:jc w:val="center"/>
        </w:trPr>
        <w:tc>
          <w:tcPr>
            <w:tcW w:w="39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E161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EFFECT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0972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57FF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D959A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DF</w:t>
            </w:r>
          </w:p>
        </w:tc>
      </w:tr>
      <w:tr w:rsidR="00FA7A59" w:rsidRPr="007A3E44" w14:paraId="76D6411D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7998" w14:textId="77777777" w:rsidR="00FA7A59" w:rsidRPr="007A3E44" w:rsidRDefault="00AB5B8D" w:rsidP="00FA7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PSQI</w:t>
            </w:r>
            <w:r w:rsidR="00AE32C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AE32C4" w:rsidRPr="00AE32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(GLM)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7547" w14:textId="77777777" w:rsidR="00FA7A59" w:rsidRPr="007A3E44" w:rsidRDefault="00FA7A59" w:rsidP="00FA7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F7B4" w14:textId="77777777" w:rsidR="00FA7A59" w:rsidRPr="007A3E44" w:rsidRDefault="00FA7A59" w:rsidP="00FA7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7A86" w14:textId="77777777" w:rsidR="00FA7A59" w:rsidRPr="007A3E44" w:rsidRDefault="00FA7A59" w:rsidP="00FA7A5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A7A59" w:rsidRPr="007A3E44" w14:paraId="22482229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FEF5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Intercept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B594" w14:textId="77777777" w:rsidR="00FA7A59" w:rsidRPr="007A3E44" w:rsidRDefault="00AB5B8D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784.05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A791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0D04" w14:textId="77777777" w:rsidR="00FA7A59" w:rsidRPr="007A3E44" w:rsidRDefault="00FA7A59" w:rsidP="000D4A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1</w:t>
            </w:r>
          </w:p>
        </w:tc>
      </w:tr>
      <w:tr w:rsidR="00AB5B8D" w:rsidRPr="007A3E44" w14:paraId="024F6730" w14:textId="77777777" w:rsidTr="00AB5B8D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3446E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Group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4F904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sz w:val="20"/>
                <w:lang w:val="en-US"/>
              </w:rPr>
              <w:t>122.67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1EC1E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BF053" w14:textId="77777777" w:rsidR="00AB5B8D" w:rsidRPr="007A3E44" w:rsidRDefault="00B55EBE" w:rsidP="00AB5B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AB5B8D" w:rsidRPr="007A3E44" w14:paraId="0957D013" w14:textId="77777777" w:rsidTr="00AB5B8D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65768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sz w:val="20"/>
                <w:lang w:val="en-US"/>
              </w:rPr>
              <w:t>Gender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408C0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lang w:val="en-US"/>
              </w:rPr>
              <w:t>0.015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081AC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0.90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B67BF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lang w:val="en-US"/>
              </w:rPr>
              <w:t>1</w:t>
            </w:r>
          </w:p>
        </w:tc>
      </w:tr>
      <w:tr w:rsidR="00AB5B8D" w:rsidRPr="007A3E44" w14:paraId="554C88DE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1989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Group*Gender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4BD4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0.76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BA31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0.46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A9CA" w14:textId="77777777" w:rsidR="00AB5B8D" w:rsidRPr="007A3E44" w:rsidRDefault="00B55EBE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2</w:t>
            </w:r>
          </w:p>
        </w:tc>
      </w:tr>
      <w:tr w:rsidR="00AB5B8D" w:rsidRPr="00FA7A59" w14:paraId="5514D7DD" w14:textId="77777777" w:rsidTr="00AB5B8D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885C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3E44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Error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B17D9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C55C" w14:textId="77777777" w:rsidR="00AB5B8D" w:rsidRPr="007A3E44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38FC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Pr="00FA7A5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</w:tc>
      </w:tr>
      <w:tr w:rsidR="00AB5B8D" w:rsidRPr="00FA7A59" w14:paraId="04DEDC86" w14:textId="77777777" w:rsidTr="00AB5B8D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A1B98" w14:textId="77777777" w:rsidR="00AB5B8D" w:rsidRPr="00AB5B8D" w:rsidRDefault="00AB5B8D" w:rsidP="00AB5B8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</w:t>
            </w:r>
            <w:r w:rsidR="00AE32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E32C4" w:rsidRPr="00AE32C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(GLM)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155AE" w14:textId="77777777" w:rsidR="00AB5B8D" w:rsidRPr="00AB5B8D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0EEA5" w14:textId="77777777" w:rsidR="00AB5B8D" w:rsidRPr="00AB5B8D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00222" w14:textId="77777777" w:rsidR="00AB5B8D" w:rsidRPr="00AB5B8D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AB5B8D" w:rsidRPr="00FA7A59" w14:paraId="2676C0F5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B20E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Intercept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B7D3" w14:textId="77777777" w:rsidR="00AB5B8D" w:rsidRPr="00B55EBE" w:rsidRDefault="00B55EBE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7131.94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F37D" w14:textId="77777777" w:rsidR="00AB5B8D" w:rsidRPr="00B55EBE" w:rsidRDefault="00AB5B8D" w:rsidP="00B55E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0.</w:t>
            </w:r>
            <w:r w:rsidR="00B55EBE" w:rsidRPr="00B55EBE">
              <w:rPr>
                <w:rFonts w:ascii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FA73" w14:textId="77777777" w:rsidR="00AB5B8D" w:rsidRPr="00B55EBE" w:rsidRDefault="00AB5B8D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AB5B8D" w:rsidRPr="00FA7A59" w14:paraId="68CD8E8D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2CCE" w14:textId="77777777" w:rsidR="00AB5B8D" w:rsidRPr="00AB5B8D" w:rsidRDefault="00AB5B8D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B8D">
              <w:rPr>
                <w:rFonts w:ascii="Times New Roman" w:hAnsi="Times New Roman" w:cs="Times New Roman"/>
                <w:b/>
                <w:sz w:val="20"/>
              </w:rPr>
              <w:t>Group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9E58" w14:textId="77777777" w:rsidR="00AB5B8D" w:rsidRPr="00B55EBE" w:rsidRDefault="00B55EBE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7.31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8910" w14:textId="77777777" w:rsidR="00AB5B8D" w:rsidRPr="00B55EBE" w:rsidRDefault="00AB5B8D" w:rsidP="00B55E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0.</w:t>
            </w:r>
            <w:r w:rsidR="00B55EBE" w:rsidRPr="00B55EBE">
              <w:rPr>
                <w:rFonts w:ascii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DE4B" w14:textId="77777777" w:rsidR="00AB5B8D" w:rsidRPr="00B55EBE" w:rsidRDefault="00B55EBE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EB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AB5B8D" w:rsidRPr="00FA7A59" w14:paraId="7593DD9E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B6FA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630D" w14:textId="77777777" w:rsidR="00AB5B8D" w:rsidRPr="00FA7A59" w:rsidRDefault="00AB5B8D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FA7A5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</w:t>
            </w:r>
            <w:r w:rsidR="00B55EB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8F1C" w14:textId="77777777" w:rsidR="00AB5B8D" w:rsidRPr="00FA7A59" w:rsidRDefault="00B55EBE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1784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FA7A5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</w:tc>
      </w:tr>
      <w:tr w:rsidR="00AB5B8D" w:rsidRPr="00FA7A59" w14:paraId="2267F844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FF38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Group</w:t>
            </w:r>
            <w:r w:rsidRPr="00FA7A59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D4E5" w14:textId="77777777" w:rsidR="00AB5B8D" w:rsidRPr="00FA7A59" w:rsidRDefault="00B55EBE" w:rsidP="00B55E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0.11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2EF5" w14:textId="77777777" w:rsidR="00AB5B8D" w:rsidRPr="00FA7A59" w:rsidRDefault="00AB5B8D" w:rsidP="00B55E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A59">
              <w:rPr>
                <w:rFonts w:ascii="Times New Roman" w:hAnsi="Times New Roman" w:cs="Times New Roman"/>
                <w:b/>
                <w:bCs/>
                <w:sz w:val="20"/>
              </w:rPr>
              <w:t>0.</w:t>
            </w:r>
            <w:r w:rsidR="00B55EBE">
              <w:rPr>
                <w:rFonts w:ascii="Times New Roman" w:hAnsi="Times New Roman" w:cs="Times New Roman"/>
                <w:b/>
                <w:bCs/>
                <w:sz w:val="20"/>
              </w:rPr>
              <w:t>89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37B5" w14:textId="77777777" w:rsidR="00AB5B8D" w:rsidRPr="00FA7A59" w:rsidRDefault="00B55EBE" w:rsidP="00AB5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AB5B8D" w:rsidRPr="00FA7A59" w14:paraId="421BD424" w14:textId="77777777" w:rsidTr="00443BB3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168F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A59">
              <w:rPr>
                <w:rFonts w:ascii="Times New Roman" w:hAnsi="Times New Roman" w:cs="Times New Roman"/>
                <w:b/>
                <w:bCs/>
                <w:sz w:val="20"/>
              </w:rPr>
              <w:t>Error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14DD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1C82" w14:textId="77777777" w:rsidR="00AB5B8D" w:rsidRPr="00FA7A59" w:rsidRDefault="00AB5B8D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5FDF" w14:textId="77777777" w:rsidR="00AB5B8D" w:rsidRPr="00FA7A59" w:rsidRDefault="00B55EBE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</w:t>
            </w:r>
          </w:p>
        </w:tc>
      </w:tr>
      <w:tr w:rsidR="00443BB3" w:rsidRPr="00FA7A59" w14:paraId="1027C5DA" w14:textId="77777777" w:rsidTr="00443BB3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632BC" w14:textId="77777777" w:rsidR="00443BB3" w:rsidRPr="00FA7A59" w:rsidRDefault="00443BB3" w:rsidP="00443BB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BDNF </w:t>
            </w:r>
            <w:r w:rsidRPr="00443BB3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(ANCOVA)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51EFA" w14:textId="77777777" w:rsidR="00443BB3" w:rsidRPr="00FA7A59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23E00" w14:textId="77777777" w:rsidR="00443BB3" w:rsidRPr="00FA7A59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17664" w14:textId="77777777" w:rsidR="00443BB3" w:rsidRDefault="00443BB3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443BB3" w:rsidRPr="00FA7A59" w14:paraId="18ED02BC" w14:textId="77777777" w:rsidTr="00443BB3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E08C5" w14:textId="77777777" w:rsidR="00443BB3" w:rsidRDefault="00443BB3" w:rsidP="00443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Group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35FD5" w14:textId="77777777" w:rsidR="00443BB3" w:rsidRPr="00FA7A59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0.19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0484B" w14:textId="77777777" w:rsidR="00443BB3" w:rsidRPr="00FA7A59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23DE4" w14:textId="77777777" w:rsidR="00443BB3" w:rsidRDefault="00443BB3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</w:t>
            </w:r>
          </w:p>
        </w:tc>
      </w:tr>
      <w:tr w:rsidR="00443BB3" w:rsidRPr="00FA7A59" w14:paraId="06CF0EED" w14:textId="77777777" w:rsidTr="00443BB3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EB4E5" w14:textId="77777777" w:rsidR="00443BB3" w:rsidRDefault="00443BB3" w:rsidP="00443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Platelets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EA3CA" w14:textId="77777777" w:rsidR="00443BB3" w:rsidRPr="00443BB3" w:rsidRDefault="00443BB3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3BB3">
              <w:rPr>
                <w:rFonts w:ascii="Times New Roman" w:hAnsi="Times New Roman" w:cs="Times New Roman"/>
                <w:b/>
                <w:sz w:val="20"/>
              </w:rPr>
              <w:t>6.49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E33C1" w14:textId="77777777" w:rsidR="00443BB3" w:rsidRPr="00443BB3" w:rsidRDefault="00443BB3" w:rsidP="00AB5B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3BB3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455DF" w14:textId="77777777" w:rsidR="00443BB3" w:rsidRPr="00443BB3" w:rsidRDefault="00443BB3" w:rsidP="00B55E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3BB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443BB3" w:rsidRPr="00FA7A59" w14:paraId="54DE1E74" w14:textId="77777777" w:rsidTr="00443BB3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C5571" w14:textId="77777777" w:rsidR="00443BB3" w:rsidRDefault="00443BB3" w:rsidP="00443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Gender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6A47F" w14:textId="77777777" w:rsidR="00443BB3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0.26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16AD0" w14:textId="77777777" w:rsidR="00443BB3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B7CC3" w14:textId="77777777" w:rsidR="00443BB3" w:rsidRDefault="00443BB3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</w:tc>
      </w:tr>
      <w:tr w:rsidR="00443BB3" w:rsidRPr="00FA7A59" w14:paraId="3C9A3B51" w14:textId="77777777" w:rsidTr="00FA7A59">
        <w:trPr>
          <w:trHeight w:val="350"/>
          <w:jc w:val="center"/>
        </w:trPr>
        <w:tc>
          <w:tcPr>
            <w:tcW w:w="3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32B45" w14:textId="77777777" w:rsidR="00443BB3" w:rsidRDefault="00443BB3" w:rsidP="00443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Group*Gender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FDBD1" w14:textId="77777777" w:rsidR="00443BB3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0D463" w14:textId="77777777" w:rsidR="00443BB3" w:rsidRDefault="00443BB3" w:rsidP="00AB5B8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0.26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0D6B9" w14:textId="77777777" w:rsidR="00443BB3" w:rsidRDefault="00443BB3" w:rsidP="00B55EB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</w:t>
            </w:r>
          </w:p>
        </w:tc>
      </w:tr>
    </w:tbl>
    <w:p w14:paraId="03E2708A" w14:textId="77777777" w:rsidR="00C74C84" w:rsidRPr="00D57BC1" w:rsidRDefault="00AE32C4" w:rsidP="00FA7A59">
      <w:pPr>
        <w:spacing w:after="0"/>
        <w:ind w:left="142" w:firstLine="142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D57B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General Linear Models (GLM), </w:t>
      </w:r>
      <w:r w:rsidRPr="00D57B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D57BC1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-US"/>
        </w:rPr>
        <w:t>nalysis of co-variance </w:t>
      </w:r>
      <w:r w:rsidRPr="00D57B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(ANCOVA).</w:t>
      </w:r>
      <w:r w:rsidRPr="00D57B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0D4A8D" w:rsidRPr="00D57B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C74C84" w:rsidRPr="00D57B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Bold text indicates significant statistics</w:t>
      </w:r>
      <w:r w:rsidRPr="00D57B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values</w:t>
      </w:r>
    </w:p>
    <w:p w14:paraId="21041701" w14:textId="77777777" w:rsidR="00C74C84" w:rsidRPr="00AE32C4" w:rsidRDefault="00C74C84" w:rsidP="00C74C84">
      <w:pPr>
        <w:rPr>
          <w:lang w:val="en-US"/>
        </w:rPr>
      </w:pPr>
    </w:p>
    <w:p w14:paraId="34F35609" w14:textId="77777777" w:rsidR="00CB7368" w:rsidRPr="00AE32C4" w:rsidRDefault="00CB7368">
      <w:pPr>
        <w:rPr>
          <w:lang w:val="en-US"/>
        </w:rPr>
      </w:pPr>
    </w:p>
    <w:sectPr w:rsidR="00CB7368" w:rsidRPr="00AE3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68"/>
    <w:rsid w:val="0002670A"/>
    <w:rsid w:val="000D4A8D"/>
    <w:rsid w:val="00125193"/>
    <w:rsid w:val="00443BB3"/>
    <w:rsid w:val="00765FEC"/>
    <w:rsid w:val="007A3E44"/>
    <w:rsid w:val="00AB5B8D"/>
    <w:rsid w:val="00AE32C4"/>
    <w:rsid w:val="00B36D63"/>
    <w:rsid w:val="00B55EBE"/>
    <w:rsid w:val="00C74C84"/>
    <w:rsid w:val="00C83158"/>
    <w:rsid w:val="00CB7368"/>
    <w:rsid w:val="00D57BC1"/>
    <w:rsid w:val="00F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023E"/>
  <w15:docId w15:val="{07963F94-89A0-4E14-BE6B-46E2AFAB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3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Galvão</dc:creator>
  <cp:lastModifiedBy>Frontiers</cp:lastModifiedBy>
  <cp:revision>2</cp:revision>
  <dcterms:created xsi:type="dcterms:W3CDTF">2020-03-30T10:29:00Z</dcterms:created>
  <dcterms:modified xsi:type="dcterms:W3CDTF">2020-03-30T10:29:00Z</dcterms:modified>
</cp:coreProperties>
</file>