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1515B399" w:rsidR="00654E8F" w:rsidRDefault="00654E8F" w:rsidP="0001436A">
      <w:pPr>
        <w:pStyle w:val="SupplementaryMaterial"/>
      </w:pPr>
      <w:r w:rsidRPr="001549D3">
        <w:t>Supplementary Material</w:t>
      </w:r>
    </w:p>
    <w:p w14:paraId="66F49F50" w14:textId="77777777" w:rsidR="0076687F" w:rsidRPr="00376CC5" w:rsidRDefault="0076687F" w:rsidP="0076687F">
      <w:pPr>
        <w:pStyle w:val="Title"/>
      </w:pPr>
      <w:r>
        <w:t>Bio-aviation fuel: A comprehensive review and analysis of the supply chain components</w:t>
      </w:r>
    </w:p>
    <w:p w14:paraId="5190B76C" w14:textId="77777777" w:rsidR="0076687F" w:rsidRPr="00D10EF9" w:rsidRDefault="0076687F" w:rsidP="0076687F">
      <w:pPr>
        <w:pStyle w:val="AuthorList"/>
      </w:pPr>
      <w:r>
        <w:t>Stephen S. Doliente</w:t>
      </w:r>
      <w:r w:rsidRPr="00A545C6">
        <w:rPr>
          <w:vertAlign w:val="superscript"/>
        </w:rPr>
        <w:t>1,2</w:t>
      </w:r>
      <w:r w:rsidRPr="00131F40">
        <w:t>,</w:t>
      </w:r>
      <w:r>
        <w:t xml:space="preserve"> Aravind Narayan</w:t>
      </w:r>
      <w:r w:rsidRPr="00A545C6">
        <w:rPr>
          <w:vertAlign w:val="superscript"/>
        </w:rPr>
        <w:t>1</w:t>
      </w:r>
      <w:r w:rsidRPr="00376CC5">
        <w:t>,</w:t>
      </w:r>
      <w:r>
        <w:t xml:space="preserve"> John Frederick D. Tapia</w:t>
      </w:r>
      <w:r w:rsidRPr="00A545C6">
        <w:rPr>
          <w:vertAlign w:val="superscript"/>
        </w:rPr>
        <w:t>1</w:t>
      </w:r>
      <w:r>
        <w:rPr>
          <w:vertAlign w:val="superscript"/>
        </w:rPr>
        <w:t>,3</w:t>
      </w:r>
      <w:r>
        <w:t>, Nouri J. Samsatli</w:t>
      </w:r>
      <w:r>
        <w:rPr>
          <w:vertAlign w:val="superscript"/>
        </w:rPr>
        <w:t>4</w:t>
      </w:r>
      <w:r>
        <w:rPr>
          <w:vertAlign w:val="superscript"/>
        </w:rPr>
        <w:softHyphen/>
        <w:t>,5</w:t>
      </w:r>
      <w:r>
        <w:t xml:space="preserve">, </w:t>
      </w:r>
      <w:proofErr w:type="spellStart"/>
      <w:r>
        <w:t>Yingru</w:t>
      </w:r>
      <w:proofErr w:type="spellEnd"/>
      <w:r>
        <w:t xml:space="preserve"> Zhao</w:t>
      </w:r>
      <w:r>
        <w:rPr>
          <w:vertAlign w:val="superscript"/>
        </w:rPr>
        <w:t>6</w:t>
      </w:r>
      <w:r>
        <w:t>, Sheila Samsatli</w:t>
      </w:r>
      <w:r>
        <w:rPr>
          <w:vertAlign w:val="superscript"/>
        </w:rPr>
        <w:t>1</w:t>
      </w:r>
      <w:r w:rsidRPr="00A545C6">
        <w:rPr>
          <w:vertAlign w:val="superscript"/>
        </w:rPr>
        <w:t>*</w:t>
      </w:r>
      <w:r w:rsidRPr="00376CC5">
        <w:t xml:space="preserve"> </w:t>
      </w:r>
    </w:p>
    <w:p w14:paraId="37D991A3" w14:textId="77777777" w:rsidR="0076687F" w:rsidRPr="00376CC5" w:rsidRDefault="0076687F" w:rsidP="0076687F">
      <w:pPr>
        <w:rPr>
          <w:b/>
        </w:rPr>
      </w:pPr>
      <w:r w:rsidRPr="00376CC5">
        <w:rPr>
          <w:vertAlign w:val="superscript"/>
        </w:rPr>
        <w:t>1</w:t>
      </w:r>
      <w:r>
        <w:t>Department of Chemical Engineering, University of Bath</w:t>
      </w:r>
      <w:r w:rsidRPr="00376CC5">
        <w:t>,</w:t>
      </w:r>
      <w:r>
        <w:t xml:space="preserve"> </w:t>
      </w:r>
      <w:proofErr w:type="spellStart"/>
      <w:r>
        <w:t>Claverton</w:t>
      </w:r>
      <w:proofErr w:type="spellEnd"/>
      <w:r>
        <w:t xml:space="preserve"> Down,</w:t>
      </w:r>
      <w:r w:rsidRPr="00376CC5">
        <w:t xml:space="preserve"> </w:t>
      </w:r>
      <w:r>
        <w:t>Bath</w:t>
      </w:r>
      <w:r w:rsidRPr="00376CC5">
        <w:t xml:space="preserve"> </w:t>
      </w:r>
      <w:r>
        <w:t>BA2 7AY</w:t>
      </w:r>
      <w:r w:rsidRPr="00376CC5">
        <w:t xml:space="preserve">, </w:t>
      </w:r>
      <w:r>
        <w:t>United Kingdom</w:t>
      </w:r>
    </w:p>
    <w:p w14:paraId="30B4E72B" w14:textId="77777777" w:rsidR="0076687F" w:rsidRDefault="0076687F" w:rsidP="0076687F">
      <w:r w:rsidRPr="00376CC5">
        <w:rPr>
          <w:vertAlign w:val="superscript"/>
        </w:rPr>
        <w:t>2</w:t>
      </w:r>
      <w:r>
        <w:t xml:space="preserve">Department of Chemical Engineering, College of Engineering and Agro-Industrial Technology, University of the Philippines Los </w:t>
      </w:r>
      <w:proofErr w:type="spellStart"/>
      <w:r>
        <w:t>Baños</w:t>
      </w:r>
      <w:proofErr w:type="spellEnd"/>
      <w:r>
        <w:t xml:space="preserve">, Los </w:t>
      </w:r>
      <w:proofErr w:type="spellStart"/>
      <w:r>
        <w:t>Baños</w:t>
      </w:r>
      <w:proofErr w:type="spellEnd"/>
      <w:r>
        <w:t>, Laguna 4031, Philippines</w:t>
      </w:r>
    </w:p>
    <w:p w14:paraId="27152501" w14:textId="68C05C0B" w:rsidR="0076687F" w:rsidRPr="003F549D" w:rsidRDefault="0076687F" w:rsidP="0076687F">
      <w:pPr>
        <w:spacing w:before="0" w:after="0"/>
        <w:rPr>
          <w:rFonts w:eastAsia="Times New Roman" w:cs="Times New Roman"/>
          <w:lang w:val="en-GB" w:eastAsia="en-GB"/>
        </w:rPr>
      </w:pPr>
      <w:r>
        <w:rPr>
          <w:vertAlign w:val="superscript"/>
        </w:rPr>
        <w:t>3</w:t>
      </w:r>
      <w:r>
        <w:t>Chemical Engineering</w:t>
      </w:r>
      <w:r w:rsidR="002B2445">
        <w:t xml:space="preserve"> Department</w:t>
      </w:r>
      <w:r>
        <w:t xml:space="preserve">, </w:t>
      </w:r>
      <w:r w:rsidRPr="003F549D">
        <w:rPr>
          <w:rFonts w:eastAsia="Times New Roman" w:cs="Times New Roman"/>
          <w:lang w:val="en-GB" w:eastAsia="en-GB"/>
        </w:rPr>
        <w:t>De La Salle University-Manila</w:t>
      </w:r>
      <w:r>
        <w:rPr>
          <w:rFonts w:eastAsia="Times New Roman" w:cs="Times New Roman"/>
          <w:lang w:val="en-GB" w:eastAsia="en-GB"/>
        </w:rPr>
        <w:t xml:space="preserve">, </w:t>
      </w:r>
      <w:r w:rsidRPr="003F549D">
        <w:rPr>
          <w:rFonts w:eastAsia="Times New Roman" w:cs="Times New Roman"/>
          <w:lang w:val="en-GB" w:eastAsia="en-GB"/>
        </w:rPr>
        <w:t>2401 Taft Avenue, Malate, Manila, Philippines 1004</w:t>
      </w:r>
    </w:p>
    <w:p w14:paraId="71395CAB" w14:textId="77777777" w:rsidR="0076687F" w:rsidRDefault="0076687F" w:rsidP="0076687F">
      <w:r>
        <w:rPr>
          <w:vertAlign w:val="superscript"/>
        </w:rPr>
        <w:t>4</w:t>
      </w:r>
      <w:r>
        <w:t>Process Systems Enterprise Ltd., London SW7 2AZ, United Kingdom</w:t>
      </w:r>
    </w:p>
    <w:p w14:paraId="40A50CFF" w14:textId="77777777" w:rsidR="0076687F" w:rsidRDefault="0076687F" w:rsidP="0076687F">
      <w:r>
        <w:rPr>
          <w:vertAlign w:val="superscript"/>
        </w:rPr>
        <w:t>5</w:t>
      </w:r>
      <w:r w:rsidRPr="00BA6E9A">
        <w:t xml:space="preserve">Samsatli Solutions, </w:t>
      </w:r>
      <w:proofErr w:type="spellStart"/>
      <w:r w:rsidRPr="00BA6E9A">
        <w:t>Ventonlace</w:t>
      </w:r>
      <w:proofErr w:type="spellEnd"/>
      <w:r w:rsidRPr="00BA6E9A">
        <w:t xml:space="preserve">, Flatwoods Crescent, </w:t>
      </w:r>
      <w:proofErr w:type="spellStart"/>
      <w:r w:rsidRPr="00BA6E9A">
        <w:t>Claverton</w:t>
      </w:r>
      <w:proofErr w:type="spellEnd"/>
      <w:r w:rsidRPr="00BA6E9A">
        <w:t xml:space="preserve"> Down, Bath BA2 7AH, United Kingdom</w:t>
      </w:r>
    </w:p>
    <w:p w14:paraId="16F07CAA" w14:textId="77777777" w:rsidR="0076687F" w:rsidRDefault="0076687F" w:rsidP="0076687F">
      <w:r>
        <w:rPr>
          <w:vertAlign w:val="superscript"/>
        </w:rPr>
        <w:t>6</w:t>
      </w:r>
      <w:r>
        <w:t>College of Energy, Xiamen University, Xiamen 361005, China</w:t>
      </w:r>
    </w:p>
    <w:p w14:paraId="22EB3A0F" w14:textId="77777777" w:rsidR="0076687F" w:rsidRPr="00376CC5" w:rsidRDefault="0076687F" w:rsidP="0076687F">
      <w:pPr>
        <w:rPr>
          <w:b/>
        </w:rPr>
      </w:pPr>
      <w:r w:rsidRPr="00376CC5">
        <w:rPr>
          <w:b/>
        </w:rPr>
        <w:t xml:space="preserve">* Correspondence: </w:t>
      </w:r>
      <w:r w:rsidRPr="00376CC5">
        <w:rPr>
          <w:b/>
        </w:rPr>
        <w:br/>
      </w:r>
      <w:r w:rsidRPr="00376CC5">
        <w:t>Corresponding Author</w:t>
      </w:r>
      <w:r w:rsidRPr="00376CC5">
        <w:br/>
      </w:r>
      <w:r>
        <w:t>S.M.C.Samsatli@bath.ac.uk</w:t>
      </w:r>
    </w:p>
    <w:p w14:paraId="7C97A788" w14:textId="39D5450E" w:rsidR="0076687F" w:rsidRDefault="0076687F" w:rsidP="0076687F">
      <w:pPr>
        <w:pStyle w:val="Title"/>
      </w:pPr>
    </w:p>
    <w:p w14:paraId="45C70307" w14:textId="14904CEE" w:rsidR="0076687F" w:rsidRDefault="0076687F" w:rsidP="0076687F"/>
    <w:p w14:paraId="7EE40D6A" w14:textId="4FFFEA73" w:rsidR="0076687F" w:rsidRDefault="0076687F" w:rsidP="0076687F"/>
    <w:p w14:paraId="27D20EED" w14:textId="3822B7F4" w:rsidR="0076687F" w:rsidRDefault="0076687F" w:rsidP="0076687F"/>
    <w:p w14:paraId="26F7EEEC" w14:textId="6EA5330E" w:rsidR="0076687F" w:rsidRDefault="0076687F" w:rsidP="0076687F"/>
    <w:p w14:paraId="52A49B44" w14:textId="7AF8CF63" w:rsidR="0076687F" w:rsidRDefault="0076687F" w:rsidP="0076687F"/>
    <w:p w14:paraId="363909FE" w14:textId="1DFB311D" w:rsidR="0076687F" w:rsidRDefault="0076687F" w:rsidP="0076687F"/>
    <w:p w14:paraId="4897E5D3" w14:textId="59A12A66" w:rsidR="0076687F" w:rsidRDefault="0076687F" w:rsidP="0076687F"/>
    <w:p w14:paraId="08E95A9E" w14:textId="730D5874" w:rsidR="0076687F" w:rsidRPr="0076687F" w:rsidRDefault="0076687F" w:rsidP="0076687F"/>
    <w:p w14:paraId="44E980F8" w14:textId="7087ED5A" w:rsidR="00994A3D" w:rsidRDefault="00434E62" w:rsidP="00D228B5">
      <w:pPr>
        <w:pStyle w:val="Heading1"/>
      </w:pPr>
      <w:r>
        <w:lastRenderedPageBreak/>
        <w:t>Supplementary Figures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7"/>
      </w:tblGrid>
      <w:tr w:rsidR="00115D90" w14:paraId="707571AD" w14:textId="77777777" w:rsidTr="00D228B5">
        <w:tc>
          <w:tcPr>
            <w:tcW w:w="9767" w:type="dxa"/>
          </w:tcPr>
          <w:p w14:paraId="5C9F9073" w14:textId="0B5D512C" w:rsidR="00115D90" w:rsidRDefault="0003714C" w:rsidP="009722E6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5FFC713" wp14:editId="1696F1EE">
                  <wp:extent cx="5981700" cy="3492500"/>
                  <wp:effectExtent l="0" t="0" r="0" b="0"/>
                  <wp:docPr id="4" name="Picture 4" descr="A close up of text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e S1 Classical refinery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5" r="1197"/>
                          <a:stretch/>
                        </pic:blipFill>
                        <pic:spPr bwMode="auto">
                          <a:xfrm>
                            <a:off x="0" y="0"/>
                            <a:ext cx="5981700" cy="349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D90" w14:paraId="0F319467" w14:textId="77777777" w:rsidTr="00D228B5">
        <w:tc>
          <w:tcPr>
            <w:tcW w:w="9767" w:type="dxa"/>
          </w:tcPr>
          <w:p w14:paraId="6496FB3F" w14:textId="0AE72379" w:rsidR="00115D90" w:rsidRDefault="00115D90" w:rsidP="00AE54EE">
            <w:r w:rsidRPr="00E80461">
              <w:rPr>
                <w:color w:val="000000" w:themeColor="text1"/>
              </w:rPr>
              <w:fldChar w:fldCharType="begin" w:fldLock="1"/>
            </w:r>
            <w:r w:rsidRPr="00E80461">
              <w:rPr>
                <w:color w:val="000000" w:themeColor="text1"/>
              </w:rPr>
              <w:instrText xml:space="preserve"> REF _Ref6398526 </w:instrText>
            </w:r>
            <w:r>
              <w:rPr>
                <w:color w:val="000000" w:themeColor="text1"/>
              </w:rPr>
              <w:instrText xml:space="preserve"> \* MERGEFORMAT </w:instrText>
            </w:r>
            <w:r w:rsidRPr="00E80461">
              <w:rPr>
                <w:color w:val="000000" w:themeColor="text1"/>
              </w:rPr>
              <w:fldChar w:fldCharType="separate"/>
            </w:r>
            <w:r w:rsidRPr="00B4156D">
              <w:t>Figure</w:t>
            </w:r>
            <w:r>
              <w:t xml:space="preserve"> S1</w:t>
            </w:r>
            <w:r w:rsidRPr="00E80461">
              <w:rPr>
                <w:color w:val="000000" w:themeColor="text1"/>
              </w:rPr>
              <w:fldChar w:fldCharType="end"/>
            </w:r>
            <w:r>
              <w:t>: Classical</w:t>
            </w:r>
            <w:r w:rsidR="00302398">
              <w:t xml:space="preserve"> crude oil</w:t>
            </w:r>
            <w:r>
              <w:t xml:space="preserve"> refinery </w:t>
            </w:r>
            <w:r w:rsidR="00254110">
              <w:t xml:space="preserve">process </w:t>
            </w:r>
            <w:r w:rsidR="00302398">
              <w:t>to produce</w:t>
            </w:r>
            <w:r w:rsidR="000D6BE6">
              <w:t xml:space="preserve"> chemical feedstock, fuels and specialties</w:t>
            </w:r>
            <w:r w:rsidR="00302398">
              <w:t xml:space="preserve"> </w:t>
            </w:r>
            <w:r w:rsidR="00A269FB">
              <w:t>(</w:t>
            </w:r>
            <w:r w:rsidR="00E5150A">
              <w:t xml:space="preserve">Drawn </w:t>
            </w:r>
            <w:r w:rsidR="00AE54EE">
              <w:t>using data</w:t>
            </w:r>
            <w:r w:rsidR="00E5150A">
              <w:t xml:space="preserve"> from </w:t>
            </w:r>
            <w:r w:rsidR="00302398">
              <w:fldChar w:fldCharType="begin"/>
            </w:r>
            <w:r w:rsidR="00732C18">
              <w:instrText xml:space="preserve"> ADDIN EN.CITE &lt;EndNote&gt;&lt;Cite AuthorYear="1"&gt;&lt;Author&gt;Wilbrand&lt;/Author&gt;&lt;Year&gt;2018&lt;/Year&gt;&lt;RecNum&gt;3334&lt;/RecNum&gt;&lt;DisplayText&gt;Wilbrand (2018)&lt;/DisplayText&gt;&lt;record&gt;&lt;rec-number&gt;3334&lt;/rec-number&gt;&lt;foreign-keys&gt;&lt;key app="EN" db-id="92eewvrw7pr5a2ewxr65dz0sadzd2r2fxt0p" timestamp="1583351320"&gt;3334&lt;/key&gt;&lt;/foreign-keys&gt;&lt;ref-type name="Book Section"&gt;5&lt;/ref-type&gt;&lt;contributors&gt;&lt;authors&gt;&lt;author&gt;Wilbrand, Karsten&lt;/author&gt;&lt;/authors&gt;&lt;secondary-authors&gt;&lt;author&gt;Kaltschmitt, Martin&lt;/author&gt;&lt;author&gt;Neuling, Ulf&lt;/author&gt;&lt;/secondary-authors&gt;&lt;/contributors&gt;&lt;titles&gt;&lt;title&gt;Potential of Fossil Kerosene&lt;/title&gt;&lt;secondary-title&gt;Biokerosene: Status and Prospects&lt;/secondary-title&gt;&lt;/titles&gt;&lt;pages&gt;43 - 57&lt;/pages&gt;&lt;keywords&gt;&lt;keyword&gt;fossil kerosene&lt;/keyword&gt;&lt;keyword&gt;aviation fuel&lt;/keyword&gt;&lt;keyword&gt;properties and specifications&lt;/keyword&gt;&lt;keyword&gt;production from crude oil&lt;/keyword&gt;&lt;/keywords&gt;&lt;dates&gt;&lt;year&gt;2018&lt;/year&gt;&lt;/dates&gt;&lt;pub-location&gt;Berlin, Heidelberg&lt;/pub-location&gt;&lt;publisher&gt;Springer Berlin Heidelberg&lt;/publisher&gt;&lt;isbn&gt;978-3-662-53065-8&lt;/isbn&gt;&lt;label&gt;Wilbrand2018&lt;/label&gt;&lt;urls&gt;&lt;related-urls&gt;&lt;url&gt;https://doi.org/10.1007/978-3-662-53065-8_4&lt;/url&gt;&lt;/related-urls&gt;&lt;/urls&gt;&lt;electronic-resource-num&gt;10.1007/978-3-662-53065-8_4&lt;/electronic-resource-num&gt;&lt;/record&gt;&lt;/Cite&gt;&lt;/EndNote&gt;</w:instrText>
            </w:r>
            <w:r w:rsidR="00302398">
              <w:fldChar w:fldCharType="separate"/>
            </w:r>
            <w:r w:rsidR="00732C18">
              <w:rPr>
                <w:noProof/>
              </w:rPr>
              <w:t>Wilbrand (2018)</w:t>
            </w:r>
            <w:r w:rsidR="00302398">
              <w:fldChar w:fldCharType="end"/>
            </w:r>
            <w:r w:rsidR="00A269FB">
              <w:t>)</w:t>
            </w:r>
            <w:r w:rsidR="00254110">
              <w:t>.</w:t>
            </w:r>
          </w:p>
        </w:tc>
      </w:tr>
    </w:tbl>
    <w:p w14:paraId="05831543" w14:textId="0880D590" w:rsidR="00254110" w:rsidRDefault="00254110"/>
    <w:p w14:paraId="518DAF88" w14:textId="4393D36A" w:rsidR="00FA1204" w:rsidRDefault="00FA1204"/>
    <w:p w14:paraId="19226FA3" w14:textId="592189CB" w:rsidR="00FA1204" w:rsidRDefault="00FA1204"/>
    <w:p w14:paraId="76B018D2" w14:textId="5CB51597" w:rsidR="00FA1204" w:rsidRDefault="00FA1204"/>
    <w:p w14:paraId="2A0A31E0" w14:textId="6428270E" w:rsidR="00FA1204" w:rsidRDefault="00FA1204"/>
    <w:p w14:paraId="736F2544" w14:textId="09F59219" w:rsidR="00FA1204" w:rsidRDefault="00FA1204"/>
    <w:p w14:paraId="2CF28E3E" w14:textId="7047AD19" w:rsidR="00FA1204" w:rsidRDefault="00FA1204"/>
    <w:p w14:paraId="08C88A5A" w14:textId="10705253" w:rsidR="00FA1204" w:rsidRDefault="00FA1204"/>
    <w:p w14:paraId="4012F366" w14:textId="756E7DCF" w:rsidR="00FA1204" w:rsidRDefault="00FA120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7"/>
      </w:tblGrid>
      <w:tr w:rsidR="00115D90" w14:paraId="7C589299" w14:textId="77777777" w:rsidTr="00D228B5">
        <w:tc>
          <w:tcPr>
            <w:tcW w:w="9767" w:type="dxa"/>
          </w:tcPr>
          <w:p w14:paraId="672923B9" w14:textId="060C5E98" w:rsidR="00C57FB5" w:rsidRDefault="0029011D" w:rsidP="009722E6">
            <w:pPr>
              <w:jc w:val="center"/>
            </w:pPr>
            <w:r>
              <w:rPr>
                <w:noProof/>
              </w:rPr>
              <w:lastRenderedPageBreak/>
              <w:t xml:space="preserve"> </w:t>
            </w:r>
            <w:r w:rsidR="00C61D34">
              <w:rPr>
                <w:noProof/>
                <w:lang w:val="en-GB" w:eastAsia="en-GB"/>
              </w:rPr>
              <w:drawing>
                <wp:inline distT="0" distB="0" distL="0" distR="0" wp14:anchorId="2395B24E" wp14:editId="490320AD">
                  <wp:extent cx="4726800" cy="2995200"/>
                  <wp:effectExtent l="0" t="0" r="0" b="0"/>
                  <wp:docPr id="9" name="Picture 9" descr="A close up of text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gure S2a HEFA production process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6" t="4363" r="9482" b="4545"/>
                          <a:stretch/>
                        </pic:blipFill>
                        <pic:spPr bwMode="auto">
                          <a:xfrm>
                            <a:off x="0" y="0"/>
                            <a:ext cx="4726800" cy="299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75B2C8" w14:textId="6CD29EF6" w:rsidR="00115D90" w:rsidRDefault="00C57FB5" w:rsidP="009722E6">
            <w:pPr>
              <w:jc w:val="center"/>
            </w:pPr>
            <w:r>
              <w:t>(a)</w:t>
            </w:r>
          </w:p>
        </w:tc>
      </w:tr>
      <w:tr w:rsidR="00C57FB5" w14:paraId="2E291B4E" w14:textId="77777777" w:rsidTr="00D228B5">
        <w:tc>
          <w:tcPr>
            <w:tcW w:w="9767" w:type="dxa"/>
          </w:tcPr>
          <w:p w14:paraId="7D2B58B6" w14:textId="366C7DC0" w:rsidR="00C57FB5" w:rsidRDefault="00300A9D" w:rsidP="009722E6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B210D62" wp14:editId="3E2A099E">
                  <wp:extent cx="5057775" cy="3406775"/>
                  <wp:effectExtent l="0" t="0" r="9525" b="3175"/>
                  <wp:docPr id="14" name="Picture 14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igure 8b HEFA reaction pathways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0" t="2454" r="9174"/>
                          <a:stretch/>
                        </pic:blipFill>
                        <pic:spPr bwMode="auto">
                          <a:xfrm>
                            <a:off x="0" y="0"/>
                            <a:ext cx="5057775" cy="340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8324D6" w14:textId="304C60D3" w:rsidR="00C57FB5" w:rsidRDefault="00C57FB5" w:rsidP="009722E6">
            <w:pPr>
              <w:jc w:val="center"/>
            </w:pPr>
            <w:r>
              <w:t>(b)</w:t>
            </w:r>
          </w:p>
        </w:tc>
      </w:tr>
      <w:tr w:rsidR="00115D90" w14:paraId="3C1D1569" w14:textId="77777777" w:rsidTr="00D228B5">
        <w:tc>
          <w:tcPr>
            <w:tcW w:w="9767" w:type="dxa"/>
          </w:tcPr>
          <w:p w14:paraId="6CFCDFA8" w14:textId="73131D77" w:rsidR="00115D90" w:rsidRDefault="00FA1204" w:rsidP="00AE54EE">
            <w:r w:rsidRPr="00E80461">
              <w:rPr>
                <w:color w:val="000000" w:themeColor="text1"/>
              </w:rPr>
              <w:fldChar w:fldCharType="begin" w:fldLock="1"/>
            </w:r>
            <w:r w:rsidRPr="00E80461">
              <w:rPr>
                <w:color w:val="000000" w:themeColor="text1"/>
              </w:rPr>
              <w:instrText xml:space="preserve"> REF _Ref6398526 </w:instrText>
            </w:r>
            <w:r>
              <w:rPr>
                <w:color w:val="000000" w:themeColor="text1"/>
              </w:rPr>
              <w:instrText xml:space="preserve"> \* MERGEFORMAT </w:instrText>
            </w:r>
            <w:r w:rsidRPr="00E80461">
              <w:rPr>
                <w:color w:val="000000" w:themeColor="text1"/>
              </w:rPr>
              <w:fldChar w:fldCharType="separate"/>
            </w:r>
            <w:r w:rsidRPr="00B4156D">
              <w:t>Figure</w:t>
            </w:r>
            <w:r>
              <w:t xml:space="preserve"> </w:t>
            </w:r>
            <w:r w:rsidR="007A3B71">
              <w:t>S2</w:t>
            </w:r>
            <w:r w:rsidRPr="00E80461">
              <w:rPr>
                <w:color w:val="000000" w:themeColor="text1"/>
              </w:rPr>
              <w:fldChar w:fldCharType="end"/>
            </w:r>
            <w:r>
              <w:t xml:space="preserve">: </w:t>
            </w:r>
            <w:proofErr w:type="spellStart"/>
            <w:r w:rsidR="004251FE">
              <w:t>H</w:t>
            </w:r>
            <w:r w:rsidR="007B7C13">
              <w:t>ydroprocessed</w:t>
            </w:r>
            <w:proofErr w:type="spellEnd"/>
            <w:r w:rsidR="007B7C13">
              <w:t xml:space="preserve"> esters and fatty acids</w:t>
            </w:r>
            <w:r w:rsidR="004251FE">
              <w:t xml:space="preserve"> production </w:t>
            </w:r>
            <w:r>
              <w:t>pathway: a)</w:t>
            </w:r>
            <w:r w:rsidR="0029011D">
              <w:t xml:space="preserve"> </w:t>
            </w:r>
            <w:r w:rsidR="007B7C13">
              <w:t>P</w:t>
            </w:r>
            <w:r w:rsidR="0029011D" w:rsidRPr="0073195D">
              <w:t>roduction</w:t>
            </w:r>
            <w:r w:rsidR="0029011D">
              <w:t xml:space="preserve"> process fr</w:t>
            </w:r>
            <w:r w:rsidR="00AE54EE">
              <w:t>om oil-rich biomass (Drawn using data</w:t>
            </w:r>
            <w:r w:rsidR="0029011D">
              <w:t xml:space="preserve"> from </w:t>
            </w:r>
            <w:r w:rsidR="0029011D">
              <w:fldChar w:fldCharType="begin" w:fldLock="1"/>
            </w:r>
            <w:r w:rsidR="0029011D">
              <w:instrText xml:space="preserve"> ADDIN EN.CITE &lt;EndNote&gt;&lt;Cite AuthorYear="1"&gt;&lt;Author&gt;Wang&lt;/Author&gt;&lt;Year&gt;2016&lt;/Year&gt;&lt;RecNum&gt;3215&lt;/RecNum&gt;&lt;DisplayText&gt;Wang and Tao (2016)&lt;/DisplayText&gt;&lt;record&gt;&lt;rec-number&gt;3215&lt;/rec-number&gt;&lt;foreign-keys&gt;&lt;key app="EN" db-id="92eewvrw7pr5a2ewxr65dz0sadzd2r2fxt0p" timestamp="1564606018"&gt;3215&lt;/key&gt;&lt;/foreign-keys&gt;&lt;ref-type name="Journal Article"&gt;17&lt;/ref-type&gt;&lt;contributors&gt;&lt;authors&gt;&lt;author&gt;Wang, Wei-Cheng&lt;/author&gt;&lt;author&gt;Tao, Ling&lt;/author&gt;&lt;/authors&gt;&lt;/contributors&gt;&lt;titles&gt;&lt;title&gt;Bio-jet fuel conversion technologies&lt;/title&gt;&lt;secondary-title&gt;Renewable and Sustainable Energy Reviews&lt;/secondary-title&gt;&lt;/titles&gt;&lt;periodical&gt;&lt;full-title&gt;Renewable and Sustainable Energy Reviews&lt;/full-title&gt;&lt;/periodical&gt;&lt;pages&gt;801 - 822&lt;/pages&gt;&lt;volume&gt;53&lt;/volume&gt;&lt;keywords&gt;&lt;keyword&gt;Aviation fuel&lt;/keyword&gt;&lt;keyword&gt;Aviation biofuel&lt;/keyword&gt;&lt;keyword&gt;Bio-aviation fuel&lt;/keyword&gt;&lt;keyword&gt;Bio-jet fuel&lt;/keyword&gt;&lt;keyword&gt;Jet fuel&lt;/keyword&gt;&lt;keyword&gt;Jet biofuel&lt;/keyword&gt;&lt;keyword&gt;Alcohol-to-jet&lt;/keyword&gt;&lt;keyword&gt;Hydro-processed renewable jet&lt;/keyword&gt;&lt;keyword&gt;Fischer–Tropsch&lt;/keyword&gt;&lt;keyword&gt;Catalytic upgrading sugars to hydrocarbons&lt;/keyword&gt;&lt;keyword&gt;Direct sugar to hydrocarbon&lt;/keyword&gt;&lt;keyword&gt;Review&lt;/keyword&gt;&lt;/keywords&gt;&lt;dates&gt;&lt;year&gt;2016&lt;/year&gt;&lt;pub-dates&gt;&lt;date&gt;2016/01/01/&lt;/date&gt;&lt;/pub-dates&gt;&lt;/dates&gt;&lt;isbn&gt;1364-0321&lt;/isbn&gt;&lt;urls&gt;&lt;related-urls&gt;&lt;url&gt;http://www.sciencedirect.com/science/article/pii/S1364032115009867&lt;/url&gt;&lt;/related-urls&gt;&lt;/urls&gt;&lt;electronic-resource-num&gt;https://doi.org/10.1016/j.rser.2015.09.016&lt;/electronic-resource-num&gt;&lt;/record&gt;&lt;/Cite&gt;&lt;/EndNote&gt;</w:instrText>
            </w:r>
            <w:r w:rsidR="0029011D">
              <w:fldChar w:fldCharType="separate"/>
            </w:r>
            <w:r w:rsidR="0029011D">
              <w:rPr>
                <w:noProof/>
              </w:rPr>
              <w:t>Wang and Tao (2016)</w:t>
            </w:r>
            <w:r w:rsidR="0029011D">
              <w:fldChar w:fldCharType="end"/>
            </w:r>
            <w:r w:rsidR="0029011D">
              <w:t>)</w:t>
            </w:r>
            <w:r w:rsidR="005A02CD">
              <w:t>;</w:t>
            </w:r>
            <w:r>
              <w:t xml:space="preserve"> and b) </w:t>
            </w:r>
            <w:r w:rsidR="0029011D" w:rsidRPr="0073195D">
              <w:t xml:space="preserve">Reaction pathways for </w:t>
            </w:r>
            <w:r w:rsidR="00287EA5">
              <w:t>synthetic paraffinic kerosene production</w:t>
            </w:r>
            <w:r w:rsidR="0029011D">
              <w:t xml:space="preserve"> (Drawn </w:t>
            </w:r>
            <w:r w:rsidR="00AE54EE">
              <w:t>using data</w:t>
            </w:r>
            <w:r w:rsidR="0029011D">
              <w:t xml:space="preserve"> from </w:t>
            </w:r>
            <w:r w:rsidR="0029011D">
              <w:fldChar w:fldCharType="begin" w:fldLock="1"/>
            </w:r>
            <w:r w:rsidR="0029011D">
              <w:instrText xml:space="preserve"> ADDIN EN.CITE &lt;EndNote&gt;&lt;Cite AuthorYear="1"&gt;&lt;Author&gt;Vásquez&lt;/Author&gt;&lt;Year&gt;2017&lt;/Year&gt;&lt;RecNum&gt;3212&lt;/RecNum&gt;&lt;DisplayText&gt;Vásquez et al. (2017)&lt;/DisplayText&gt;&lt;record&gt;&lt;rec-number&gt;3212&lt;/rec-number&gt;&lt;foreign-keys&gt;&lt;key app="EN" db-id="92eewvrw7pr5a2ewxr65dz0sadzd2r2fxt0p" timestamp="1564603704"&gt;3212&lt;/key&gt;&lt;/foreign-keys&gt;&lt;ref-type name="Journal Article"&gt;17&lt;/ref-type&gt;&lt;contributors&gt;&lt;authors&gt;&lt;author&gt;Vásquez, Maria Cecilia&lt;/author&gt;&lt;author&gt;Silva, Electo Eduardo&lt;/author&gt;&lt;author&gt;Castillo, Edgar Fernando&lt;/author&gt;&lt;/authors&gt;&lt;/contributors&gt;&lt;titles&gt;&lt;title&gt;Hydrotreatment of vegetable oils: A review of the technologies and its developments for jet biofuel production&lt;/title&gt;&lt;secondary-title&gt;Biomass and Bioenergy&lt;/secondary-title&gt;&lt;/titles&gt;&lt;periodical&gt;&lt;full-title&gt;Biomass and Bioenergy&lt;/full-title&gt;&lt;/periodical&gt;&lt;pages&gt;197 - 206&lt;/pages&gt;&lt;volume&gt;105&lt;/volume&gt;&lt;keywords&gt;&lt;keyword&gt;Hydroprocessing&lt;/keyword&gt;&lt;keyword&gt;Production technologies&lt;/keyword&gt;&lt;keyword&gt;Hydrotreating catalysts&lt;/keyword&gt;&lt;keyword&gt;Vegetable oils&lt;/keyword&gt;&lt;keyword&gt;Aviation fuel&lt;/keyword&gt;&lt;keyword&gt;Aviation biofuel&lt;/keyword&gt;&lt;keyword&gt;Bio-aviation fuel&lt;/keyword&gt;&lt;keyword&gt;Bio-jet fuel&lt;/keyword&gt;&lt;keyword&gt;Jet fuel&lt;/keyword&gt;&lt;keyword&gt;Jet biofuel&lt;/keyword&gt;&lt;/keywords&gt;&lt;dates&gt;&lt;year&gt;2017&lt;/year&gt;&lt;pub-dates&gt;&lt;date&gt;2017/10/01/&lt;/date&gt;&lt;/pub-dates&gt;&lt;/dates&gt;&lt;isbn&gt;0961-9534&lt;/isbn&gt;&lt;urls&gt;&lt;related-urls&gt;&lt;url&gt;http://www.sciencedirect.com/science/article/pii/S0961953417302295&lt;/url&gt;&lt;/related-urls&gt;&lt;/urls&gt;&lt;electronic-resource-num&gt;https://doi.org/10.1016/j.biombioe.2017.07.008&lt;/electronic-resource-num&gt;&lt;/record&gt;&lt;/Cite&gt;&lt;/EndNote&gt;</w:instrText>
            </w:r>
            <w:r w:rsidR="0029011D">
              <w:fldChar w:fldCharType="separate"/>
            </w:r>
            <w:r w:rsidR="0029011D">
              <w:rPr>
                <w:noProof/>
              </w:rPr>
              <w:t>Vásquez et al. (2017)</w:t>
            </w:r>
            <w:r w:rsidR="0029011D">
              <w:fldChar w:fldCharType="end"/>
            </w:r>
            <w:r w:rsidR="0029011D">
              <w:t>)</w:t>
            </w:r>
            <w:r>
              <w:t>.</w:t>
            </w:r>
          </w:p>
        </w:tc>
      </w:tr>
      <w:tr w:rsidR="00115D90" w14:paraId="4A6B09CA" w14:textId="77777777" w:rsidTr="00D228B5">
        <w:tc>
          <w:tcPr>
            <w:tcW w:w="9767" w:type="dxa"/>
          </w:tcPr>
          <w:p w14:paraId="3F728E0A" w14:textId="25A8894C" w:rsidR="00115D90" w:rsidRDefault="00C61D34" w:rsidP="009722E6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4DA7E17B" wp14:editId="3868A975">
                  <wp:extent cx="5407200" cy="1825200"/>
                  <wp:effectExtent l="0" t="0" r="3175" b="3810"/>
                  <wp:docPr id="10" name="Picture 10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igure S3a FT-jet production process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6" t="25362" r="8100" b="25274"/>
                          <a:stretch/>
                        </pic:blipFill>
                        <pic:spPr bwMode="auto">
                          <a:xfrm>
                            <a:off x="0" y="0"/>
                            <a:ext cx="5407200" cy="182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34F36A" w14:textId="0863C617" w:rsidR="0029011D" w:rsidRDefault="0029011D" w:rsidP="009722E6">
            <w:pPr>
              <w:jc w:val="center"/>
            </w:pPr>
            <w:r>
              <w:t>(a)</w:t>
            </w:r>
          </w:p>
        </w:tc>
      </w:tr>
      <w:tr w:rsidR="0029011D" w14:paraId="5BAEF009" w14:textId="77777777" w:rsidTr="00D228B5">
        <w:tc>
          <w:tcPr>
            <w:tcW w:w="9767" w:type="dxa"/>
          </w:tcPr>
          <w:p w14:paraId="51B8C545" w14:textId="4D459DDC" w:rsidR="0029011D" w:rsidRDefault="00300A9D" w:rsidP="009722E6">
            <w:pPr>
              <w:jc w:val="center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2C5F225" wp14:editId="208E47B0">
                  <wp:extent cx="3552825" cy="1190625"/>
                  <wp:effectExtent l="0" t="0" r="9525" b="9525"/>
                  <wp:docPr id="16" name="Picture 16" descr="A picture containing bird,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igure 9b FT-jet reaction pathways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39" t="33273" r="20835" b="32636"/>
                          <a:stretch/>
                        </pic:blipFill>
                        <pic:spPr bwMode="auto">
                          <a:xfrm>
                            <a:off x="0" y="0"/>
                            <a:ext cx="355282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4E2A06" w14:textId="1C2A6C6A" w:rsidR="0029011D" w:rsidRDefault="0029011D" w:rsidP="009722E6">
            <w:pPr>
              <w:jc w:val="center"/>
              <w:rPr>
                <w:noProof/>
              </w:rPr>
            </w:pPr>
            <w:r>
              <w:rPr>
                <w:noProof/>
              </w:rPr>
              <w:t>(b)</w:t>
            </w:r>
          </w:p>
        </w:tc>
      </w:tr>
      <w:tr w:rsidR="00115D90" w14:paraId="0D61755A" w14:textId="77777777" w:rsidTr="00D228B5">
        <w:tc>
          <w:tcPr>
            <w:tcW w:w="9767" w:type="dxa"/>
          </w:tcPr>
          <w:p w14:paraId="076373E3" w14:textId="095F9BCC" w:rsidR="00115D90" w:rsidRDefault="00FA1204" w:rsidP="007E66EA">
            <w:r w:rsidRPr="00E80461">
              <w:rPr>
                <w:color w:val="000000" w:themeColor="text1"/>
              </w:rPr>
              <w:fldChar w:fldCharType="begin" w:fldLock="1"/>
            </w:r>
            <w:r w:rsidRPr="00E80461">
              <w:rPr>
                <w:color w:val="000000" w:themeColor="text1"/>
              </w:rPr>
              <w:instrText xml:space="preserve"> REF _Ref6398526 </w:instrText>
            </w:r>
            <w:r>
              <w:rPr>
                <w:color w:val="000000" w:themeColor="text1"/>
              </w:rPr>
              <w:instrText xml:space="preserve"> \* MERGEFORMAT </w:instrText>
            </w:r>
            <w:r w:rsidRPr="00E80461">
              <w:rPr>
                <w:color w:val="000000" w:themeColor="text1"/>
              </w:rPr>
              <w:fldChar w:fldCharType="separate"/>
            </w:r>
            <w:r w:rsidRPr="00B4156D">
              <w:t>Figure</w:t>
            </w:r>
            <w:r>
              <w:t xml:space="preserve"> </w:t>
            </w:r>
            <w:r w:rsidR="007A3B71">
              <w:t>S3</w:t>
            </w:r>
            <w:r w:rsidRPr="00E80461">
              <w:rPr>
                <w:color w:val="000000" w:themeColor="text1"/>
              </w:rPr>
              <w:fldChar w:fldCharType="end"/>
            </w:r>
            <w:r>
              <w:rPr>
                <w:color w:val="000000" w:themeColor="text1"/>
              </w:rPr>
              <w:t>:</w:t>
            </w:r>
            <w:r>
              <w:t xml:space="preserve"> </w:t>
            </w:r>
            <w:r w:rsidR="004251FE">
              <w:t>F</w:t>
            </w:r>
            <w:r w:rsidR="007B7C13">
              <w:t>ischer-</w:t>
            </w:r>
            <w:proofErr w:type="spellStart"/>
            <w:r w:rsidR="004251FE">
              <w:t>T</w:t>
            </w:r>
            <w:r w:rsidR="007B7C13">
              <w:t>ropsch</w:t>
            </w:r>
            <w:proofErr w:type="spellEnd"/>
            <w:r w:rsidR="004251FE">
              <w:t xml:space="preserve"> production </w:t>
            </w:r>
            <w:r>
              <w:t>pathway</w:t>
            </w:r>
            <w:r w:rsidR="003F5E53">
              <w:t xml:space="preserve">: (a) </w:t>
            </w:r>
            <w:r w:rsidR="007B7C13">
              <w:t>P</w:t>
            </w:r>
            <w:r w:rsidR="003F5E53">
              <w:t xml:space="preserve">roduction process </w:t>
            </w:r>
            <w:r w:rsidR="004251FE">
              <w:t xml:space="preserve">from </w:t>
            </w:r>
            <w:proofErr w:type="spellStart"/>
            <w:r w:rsidR="004251FE">
              <w:t>lignocellulosic</w:t>
            </w:r>
            <w:proofErr w:type="spellEnd"/>
            <w:r w:rsidR="004251FE">
              <w:t xml:space="preserve"> biomass </w:t>
            </w:r>
            <w:r>
              <w:t xml:space="preserve">(Drawn </w:t>
            </w:r>
            <w:r w:rsidR="007E66EA">
              <w:t>using data</w:t>
            </w:r>
            <w:r>
              <w:t xml:space="preserve"> from</w:t>
            </w:r>
            <w:r w:rsidR="008559DC">
              <w:t xml:space="preserve"> </w:t>
            </w:r>
            <w:r w:rsidR="008559DC">
              <w:fldChar w:fldCharType="begin"/>
            </w:r>
            <w:r w:rsidR="008559DC">
              <w:instrText xml:space="preserve"> ADDIN EN.CITE &lt;EndNote&gt;&lt;Cite AuthorYear="1"&gt;&lt;Author&gt;Boichenko&lt;/Author&gt;&lt;Year&gt;2013&lt;/Year&gt;&lt;RecNum&gt;2349&lt;/RecNum&gt;&lt;DisplayText&gt;Boichenko et al. (2013)&lt;/DisplayText&gt;&lt;record&gt;&lt;rec-number&gt;2349&lt;/rec-number&gt;&lt;foreign-keys&gt;&lt;key app="EN" db-id="92eewvrw7pr5a2ewxr65dz0sadzd2r2fxt0p" timestamp="1562944965"&gt;2349&lt;/key&gt;&lt;/foreign-keys&gt;&lt;ref-type name="Journal Article"&gt;17&lt;/ref-type&gt;&lt;contributors&gt;&lt;authors&gt;&lt;author&gt;Boichenko, S&lt;/author&gt;&lt;author&gt;Oksana, V&lt;/author&gt;&lt;author&gt;Anna, I&lt;/author&gt;&lt;/authors&gt;&lt;/contributors&gt;&lt;titles&gt;&lt;title&gt;Overview of innovative technologies for aviation fuels production&lt;/title&gt;&lt;secondary-title&gt;Chemistry &amp;amp; Chemical Technology&lt;/secondary-title&gt;&lt;/titles&gt;&lt;periodical&gt;&lt;full-title&gt;CHEMISTRY &amp;amp; CHEMICAL TECHNOLOGY&lt;/full-title&gt;&lt;/periodical&gt;&lt;volume&gt;7&lt;/volume&gt;&lt;number&gt;3&lt;/number&gt;&lt;keywords&gt;&lt;keyword&gt;Alternative aviation fuel&lt;/keyword&gt;&lt;keyword&gt;Biokerosene&lt;/keyword&gt;&lt;keyword&gt;Biomass&lt;/keyword&gt;&lt;keyword&gt;Energy resources&lt;/keyword&gt;&lt;keyword&gt;Jet fuel&lt;/keyword&gt;&lt;/keywords&gt;&lt;dates&gt;&lt;year&gt;2013&lt;/year&gt;&lt;/dates&gt;&lt;isbn&gt;1996-4196&lt;/isbn&gt;&lt;urls&gt;&lt;/urls&gt;&lt;/record&gt;&lt;/Cite&gt;&lt;/EndNote&gt;</w:instrText>
            </w:r>
            <w:r w:rsidR="008559DC">
              <w:fldChar w:fldCharType="separate"/>
            </w:r>
            <w:r w:rsidR="008559DC">
              <w:rPr>
                <w:noProof/>
              </w:rPr>
              <w:t>Boichenko et al. (2013)</w:t>
            </w:r>
            <w:r w:rsidR="008559DC">
              <w:fldChar w:fldCharType="end"/>
            </w:r>
            <w:r>
              <w:rPr>
                <w:noProof/>
              </w:rPr>
              <w:t>)</w:t>
            </w:r>
            <w:r w:rsidR="005A02CD">
              <w:rPr>
                <w:noProof/>
              </w:rPr>
              <w:t>;</w:t>
            </w:r>
            <w:r w:rsidR="004251FE">
              <w:rPr>
                <w:noProof/>
              </w:rPr>
              <w:t xml:space="preserve"> and b) Reaction pathways for </w:t>
            </w:r>
            <w:r w:rsidR="00287EA5">
              <w:rPr>
                <w:noProof/>
              </w:rPr>
              <w:t>synthetic paraffinic kerosene production</w:t>
            </w:r>
            <w:r w:rsidR="004251FE">
              <w:rPr>
                <w:noProof/>
              </w:rPr>
              <w:t xml:space="preserve"> </w:t>
            </w:r>
            <w:r w:rsidR="001E4FEF">
              <w:rPr>
                <w:noProof/>
              </w:rPr>
              <w:t>(</w:t>
            </w:r>
            <w:r w:rsidR="001E4FEF">
              <w:t>Drawn</w:t>
            </w:r>
            <w:r w:rsidR="007E66EA">
              <w:t xml:space="preserve"> using data</w:t>
            </w:r>
            <w:r w:rsidR="001E4FEF">
              <w:t xml:space="preserve"> from </w:t>
            </w:r>
            <w:r w:rsidR="004251FE">
              <w:fldChar w:fldCharType="begin"/>
            </w:r>
            <w:r w:rsidR="001E4FEF">
              <w:instrText xml:space="preserve"> ADDIN EN.CITE &lt;EndNote&gt;&lt;Cite AuthorYear="1"&gt;&lt;Author&gt;Radich&lt;/Author&gt;&lt;Year&gt;2015&lt;/Year&gt;&lt;RecNum&gt;2350&lt;/RecNum&gt;&lt;DisplayText&gt;Radich (2015)&lt;/DisplayText&gt;&lt;record&gt;&lt;rec-number&gt;2350&lt;/rec-number&gt;&lt;foreign-keys&gt;&lt;key app="EN" db-id="92eewvrw7pr5a2ewxr65dz0sadzd2r2fxt0p" timestamp="1562944965"&gt;2350&lt;/key&gt;&lt;/foreign-keys&gt;&lt;ref-type name="Report"&gt;27&lt;/ref-type&gt;&lt;contributors&gt;&lt;authors&gt;&lt;author&gt;Radich, T.&lt;/author&gt;&lt;/authors&gt;&lt;/contributors&gt;&lt;titles&gt;&lt;title&gt;The flight paths for biofuel&lt;/title&gt;&lt;secondary-title&gt;Working Paper Series&lt;/secondary-title&gt;&lt;/titles&gt;&lt;pages&gt;1 - 17&lt;/pages&gt;&lt;keywords&gt;&lt;keyword&gt;https://www.eia.gov/workingpapers/pdf/flightpaths_biojetffuel.pdf&lt;/keyword&gt;&lt;/keywords&gt;&lt;dates&gt;&lt;year&gt;2015&lt;/year&gt;&lt;/dates&gt;&lt;pub-location&gt;Washington D.C&lt;/pub-location&gt;&lt;publisher&gt;U.S. Energy Information Administration&lt;/publisher&gt;&lt;urls&gt;&lt;/urls&gt;&lt;/record&gt;&lt;/Cite&gt;&lt;/EndNote&gt;</w:instrText>
            </w:r>
            <w:r w:rsidR="004251FE">
              <w:fldChar w:fldCharType="separate"/>
            </w:r>
            <w:r w:rsidR="001E4FEF">
              <w:rPr>
                <w:noProof/>
              </w:rPr>
              <w:t>Radich (2015)</w:t>
            </w:r>
            <w:r w:rsidR="004251FE">
              <w:fldChar w:fldCharType="end"/>
            </w:r>
            <w:r w:rsidR="001E4FEF">
              <w:t>)</w:t>
            </w:r>
            <w:r w:rsidR="004251FE">
              <w:t>.</w:t>
            </w:r>
          </w:p>
        </w:tc>
      </w:tr>
    </w:tbl>
    <w:p w14:paraId="18E91E17" w14:textId="2851E34E" w:rsidR="00254110" w:rsidRDefault="00254110"/>
    <w:p w14:paraId="6889F350" w14:textId="63BB73F7" w:rsidR="006B4260" w:rsidRDefault="006B4260"/>
    <w:p w14:paraId="295CBC2C" w14:textId="65ABBDF9" w:rsidR="006B4260" w:rsidRDefault="006B4260"/>
    <w:p w14:paraId="08A3D912" w14:textId="10CB3254" w:rsidR="006B4260" w:rsidRDefault="006B4260"/>
    <w:p w14:paraId="5E566920" w14:textId="340BDBB3" w:rsidR="006B4260" w:rsidRDefault="006B4260"/>
    <w:p w14:paraId="45F82B28" w14:textId="5C9C8229" w:rsidR="006B4260" w:rsidRDefault="006B4260"/>
    <w:p w14:paraId="7B3A368F" w14:textId="034BF9B9" w:rsidR="006B4260" w:rsidRDefault="006B4260"/>
    <w:p w14:paraId="14B7E5BB" w14:textId="6DF50143" w:rsidR="006B4260" w:rsidRDefault="006B4260"/>
    <w:p w14:paraId="6B3E5F5F" w14:textId="52DDBF6A" w:rsidR="006B4260" w:rsidRDefault="006B426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7"/>
      </w:tblGrid>
      <w:tr w:rsidR="00C57FB5" w14:paraId="299D7A37" w14:textId="77777777" w:rsidTr="00D228B5">
        <w:tc>
          <w:tcPr>
            <w:tcW w:w="9767" w:type="dxa"/>
          </w:tcPr>
          <w:p w14:paraId="42C77A44" w14:textId="58018B84" w:rsidR="00C57FB5" w:rsidRDefault="00226D31" w:rsidP="00C57FB5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4E523699" wp14:editId="2239D25C">
                  <wp:extent cx="5630400" cy="1576800"/>
                  <wp:effectExtent l="0" t="0" r="8890" b="4445"/>
                  <wp:docPr id="8" name="Picture 8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e S4a ATJ production proces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1" t="26491" r="1693" b="26005"/>
                          <a:stretch/>
                        </pic:blipFill>
                        <pic:spPr bwMode="auto">
                          <a:xfrm>
                            <a:off x="0" y="0"/>
                            <a:ext cx="5630400" cy="157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CA6BFD" w14:textId="79AA4E01" w:rsidR="00C57FB5" w:rsidRDefault="00C57FB5" w:rsidP="00C57FB5">
            <w:pPr>
              <w:jc w:val="center"/>
            </w:pPr>
            <w:r>
              <w:t>(a)</w:t>
            </w:r>
          </w:p>
        </w:tc>
      </w:tr>
      <w:tr w:rsidR="00C57FB5" w14:paraId="2CC18C9C" w14:textId="77777777" w:rsidTr="00D228B5">
        <w:tc>
          <w:tcPr>
            <w:tcW w:w="9767" w:type="dxa"/>
          </w:tcPr>
          <w:p w14:paraId="157F6B43" w14:textId="70A1869E" w:rsidR="00C57FB5" w:rsidRDefault="00300A9D" w:rsidP="00C57FB5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FB641AC" wp14:editId="65D8AEF7">
                  <wp:extent cx="3867150" cy="2819400"/>
                  <wp:effectExtent l="0" t="0" r="0" b="0"/>
                  <wp:docPr id="18" name="Picture 18" descr="A picture containing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igure 10b ATJ reaction pathway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24" t="9819" r="18687" b="9454"/>
                          <a:stretch/>
                        </pic:blipFill>
                        <pic:spPr bwMode="auto">
                          <a:xfrm>
                            <a:off x="0" y="0"/>
                            <a:ext cx="3867150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A64568" w14:textId="54429639" w:rsidR="00C57FB5" w:rsidRDefault="00C57FB5" w:rsidP="00C57FB5">
            <w:pPr>
              <w:jc w:val="center"/>
            </w:pPr>
            <w:r>
              <w:t>(b)</w:t>
            </w:r>
          </w:p>
        </w:tc>
      </w:tr>
      <w:tr w:rsidR="00C57FB5" w14:paraId="06334EC7" w14:textId="77777777" w:rsidTr="00D228B5">
        <w:tc>
          <w:tcPr>
            <w:tcW w:w="9767" w:type="dxa"/>
          </w:tcPr>
          <w:p w14:paraId="19665764" w14:textId="0D0C278D" w:rsidR="00C57FB5" w:rsidRDefault="00FA1204" w:rsidP="007E66EA">
            <w:r w:rsidRPr="00E80461">
              <w:rPr>
                <w:color w:val="000000" w:themeColor="text1"/>
              </w:rPr>
              <w:fldChar w:fldCharType="begin" w:fldLock="1"/>
            </w:r>
            <w:r w:rsidRPr="00E80461">
              <w:rPr>
                <w:color w:val="000000" w:themeColor="text1"/>
              </w:rPr>
              <w:instrText xml:space="preserve"> REF _Ref6398526 </w:instrText>
            </w:r>
            <w:r>
              <w:rPr>
                <w:color w:val="000000" w:themeColor="text1"/>
              </w:rPr>
              <w:instrText xml:space="preserve"> \* MERGEFORMAT </w:instrText>
            </w:r>
            <w:r w:rsidRPr="00E80461">
              <w:rPr>
                <w:color w:val="000000" w:themeColor="text1"/>
              </w:rPr>
              <w:fldChar w:fldCharType="separate"/>
            </w:r>
            <w:r w:rsidRPr="00B4156D">
              <w:t>Figure</w:t>
            </w:r>
            <w:r>
              <w:t xml:space="preserve"> </w:t>
            </w:r>
            <w:r w:rsidR="007A3B71">
              <w:t>S4</w:t>
            </w:r>
            <w:r w:rsidRPr="00E80461">
              <w:rPr>
                <w:color w:val="000000" w:themeColor="text1"/>
              </w:rPr>
              <w:fldChar w:fldCharType="end"/>
            </w:r>
            <w:r>
              <w:rPr>
                <w:color w:val="000000" w:themeColor="text1"/>
              </w:rPr>
              <w:t>:</w:t>
            </w:r>
            <w:r>
              <w:t xml:space="preserve"> Alcohol-to-jet </w:t>
            </w:r>
            <w:r w:rsidR="003E0DAD">
              <w:t xml:space="preserve">production </w:t>
            </w:r>
            <w:r>
              <w:t xml:space="preserve">pathway: a) </w:t>
            </w:r>
            <w:r w:rsidR="003E0DAD">
              <w:t xml:space="preserve">Production process from </w:t>
            </w:r>
            <w:proofErr w:type="spellStart"/>
            <w:r w:rsidR="003E0DAD">
              <w:t>lignocellulosic</w:t>
            </w:r>
            <w:proofErr w:type="spellEnd"/>
            <w:r w:rsidR="003E0DAD">
              <w:t xml:space="preserve"> and starch-based biomass</w:t>
            </w:r>
            <w:r>
              <w:t xml:space="preserve"> (Drawn </w:t>
            </w:r>
            <w:r w:rsidR="007E66EA">
              <w:t>using data</w:t>
            </w:r>
            <w:r>
              <w:t xml:space="preserve"> from </w:t>
            </w:r>
            <w:r>
              <w:fldChar w:fldCharType="begin" w:fldLock="1"/>
            </w:r>
            <w:r w:rsidR="008559DC">
              <w:instrText xml:space="preserve"> ADDIN EN.CITE &lt;EndNote&gt;&lt;Cite AuthorYear="1"&gt;&lt;Author&gt;Geleynse&lt;/Author&gt;&lt;Year&gt;2018&lt;/Year&gt;&lt;RecNum&gt;3186&lt;/RecNum&gt;&lt;DisplayText&gt;Geleynse et al. (2018)&lt;/DisplayText&gt;&lt;record&gt;&lt;rec-number&gt;3186&lt;/rec-number&gt;&lt;foreign-keys&gt;&lt;key app="EN" db-id="92eewvrw7pr5a2ewxr65dz0sadzd2r2fxt0p" timestamp="1564511131"&gt;3186&lt;/key&gt;&lt;/foreign-keys&gt;&lt;ref-type name="Journal Article"&gt;17&lt;/ref-type&gt;&lt;contributors&gt;&lt;authors&gt;&lt;author&gt;Geleynse, S.&lt;/author&gt;&lt;author&gt;Brandt, K.&lt;/author&gt;&lt;author&gt;Garcia-Perez, M.&lt;/author&gt;&lt;author&gt;Wolcott, M.&lt;/author&gt;&lt;author&gt;Zhang, X.&lt;/author&gt;&lt;/authors&gt;&lt;/contributors&gt;&lt;titles&gt;&lt;title&gt;The Alcohol-to-Jet Conversion Pathway for Drop-In Biofuels: Techno-Economic Evaluation&lt;/title&gt;&lt;secondary-title&gt;ChemSusChem&lt;/secondary-title&gt;&lt;/titles&gt;&lt;periodical&gt;&lt;full-title&gt;ChemSusChem&lt;/full-title&gt;&lt;/periodical&gt;&lt;pages&gt;3728 - 3741&lt;/pages&gt;&lt;volume&gt;11&lt;/volume&gt;&lt;number&gt;21&lt;/number&gt;&lt;keywords&gt;&lt;keyword&gt;alcohols&lt;/keyword&gt;&lt;keyword&gt;biofuels&lt;/keyword&gt;&lt;keyword&gt;biorefining&lt;/keyword&gt;&lt;keyword&gt;sustainable chemistry&lt;/keyword&gt;&lt;keyword&gt;techno-economic analysis&lt;/keyword&gt;&lt;keyword&gt;Chemical analysis&lt;/keyword&gt;&lt;keyword&gt;Jet fuel&lt;/keyword&gt;&lt;keyword&gt;Petroleum industry&lt;/keyword&gt;&lt;keyword&gt;Petroleum refining&lt;/keyword&gt;&lt;keyword&gt;Catalytic upgrading&lt;/keyword&gt;&lt;keyword&gt;Petrochemical industry&lt;/keyword&gt;&lt;keyword&gt;Simulation and modeling&lt;/keyword&gt;&lt;keyword&gt;Technical background&lt;/keyword&gt;&lt;keyword&gt;Techno- economic analysis&lt;/keyword&gt;&lt;keyword&gt;Techno-economic evaluation&lt;/keyword&gt;&lt;keyword&gt;Economic analysis&lt;/keyword&gt;&lt;/keywords&gt;&lt;dates&gt;&lt;year&gt;2018&lt;/year&gt;&lt;/dates&gt;&lt;publisher&gt;Wiley-VCH Verlag&lt;/publisher&gt;&lt;isbn&gt;1864-5631&lt;/isbn&gt;&lt;work-type&gt;Article&lt;/work-type&gt;&lt;urls&gt;&lt;related-urls&gt;&lt;url&gt;https://www.scopus.com/inward/record.uri?eid=2-s2.0-85055556714&amp;amp;doi=10.1002%2fcssc.201801690&amp;amp;partnerID=40&amp;amp;md5=05989f2ddd301fd3c39ce4db9cec4bdd&lt;/url&gt;&lt;/related-urls&gt;&lt;/urls&gt;&lt;electronic-resource-num&gt;10.1002/cssc.201801690&lt;/electronic-resource-num&gt;&lt;remote-database-name&gt;Scopus&lt;/remote-database-name&gt;&lt;/record&gt;&lt;/Cite&gt;&lt;/EndNote&gt;</w:instrText>
            </w:r>
            <w:r>
              <w:fldChar w:fldCharType="separate"/>
            </w:r>
            <w:r w:rsidR="008559DC">
              <w:rPr>
                <w:noProof/>
              </w:rPr>
              <w:t>Geleynse et al. (2018)</w:t>
            </w:r>
            <w:r>
              <w:fldChar w:fldCharType="end"/>
            </w:r>
            <w:r>
              <w:t>)</w:t>
            </w:r>
            <w:r w:rsidR="005A02CD">
              <w:t>;</w:t>
            </w:r>
            <w:r>
              <w:t xml:space="preserve"> and b) </w:t>
            </w:r>
            <w:r w:rsidRPr="0073195D">
              <w:t xml:space="preserve">Reaction pathway for the conversion of </w:t>
            </w:r>
            <w:proofErr w:type="spellStart"/>
            <w:r w:rsidRPr="0073195D">
              <w:t>iso</w:t>
            </w:r>
            <w:proofErr w:type="spellEnd"/>
            <w:r w:rsidRPr="0073195D">
              <w:t xml:space="preserve">-butanol to </w:t>
            </w:r>
            <w:r w:rsidR="003E0DAD">
              <w:t>bio-aviation fuel</w:t>
            </w:r>
            <w:r>
              <w:t>:</w:t>
            </w:r>
            <w:r w:rsidRPr="0073195D">
              <w:t xml:space="preserve"> [1] </w:t>
            </w:r>
            <w:proofErr w:type="spellStart"/>
            <w:r w:rsidRPr="0073195D">
              <w:t>Iso</w:t>
            </w:r>
            <w:proofErr w:type="spellEnd"/>
            <w:r w:rsidRPr="0073195D">
              <w:t xml:space="preserve">-butanol dehydration forming alkenes, [2] Isobutene </w:t>
            </w:r>
            <w:proofErr w:type="spellStart"/>
            <w:r w:rsidRPr="0073195D">
              <w:t>oligomerisation</w:t>
            </w:r>
            <w:proofErr w:type="spellEnd"/>
            <w:r w:rsidRPr="0073195D">
              <w:t xml:space="preserve">, [3] Saturation of </w:t>
            </w:r>
            <w:proofErr w:type="spellStart"/>
            <w:r w:rsidRPr="0073195D">
              <w:t>oligomerised</w:t>
            </w:r>
            <w:proofErr w:type="spellEnd"/>
            <w:r w:rsidRPr="0073195D">
              <w:t xml:space="preserve"> molecule to </w:t>
            </w:r>
            <w:r w:rsidR="003E0DAD">
              <w:t>synthetic paraffinic kerosene</w:t>
            </w:r>
            <w:r w:rsidR="00287EA5">
              <w:t xml:space="preserve"> hydrocarbons</w:t>
            </w:r>
            <w:r w:rsidRPr="0073195D">
              <w:t xml:space="preserve"> </w:t>
            </w:r>
            <w:r>
              <w:t xml:space="preserve">(Drawn </w:t>
            </w:r>
            <w:r w:rsidR="007E66EA">
              <w:t>using data</w:t>
            </w:r>
            <w:r>
              <w:t xml:space="preserve"> from</w:t>
            </w:r>
            <w:r w:rsidR="00E4658E">
              <w:t xml:space="preserve"> </w:t>
            </w:r>
            <w:r w:rsidR="00E4658E">
              <w:fldChar w:fldCharType="begin">
                <w:fldData xml:space="preserve">PEVuZE5vdGU+PENpdGUgQXV0aG9yWWVhcj0iMSI+PEF1dGhvcj5SaWNodGVyPC9BdXRob3I+PFll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</w:fldData>
              </w:fldChar>
            </w:r>
            <w:r w:rsidR="00E4658E">
              <w:instrText xml:space="preserve"> ADDIN EN.CITE </w:instrText>
            </w:r>
            <w:r w:rsidR="00E4658E">
              <w:fldChar w:fldCharType="begin">
                <w:fldData xml:space="preserve">PEVuZE5vdGU+PENpdGUgQXV0aG9yWWVhcj0iMSI+PEF1dGhvcj5SaWNodGVyPC9BdXRob3I+PFll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</w:fldData>
              </w:fldChar>
            </w:r>
            <w:r w:rsidR="00E4658E">
              <w:instrText xml:space="preserve"> ADDIN EN.CITE.DATA </w:instrText>
            </w:r>
            <w:r w:rsidR="00E4658E">
              <w:fldChar w:fldCharType="end"/>
            </w:r>
            <w:r w:rsidR="00E4658E">
              <w:fldChar w:fldCharType="separate"/>
            </w:r>
            <w:r w:rsidR="00E4658E">
              <w:rPr>
                <w:noProof/>
              </w:rPr>
              <w:t>Richter et al. (2018)</w:t>
            </w:r>
            <w:r w:rsidR="00E4658E">
              <w:fldChar w:fldCharType="end"/>
            </w:r>
            <w:r>
              <w:t>).</w:t>
            </w:r>
          </w:p>
        </w:tc>
      </w:tr>
    </w:tbl>
    <w:p w14:paraId="12658B59" w14:textId="2A72A2E7" w:rsidR="00115D90" w:rsidRDefault="00115D90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</w:p>
    <w:p w14:paraId="0AE035D0" w14:textId="3BAAC2F0" w:rsidR="006B4260" w:rsidRDefault="006B4260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</w:p>
    <w:p w14:paraId="210556A5" w14:textId="77777777" w:rsidR="0076687F" w:rsidRDefault="0076687F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</w:p>
    <w:p w14:paraId="3727E8C4" w14:textId="440D7610" w:rsidR="007D2389" w:rsidRDefault="007D2389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</w:p>
    <w:p w14:paraId="53771B8D" w14:textId="77777777" w:rsidR="00732C18" w:rsidRDefault="00732C18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</w:p>
    <w:p w14:paraId="4D059444" w14:textId="29A9918E" w:rsidR="00994A3D" w:rsidRPr="00994A3D" w:rsidRDefault="00654E8F" w:rsidP="0001436A">
      <w:pPr>
        <w:pStyle w:val="Heading1"/>
      </w:pPr>
      <w:r w:rsidRPr="00994A3D">
        <w:lastRenderedPageBreak/>
        <w:t>Supplementary Tables</w:t>
      </w:r>
    </w:p>
    <w:p w14:paraId="57DC5695" w14:textId="1FADCE8D" w:rsidR="00C755E5" w:rsidRDefault="00B977C8" w:rsidP="00A635A0">
      <w:pPr>
        <w:jc w:val="center"/>
      </w:pPr>
      <w:r>
        <w:t>Table S</w:t>
      </w:r>
      <w:r w:rsidR="007D2389">
        <w:t>1</w:t>
      </w:r>
      <w:r>
        <w:t>. Physicochemical properties of gasoline, jet fuel and diesel</w:t>
      </w:r>
      <w:r w:rsidR="00A71E54">
        <w:t xml:space="preserve"> </w:t>
      </w:r>
      <w:r w:rsidR="00A71E54">
        <w:fldChar w:fldCharType="begin">
          <w:fldData xml:space="preserve">PEVuZE5vdGU+PENpdGU+PEF1dGhvcj5ZYW5nPC9BdXRob3I+PFllYXI+MjAxOTwvWWVhcj48UmVj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</w:fldData>
        </w:fldChar>
      </w:r>
      <w:r w:rsidR="00A71E54">
        <w:instrText xml:space="preserve"> ADDIN EN.CITE </w:instrText>
      </w:r>
      <w:r w:rsidR="00A71E54">
        <w:fldChar w:fldCharType="begin">
          <w:fldData xml:space="preserve">PEVuZE5vdGU+PENpdGU+PEF1dGhvcj5ZYW5nPC9BdXRob3I+PFllYXI+MjAxOTwvWWVhcj48UmVj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</w:fldData>
        </w:fldChar>
      </w:r>
      <w:r w:rsidR="00A71E54">
        <w:instrText xml:space="preserve"> ADDIN EN.CITE.DATA </w:instrText>
      </w:r>
      <w:r w:rsidR="00A71E54">
        <w:fldChar w:fldCharType="end"/>
      </w:r>
      <w:r w:rsidR="00A71E54">
        <w:fldChar w:fldCharType="separate"/>
      </w:r>
      <w:r w:rsidR="00A71E54">
        <w:rPr>
          <w:noProof/>
        </w:rPr>
        <w:t>(</w:t>
      </w:r>
      <w:r w:rsidR="007E66EA">
        <w:rPr>
          <w:noProof/>
        </w:rPr>
        <w:t xml:space="preserve">Data from </w:t>
      </w:r>
      <w:r w:rsidR="00A71E54">
        <w:rPr>
          <w:noProof/>
        </w:rPr>
        <w:t>Wilbrand 2018, Yang et al. 2019)</w:t>
      </w:r>
      <w:r w:rsidR="00A71E54">
        <w:fldChar w:fldCharType="end"/>
      </w:r>
      <w:r>
        <w:t>.</w:t>
      </w:r>
    </w:p>
    <w:tbl>
      <w:tblPr>
        <w:tblStyle w:val="TableGrid"/>
        <w:tblW w:w="104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3"/>
        <w:gridCol w:w="2442"/>
        <w:gridCol w:w="2442"/>
        <w:gridCol w:w="2442"/>
      </w:tblGrid>
      <w:tr w:rsidR="00C755E5" w14:paraId="643124A3" w14:textId="77777777" w:rsidTr="00D228B5">
        <w:trPr>
          <w:jc w:val="center"/>
        </w:trPr>
        <w:tc>
          <w:tcPr>
            <w:tcW w:w="3083" w:type="dxa"/>
            <w:tcBorders>
              <w:top w:val="single" w:sz="4" w:space="0" w:color="auto"/>
              <w:bottom w:val="single" w:sz="4" w:space="0" w:color="auto"/>
            </w:tcBorders>
          </w:tcPr>
          <w:p w14:paraId="74A6A48B" w14:textId="197D4F01" w:rsidR="00C755E5" w:rsidRDefault="00C755E5" w:rsidP="00D228B5">
            <w:r>
              <w:t>Properties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14:paraId="38035B36" w14:textId="4250F09B" w:rsidR="00C755E5" w:rsidRDefault="000D1CC4" w:rsidP="00D228B5">
            <w:r>
              <w:t>Gasoline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14:paraId="73CF040D" w14:textId="57E1EBA8" w:rsidR="00C755E5" w:rsidRDefault="00C755E5" w:rsidP="00D228B5">
            <w:r>
              <w:t>Jet Fuel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14:paraId="67DB53F7" w14:textId="58E773C3" w:rsidR="00C755E5" w:rsidRDefault="000D1CC4" w:rsidP="00D228B5">
            <w:r>
              <w:t>Diesel</w:t>
            </w:r>
          </w:p>
        </w:tc>
      </w:tr>
      <w:tr w:rsidR="00C755E5" w14:paraId="564C4420" w14:textId="77777777" w:rsidTr="00D228B5">
        <w:trPr>
          <w:jc w:val="center"/>
        </w:trPr>
        <w:tc>
          <w:tcPr>
            <w:tcW w:w="3083" w:type="dxa"/>
            <w:tcBorders>
              <w:top w:val="single" w:sz="4" w:space="0" w:color="auto"/>
            </w:tcBorders>
          </w:tcPr>
          <w:p w14:paraId="4C576F5C" w14:textId="7063EF8E" w:rsidR="00C755E5" w:rsidRDefault="000D1CC4" w:rsidP="00D228B5">
            <w:r>
              <w:t>Hyd</w:t>
            </w:r>
            <w:r w:rsidR="00C77AED">
              <w:t>r</w:t>
            </w:r>
            <w:r>
              <w:t>ocarbon length</w:t>
            </w:r>
          </w:p>
        </w:tc>
        <w:tc>
          <w:tcPr>
            <w:tcW w:w="2442" w:type="dxa"/>
            <w:tcBorders>
              <w:top w:val="single" w:sz="4" w:space="0" w:color="auto"/>
            </w:tcBorders>
          </w:tcPr>
          <w:p w14:paraId="5157F6B6" w14:textId="6354DFBE" w:rsidR="00C755E5" w:rsidRDefault="000D1CC4" w:rsidP="00D228B5">
            <w:r>
              <w:t>C</w:t>
            </w:r>
            <w:r w:rsidR="00B65C26">
              <w:rPr>
                <w:vertAlign w:val="subscript"/>
              </w:rPr>
              <w:t>3</w:t>
            </w:r>
            <w:r>
              <w:t xml:space="preserve"> </w:t>
            </w:r>
            <w:r w:rsidR="004B1116">
              <w:t>to</w:t>
            </w:r>
            <w:r>
              <w:t xml:space="preserve"> C</w:t>
            </w:r>
            <w:r w:rsidR="00B65C26">
              <w:rPr>
                <w:vertAlign w:val="subscript"/>
              </w:rPr>
              <w:t>11</w:t>
            </w:r>
          </w:p>
        </w:tc>
        <w:tc>
          <w:tcPr>
            <w:tcW w:w="2442" w:type="dxa"/>
            <w:tcBorders>
              <w:top w:val="single" w:sz="4" w:space="0" w:color="auto"/>
            </w:tcBorders>
          </w:tcPr>
          <w:p w14:paraId="36A0793D" w14:textId="09F487E4" w:rsidR="00C755E5" w:rsidRDefault="000D1CC4" w:rsidP="00D228B5">
            <w:r>
              <w:t>C</w:t>
            </w:r>
            <w:r w:rsidR="00B65C26">
              <w:rPr>
                <w:vertAlign w:val="subscript"/>
              </w:rPr>
              <w:t>10</w:t>
            </w:r>
            <w:r>
              <w:t xml:space="preserve"> </w:t>
            </w:r>
            <w:r w:rsidR="004B1116">
              <w:t>to</w:t>
            </w:r>
            <w:r>
              <w:t xml:space="preserve"> C</w:t>
            </w:r>
            <w:r w:rsidRPr="00D228B5">
              <w:rPr>
                <w:vertAlign w:val="subscript"/>
              </w:rPr>
              <w:t>1</w:t>
            </w:r>
            <w:r w:rsidR="00B65C26">
              <w:rPr>
                <w:vertAlign w:val="subscript"/>
              </w:rPr>
              <w:t>8</w:t>
            </w:r>
          </w:p>
        </w:tc>
        <w:tc>
          <w:tcPr>
            <w:tcW w:w="2442" w:type="dxa"/>
            <w:tcBorders>
              <w:top w:val="single" w:sz="4" w:space="0" w:color="auto"/>
            </w:tcBorders>
          </w:tcPr>
          <w:p w14:paraId="4557D9D3" w14:textId="359AA980" w:rsidR="00C755E5" w:rsidRDefault="000D1CC4" w:rsidP="00D228B5">
            <w:r>
              <w:t>C</w:t>
            </w:r>
            <w:r w:rsidR="00B65C26">
              <w:rPr>
                <w:vertAlign w:val="subscript"/>
              </w:rPr>
              <w:t>11</w:t>
            </w:r>
            <w:r>
              <w:t xml:space="preserve"> </w:t>
            </w:r>
            <w:r w:rsidR="004B1116">
              <w:t>to</w:t>
            </w:r>
            <w:r>
              <w:t xml:space="preserve"> C</w:t>
            </w:r>
            <w:r w:rsidRPr="00D228B5">
              <w:rPr>
                <w:vertAlign w:val="subscript"/>
              </w:rPr>
              <w:t>2</w:t>
            </w:r>
            <w:r w:rsidR="00B65C26">
              <w:rPr>
                <w:vertAlign w:val="subscript"/>
              </w:rPr>
              <w:t>5</w:t>
            </w:r>
          </w:p>
        </w:tc>
      </w:tr>
      <w:tr w:rsidR="004B1116" w14:paraId="1A9D8F5A" w14:textId="77777777" w:rsidTr="00D228B5">
        <w:trPr>
          <w:jc w:val="center"/>
        </w:trPr>
        <w:tc>
          <w:tcPr>
            <w:tcW w:w="3083" w:type="dxa"/>
          </w:tcPr>
          <w:p w14:paraId="46DE5C9C" w14:textId="550651C7" w:rsidR="004B1116" w:rsidRDefault="004B1116" w:rsidP="00D228B5">
            <w:r>
              <w:t>Freezing point (</w:t>
            </w:r>
            <w:r>
              <w:rPr>
                <w:rFonts w:cs="Times New Roman"/>
              </w:rPr>
              <w:t>°</w:t>
            </w:r>
            <w:r>
              <w:t>C)</w:t>
            </w:r>
          </w:p>
        </w:tc>
        <w:tc>
          <w:tcPr>
            <w:tcW w:w="2442" w:type="dxa"/>
          </w:tcPr>
          <w:p w14:paraId="5B93B678" w14:textId="79B172CE" w:rsidR="004B1116" w:rsidRDefault="004B1116" w:rsidP="00D228B5">
            <w:r>
              <w:t>–</w:t>
            </w:r>
          </w:p>
        </w:tc>
        <w:tc>
          <w:tcPr>
            <w:tcW w:w="2442" w:type="dxa"/>
          </w:tcPr>
          <w:p w14:paraId="4CCC05B7" w14:textId="638BCD80" w:rsidR="004B1116" w:rsidRDefault="00A43967" w:rsidP="00D228B5">
            <w:r>
              <w:t>M</w:t>
            </w:r>
            <w:r w:rsidR="004B1116">
              <w:t xml:space="preserve">in. </w:t>
            </w:r>
            <w:r w:rsidR="008C34F9">
              <w:t>-</w:t>
            </w:r>
            <w:r w:rsidR="004B1116">
              <w:t xml:space="preserve">47 </w:t>
            </w:r>
          </w:p>
        </w:tc>
        <w:tc>
          <w:tcPr>
            <w:tcW w:w="2442" w:type="dxa"/>
          </w:tcPr>
          <w:p w14:paraId="4A041B71" w14:textId="1963CD12" w:rsidR="004B1116" w:rsidRDefault="004B1116" w:rsidP="00D228B5">
            <w:r>
              <w:t>–</w:t>
            </w:r>
          </w:p>
        </w:tc>
      </w:tr>
      <w:tr w:rsidR="004B1116" w14:paraId="203B37C0" w14:textId="77777777" w:rsidTr="00D228B5">
        <w:trPr>
          <w:jc w:val="center"/>
        </w:trPr>
        <w:tc>
          <w:tcPr>
            <w:tcW w:w="3083" w:type="dxa"/>
          </w:tcPr>
          <w:p w14:paraId="2991263F" w14:textId="190E525D" w:rsidR="004B1116" w:rsidRDefault="004B1116" w:rsidP="00D228B5">
            <w:r>
              <w:t>Pour point (</w:t>
            </w:r>
            <w:r>
              <w:rPr>
                <w:rFonts w:cs="Times New Roman"/>
              </w:rPr>
              <w:t>°</w:t>
            </w:r>
            <w:r>
              <w:t>C)</w:t>
            </w:r>
          </w:p>
        </w:tc>
        <w:tc>
          <w:tcPr>
            <w:tcW w:w="2442" w:type="dxa"/>
          </w:tcPr>
          <w:p w14:paraId="4074FB5B" w14:textId="3A30CC8C" w:rsidR="004B1116" w:rsidRDefault="004B1116" w:rsidP="00D228B5">
            <w:r>
              <w:t>–</w:t>
            </w:r>
          </w:p>
        </w:tc>
        <w:tc>
          <w:tcPr>
            <w:tcW w:w="2442" w:type="dxa"/>
          </w:tcPr>
          <w:p w14:paraId="62DB9BF0" w14:textId="7D23F27E" w:rsidR="004B1116" w:rsidRDefault="004B1116" w:rsidP="00D228B5">
            <w:r>
              <w:t>–</w:t>
            </w:r>
          </w:p>
        </w:tc>
        <w:tc>
          <w:tcPr>
            <w:tcW w:w="2442" w:type="dxa"/>
          </w:tcPr>
          <w:p w14:paraId="1DFA23C6" w14:textId="0F345068" w:rsidR="004B1116" w:rsidRDefault="008C34F9" w:rsidP="00D228B5">
            <w:r>
              <w:t>-</w:t>
            </w:r>
            <w:r w:rsidR="004B1116">
              <w:t xml:space="preserve">35 to </w:t>
            </w:r>
            <w:r>
              <w:t>-</w:t>
            </w:r>
            <w:r w:rsidR="004B1116">
              <w:t>15</w:t>
            </w:r>
          </w:p>
        </w:tc>
      </w:tr>
      <w:tr w:rsidR="004B1116" w14:paraId="14F660A8" w14:textId="77777777" w:rsidTr="00D228B5">
        <w:trPr>
          <w:jc w:val="center"/>
        </w:trPr>
        <w:tc>
          <w:tcPr>
            <w:tcW w:w="3083" w:type="dxa"/>
          </w:tcPr>
          <w:p w14:paraId="1AD68BE8" w14:textId="7DCA2DCE" w:rsidR="004B1116" w:rsidRDefault="004B1116" w:rsidP="00D228B5">
            <w:r>
              <w:t>Cloud point (</w:t>
            </w:r>
            <w:r>
              <w:rPr>
                <w:rFonts w:cs="Times New Roman"/>
              </w:rPr>
              <w:t>°</w:t>
            </w:r>
            <w:r>
              <w:t>C)</w:t>
            </w:r>
          </w:p>
        </w:tc>
        <w:tc>
          <w:tcPr>
            <w:tcW w:w="2442" w:type="dxa"/>
          </w:tcPr>
          <w:p w14:paraId="33C1FDE0" w14:textId="19E8459D" w:rsidR="004B1116" w:rsidRDefault="008C34F9" w:rsidP="00D228B5">
            <w:r>
              <w:t>-</w:t>
            </w:r>
            <w:r w:rsidR="004B1116">
              <w:t>57</w:t>
            </w:r>
          </w:p>
        </w:tc>
        <w:tc>
          <w:tcPr>
            <w:tcW w:w="2442" w:type="dxa"/>
          </w:tcPr>
          <w:p w14:paraId="343555DD" w14:textId="4D82B8C9" w:rsidR="004B1116" w:rsidRDefault="004B1116" w:rsidP="00D228B5">
            <w:r>
              <w:t>–</w:t>
            </w:r>
          </w:p>
        </w:tc>
        <w:tc>
          <w:tcPr>
            <w:tcW w:w="2442" w:type="dxa"/>
          </w:tcPr>
          <w:p w14:paraId="7D2BD0CE" w14:textId="61AC7660" w:rsidR="004B1116" w:rsidRDefault="008C34F9" w:rsidP="00D228B5">
            <w:r>
              <w:t>-</w:t>
            </w:r>
            <w:r w:rsidR="004B1116">
              <w:t>15 to 5</w:t>
            </w:r>
          </w:p>
        </w:tc>
      </w:tr>
      <w:tr w:rsidR="004B1116" w14:paraId="7BC6C297" w14:textId="77777777" w:rsidTr="00D228B5">
        <w:trPr>
          <w:jc w:val="center"/>
        </w:trPr>
        <w:tc>
          <w:tcPr>
            <w:tcW w:w="3083" w:type="dxa"/>
          </w:tcPr>
          <w:p w14:paraId="4AE6BD36" w14:textId="72ACE95E" w:rsidR="004B1116" w:rsidRDefault="004B1116" w:rsidP="00D228B5">
            <w:r>
              <w:t>Flash point (</w:t>
            </w:r>
            <w:r>
              <w:rPr>
                <w:rFonts w:cs="Times New Roman"/>
              </w:rPr>
              <w:t>°</w:t>
            </w:r>
            <w:r>
              <w:t>C)</w:t>
            </w:r>
          </w:p>
        </w:tc>
        <w:tc>
          <w:tcPr>
            <w:tcW w:w="2442" w:type="dxa"/>
          </w:tcPr>
          <w:p w14:paraId="10F59298" w14:textId="02C59275" w:rsidR="004B1116" w:rsidRDefault="008C34F9" w:rsidP="00D228B5">
            <w:r>
              <w:t>-</w:t>
            </w:r>
            <w:r w:rsidR="004B1116">
              <w:t>43</w:t>
            </w:r>
          </w:p>
        </w:tc>
        <w:tc>
          <w:tcPr>
            <w:tcW w:w="2442" w:type="dxa"/>
          </w:tcPr>
          <w:p w14:paraId="380579C1" w14:textId="07E97474" w:rsidR="004B1116" w:rsidRDefault="00A43967" w:rsidP="00D228B5">
            <w:r>
              <w:t>M</w:t>
            </w:r>
            <w:r w:rsidR="004B1116">
              <w:t>in. 38</w:t>
            </w:r>
          </w:p>
        </w:tc>
        <w:tc>
          <w:tcPr>
            <w:tcW w:w="2442" w:type="dxa"/>
          </w:tcPr>
          <w:p w14:paraId="451CC538" w14:textId="072DEEBB" w:rsidR="004B1116" w:rsidRDefault="00A43967" w:rsidP="00D228B5">
            <w:r>
              <w:t>M</w:t>
            </w:r>
            <w:r w:rsidR="004B1116">
              <w:t>in. 55</w:t>
            </w:r>
          </w:p>
        </w:tc>
      </w:tr>
      <w:tr w:rsidR="004B1116" w14:paraId="3904BF62" w14:textId="77777777" w:rsidTr="00D228B5">
        <w:trPr>
          <w:jc w:val="center"/>
        </w:trPr>
        <w:tc>
          <w:tcPr>
            <w:tcW w:w="3083" w:type="dxa"/>
          </w:tcPr>
          <w:p w14:paraId="1324257A" w14:textId="2819BCE8" w:rsidR="004B1116" w:rsidRDefault="004B1116" w:rsidP="00D228B5">
            <w:r>
              <w:t>Boiling point (</w:t>
            </w:r>
            <w:r>
              <w:rPr>
                <w:rFonts w:cs="Times New Roman"/>
              </w:rPr>
              <w:t>°</w:t>
            </w:r>
            <w:r>
              <w:t>C)</w:t>
            </w:r>
          </w:p>
        </w:tc>
        <w:tc>
          <w:tcPr>
            <w:tcW w:w="2442" w:type="dxa"/>
          </w:tcPr>
          <w:p w14:paraId="6CBE6E4B" w14:textId="78FCE01D" w:rsidR="004B1116" w:rsidRDefault="00A43967" w:rsidP="00D228B5">
            <w:r>
              <w:t>M</w:t>
            </w:r>
            <w:r w:rsidR="004B1116">
              <w:t>ax. 210</w:t>
            </w:r>
          </w:p>
        </w:tc>
        <w:tc>
          <w:tcPr>
            <w:tcW w:w="2442" w:type="dxa"/>
          </w:tcPr>
          <w:p w14:paraId="609A1D31" w14:textId="07FDE123" w:rsidR="004B1116" w:rsidRDefault="00A43967" w:rsidP="00D228B5">
            <w:r>
              <w:t>M</w:t>
            </w:r>
            <w:r w:rsidR="004B1116">
              <w:t>ax. 300</w:t>
            </w:r>
          </w:p>
        </w:tc>
        <w:tc>
          <w:tcPr>
            <w:tcW w:w="2442" w:type="dxa"/>
          </w:tcPr>
          <w:p w14:paraId="135EDB03" w14:textId="23967023" w:rsidR="004B1116" w:rsidRDefault="00A43967" w:rsidP="00D228B5">
            <w:r>
              <w:t>M</w:t>
            </w:r>
            <w:r w:rsidR="004B1116">
              <w:t>ax. 360</w:t>
            </w:r>
          </w:p>
        </w:tc>
      </w:tr>
      <w:tr w:rsidR="004B1116" w14:paraId="230702AA" w14:textId="77777777" w:rsidTr="00D228B5">
        <w:trPr>
          <w:jc w:val="center"/>
        </w:trPr>
        <w:tc>
          <w:tcPr>
            <w:tcW w:w="3083" w:type="dxa"/>
          </w:tcPr>
          <w:p w14:paraId="6CAFA030" w14:textId="460E4029" w:rsidR="004B1116" w:rsidRDefault="004B1116" w:rsidP="004B1116">
            <w:r>
              <w:t>Density at 15</w:t>
            </w:r>
            <w:r>
              <w:rPr>
                <w:rFonts w:cs="Times New Roman"/>
              </w:rPr>
              <w:t>°</w:t>
            </w:r>
            <w:r>
              <w:t>C (g/cm</w:t>
            </w:r>
            <w:r w:rsidRPr="00D228B5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2442" w:type="dxa"/>
          </w:tcPr>
          <w:p w14:paraId="28A13E16" w14:textId="5F93FC37" w:rsidR="004B1116" w:rsidRDefault="004B1116" w:rsidP="004B1116">
            <w:r>
              <w:t>0.72 to 0.78</w:t>
            </w:r>
          </w:p>
        </w:tc>
        <w:tc>
          <w:tcPr>
            <w:tcW w:w="2442" w:type="dxa"/>
          </w:tcPr>
          <w:p w14:paraId="4CD79427" w14:textId="1523CAF2" w:rsidR="004B1116" w:rsidRDefault="004B1116" w:rsidP="004B1116">
            <w:r>
              <w:t>0.75 to 0.84</w:t>
            </w:r>
          </w:p>
        </w:tc>
        <w:tc>
          <w:tcPr>
            <w:tcW w:w="2442" w:type="dxa"/>
          </w:tcPr>
          <w:p w14:paraId="055B84EC" w14:textId="4C4693C5" w:rsidR="004B1116" w:rsidRDefault="004B1116" w:rsidP="004B1116">
            <w:r>
              <w:t>0.82 to 0.85</w:t>
            </w:r>
          </w:p>
        </w:tc>
      </w:tr>
      <w:tr w:rsidR="002127FF" w14:paraId="2D0B2002" w14:textId="77777777" w:rsidTr="00D228B5">
        <w:trPr>
          <w:jc w:val="center"/>
        </w:trPr>
        <w:tc>
          <w:tcPr>
            <w:tcW w:w="3083" w:type="dxa"/>
          </w:tcPr>
          <w:p w14:paraId="4FBA0CB0" w14:textId="242C5E0B" w:rsidR="002127FF" w:rsidRDefault="002127FF" w:rsidP="004B1116">
            <w:r>
              <w:t>Kinematic viscosity (mm</w:t>
            </w:r>
            <w:r w:rsidRPr="00D228B5">
              <w:rPr>
                <w:vertAlign w:val="superscript"/>
              </w:rPr>
              <w:t>2</w:t>
            </w:r>
            <w:r>
              <w:t>/s)</w:t>
            </w:r>
          </w:p>
        </w:tc>
        <w:tc>
          <w:tcPr>
            <w:tcW w:w="2442" w:type="dxa"/>
          </w:tcPr>
          <w:p w14:paraId="2F858C43" w14:textId="07063D43" w:rsidR="002127FF" w:rsidRDefault="002127FF" w:rsidP="004B1116">
            <w:r>
              <w:t>0.37 to 0.44 (at 20</w:t>
            </w:r>
            <w:r>
              <w:rPr>
                <w:rFonts w:cs="Times New Roman"/>
              </w:rPr>
              <w:t>°</w:t>
            </w:r>
            <w:r>
              <w:t>C)</w:t>
            </w:r>
          </w:p>
        </w:tc>
        <w:tc>
          <w:tcPr>
            <w:tcW w:w="2442" w:type="dxa"/>
          </w:tcPr>
          <w:p w14:paraId="3162C0DB" w14:textId="7A6CA971" w:rsidR="002127FF" w:rsidRDefault="00A43967" w:rsidP="004B1116">
            <w:r>
              <w:t>M</w:t>
            </w:r>
            <w:r w:rsidR="002127FF">
              <w:t xml:space="preserve">ax. 8 (at </w:t>
            </w:r>
            <w:r w:rsidR="00984A22">
              <w:t>-</w:t>
            </w:r>
            <w:r w:rsidR="002127FF">
              <w:t>20</w:t>
            </w:r>
            <w:r w:rsidR="002127FF">
              <w:rPr>
                <w:rFonts w:cs="Times New Roman"/>
              </w:rPr>
              <w:t>°</w:t>
            </w:r>
            <w:r w:rsidR="002127FF">
              <w:t>C)</w:t>
            </w:r>
          </w:p>
        </w:tc>
        <w:tc>
          <w:tcPr>
            <w:tcW w:w="2442" w:type="dxa"/>
          </w:tcPr>
          <w:p w14:paraId="348D5538" w14:textId="3F83271C" w:rsidR="002127FF" w:rsidRDefault="002127FF" w:rsidP="004B1116">
            <w:r>
              <w:t>2.00 to 4.50 (at 40</w:t>
            </w:r>
            <w:r>
              <w:rPr>
                <w:rFonts w:cs="Times New Roman"/>
              </w:rPr>
              <w:t>°</w:t>
            </w:r>
            <w:r>
              <w:t>C)</w:t>
            </w:r>
          </w:p>
        </w:tc>
      </w:tr>
      <w:tr w:rsidR="002127FF" w14:paraId="3CA55E12" w14:textId="77777777" w:rsidTr="00D228B5">
        <w:trPr>
          <w:jc w:val="center"/>
        </w:trPr>
        <w:tc>
          <w:tcPr>
            <w:tcW w:w="3083" w:type="dxa"/>
            <w:tcBorders>
              <w:bottom w:val="single" w:sz="4" w:space="0" w:color="auto"/>
            </w:tcBorders>
          </w:tcPr>
          <w:p w14:paraId="1A260337" w14:textId="6B6ED717" w:rsidR="002127FF" w:rsidRDefault="002127FF" w:rsidP="004B1116">
            <w:r>
              <w:t>Lower heating value (MJ/kg)</w:t>
            </w:r>
          </w:p>
        </w:tc>
        <w:tc>
          <w:tcPr>
            <w:tcW w:w="2442" w:type="dxa"/>
            <w:tcBorders>
              <w:bottom w:val="single" w:sz="4" w:space="0" w:color="auto"/>
            </w:tcBorders>
          </w:tcPr>
          <w:p w14:paraId="3F56029D" w14:textId="796B6D76" w:rsidR="002127FF" w:rsidRDefault="002127FF" w:rsidP="004B1116">
            <w:r>
              <w:t>43.4</w:t>
            </w:r>
          </w:p>
        </w:tc>
        <w:tc>
          <w:tcPr>
            <w:tcW w:w="2442" w:type="dxa"/>
            <w:tcBorders>
              <w:bottom w:val="single" w:sz="4" w:space="0" w:color="auto"/>
            </w:tcBorders>
          </w:tcPr>
          <w:p w14:paraId="61AF0C43" w14:textId="7A799249" w:rsidR="002127FF" w:rsidRDefault="002127FF" w:rsidP="004B1116">
            <w:r>
              <w:t>43</w:t>
            </w:r>
          </w:p>
        </w:tc>
        <w:tc>
          <w:tcPr>
            <w:tcW w:w="2442" w:type="dxa"/>
            <w:tcBorders>
              <w:bottom w:val="single" w:sz="4" w:space="0" w:color="auto"/>
            </w:tcBorders>
          </w:tcPr>
          <w:p w14:paraId="13764E45" w14:textId="686570D8" w:rsidR="002127FF" w:rsidRDefault="002127FF" w:rsidP="004B1116">
            <w:r>
              <w:t>43.4</w:t>
            </w:r>
          </w:p>
        </w:tc>
      </w:tr>
    </w:tbl>
    <w:p w14:paraId="02FC458F" w14:textId="77777777" w:rsidR="00C755E5" w:rsidRDefault="00C755E5" w:rsidP="00D228B5"/>
    <w:p w14:paraId="32EAA691" w14:textId="77777777" w:rsidR="009D4F53" w:rsidRDefault="009D4F53" w:rsidP="00D228B5">
      <w:pPr>
        <w:jc w:val="center"/>
      </w:pPr>
    </w:p>
    <w:p w14:paraId="7BF2EBDA" w14:textId="3B0D692F" w:rsidR="00B977C8" w:rsidRDefault="00B977C8" w:rsidP="00A635A0">
      <w:pPr>
        <w:jc w:val="center"/>
      </w:pPr>
    </w:p>
    <w:p w14:paraId="0C88F6F6" w14:textId="060BF9E0" w:rsidR="00015896" w:rsidRDefault="00015896" w:rsidP="00A635A0">
      <w:pPr>
        <w:jc w:val="center"/>
      </w:pPr>
    </w:p>
    <w:p w14:paraId="147DB462" w14:textId="357DDB4F" w:rsidR="00015896" w:rsidRDefault="00015896" w:rsidP="00A635A0">
      <w:pPr>
        <w:jc w:val="center"/>
      </w:pPr>
    </w:p>
    <w:p w14:paraId="38533905" w14:textId="6BBF4E0E" w:rsidR="00015896" w:rsidRDefault="00015896" w:rsidP="00A635A0">
      <w:pPr>
        <w:jc w:val="center"/>
      </w:pPr>
    </w:p>
    <w:p w14:paraId="252255BD" w14:textId="314007CE" w:rsidR="00015896" w:rsidRDefault="00015896" w:rsidP="00A635A0">
      <w:pPr>
        <w:jc w:val="center"/>
      </w:pPr>
    </w:p>
    <w:p w14:paraId="00784301" w14:textId="20AF36B0" w:rsidR="00015896" w:rsidRDefault="00015896" w:rsidP="00A635A0">
      <w:pPr>
        <w:jc w:val="center"/>
      </w:pPr>
    </w:p>
    <w:p w14:paraId="7CD1AFB0" w14:textId="134DEFA9" w:rsidR="00015896" w:rsidRDefault="00015896" w:rsidP="00A635A0">
      <w:pPr>
        <w:jc w:val="center"/>
      </w:pPr>
    </w:p>
    <w:p w14:paraId="2FEFD3E1" w14:textId="1EA01C08" w:rsidR="00015896" w:rsidRDefault="00015896" w:rsidP="00A635A0">
      <w:pPr>
        <w:jc w:val="center"/>
      </w:pPr>
    </w:p>
    <w:p w14:paraId="22D0141B" w14:textId="580C0013" w:rsidR="00EA4FE5" w:rsidRDefault="00C31BAD" w:rsidP="00A635A0">
      <w:pPr>
        <w:jc w:val="center"/>
      </w:pPr>
      <w:r>
        <w:lastRenderedPageBreak/>
        <w:t>T</w:t>
      </w:r>
      <w:r w:rsidR="00B977C8">
        <w:t>able S</w:t>
      </w:r>
      <w:r w:rsidR="007D2389">
        <w:t>2</w:t>
      </w:r>
      <w:r w:rsidR="00B977C8">
        <w:t>. Standard specifications of conventional jet fuel and bio-aviation fuel</w:t>
      </w:r>
      <w:r w:rsidR="00226D31">
        <w:t xml:space="preserve"> (synthetic paraffinic kerosene or SPK)</w:t>
      </w:r>
      <w:r w:rsidR="00063ACD">
        <w:t xml:space="preserve"> based on ASTM D1655-19a and ASTM D7566-19b, respectively</w:t>
      </w:r>
      <w:r w:rsidR="00E4658E">
        <w:t xml:space="preserve"> </w:t>
      </w:r>
      <w:r w:rsidR="00E4658E">
        <w:fldChar w:fldCharType="begin"/>
      </w:r>
      <w:r w:rsidR="00E4658E">
        <w:instrText xml:space="preserve"> ADDIN EN.CITE &lt;EndNote&gt;&lt;Cite&gt;&lt;Author&gt;ASTM&lt;/Author&gt;&lt;Year&gt;2019&lt;/Year&gt;&lt;RecNum&gt;3337&lt;/RecNum&gt;&lt;DisplayText&gt;(ASTM 2019, ASTM 2019)&lt;/DisplayText&gt;&lt;record&gt;&lt;rec-number&gt;3337&lt;/rec-number&gt;&lt;foreign-keys&gt;&lt;key app="EN" db-id="92eewvrw7pr5a2ewxr65dz0sadzd2r2fxt0p" timestamp="1583945070"&gt;3337&lt;/key&gt;&lt;/foreign-keys&gt;&lt;ref-type name="Standard"&gt;58&lt;/ref-type&gt;&lt;contributors&gt;&lt;authors&gt;&lt;author&gt;ASTM&lt;/author&gt;&lt;/authors&gt;&lt;/contributors&gt;&lt;titles&gt;&lt;title&gt;ASTM D1655-19a, Standard Specification for Aviation Turbine Fuels&lt;/title&gt;&lt;/titles&gt;&lt;keywords&gt;&lt;keyword&gt;ASTM D1655&lt;/keyword&gt;&lt;keyword&gt;Standard&lt;/keyword&gt;&lt;keyword&gt;Specifications&lt;/keyword&gt;&lt;keyword&gt;Jet fuel&lt;/keyword&gt;&lt;keyword&gt;Aviation fuel&lt;/keyword&gt;&lt;/keywords&gt;&lt;dates&gt;&lt;year&gt;2019&lt;/year&gt;&lt;/dates&gt;&lt;pub-location&gt;Pennsylvania, USA&lt;/pub-location&gt;&lt;publisher&gt;American Society for Testing and Materials (ASTM)&lt;/publisher&gt;&lt;urls&gt;&lt;/urls&gt;&lt;electronic-resource-num&gt;10.1520/D1655-19A&lt;/electronic-resource-num&gt;&lt;/record&gt;&lt;/Cite&gt;&lt;Cite&gt;&lt;Author&gt;ASTM&lt;/Author&gt;&lt;Year&gt;2019&lt;/Year&gt;&lt;RecNum&gt;3335&lt;/RecNum&gt;&lt;record&gt;&lt;rec-number&gt;3335&lt;/rec-number&gt;&lt;foreign-keys&gt;&lt;key app="EN" db-id="92eewvrw7pr5a2ewxr65dz0sadzd2r2fxt0p" timestamp="1583944082"&gt;3335&lt;/key&gt;&lt;/foreign-keys&gt;&lt;ref-type name="Standard"&gt;58&lt;/ref-type&gt;&lt;contributors&gt;&lt;authors&gt;&lt;author&gt;ASTM&lt;/author&gt;&lt;/authors&gt;&lt;/contributors&gt;&lt;titles&gt;&lt;title&gt;ASTM D7566-19b, Standard Specification for Aviation Turbine Fuel Containing Synthesized Hydrocarbons&lt;/title&gt;&lt;/titles&gt;&lt;keywords&gt;&lt;keyword&gt;ASTM D7566&lt;/keyword&gt;&lt;keyword&gt;Standard&lt;/keyword&gt;&lt;keyword&gt;Specifications&lt;/keyword&gt;&lt;keyword&gt;Jet fuel&lt;/keyword&gt;&lt;keyword&gt;Aviation fuel&lt;/keyword&gt;&lt;/keywords&gt;&lt;dates&gt;&lt;year&gt;2019&lt;/year&gt;&lt;/dates&gt;&lt;pub-location&gt;Pennsylvania, USA&lt;/pub-location&gt;&lt;publisher&gt;American Society for Testing and Materials (ASTM)&lt;/publisher&gt;&lt;urls&gt;&lt;/urls&gt;&lt;electronic-resource-num&gt;10.1520/D7566-19B&lt;/electronic-resource-num&gt;&lt;/record&gt;&lt;/Cite&gt;&lt;/EndNote&gt;</w:instrText>
      </w:r>
      <w:r w:rsidR="00E4658E">
        <w:fldChar w:fldCharType="separate"/>
      </w:r>
      <w:r w:rsidR="00E4658E">
        <w:rPr>
          <w:noProof/>
        </w:rPr>
        <w:t>(ASTM 2019, ASTM 2019)</w:t>
      </w:r>
      <w:r w:rsidR="00E4658E">
        <w:fldChar w:fldCharType="end"/>
      </w:r>
      <w:r w:rsidR="00EA4FE5">
        <w:t>.</w:t>
      </w:r>
    </w:p>
    <w:tbl>
      <w:tblPr>
        <w:tblStyle w:val="TableGrid"/>
        <w:tblW w:w="104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9"/>
        <w:gridCol w:w="716"/>
        <w:gridCol w:w="1040"/>
        <w:gridCol w:w="1044"/>
        <w:gridCol w:w="1041"/>
        <w:gridCol w:w="1043"/>
        <w:gridCol w:w="1041"/>
        <w:gridCol w:w="1041"/>
        <w:gridCol w:w="1053"/>
      </w:tblGrid>
      <w:tr w:rsidR="00FB4CCB" w14:paraId="6DA2077C" w14:textId="77777777" w:rsidTr="00D228B5">
        <w:trPr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C0AFA1D" w14:textId="77777777" w:rsidR="00FB4CCB" w:rsidRDefault="00FB4CCB" w:rsidP="00D228B5">
            <w:r>
              <w:t>Property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</w:tcPr>
          <w:p w14:paraId="5C29FA7B" w14:textId="77777777" w:rsidR="00FB4CCB" w:rsidRDefault="00FB4CCB" w:rsidP="00D228B5"/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14:paraId="517B399E" w14:textId="77777777" w:rsidR="00FB4CCB" w:rsidRDefault="00FB4CCB" w:rsidP="00D228B5">
            <w:r>
              <w:t>Jet A or Jet A-1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14:paraId="7F5E42AE" w14:textId="77777777" w:rsidR="00FB4CCB" w:rsidRDefault="00FB4CCB" w:rsidP="00D228B5">
            <w:r>
              <w:t>HEFA-SPK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14:paraId="5E30F6B5" w14:textId="77777777" w:rsidR="00FB4CCB" w:rsidRDefault="00FB4CCB" w:rsidP="00D228B5">
            <w:r>
              <w:t>FT-SPK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14:paraId="1775745E" w14:textId="77777777" w:rsidR="00FB4CCB" w:rsidRDefault="00FB4CCB" w:rsidP="00D228B5">
            <w:r>
              <w:t>FT-SPK/A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14:paraId="0FFE023C" w14:textId="77777777" w:rsidR="00FB4CCB" w:rsidRDefault="00FB4CCB" w:rsidP="00D228B5">
            <w:r>
              <w:t>ATJ-SPK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14:paraId="1EA8613C" w14:textId="77777777" w:rsidR="00FB4CCB" w:rsidRDefault="00FB4CCB" w:rsidP="00D228B5">
            <w:r>
              <w:t>SIP-SPK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14:paraId="3CA6FF6F" w14:textId="7DCFECD4" w:rsidR="00FB4CCB" w:rsidRDefault="00FB4CCB" w:rsidP="00D228B5">
            <w:r>
              <w:t xml:space="preserve">Blended </w:t>
            </w:r>
            <w:r w:rsidR="00B20711">
              <w:t>Jet A or Jet A-1</w:t>
            </w:r>
          </w:p>
        </w:tc>
      </w:tr>
      <w:tr w:rsidR="00FB4CCB" w14:paraId="5DAF6302" w14:textId="77777777" w:rsidTr="00D228B5">
        <w:trPr>
          <w:jc w:val="center"/>
        </w:trPr>
        <w:tc>
          <w:tcPr>
            <w:tcW w:w="2410" w:type="dxa"/>
            <w:tcBorders>
              <w:top w:val="single" w:sz="4" w:space="0" w:color="auto"/>
            </w:tcBorders>
          </w:tcPr>
          <w:p w14:paraId="7C0608CB" w14:textId="793EC4B6" w:rsidR="00FB4CCB" w:rsidRDefault="00FB4CCB" w:rsidP="00D228B5">
            <w:r>
              <w:t>HYDROCARBON COMPOSITION</w:t>
            </w:r>
          </w:p>
        </w:tc>
        <w:tc>
          <w:tcPr>
            <w:tcW w:w="618" w:type="dxa"/>
            <w:tcBorders>
              <w:top w:val="single" w:sz="4" w:space="0" w:color="auto"/>
            </w:tcBorders>
          </w:tcPr>
          <w:p w14:paraId="0E8C518E" w14:textId="77777777" w:rsidR="00FB4CCB" w:rsidRDefault="00FB4CCB" w:rsidP="00D228B5"/>
        </w:tc>
        <w:tc>
          <w:tcPr>
            <w:tcW w:w="1054" w:type="dxa"/>
            <w:tcBorders>
              <w:top w:val="single" w:sz="4" w:space="0" w:color="auto"/>
            </w:tcBorders>
          </w:tcPr>
          <w:p w14:paraId="3821672A" w14:textId="77777777" w:rsidR="00FB4CCB" w:rsidRDefault="00FB4CCB" w:rsidP="00D228B5"/>
        </w:tc>
        <w:tc>
          <w:tcPr>
            <w:tcW w:w="1054" w:type="dxa"/>
            <w:tcBorders>
              <w:top w:val="single" w:sz="4" w:space="0" w:color="auto"/>
            </w:tcBorders>
          </w:tcPr>
          <w:p w14:paraId="747F8109" w14:textId="77777777" w:rsidR="00FB4CCB" w:rsidRDefault="00FB4CCB" w:rsidP="00D228B5"/>
        </w:tc>
        <w:tc>
          <w:tcPr>
            <w:tcW w:w="1054" w:type="dxa"/>
            <w:tcBorders>
              <w:top w:val="single" w:sz="4" w:space="0" w:color="auto"/>
            </w:tcBorders>
          </w:tcPr>
          <w:p w14:paraId="5A861ABF" w14:textId="77777777" w:rsidR="00FB4CCB" w:rsidRDefault="00FB4CCB" w:rsidP="00D228B5"/>
        </w:tc>
        <w:tc>
          <w:tcPr>
            <w:tcW w:w="1054" w:type="dxa"/>
            <w:tcBorders>
              <w:top w:val="single" w:sz="4" w:space="0" w:color="auto"/>
            </w:tcBorders>
          </w:tcPr>
          <w:p w14:paraId="65BD018D" w14:textId="77777777" w:rsidR="00FB4CCB" w:rsidRDefault="00FB4CCB" w:rsidP="00D228B5"/>
        </w:tc>
        <w:tc>
          <w:tcPr>
            <w:tcW w:w="1054" w:type="dxa"/>
            <w:tcBorders>
              <w:top w:val="single" w:sz="4" w:space="0" w:color="auto"/>
            </w:tcBorders>
          </w:tcPr>
          <w:p w14:paraId="1EF17B35" w14:textId="77777777" w:rsidR="00FB4CCB" w:rsidRDefault="00FB4CCB" w:rsidP="00D228B5"/>
        </w:tc>
        <w:tc>
          <w:tcPr>
            <w:tcW w:w="1054" w:type="dxa"/>
            <w:tcBorders>
              <w:top w:val="single" w:sz="4" w:space="0" w:color="auto"/>
            </w:tcBorders>
          </w:tcPr>
          <w:p w14:paraId="311052D5" w14:textId="77777777" w:rsidR="00FB4CCB" w:rsidRDefault="00FB4CCB" w:rsidP="00D228B5"/>
        </w:tc>
        <w:tc>
          <w:tcPr>
            <w:tcW w:w="1056" w:type="dxa"/>
            <w:tcBorders>
              <w:top w:val="single" w:sz="4" w:space="0" w:color="auto"/>
            </w:tcBorders>
          </w:tcPr>
          <w:p w14:paraId="5A468028" w14:textId="77777777" w:rsidR="00FB4CCB" w:rsidRDefault="00FB4CCB" w:rsidP="00D228B5"/>
        </w:tc>
      </w:tr>
      <w:tr w:rsidR="00FB4CCB" w14:paraId="5A5415AC" w14:textId="77777777" w:rsidTr="00D228B5">
        <w:trPr>
          <w:jc w:val="center"/>
        </w:trPr>
        <w:tc>
          <w:tcPr>
            <w:tcW w:w="2410" w:type="dxa"/>
          </w:tcPr>
          <w:p w14:paraId="2C7633D2" w14:textId="77777777" w:rsidR="00FB4CCB" w:rsidRDefault="00FB4CCB" w:rsidP="00D228B5">
            <w:r>
              <w:t>Aromatics, volume%</w:t>
            </w:r>
          </w:p>
        </w:tc>
        <w:tc>
          <w:tcPr>
            <w:tcW w:w="618" w:type="dxa"/>
          </w:tcPr>
          <w:p w14:paraId="4DAECEF0" w14:textId="77777777" w:rsidR="00FB4CCB" w:rsidRDefault="00FB4CCB" w:rsidP="00D228B5">
            <w:r>
              <w:t>Max.</w:t>
            </w:r>
          </w:p>
        </w:tc>
        <w:tc>
          <w:tcPr>
            <w:tcW w:w="1054" w:type="dxa"/>
          </w:tcPr>
          <w:p w14:paraId="4645AA40" w14:textId="7DED8942" w:rsidR="00FB4CCB" w:rsidRDefault="00B20711" w:rsidP="00D228B5">
            <w:r>
              <w:t>25</w:t>
            </w:r>
          </w:p>
        </w:tc>
        <w:tc>
          <w:tcPr>
            <w:tcW w:w="1054" w:type="dxa"/>
          </w:tcPr>
          <w:p w14:paraId="79A123A7" w14:textId="3252CC20" w:rsidR="00FB4CCB" w:rsidRDefault="00B20711" w:rsidP="00D228B5">
            <w:r>
              <w:t>–</w:t>
            </w:r>
          </w:p>
        </w:tc>
        <w:tc>
          <w:tcPr>
            <w:tcW w:w="1054" w:type="dxa"/>
          </w:tcPr>
          <w:p w14:paraId="35E1A5AB" w14:textId="2D6DB614" w:rsidR="00FB4CCB" w:rsidRDefault="00B20711" w:rsidP="00D228B5">
            <w:r>
              <w:t>–</w:t>
            </w:r>
          </w:p>
        </w:tc>
        <w:tc>
          <w:tcPr>
            <w:tcW w:w="1054" w:type="dxa"/>
          </w:tcPr>
          <w:p w14:paraId="2C9D6F75" w14:textId="64EED78F" w:rsidR="00FB4CCB" w:rsidRDefault="00B20711" w:rsidP="00D228B5">
            <w:r>
              <w:t>–</w:t>
            </w:r>
          </w:p>
        </w:tc>
        <w:tc>
          <w:tcPr>
            <w:tcW w:w="1054" w:type="dxa"/>
          </w:tcPr>
          <w:p w14:paraId="2EC9A948" w14:textId="39D06EED" w:rsidR="00FB4CCB" w:rsidRDefault="00B20711" w:rsidP="00D228B5">
            <w:r>
              <w:t>–</w:t>
            </w:r>
          </w:p>
        </w:tc>
        <w:tc>
          <w:tcPr>
            <w:tcW w:w="1054" w:type="dxa"/>
          </w:tcPr>
          <w:p w14:paraId="096FF777" w14:textId="0C3C5C1B" w:rsidR="00FB4CCB" w:rsidRDefault="00B20711" w:rsidP="00D228B5">
            <w:r>
              <w:t>–</w:t>
            </w:r>
          </w:p>
        </w:tc>
        <w:tc>
          <w:tcPr>
            <w:tcW w:w="1056" w:type="dxa"/>
          </w:tcPr>
          <w:p w14:paraId="27754E93" w14:textId="3F35BA65" w:rsidR="00FB4CCB" w:rsidRDefault="00B20711" w:rsidP="00D228B5">
            <w:r>
              <w:t>25</w:t>
            </w:r>
          </w:p>
        </w:tc>
      </w:tr>
      <w:tr w:rsidR="00FB4CCB" w14:paraId="6F25C932" w14:textId="77777777" w:rsidTr="00D228B5">
        <w:trPr>
          <w:jc w:val="center"/>
        </w:trPr>
        <w:tc>
          <w:tcPr>
            <w:tcW w:w="2410" w:type="dxa"/>
          </w:tcPr>
          <w:p w14:paraId="66D05122" w14:textId="77777777" w:rsidR="00FB4CCB" w:rsidRDefault="00FB4CCB" w:rsidP="00D228B5">
            <w:r>
              <w:t>Aromatics, mass%</w:t>
            </w:r>
          </w:p>
        </w:tc>
        <w:tc>
          <w:tcPr>
            <w:tcW w:w="618" w:type="dxa"/>
          </w:tcPr>
          <w:p w14:paraId="60C56389" w14:textId="77777777" w:rsidR="00FB4CCB" w:rsidRDefault="00FB4CCB" w:rsidP="00D228B5">
            <w:r>
              <w:t>Max.</w:t>
            </w:r>
          </w:p>
        </w:tc>
        <w:tc>
          <w:tcPr>
            <w:tcW w:w="1054" w:type="dxa"/>
          </w:tcPr>
          <w:p w14:paraId="0F8864FA" w14:textId="641A5567" w:rsidR="00FB4CCB" w:rsidRDefault="00B20711" w:rsidP="00D228B5">
            <w:r>
              <w:t>–</w:t>
            </w:r>
          </w:p>
        </w:tc>
        <w:tc>
          <w:tcPr>
            <w:tcW w:w="1054" w:type="dxa"/>
          </w:tcPr>
          <w:p w14:paraId="7E967500" w14:textId="6559D40C" w:rsidR="00FB4CCB" w:rsidRDefault="00B20711" w:rsidP="00D228B5">
            <w:r>
              <w:t>0.5</w:t>
            </w:r>
          </w:p>
        </w:tc>
        <w:tc>
          <w:tcPr>
            <w:tcW w:w="1054" w:type="dxa"/>
          </w:tcPr>
          <w:p w14:paraId="6D138B51" w14:textId="367F0598" w:rsidR="00FB4CCB" w:rsidRDefault="00B20711" w:rsidP="00D228B5">
            <w:r>
              <w:t>0.5</w:t>
            </w:r>
          </w:p>
        </w:tc>
        <w:tc>
          <w:tcPr>
            <w:tcW w:w="1054" w:type="dxa"/>
          </w:tcPr>
          <w:p w14:paraId="21D48841" w14:textId="0C2FFCAD" w:rsidR="00FB4CCB" w:rsidRDefault="00B20711" w:rsidP="00D228B5">
            <w:r>
              <w:t>20</w:t>
            </w:r>
          </w:p>
        </w:tc>
        <w:tc>
          <w:tcPr>
            <w:tcW w:w="1054" w:type="dxa"/>
          </w:tcPr>
          <w:p w14:paraId="717BF9C1" w14:textId="01515D85" w:rsidR="00FB4CCB" w:rsidRDefault="00B20711" w:rsidP="00D228B5">
            <w:r>
              <w:t>0.5</w:t>
            </w:r>
          </w:p>
        </w:tc>
        <w:tc>
          <w:tcPr>
            <w:tcW w:w="1054" w:type="dxa"/>
          </w:tcPr>
          <w:p w14:paraId="3C2960A4" w14:textId="2B6E1A10" w:rsidR="00FB4CCB" w:rsidRDefault="00B20711" w:rsidP="00D228B5">
            <w:r>
              <w:t>0.5</w:t>
            </w:r>
          </w:p>
        </w:tc>
        <w:tc>
          <w:tcPr>
            <w:tcW w:w="1056" w:type="dxa"/>
          </w:tcPr>
          <w:p w14:paraId="1A6D536A" w14:textId="39EA9E65" w:rsidR="00FB4CCB" w:rsidRDefault="00B20711" w:rsidP="00D228B5">
            <w:r>
              <w:t>–</w:t>
            </w:r>
          </w:p>
        </w:tc>
      </w:tr>
      <w:tr w:rsidR="00FB4CCB" w14:paraId="3A7142BC" w14:textId="77777777" w:rsidTr="00D228B5">
        <w:trPr>
          <w:jc w:val="center"/>
        </w:trPr>
        <w:tc>
          <w:tcPr>
            <w:tcW w:w="2410" w:type="dxa"/>
          </w:tcPr>
          <w:p w14:paraId="17A46C24" w14:textId="77777777" w:rsidR="00FB4CCB" w:rsidRDefault="00FB4CCB" w:rsidP="00D228B5">
            <w:r>
              <w:t>Carbon and hydrogen, mass%</w:t>
            </w:r>
          </w:p>
        </w:tc>
        <w:tc>
          <w:tcPr>
            <w:tcW w:w="618" w:type="dxa"/>
          </w:tcPr>
          <w:p w14:paraId="19D566FD" w14:textId="77777777" w:rsidR="00FB4CCB" w:rsidRDefault="00FB4CCB" w:rsidP="00D228B5">
            <w:r>
              <w:t>Min.</w:t>
            </w:r>
          </w:p>
        </w:tc>
        <w:tc>
          <w:tcPr>
            <w:tcW w:w="1054" w:type="dxa"/>
          </w:tcPr>
          <w:p w14:paraId="2ADCBD72" w14:textId="78CB6693" w:rsidR="00FB4CCB" w:rsidRDefault="00B20711" w:rsidP="00D228B5">
            <w:r>
              <w:t>–</w:t>
            </w:r>
          </w:p>
        </w:tc>
        <w:tc>
          <w:tcPr>
            <w:tcW w:w="1054" w:type="dxa"/>
          </w:tcPr>
          <w:p w14:paraId="715C8777" w14:textId="4DF1E5A8" w:rsidR="00FB4CCB" w:rsidRDefault="00B20711" w:rsidP="00D228B5">
            <w:r>
              <w:t>99.5</w:t>
            </w:r>
          </w:p>
        </w:tc>
        <w:tc>
          <w:tcPr>
            <w:tcW w:w="1054" w:type="dxa"/>
          </w:tcPr>
          <w:p w14:paraId="05C5E442" w14:textId="5D93433A" w:rsidR="00FB4CCB" w:rsidRDefault="00B20711" w:rsidP="00D228B5">
            <w:r>
              <w:t>99.5</w:t>
            </w:r>
          </w:p>
        </w:tc>
        <w:tc>
          <w:tcPr>
            <w:tcW w:w="1054" w:type="dxa"/>
          </w:tcPr>
          <w:p w14:paraId="13D26D8E" w14:textId="1B37EBDD" w:rsidR="00FB4CCB" w:rsidRDefault="00B20711" w:rsidP="00D228B5">
            <w:r>
              <w:t>99.5</w:t>
            </w:r>
          </w:p>
        </w:tc>
        <w:tc>
          <w:tcPr>
            <w:tcW w:w="1054" w:type="dxa"/>
          </w:tcPr>
          <w:p w14:paraId="0AC18F32" w14:textId="66C2E8A9" w:rsidR="00FB4CCB" w:rsidRDefault="00B20711" w:rsidP="00D228B5">
            <w:r>
              <w:t>99.5</w:t>
            </w:r>
          </w:p>
        </w:tc>
        <w:tc>
          <w:tcPr>
            <w:tcW w:w="1054" w:type="dxa"/>
          </w:tcPr>
          <w:p w14:paraId="3E9F23E4" w14:textId="6A6B21CA" w:rsidR="00FB4CCB" w:rsidRDefault="00B20711" w:rsidP="00D228B5">
            <w:r>
              <w:t>99.5</w:t>
            </w:r>
          </w:p>
        </w:tc>
        <w:tc>
          <w:tcPr>
            <w:tcW w:w="1056" w:type="dxa"/>
          </w:tcPr>
          <w:p w14:paraId="7A30BA8A" w14:textId="2AFC2DE8" w:rsidR="00FB4CCB" w:rsidRDefault="00B20711" w:rsidP="00D228B5">
            <w:r>
              <w:t>–</w:t>
            </w:r>
          </w:p>
        </w:tc>
      </w:tr>
      <w:tr w:rsidR="00FB4CCB" w14:paraId="0C7F3CC9" w14:textId="77777777" w:rsidTr="00D228B5">
        <w:trPr>
          <w:jc w:val="center"/>
        </w:trPr>
        <w:tc>
          <w:tcPr>
            <w:tcW w:w="2410" w:type="dxa"/>
          </w:tcPr>
          <w:p w14:paraId="2619F0DA" w14:textId="77777777" w:rsidR="00FB4CCB" w:rsidRDefault="00FB4CCB" w:rsidP="00D228B5">
            <w:proofErr w:type="spellStart"/>
            <w:r>
              <w:t>Cycloparaffins</w:t>
            </w:r>
            <w:proofErr w:type="spellEnd"/>
            <w:r>
              <w:t>, mass%</w:t>
            </w:r>
          </w:p>
        </w:tc>
        <w:tc>
          <w:tcPr>
            <w:tcW w:w="618" w:type="dxa"/>
          </w:tcPr>
          <w:p w14:paraId="4C39AAC5" w14:textId="77777777" w:rsidR="00FB4CCB" w:rsidRDefault="00FB4CCB" w:rsidP="00D228B5">
            <w:r>
              <w:t>Max.</w:t>
            </w:r>
          </w:p>
        </w:tc>
        <w:tc>
          <w:tcPr>
            <w:tcW w:w="1054" w:type="dxa"/>
          </w:tcPr>
          <w:p w14:paraId="5B591DA8" w14:textId="7BB4FB48" w:rsidR="00FB4CCB" w:rsidRDefault="00B20711" w:rsidP="00D228B5">
            <w:r>
              <w:t>–</w:t>
            </w:r>
          </w:p>
        </w:tc>
        <w:tc>
          <w:tcPr>
            <w:tcW w:w="1054" w:type="dxa"/>
          </w:tcPr>
          <w:p w14:paraId="04D3AAEC" w14:textId="7BFB28FF" w:rsidR="00FB4CCB" w:rsidRDefault="00B20711" w:rsidP="00D228B5">
            <w:r>
              <w:t>15</w:t>
            </w:r>
          </w:p>
        </w:tc>
        <w:tc>
          <w:tcPr>
            <w:tcW w:w="1054" w:type="dxa"/>
          </w:tcPr>
          <w:p w14:paraId="4750E0FF" w14:textId="32583D82" w:rsidR="00FB4CCB" w:rsidRDefault="00B20711" w:rsidP="00D228B5">
            <w:r>
              <w:t>15</w:t>
            </w:r>
          </w:p>
        </w:tc>
        <w:tc>
          <w:tcPr>
            <w:tcW w:w="1054" w:type="dxa"/>
          </w:tcPr>
          <w:p w14:paraId="04D4787F" w14:textId="6FA0BC29" w:rsidR="00FB4CCB" w:rsidRDefault="00B20711" w:rsidP="00D228B5">
            <w:r>
              <w:t>15</w:t>
            </w:r>
          </w:p>
        </w:tc>
        <w:tc>
          <w:tcPr>
            <w:tcW w:w="1054" w:type="dxa"/>
          </w:tcPr>
          <w:p w14:paraId="661F5C27" w14:textId="57D6D3A1" w:rsidR="00FB4CCB" w:rsidRDefault="00B20711" w:rsidP="00D228B5">
            <w:r>
              <w:t>15</w:t>
            </w:r>
          </w:p>
        </w:tc>
        <w:tc>
          <w:tcPr>
            <w:tcW w:w="1054" w:type="dxa"/>
          </w:tcPr>
          <w:p w14:paraId="5C1F30F6" w14:textId="67819BDB" w:rsidR="00FB4CCB" w:rsidRDefault="00B20711" w:rsidP="00D228B5">
            <w:r>
              <w:t>–</w:t>
            </w:r>
          </w:p>
        </w:tc>
        <w:tc>
          <w:tcPr>
            <w:tcW w:w="1056" w:type="dxa"/>
          </w:tcPr>
          <w:p w14:paraId="33A643AE" w14:textId="72450EA0" w:rsidR="00FB4CCB" w:rsidRDefault="00B20711" w:rsidP="00D228B5">
            <w:r>
              <w:t>–</w:t>
            </w:r>
          </w:p>
        </w:tc>
      </w:tr>
      <w:tr w:rsidR="00FB4CCB" w14:paraId="337E5763" w14:textId="77777777" w:rsidTr="00D228B5">
        <w:trPr>
          <w:jc w:val="center"/>
        </w:trPr>
        <w:tc>
          <w:tcPr>
            <w:tcW w:w="2410" w:type="dxa"/>
          </w:tcPr>
          <w:p w14:paraId="084BA4F1" w14:textId="77777777" w:rsidR="00FB4CCB" w:rsidRDefault="00FB4CCB" w:rsidP="00D228B5">
            <w:proofErr w:type="spellStart"/>
            <w:r>
              <w:t>Farnesane</w:t>
            </w:r>
            <w:proofErr w:type="spellEnd"/>
            <w:r>
              <w:t>, mass%</w:t>
            </w:r>
          </w:p>
        </w:tc>
        <w:tc>
          <w:tcPr>
            <w:tcW w:w="618" w:type="dxa"/>
          </w:tcPr>
          <w:p w14:paraId="590374AF" w14:textId="77777777" w:rsidR="00FB4CCB" w:rsidRDefault="00FB4CCB" w:rsidP="00D228B5">
            <w:r>
              <w:t>Min.</w:t>
            </w:r>
          </w:p>
        </w:tc>
        <w:tc>
          <w:tcPr>
            <w:tcW w:w="1054" w:type="dxa"/>
          </w:tcPr>
          <w:p w14:paraId="74A0542F" w14:textId="02FD79C2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45CA7D85" w14:textId="75100534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043E2745" w14:textId="02A48E16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5F752E46" w14:textId="7DEB8E92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2D7D13B7" w14:textId="50C97A2A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326A169E" w14:textId="7E7D6C74" w:rsidR="00FB4CCB" w:rsidRDefault="002C2354" w:rsidP="00D228B5">
            <w:r>
              <w:t>97</w:t>
            </w:r>
          </w:p>
        </w:tc>
        <w:tc>
          <w:tcPr>
            <w:tcW w:w="1056" w:type="dxa"/>
          </w:tcPr>
          <w:p w14:paraId="2AF27BA6" w14:textId="2CB69E0B" w:rsidR="00FB4CCB" w:rsidRDefault="002C2354" w:rsidP="00D228B5">
            <w:r>
              <w:t>–</w:t>
            </w:r>
          </w:p>
        </w:tc>
      </w:tr>
      <w:tr w:rsidR="00FB4CCB" w14:paraId="2085A972" w14:textId="77777777" w:rsidTr="00D228B5">
        <w:trPr>
          <w:jc w:val="center"/>
        </w:trPr>
        <w:tc>
          <w:tcPr>
            <w:tcW w:w="2410" w:type="dxa"/>
          </w:tcPr>
          <w:p w14:paraId="10EB40C4" w14:textId="77777777" w:rsidR="00FB4CCB" w:rsidRDefault="00FB4CCB" w:rsidP="00D228B5">
            <w:proofErr w:type="spellStart"/>
            <w:r>
              <w:t>Hexahydrofarnesol</w:t>
            </w:r>
            <w:proofErr w:type="spellEnd"/>
            <w:r>
              <w:t>, mass%</w:t>
            </w:r>
          </w:p>
        </w:tc>
        <w:tc>
          <w:tcPr>
            <w:tcW w:w="618" w:type="dxa"/>
          </w:tcPr>
          <w:p w14:paraId="2C2063D7" w14:textId="77777777" w:rsidR="00FB4CCB" w:rsidRDefault="00FB4CCB" w:rsidP="00D228B5">
            <w:r>
              <w:t>Max.</w:t>
            </w:r>
          </w:p>
        </w:tc>
        <w:tc>
          <w:tcPr>
            <w:tcW w:w="1054" w:type="dxa"/>
          </w:tcPr>
          <w:p w14:paraId="71A2F144" w14:textId="74D9E83B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130EA675" w14:textId="66AF1046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34148795" w14:textId="65103C8C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12A237FF" w14:textId="3AEFAF03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744AF572" w14:textId="1819CC00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7AB6FF03" w14:textId="517F3550" w:rsidR="00FB4CCB" w:rsidRDefault="002C2354" w:rsidP="00D228B5">
            <w:r>
              <w:t>1.5</w:t>
            </w:r>
          </w:p>
        </w:tc>
        <w:tc>
          <w:tcPr>
            <w:tcW w:w="1056" w:type="dxa"/>
          </w:tcPr>
          <w:p w14:paraId="596205CF" w14:textId="182D1A01" w:rsidR="00FB4CCB" w:rsidRDefault="002C2354" w:rsidP="00D228B5">
            <w:r>
              <w:t>–</w:t>
            </w:r>
          </w:p>
        </w:tc>
      </w:tr>
      <w:tr w:rsidR="00FB4CCB" w14:paraId="4F27B49A" w14:textId="77777777" w:rsidTr="00D228B5">
        <w:trPr>
          <w:jc w:val="center"/>
        </w:trPr>
        <w:tc>
          <w:tcPr>
            <w:tcW w:w="2410" w:type="dxa"/>
          </w:tcPr>
          <w:p w14:paraId="42C24CAF" w14:textId="77777777" w:rsidR="00FB4CCB" w:rsidRDefault="00FB4CCB" w:rsidP="00D228B5">
            <w:r>
              <w:t>Olefins, mgBr</w:t>
            </w:r>
            <w:r w:rsidRPr="00DC404B">
              <w:rPr>
                <w:vertAlign w:val="subscript"/>
              </w:rPr>
              <w:t>2</w:t>
            </w:r>
            <w:r>
              <w:t>/100 g</w:t>
            </w:r>
          </w:p>
        </w:tc>
        <w:tc>
          <w:tcPr>
            <w:tcW w:w="618" w:type="dxa"/>
          </w:tcPr>
          <w:p w14:paraId="3304C059" w14:textId="77777777" w:rsidR="00FB4CCB" w:rsidRDefault="00FB4CCB" w:rsidP="00D228B5">
            <w:r>
              <w:t>Max.</w:t>
            </w:r>
          </w:p>
        </w:tc>
        <w:tc>
          <w:tcPr>
            <w:tcW w:w="1054" w:type="dxa"/>
          </w:tcPr>
          <w:p w14:paraId="5853E9F3" w14:textId="154B46F9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26430464" w14:textId="03EE7130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740C467E" w14:textId="6D78F0C9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15F94BA2" w14:textId="53BA519E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17D74312" w14:textId="2DDA0B51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3834CC60" w14:textId="2456273F" w:rsidR="00FB4CCB" w:rsidRDefault="002C2354" w:rsidP="00D228B5">
            <w:r>
              <w:t>300</w:t>
            </w:r>
          </w:p>
        </w:tc>
        <w:tc>
          <w:tcPr>
            <w:tcW w:w="1056" w:type="dxa"/>
          </w:tcPr>
          <w:p w14:paraId="5C91599D" w14:textId="182C5D27" w:rsidR="00FB4CCB" w:rsidRDefault="002C2354" w:rsidP="00D228B5">
            <w:r>
              <w:t>–</w:t>
            </w:r>
          </w:p>
        </w:tc>
      </w:tr>
      <w:tr w:rsidR="00FB4CCB" w14:paraId="005E0BF2" w14:textId="77777777" w:rsidTr="00D228B5">
        <w:trPr>
          <w:jc w:val="center"/>
        </w:trPr>
        <w:tc>
          <w:tcPr>
            <w:tcW w:w="2410" w:type="dxa"/>
          </w:tcPr>
          <w:p w14:paraId="4148463F" w14:textId="77777777" w:rsidR="00FB4CCB" w:rsidRDefault="00FB4CCB" w:rsidP="00D228B5">
            <w:proofErr w:type="spellStart"/>
            <w:r>
              <w:t>Paraffins</w:t>
            </w:r>
            <w:proofErr w:type="spellEnd"/>
            <w:r>
              <w:t>, mass%</w:t>
            </w:r>
          </w:p>
        </w:tc>
        <w:tc>
          <w:tcPr>
            <w:tcW w:w="618" w:type="dxa"/>
          </w:tcPr>
          <w:p w14:paraId="0CBBB19C" w14:textId="77777777" w:rsidR="00FB4CCB" w:rsidRDefault="00FB4CCB" w:rsidP="00D228B5"/>
        </w:tc>
        <w:tc>
          <w:tcPr>
            <w:tcW w:w="1054" w:type="dxa"/>
          </w:tcPr>
          <w:p w14:paraId="17997588" w14:textId="78FE5CA8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753E9D4C" w14:textId="0F758442" w:rsidR="00FB4CCB" w:rsidRDefault="002C2354" w:rsidP="00D228B5">
            <w:r>
              <w:t>Report</w:t>
            </w:r>
          </w:p>
        </w:tc>
        <w:tc>
          <w:tcPr>
            <w:tcW w:w="1054" w:type="dxa"/>
          </w:tcPr>
          <w:p w14:paraId="7E2563F7" w14:textId="529BBC32" w:rsidR="00FB4CCB" w:rsidRDefault="002C2354" w:rsidP="00D228B5">
            <w:r>
              <w:t>Report</w:t>
            </w:r>
          </w:p>
        </w:tc>
        <w:tc>
          <w:tcPr>
            <w:tcW w:w="1054" w:type="dxa"/>
          </w:tcPr>
          <w:p w14:paraId="7B790891" w14:textId="52B30F4E" w:rsidR="00FB4CCB" w:rsidRDefault="002C2354" w:rsidP="00D228B5">
            <w:r>
              <w:t>Report</w:t>
            </w:r>
          </w:p>
        </w:tc>
        <w:tc>
          <w:tcPr>
            <w:tcW w:w="1054" w:type="dxa"/>
          </w:tcPr>
          <w:p w14:paraId="6D4A9D08" w14:textId="3C69910E" w:rsidR="00FB4CCB" w:rsidRDefault="002C2354" w:rsidP="00D228B5">
            <w:r>
              <w:t>Report</w:t>
            </w:r>
          </w:p>
        </w:tc>
        <w:tc>
          <w:tcPr>
            <w:tcW w:w="1054" w:type="dxa"/>
          </w:tcPr>
          <w:p w14:paraId="62772D92" w14:textId="38EE9BF4" w:rsidR="00FB4CCB" w:rsidRDefault="002C2354" w:rsidP="00D228B5">
            <w:r>
              <w:t>–</w:t>
            </w:r>
          </w:p>
        </w:tc>
        <w:tc>
          <w:tcPr>
            <w:tcW w:w="1056" w:type="dxa"/>
          </w:tcPr>
          <w:p w14:paraId="111C2903" w14:textId="34E1BFA0" w:rsidR="00FB4CCB" w:rsidRDefault="002C2354" w:rsidP="00D228B5">
            <w:r>
              <w:t>–</w:t>
            </w:r>
          </w:p>
        </w:tc>
      </w:tr>
      <w:tr w:rsidR="00FB4CCB" w14:paraId="5D0B1A93" w14:textId="77777777" w:rsidTr="00D228B5">
        <w:trPr>
          <w:jc w:val="center"/>
        </w:trPr>
        <w:tc>
          <w:tcPr>
            <w:tcW w:w="2410" w:type="dxa"/>
          </w:tcPr>
          <w:p w14:paraId="32FCEAB4" w14:textId="77777777" w:rsidR="00FB4CCB" w:rsidRDefault="00FB4CCB" w:rsidP="00D228B5">
            <w:r>
              <w:t>Saturated hydrocarbon, mass%</w:t>
            </w:r>
          </w:p>
        </w:tc>
        <w:tc>
          <w:tcPr>
            <w:tcW w:w="618" w:type="dxa"/>
          </w:tcPr>
          <w:p w14:paraId="2BC4C02E" w14:textId="77777777" w:rsidR="00FB4CCB" w:rsidRDefault="00FB4CCB" w:rsidP="00D228B5">
            <w:r>
              <w:t>Min.</w:t>
            </w:r>
          </w:p>
        </w:tc>
        <w:tc>
          <w:tcPr>
            <w:tcW w:w="1054" w:type="dxa"/>
          </w:tcPr>
          <w:p w14:paraId="360D5CD5" w14:textId="53812AC0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39AF3318" w14:textId="1D51E87C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1147DFC9" w14:textId="6A50A3A1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0D60E11D" w14:textId="32A23560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58A8C6C3" w14:textId="13E66E35" w:rsidR="00FB4CCB" w:rsidRDefault="002C2354" w:rsidP="00D228B5">
            <w:r>
              <w:t>–</w:t>
            </w:r>
          </w:p>
        </w:tc>
        <w:tc>
          <w:tcPr>
            <w:tcW w:w="1054" w:type="dxa"/>
          </w:tcPr>
          <w:p w14:paraId="5DDE0DA4" w14:textId="5436BD30" w:rsidR="00FB4CCB" w:rsidRDefault="002C2354" w:rsidP="00D228B5">
            <w:r>
              <w:t>98</w:t>
            </w:r>
          </w:p>
        </w:tc>
        <w:tc>
          <w:tcPr>
            <w:tcW w:w="1056" w:type="dxa"/>
          </w:tcPr>
          <w:p w14:paraId="2ABE2E83" w14:textId="5304CE33" w:rsidR="00FB4CCB" w:rsidRDefault="002C2354" w:rsidP="00D228B5">
            <w:r>
              <w:t>–</w:t>
            </w:r>
          </w:p>
        </w:tc>
      </w:tr>
      <w:tr w:rsidR="00FB4CCB" w14:paraId="6D48F014" w14:textId="77777777" w:rsidTr="00D228B5">
        <w:trPr>
          <w:jc w:val="center"/>
        </w:trPr>
        <w:tc>
          <w:tcPr>
            <w:tcW w:w="2410" w:type="dxa"/>
          </w:tcPr>
          <w:p w14:paraId="0E076215" w14:textId="6E559DE2" w:rsidR="00FB4CCB" w:rsidRDefault="00FB4CCB" w:rsidP="00D228B5">
            <w:r>
              <w:t>NON-HYDROCARBON COMPOSITION</w:t>
            </w:r>
          </w:p>
        </w:tc>
        <w:tc>
          <w:tcPr>
            <w:tcW w:w="618" w:type="dxa"/>
          </w:tcPr>
          <w:p w14:paraId="4C4A6997" w14:textId="77777777" w:rsidR="00FB4CCB" w:rsidRDefault="00FB4CCB" w:rsidP="00D228B5"/>
        </w:tc>
        <w:tc>
          <w:tcPr>
            <w:tcW w:w="1054" w:type="dxa"/>
          </w:tcPr>
          <w:p w14:paraId="5DC194E7" w14:textId="77777777" w:rsidR="00FB4CCB" w:rsidRDefault="00FB4CCB" w:rsidP="00D228B5"/>
        </w:tc>
        <w:tc>
          <w:tcPr>
            <w:tcW w:w="1054" w:type="dxa"/>
          </w:tcPr>
          <w:p w14:paraId="667A53F5" w14:textId="77777777" w:rsidR="00FB4CCB" w:rsidRDefault="00FB4CCB" w:rsidP="00D228B5"/>
        </w:tc>
        <w:tc>
          <w:tcPr>
            <w:tcW w:w="1054" w:type="dxa"/>
          </w:tcPr>
          <w:p w14:paraId="7DF3C95F" w14:textId="77777777" w:rsidR="00FB4CCB" w:rsidRDefault="00FB4CCB" w:rsidP="00D228B5"/>
        </w:tc>
        <w:tc>
          <w:tcPr>
            <w:tcW w:w="1054" w:type="dxa"/>
          </w:tcPr>
          <w:p w14:paraId="0C814CE2" w14:textId="77777777" w:rsidR="00FB4CCB" w:rsidRDefault="00FB4CCB" w:rsidP="00D228B5"/>
        </w:tc>
        <w:tc>
          <w:tcPr>
            <w:tcW w:w="1054" w:type="dxa"/>
          </w:tcPr>
          <w:p w14:paraId="576F27E2" w14:textId="77777777" w:rsidR="00FB4CCB" w:rsidRDefault="00FB4CCB" w:rsidP="00D228B5"/>
        </w:tc>
        <w:tc>
          <w:tcPr>
            <w:tcW w:w="1054" w:type="dxa"/>
          </w:tcPr>
          <w:p w14:paraId="5E59E244" w14:textId="77777777" w:rsidR="00FB4CCB" w:rsidRDefault="00FB4CCB" w:rsidP="00D228B5"/>
        </w:tc>
        <w:tc>
          <w:tcPr>
            <w:tcW w:w="1056" w:type="dxa"/>
          </w:tcPr>
          <w:p w14:paraId="394A2A63" w14:textId="77777777" w:rsidR="00FB4CCB" w:rsidRDefault="00FB4CCB" w:rsidP="00D228B5"/>
        </w:tc>
      </w:tr>
      <w:tr w:rsidR="00FB4CCB" w14:paraId="5424E8FD" w14:textId="77777777" w:rsidTr="00D228B5">
        <w:trPr>
          <w:jc w:val="center"/>
        </w:trPr>
        <w:tc>
          <w:tcPr>
            <w:tcW w:w="2410" w:type="dxa"/>
          </w:tcPr>
          <w:p w14:paraId="222F207C" w14:textId="77777777" w:rsidR="00FB4CCB" w:rsidRDefault="00FB4CCB" w:rsidP="00D228B5">
            <w:r>
              <w:t>Acidity, total mg KOH/g</w:t>
            </w:r>
          </w:p>
        </w:tc>
        <w:tc>
          <w:tcPr>
            <w:tcW w:w="618" w:type="dxa"/>
          </w:tcPr>
          <w:p w14:paraId="04FDFA36" w14:textId="77777777" w:rsidR="00FB4CCB" w:rsidRDefault="00FB4CCB" w:rsidP="00D228B5">
            <w:r>
              <w:t>Max.</w:t>
            </w:r>
          </w:p>
        </w:tc>
        <w:tc>
          <w:tcPr>
            <w:tcW w:w="1054" w:type="dxa"/>
          </w:tcPr>
          <w:p w14:paraId="1E748FD5" w14:textId="157A0349" w:rsidR="00FB4CCB" w:rsidRDefault="002C2354" w:rsidP="00D228B5">
            <w:r>
              <w:t>0.10</w:t>
            </w:r>
          </w:p>
        </w:tc>
        <w:tc>
          <w:tcPr>
            <w:tcW w:w="1054" w:type="dxa"/>
          </w:tcPr>
          <w:p w14:paraId="78BEAA47" w14:textId="72808D54" w:rsidR="00FB4CCB" w:rsidRDefault="002C2354" w:rsidP="00D228B5">
            <w:r>
              <w:t>0.015</w:t>
            </w:r>
          </w:p>
        </w:tc>
        <w:tc>
          <w:tcPr>
            <w:tcW w:w="1054" w:type="dxa"/>
          </w:tcPr>
          <w:p w14:paraId="45976612" w14:textId="3CD62B7F" w:rsidR="00FB4CCB" w:rsidRDefault="002C2354" w:rsidP="00D228B5">
            <w:r>
              <w:t>0.015</w:t>
            </w:r>
          </w:p>
        </w:tc>
        <w:tc>
          <w:tcPr>
            <w:tcW w:w="1054" w:type="dxa"/>
          </w:tcPr>
          <w:p w14:paraId="5C33992E" w14:textId="5C785C3E" w:rsidR="00FB4CCB" w:rsidRDefault="002C2354" w:rsidP="00D228B5">
            <w:r>
              <w:t>0.015</w:t>
            </w:r>
          </w:p>
        </w:tc>
        <w:tc>
          <w:tcPr>
            <w:tcW w:w="1054" w:type="dxa"/>
          </w:tcPr>
          <w:p w14:paraId="42884EFB" w14:textId="6AB49B17" w:rsidR="00FB4CCB" w:rsidRDefault="002C2354" w:rsidP="00D228B5">
            <w:r>
              <w:t>0.015</w:t>
            </w:r>
          </w:p>
        </w:tc>
        <w:tc>
          <w:tcPr>
            <w:tcW w:w="1054" w:type="dxa"/>
          </w:tcPr>
          <w:p w14:paraId="024AC1CA" w14:textId="2E31C8E9" w:rsidR="00FB4CCB" w:rsidRDefault="002C2354" w:rsidP="00D228B5">
            <w:r>
              <w:t>0.015</w:t>
            </w:r>
          </w:p>
        </w:tc>
        <w:tc>
          <w:tcPr>
            <w:tcW w:w="1056" w:type="dxa"/>
          </w:tcPr>
          <w:p w14:paraId="08F90441" w14:textId="5CD1B9D5" w:rsidR="00FB4CCB" w:rsidRDefault="002C2354" w:rsidP="00D228B5">
            <w:r>
              <w:t>0.10</w:t>
            </w:r>
          </w:p>
        </w:tc>
      </w:tr>
      <w:tr w:rsidR="00FB4CCB" w14:paraId="3EF411D6" w14:textId="77777777" w:rsidTr="00D228B5">
        <w:trPr>
          <w:jc w:val="center"/>
        </w:trPr>
        <w:tc>
          <w:tcPr>
            <w:tcW w:w="2410" w:type="dxa"/>
          </w:tcPr>
          <w:p w14:paraId="6597C00E" w14:textId="570375DA" w:rsidR="00FB4CCB" w:rsidRDefault="00FB4CCB" w:rsidP="00D228B5">
            <w:r>
              <w:t>Halogens, mg/kg</w:t>
            </w:r>
          </w:p>
        </w:tc>
        <w:tc>
          <w:tcPr>
            <w:tcW w:w="618" w:type="dxa"/>
          </w:tcPr>
          <w:p w14:paraId="09AFC908" w14:textId="2B5EFBB2" w:rsidR="00FB4CCB" w:rsidRDefault="00FB4CCB" w:rsidP="00D228B5">
            <w:r>
              <w:t>Max.</w:t>
            </w:r>
          </w:p>
        </w:tc>
        <w:tc>
          <w:tcPr>
            <w:tcW w:w="1054" w:type="dxa"/>
          </w:tcPr>
          <w:p w14:paraId="37BFF99F" w14:textId="0A307669" w:rsidR="00FB4CCB" w:rsidRDefault="009722E6" w:rsidP="00D228B5">
            <w:r>
              <w:t>–</w:t>
            </w:r>
          </w:p>
        </w:tc>
        <w:tc>
          <w:tcPr>
            <w:tcW w:w="1054" w:type="dxa"/>
          </w:tcPr>
          <w:p w14:paraId="5AD807B3" w14:textId="003B5A23" w:rsidR="00FB4CCB" w:rsidRDefault="009722E6" w:rsidP="00D228B5">
            <w:r>
              <w:t>1</w:t>
            </w:r>
          </w:p>
        </w:tc>
        <w:tc>
          <w:tcPr>
            <w:tcW w:w="1054" w:type="dxa"/>
          </w:tcPr>
          <w:p w14:paraId="2CAC4E0C" w14:textId="7FFDA8D5" w:rsidR="00FB4CCB" w:rsidRDefault="009722E6" w:rsidP="00D228B5">
            <w:r>
              <w:t>1</w:t>
            </w:r>
          </w:p>
        </w:tc>
        <w:tc>
          <w:tcPr>
            <w:tcW w:w="1054" w:type="dxa"/>
          </w:tcPr>
          <w:p w14:paraId="693AEB0A" w14:textId="4142F575" w:rsidR="00FB4CCB" w:rsidRDefault="009722E6" w:rsidP="00D228B5">
            <w:r>
              <w:t>1</w:t>
            </w:r>
          </w:p>
        </w:tc>
        <w:tc>
          <w:tcPr>
            <w:tcW w:w="1054" w:type="dxa"/>
          </w:tcPr>
          <w:p w14:paraId="1457BFD1" w14:textId="40CF57F4" w:rsidR="00FB4CCB" w:rsidRDefault="009722E6" w:rsidP="00D228B5">
            <w:r>
              <w:t>1</w:t>
            </w:r>
          </w:p>
        </w:tc>
        <w:tc>
          <w:tcPr>
            <w:tcW w:w="1054" w:type="dxa"/>
          </w:tcPr>
          <w:p w14:paraId="05667EF5" w14:textId="6D6E0C4C" w:rsidR="00FB4CCB" w:rsidRDefault="009722E6" w:rsidP="00D228B5">
            <w:r>
              <w:t>1</w:t>
            </w:r>
          </w:p>
        </w:tc>
        <w:tc>
          <w:tcPr>
            <w:tcW w:w="1056" w:type="dxa"/>
          </w:tcPr>
          <w:p w14:paraId="4821422A" w14:textId="31DAA597" w:rsidR="00FB4CCB" w:rsidRDefault="009722E6" w:rsidP="00D228B5">
            <w:r>
              <w:t>–</w:t>
            </w:r>
          </w:p>
        </w:tc>
      </w:tr>
      <w:tr w:rsidR="00FB4CCB" w14:paraId="434EBA5D" w14:textId="77777777" w:rsidTr="00D228B5">
        <w:trPr>
          <w:jc w:val="center"/>
        </w:trPr>
        <w:tc>
          <w:tcPr>
            <w:tcW w:w="2410" w:type="dxa"/>
          </w:tcPr>
          <w:p w14:paraId="35FD746D" w14:textId="2363094A" w:rsidR="00FB4CCB" w:rsidRDefault="00FB4CCB" w:rsidP="00D228B5">
            <w:r>
              <w:t>Metals, ppm</w:t>
            </w:r>
            <w:r w:rsidR="009722E6">
              <w:t xml:space="preserve"> per metal</w:t>
            </w:r>
          </w:p>
        </w:tc>
        <w:tc>
          <w:tcPr>
            <w:tcW w:w="618" w:type="dxa"/>
          </w:tcPr>
          <w:p w14:paraId="576846FF" w14:textId="1698D7FC" w:rsidR="00FB4CCB" w:rsidRDefault="00FB4CCB" w:rsidP="00D228B5">
            <w:r>
              <w:t>Max.</w:t>
            </w:r>
          </w:p>
        </w:tc>
        <w:tc>
          <w:tcPr>
            <w:tcW w:w="1054" w:type="dxa"/>
          </w:tcPr>
          <w:p w14:paraId="567896D4" w14:textId="296828D6" w:rsidR="00FB4CCB" w:rsidRDefault="009722E6" w:rsidP="00D228B5">
            <w:r>
              <w:t>–</w:t>
            </w:r>
          </w:p>
        </w:tc>
        <w:tc>
          <w:tcPr>
            <w:tcW w:w="1054" w:type="dxa"/>
          </w:tcPr>
          <w:p w14:paraId="6B3F15F5" w14:textId="4B63ED56" w:rsidR="00FB4CCB" w:rsidRDefault="009722E6" w:rsidP="00D228B5">
            <w:r>
              <w:t>0.1</w:t>
            </w:r>
          </w:p>
        </w:tc>
        <w:tc>
          <w:tcPr>
            <w:tcW w:w="1054" w:type="dxa"/>
          </w:tcPr>
          <w:p w14:paraId="6E3A5B20" w14:textId="05D27CC0" w:rsidR="00FB4CCB" w:rsidRDefault="009722E6" w:rsidP="00D228B5">
            <w:r>
              <w:t>0.1</w:t>
            </w:r>
          </w:p>
        </w:tc>
        <w:tc>
          <w:tcPr>
            <w:tcW w:w="1054" w:type="dxa"/>
          </w:tcPr>
          <w:p w14:paraId="4FC6D608" w14:textId="78EC064F" w:rsidR="00FB4CCB" w:rsidRDefault="009722E6" w:rsidP="00D228B5">
            <w:r>
              <w:t>0.1</w:t>
            </w:r>
          </w:p>
        </w:tc>
        <w:tc>
          <w:tcPr>
            <w:tcW w:w="1054" w:type="dxa"/>
          </w:tcPr>
          <w:p w14:paraId="1A0DD10B" w14:textId="1D4813E9" w:rsidR="00FB4CCB" w:rsidRDefault="009722E6" w:rsidP="00D228B5">
            <w:r>
              <w:t>0.1</w:t>
            </w:r>
          </w:p>
        </w:tc>
        <w:tc>
          <w:tcPr>
            <w:tcW w:w="1054" w:type="dxa"/>
          </w:tcPr>
          <w:p w14:paraId="1F194833" w14:textId="6E630ECE" w:rsidR="00FB4CCB" w:rsidRDefault="009722E6" w:rsidP="00D228B5">
            <w:r>
              <w:t>0.1</w:t>
            </w:r>
          </w:p>
        </w:tc>
        <w:tc>
          <w:tcPr>
            <w:tcW w:w="1056" w:type="dxa"/>
          </w:tcPr>
          <w:p w14:paraId="27F37EA8" w14:textId="693BF1BD" w:rsidR="00FB4CCB" w:rsidRDefault="009722E6" w:rsidP="00D228B5">
            <w:r>
              <w:t>–</w:t>
            </w:r>
          </w:p>
        </w:tc>
      </w:tr>
      <w:tr w:rsidR="00FB4CCB" w14:paraId="1B893AB3" w14:textId="77777777" w:rsidTr="00D228B5">
        <w:trPr>
          <w:jc w:val="center"/>
        </w:trPr>
        <w:tc>
          <w:tcPr>
            <w:tcW w:w="2410" w:type="dxa"/>
          </w:tcPr>
          <w:p w14:paraId="79D0918F" w14:textId="012AED0D" w:rsidR="00FB4CCB" w:rsidRDefault="00FB4CCB" w:rsidP="00D228B5">
            <w:r>
              <w:lastRenderedPageBreak/>
              <w:t>Nitrogen, mg/kg</w:t>
            </w:r>
          </w:p>
        </w:tc>
        <w:tc>
          <w:tcPr>
            <w:tcW w:w="618" w:type="dxa"/>
          </w:tcPr>
          <w:p w14:paraId="516D01FA" w14:textId="51C41074" w:rsidR="00FB4CCB" w:rsidRDefault="00FB4CCB" w:rsidP="00D228B5">
            <w:r>
              <w:t>Max.</w:t>
            </w:r>
          </w:p>
        </w:tc>
        <w:tc>
          <w:tcPr>
            <w:tcW w:w="1054" w:type="dxa"/>
          </w:tcPr>
          <w:p w14:paraId="5DF1A45E" w14:textId="3BB5D812" w:rsidR="00FB4CCB" w:rsidRDefault="009722E6" w:rsidP="00D228B5">
            <w:r>
              <w:t>–</w:t>
            </w:r>
          </w:p>
        </w:tc>
        <w:tc>
          <w:tcPr>
            <w:tcW w:w="1054" w:type="dxa"/>
          </w:tcPr>
          <w:p w14:paraId="1A3B8E1B" w14:textId="4A2F0068" w:rsidR="00FB4CCB" w:rsidRDefault="009722E6" w:rsidP="00D228B5">
            <w:r>
              <w:t>2</w:t>
            </w:r>
          </w:p>
        </w:tc>
        <w:tc>
          <w:tcPr>
            <w:tcW w:w="1054" w:type="dxa"/>
          </w:tcPr>
          <w:p w14:paraId="79C7611F" w14:textId="082F75C5" w:rsidR="00FB4CCB" w:rsidRDefault="009722E6" w:rsidP="00D228B5">
            <w:r>
              <w:t>2</w:t>
            </w:r>
          </w:p>
        </w:tc>
        <w:tc>
          <w:tcPr>
            <w:tcW w:w="1054" w:type="dxa"/>
          </w:tcPr>
          <w:p w14:paraId="70E5CEC1" w14:textId="1FC5ADD5" w:rsidR="00FB4CCB" w:rsidRDefault="009722E6" w:rsidP="00D228B5">
            <w:r>
              <w:t>2</w:t>
            </w:r>
          </w:p>
        </w:tc>
        <w:tc>
          <w:tcPr>
            <w:tcW w:w="1054" w:type="dxa"/>
          </w:tcPr>
          <w:p w14:paraId="3B39C2EA" w14:textId="7DAA7EBF" w:rsidR="00FB4CCB" w:rsidRDefault="009722E6" w:rsidP="00D228B5">
            <w:r>
              <w:t>2</w:t>
            </w:r>
          </w:p>
        </w:tc>
        <w:tc>
          <w:tcPr>
            <w:tcW w:w="1054" w:type="dxa"/>
          </w:tcPr>
          <w:p w14:paraId="31F76E24" w14:textId="10CD5256" w:rsidR="00FB4CCB" w:rsidRDefault="009722E6" w:rsidP="00D228B5">
            <w:r>
              <w:t>2</w:t>
            </w:r>
          </w:p>
        </w:tc>
        <w:tc>
          <w:tcPr>
            <w:tcW w:w="1056" w:type="dxa"/>
          </w:tcPr>
          <w:p w14:paraId="7C491A77" w14:textId="2FDC64EA" w:rsidR="00FB4CCB" w:rsidRDefault="009722E6" w:rsidP="00D228B5">
            <w:r>
              <w:t>–</w:t>
            </w:r>
          </w:p>
        </w:tc>
      </w:tr>
      <w:tr w:rsidR="00B27DBB" w14:paraId="771859D2" w14:textId="77777777" w:rsidTr="00D228B5">
        <w:trPr>
          <w:jc w:val="center"/>
        </w:trPr>
        <w:tc>
          <w:tcPr>
            <w:tcW w:w="2410" w:type="dxa"/>
          </w:tcPr>
          <w:p w14:paraId="5E1AB15A" w14:textId="7E7919A1" w:rsidR="00B27DBB" w:rsidRDefault="00B27DBB">
            <w:r>
              <w:t>Sulphur, total mass%</w:t>
            </w:r>
          </w:p>
        </w:tc>
        <w:tc>
          <w:tcPr>
            <w:tcW w:w="618" w:type="dxa"/>
          </w:tcPr>
          <w:p w14:paraId="4112B4C5" w14:textId="1122DAF2" w:rsidR="00B27DBB" w:rsidRDefault="00B27DBB">
            <w:r>
              <w:t>Max.</w:t>
            </w:r>
          </w:p>
        </w:tc>
        <w:tc>
          <w:tcPr>
            <w:tcW w:w="1054" w:type="dxa"/>
          </w:tcPr>
          <w:p w14:paraId="05ADB2B3" w14:textId="1395471C" w:rsidR="00B27DBB" w:rsidRDefault="00B27DBB">
            <w:r>
              <w:t>0.30</w:t>
            </w:r>
          </w:p>
        </w:tc>
        <w:tc>
          <w:tcPr>
            <w:tcW w:w="1054" w:type="dxa"/>
          </w:tcPr>
          <w:p w14:paraId="73AD3B4A" w14:textId="6639D451" w:rsidR="00B27DBB" w:rsidRDefault="00B27DBB">
            <w:r>
              <w:t>–</w:t>
            </w:r>
          </w:p>
        </w:tc>
        <w:tc>
          <w:tcPr>
            <w:tcW w:w="1054" w:type="dxa"/>
          </w:tcPr>
          <w:p w14:paraId="57C883E9" w14:textId="539312A6" w:rsidR="00B27DBB" w:rsidRDefault="00B27DBB">
            <w:r>
              <w:t>–</w:t>
            </w:r>
          </w:p>
        </w:tc>
        <w:tc>
          <w:tcPr>
            <w:tcW w:w="1054" w:type="dxa"/>
          </w:tcPr>
          <w:p w14:paraId="42796F91" w14:textId="4C3F415F" w:rsidR="00B27DBB" w:rsidRDefault="00B27DBB">
            <w:r>
              <w:t>–</w:t>
            </w:r>
          </w:p>
        </w:tc>
        <w:tc>
          <w:tcPr>
            <w:tcW w:w="1054" w:type="dxa"/>
          </w:tcPr>
          <w:p w14:paraId="47B9D30F" w14:textId="31BBB5E6" w:rsidR="00B27DBB" w:rsidRDefault="00B27DBB">
            <w:r>
              <w:t>–</w:t>
            </w:r>
          </w:p>
        </w:tc>
        <w:tc>
          <w:tcPr>
            <w:tcW w:w="1054" w:type="dxa"/>
          </w:tcPr>
          <w:p w14:paraId="3EE2C7EE" w14:textId="093E10F9" w:rsidR="00B27DBB" w:rsidRDefault="00B27DBB">
            <w:r>
              <w:t>–</w:t>
            </w:r>
          </w:p>
        </w:tc>
        <w:tc>
          <w:tcPr>
            <w:tcW w:w="1056" w:type="dxa"/>
          </w:tcPr>
          <w:p w14:paraId="1D1CDB5E" w14:textId="1E97FA39" w:rsidR="00B27DBB" w:rsidRDefault="00B27DBB">
            <w:r>
              <w:t>0.30</w:t>
            </w:r>
          </w:p>
        </w:tc>
      </w:tr>
      <w:tr w:rsidR="00FB4CCB" w14:paraId="1FFBADED" w14:textId="77777777" w:rsidTr="00D228B5">
        <w:trPr>
          <w:jc w:val="center"/>
        </w:trPr>
        <w:tc>
          <w:tcPr>
            <w:tcW w:w="2410" w:type="dxa"/>
          </w:tcPr>
          <w:p w14:paraId="482FBF63" w14:textId="6565680A" w:rsidR="00FB4CCB" w:rsidRDefault="00FB4CCB" w:rsidP="00D228B5">
            <w:r>
              <w:t>Sul</w:t>
            </w:r>
            <w:r w:rsidR="00CE4D3C">
              <w:t>ph</w:t>
            </w:r>
            <w:r>
              <w:t>ur, mg/kg</w:t>
            </w:r>
          </w:p>
        </w:tc>
        <w:tc>
          <w:tcPr>
            <w:tcW w:w="618" w:type="dxa"/>
          </w:tcPr>
          <w:p w14:paraId="6ACE03D1" w14:textId="653DAA20" w:rsidR="00FB4CCB" w:rsidRDefault="00FB4CCB" w:rsidP="00D228B5">
            <w:r>
              <w:t>Max.</w:t>
            </w:r>
          </w:p>
        </w:tc>
        <w:tc>
          <w:tcPr>
            <w:tcW w:w="1054" w:type="dxa"/>
          </w:tcPr>
          <w:p w14:paraId="7C75545F" w14:textId="35183D46" w:rsidR="00FB4CCB" w:rsidRDefault="009722E6" w:rsidP="00D228B5">
            <w:r>
              <w:t>–</w:t>
            </w:r>
          </w:p>
        </w:tc>
        <w:tc>
          <w:tcPr>
            <w:tcW w:w="1054" w:type="dxa"/>
          </w:tcPr>
          <w:p w14:paraId="3C32ACA2" w14:textId="01646A8E" w:rsidR="00FB4CCB" w:rsidRDefault="009722E6" w:rsidP="00D228B5">
            <w:r>
              <w:t>15</w:t>
            </w:r>
          </w:p>
        </w:tc>
        <w:tc>
          <w:tcPr>
            <w:tcW w:w="1054" w:type="dxa"/>
          </w:tcPr>
          <w:p w14:paraId="7F15A0E2" w14:textId="4ED7421C" w:rsidR="00FB4CCB" w:rsidRDefault="009722E6" w:rsidP="00D228B5">
            <w:r>
              <w:t>15</w:t>
            </w:r>
          </w:p>
        </w:tc>
        <w:tc>
          <w:tcPr>
            <w:tcW w:w="1054" w:type="dxa"/>
          </w:tcPr>
          <w:p w14:paraId="7BC9FCBA" w14:textId="0A03C661" w:rsidR="00FB4CCB" w:rsidRDefault="009722E6" w:rsidP="00D228B5">
            <w:r>
              <w:t>15</w:t>
            </w:r>
          </w:p>
        </w:tc>
        <w:tc>
          <w:tcPr>
            <w:tcW w:w="1054" w:type="dxa"/>
          </w:tcPr>
          <w:p w14:paraId="0EF16AE0" w14:textId="5CA6DC58" w:rsidR="00FB4CCB" w:rsidRDefault="009722E6" w:rsidP="00D228B5">
            <w:r>
              <w:t>15</w:t>
            </w:r>
          </w:p>
        </w:tc>
        <w:tc>
          <w:tcPr>
            <w:tcW w:w="1054" w:type="dxa"/>
          </w:tcPr>
          <w:p w14:paraId="5E9DDE3A" w14:textId="08600566" w:rsidR="00FB4CCB" w:rsidRDefault="009722E6" w:rsidP="00D228B5">
            <w:r>
              <w:t>2</w:t>
            </w:r>
          </w:p>
        </w:tc>
        <w:tc>
          <w:tcPr>
            <w:tcW w:w="1056" w:type="dxa"/>
          </w:tcPr>
          <w:p w14:paraId="69634284" w14:textId="66BBBCF8" w:rsidR="00FB4CCB" w:rsidRDefault="009722E6" w:rsidP="00D228B5">
            <w:r>
              <w:t>–</w:t>
            </w:r>
          </w:p>
        </w:tc>
      </w:tr>
      <w:tr w:rsidR="00FB4CCB" w14:paraId="705FB0E8" w14:textId="77777777" w:rsidTr="00D228B5">
        <w:trPr>
          <w:jc w:val="center"/>
        </w:trPr>
        <w:tc>
          <w:tcPr>
            <w:tcW w:w="2410" w:type="dxa"/>
          </w:tcPr>
          <w:p w14:paraId="270B054C" w14:textId="776FFC53" w:rsidR="00FB4CCB" w:rsidRDefault="00FB4CCB" w:rsidP="00D228B5">
            <w:r>
              <w:t>Water, mg/kg</w:t>
            </w:r>
          </w:p>
        </w:tc>
        <w:tc>
          <w:tcPr>
            <w:tcW w:w="618" w:type="dxa"/>
          </w:tcPr>
          <w:p w14:paraId="6CD70588" w14:textId="277C7C44" w:rsidR="00FB4CCB" w:rsidRDefault="00FB4CCB" w:rsidP="00D228B5">
            <w:r>
              <w:t>Max.</w:t>
            </w:r>
          </w:p>
        </w:tc>
        <w:tc>
          <w:tcPr>
            <w:tcW w:w="1054" w:type="dxa"/>
          </w:tcPr>
          <w:p w14:paraId="0FFC12D8" w14:textId="4B4D68A9" w:rsidR="00FB4CCB" w:rsidRDefault="009722E6" w:rsidP="00D228B5">
            <w:r>
              <w:t>–</w:t>
            </w:r>
          </w:p>
        </w:tc>
        <w:tc>
          <w:tcPr>
            <w:tcW w:w="1054" w:type="dxa"/>
          </w:tcPr>
          <w:p w14:paraId="546B9340" w14:textId="7EA14271" w:rsidR="00FB4CCB" w:rsidRDefault="009722E6" w:rsidP="00D228B5">
            <w:r>
              <w:t>75</w:t>
            </w:r>
          </w:p>
        </w:tc>
        <w:tc>
          <w:tcPr>
            <w:tcW w:w="1054" w:type="dxa"/>
          </w:tcPr>
          <w:p w14:paraId="3DFCF397" w14:textId="1E543989" w:rsidR="00FB4CCB" w:rsidRDefault="009722E6" w:rsidP="00D228B5">
            <w:r>
              <w:t>75</w:t>
            </w:r>
          </w:p>
        </w:tc>
        <w:tc>
          <w:tcPr>
            <w:tcW w:w="1054" w:type="dxa"/>
          </w:tcPr>
          <w:p w14:paraId="2C19AC91" w14:textId="6CCF73A6" w:rsidR="00FB4CCB" w:rsidRDefault="009722E6" w:rsidP="00D228B5">
            <w:r>
              <w:t>75</w:t>
            </w:r>
          </w:p>
        </w:tc>
        <w:tc>
          <w:tcPr>
            <w:tcW w:w="1054" w:type="dxa"/>
          </w:tcPr>
          <w:p w14:paraId="6FFDFFCE" w14:textId="76FA054A" w:rsidR="00FB4CCB" w:rsidRDefault="009722E6" w:rsidP="00D228B5">
            <w:r>
              <w:t>75</w:t>
            </w:r>
          </w:p>
        </w:tc>
        <w:tc>
          <w:tcPr>
            <w:tcW w:w="1054" w:type="dxa"/>
          </w:tcPr>
          <w:p w14:paraId="7E4B6676" w14:textId="3F78F9EA" w:rsidR="00FB4CCB" w:rsidRDefault="009722E6" w:rsidP="00D228B5">
            <w:r>
              <w:t>75</w:t>
            </w:r>
          </w:p>
        </w:tc>
        <w:tc>
          <w:tcPr>
            <w:tcW w:w="1056" w:type="dxa"/>
          </w:tcPr>
          <w:p w14:paraId="2DA6BAF9" w14:textId="1F185D27" w:rsidR="00FB4CCB" w:rsidRDefault="009722E6" w:rsidP="00D228B5">
            <w:r>
              <w:t>–</w:t>
            </w:r>
          </w:p>
        </w:tc>
      </w:tr>
      <w:tr w:rsidR="00FB4CCB" w14:paraId="40F0398D" w14:textId="77777777" w:rsidTr="00D228B5">
        <w:trPr>
          <w:jc w:val="center"/>
        </w:trPr>
        <w:tc>
          <w:tcPr>
            <w:tcW w:w="2410" w:type="dxa"/>
          </w:tcPr>
          <w:p w14:paraId="4B05C700" w14:textId="6C17805B" w:rsidR="00FB4CCB" w:rsidRDefault="00FB4CCB" w:rsidP="00D228B5">
            <w:r>
              <w:t>CONTAMINANTS</w:t>
            </w:r>
          </w:p>
        </w:tc>
        <w:tc>
          <w:tcPr>
            <w:tcW w:w="618" w:type="dxa"/>
          </w:tcPr>
          <w:p w14:paraId="37B01DCC" w14:textId="77777777" w:rsidR="00FB4CCB" w:rsidRDefault="00FB4CCB" w:rsidP="00D228B5"/>
        </w:tc>
        <w:tc>
          <w:tcPr>
            <w:tcW w:w="1054" w:type="dxa"/>
          </w:tcPr>
          <w:p w14:paraId="7A73E9EE" w14:textId="77777777" w:rsidR="00FB4CCB" w:rsidRDefault="00FB4CCB" w:rsidP="00D228B5"/>
        </w:tc>
        <w:tc>
          <w:tcPr>
            <w:tcW w:w="1054" w:type="dxa"/>
          </w:tcPr>
          <w:p w14:paraId="4BE252F6" w14:textId="77777777" w:rsidR="00FB4CCB" w:rsidRDefault="00FB4CCB" w:rsidP="00D228B5"/>
        </w:tc>
        <w:tc>
          <w:tcPr>
            <w:tcW w:w="1054" w:type="dxa"/>
          </w:tcPr>
          <w:p w14:paraId="449578D0" w14:textId="77777777" w:rsidR="00FB4CCB" w:rsidRDefault="00FB4CCB" w:rsidP="00D228B5"/>
        </w:tc>
        <w:tc>
          <w:tcPr>
            <w:tcW w:w="1054" w:type="dxa"/>
          </w:tcPr>
          <w:p w14:paraId="3548AE69" w14:textId="77777777" w:rsidR="00FB4CCB" w:rsidRDefault="00FB4CCB" w:rsidP="00D228B5"/>
        </w:tc>
        <w:tc>
          <w:tcPr>
            <w:tcW w:w="1054" w:type="dxa"/>
          </w:tcPr>
          <w:p w14:paraId="4057CCBC" w14:textId="77777777" w:rsidR="00FB4CCB" w:rsidRDefault="00FB4CCB" w:rsidP="00D228B5"/>
        </w:tc>
        <w:tc>
          <w:tcPr>
            <w:tcW w:w="1054" w:type="dxa"/>
          </w:tcPr>
          <w:p w14:paraId="035612EE" w14:textId="77777777" w:rsidR="00FB4CCB" w:rsidRDefault="00FB4CCB" w:rsidP="00D228B5"/>
        </w:tc>
        <w:tc>
          <w:tcPr>
            <w:tcW w:w="1056" w:type="dxa"/>
          </w:tcPr>
          <w:p w14:paraId="1820E4A5" w14:textId="77777777" w:rsidR="00FB4CCB" w:rsidRDefault="00FB4CCB" w:rsidP="00D228B5"/>
        </w:tc>
      </w:tr>
      <w:tr w:rsidR="00FB4CCB" w14:paraId="715FEBB9" w14:textId="77777777" w:rsidTr="00D228B5">
        <w:trPr>
          <w:jc w:val="center"/>
        </w:trPr>
        <w:tc>
          <w:tcPr>
            <w:tcW w:w="2410" w:type="dxa"/>
          </w:tcPr>
          <w:p w14:paraId="1035E5FC" w14:textId="3A5AB7DF" w:rsidR="00FB4CCB" w:rsidRDefault="00FB4CCB" w:rsidP="00D228B5">
            <w:r>
              <w:t>Existent gum, mg/100 mL</w:t>
            </w:r>
          </w:p>
        </w:tc>
        <w:tc>
          <w:tcPr>
            <w:tcW w:w="618" w:type="dxa"/>
          </w:tcPr>
          <w:p w14:paraId="7EC4A8FE" w14:textId="432D53E4" w:rsidR="00FB4CCB" w:rsidRDefault="00FB4CCB" w:rsidP="00D228B5">
            <w:r>
              <w:t>Max.</w:t>
            </w:r>
          </w:p>
        </w:tc>
        <w:tc>
          <w:tcPr>
            <w:tcW w:w="1054" w:type="dxa"/>
          </w:tcPr>
          <w:p w14:paraId="59941E2B" w14:textId="00416631" w:rsidR="00FB4CCB" w:rsidRDefault="009722E6" w:rsidP="00D228B5">
            <w:r>
              <w:t>7</w:t>
            </w:r>
          </w:p>
        </w:tc>
        <w:tc>
          <w:tcPr>
            <w:tcW w:w="1054" w:type="dxa"/>
          </w:tcPr>
          <w:p w14:paraId="2256483E" w14:textId="7CBB1F2F" w:rsidR="00FB4CCB" w:rsidRDefault="009722E6" w:rsidP="00D228B5">
            <w:r>
              <w:t>7</w:t>
            </w:r>
          </w:p>
        </w:tc>
        <w:tc>
          <w:tcPr>
            <w:tcW w:w="1054" w:type="dxa"/>
          </w:tcPr>
          <w:p w14:paraId="631E2639" w14:textId="6BE6AEE0" w:rsidR="00FB4CCB" w:rsidRDefault="009722E6" w:rsidP="00D228B5">
            <w:r>
              <w:t>–</w:t>
            </w:r>
          </w:p>
        </w:tc>
        <w:tc>
          <w:tcPr>
            <w:tcW w:w="1054" w:type="dxa"/>
          </w:tcPr>
          <w:p w14:paraId="16AD3F49" w14:textId="0BCFAFFA" w:rsidR="00FB4CCB" w:rsidRDefault="009722E6" w:rsidP="00D228B5">
            <w:r>
              <w:t>–</w:t>
            </w:r>
          </w:p>
        </w:tc>
        <w:tc>
          <w:tcPr>
            <w:tcW w:w="1054" w:type="dxa"/>
          </w:tcPr>
          <w:p w14:paraId="0F61A08D" w14:textId="399ED32D" w:rsidR="00FB4CCB" w:rsidRDefault="009722E6" w:rsidP="00D228B5">
            <w:r>
              <w:t>4</w:t>
            </w:r>
          </w:p>
        </w:tc>
        <w:tc>
          <w:tcPr>
            <w:tcW w:w="1054" w:type="dxa"/>
          </w:tcPr>
          <w:p w14:paraId="2F58EA36" w14:textId="1D6CA445" w:rsidR="00FB4CCB" w:rsidRDefault="009722E6" w:rsidP="00D228B5">
            <w:r>
              <w:t>7</w:t>
            </w:r>
          </w:p>
        </w:tc>
        <w:tc>
          <w:tcPr>
            <w:tcW w:w="1056" w:type="dxa"/>
          </w:tcPr>
          <w:p w14:paraId="011DDACF" w14:textId="7EFF1D9A" w:rsidR="00FB4CCB" w:rsidRDefault="009722E6" w:rsidP="00D228B5">
            <w:r>
              <w:t>7</w:t>
            </w:r>
          </w:p>
        </w:tc>
        <w:bookmarkStart w:id="0" w:name="_GoBack"/>
        <w:bookmarkEnd w:id="0"/>
      </w:tr>
      <w:tr w:rsidR="00FB4CCB" w14:paraId="5F1011B9" w14:textId="77777777" w:rsidTr="00D228B5">
        <w:trPr>
          <w:jc w:val="center"/>
        </w:trPr>
        <w:tc>
          <w:tcPr>
            <w:tcW w:w="2410" w:type="dxa"/>
          </w:tcPr>
          <w:p w14:paraId="51D4BA38" w14:textId="0001E77B" w:rsidR="00FB4CCB" w:rsidRDefault="00FB4CCB" w:rsidP="00D228B5">
            <w:r>
              <w:t>FAME, ppm</w:t>
            </w:r>
          </w:p>
        </w:tc>
        <w:tc>
          <w:tcPr>
            <w:tcW w:w="618" w:type="dxa"/>
          </w:tcPr>
          <w:p w14:paraId="68F8D92C" w14:textId="4F71BC80" w:rsidR="00FB4CCB" w:rsidRDefault="00FB4CCB" w:rsidP="00D228B5">
            <w:r>
              <w:t>Max.</w:t>
            </w:r>
          </w:p>
        </w:tc>
        <w:tc>
          <w:tcPr>
            <w:tcW w:w="1054" w:type="dxa"/>
          </w:tcPr>
          <w:p w14:paraId="2DB05D3A" w14:textId="1C1FA731" w:rsidR="00FB4CCB" w:rsidRDefault="009722E6" w:rsidP="00D228B5">
            <w:r>
              <w:t>–</w:t>
            </w:r>
          </w:p>
        </w:tc>
        <w:tc>
          <w:tcPr>
            <w:tcW w:w="1054" w:type="dxa"/>
          </w:tcPr>
          <w:p w14:paraId="61F557A7" w14:textId="77E44AED" w:rsidR="00FB4CCB" w:rsidRDefault="009722E6" w:rsidP="00D228B5">
            <w:r>
              <w:t>&lt;5</w:t>
            </w:r>
          </w:p>
        </w:tc>
        <w:tc>
          <w:tcPr>
            <w:tcW w:w="1054" w:type="dxa"/>
          </w:tcPr>
          <w:p w14:paraId="1C309CDA" w14:textId="0C1B6268" w:rsidR="00FB4CCB" w:rsidRDefault="009722E6" w:rsidP="00D228B5">
            <w:r>
              <w:t>–</w:t>
            </w:r>
          </w:p>
        </w:tc>
        <w:tc>
          <w:tcPr>
            <w:tcW w:w="1054" w:type="dxa"/>
          </w:tcPr>
          <w:p w14:paraId="0FFE225A" w14:textId="119AF073" w:rsidR="00FB4CCB" w:rsidRDefault="009722E6" w:rsidP="00D228B5">
            <w:r>
              <w:t>–</w:t>
            </w:r>
          </w:p>
        </w:tc>
        <w:tc>
          <w:tcPr>
            <w:tcW w:w="1054" w:type="dxa"/>
          </w:tcPr>
          <w:p w14:paraId="2378914B" w14:textId="000715E4" w:rsidR="00FB4CCB" w:rsidRDefault="009722E6" w:rsidP="00D228B5">
            <w:r>
              <w:t>–</w:t>
            </w:r>
          </w:p>
        </w:tc>
        <w:tc>
          <w:tcPr>
            <w:tcW w:w="1054" w:type="dxa"/>
          </w:tcPr>
          <w:p w14:paraId="636A9F5E" w14:textId="2ADF8274" w:rsidR="00FB4CCB" w:rsidRDefault="009722E6" w:rsidP="00D228B5">
            <w:r>
              <w:t>–</w:t>
            </w:r>
          </w:p>
        </w:tc>
        <w:tc>
          <w:tcPr>
            <w:tcW w:w="1056" w:type="dxa"/>
          </w:tcPr>
          <w:p w14:paraId="0C70D10A" w14:textId="5B9C5F93" w:rsidR="00FB4CCB" w:rsidRDefault="009722E6" w:rsidP="00D228B5">
            <w:r>
              <w:t>–</w:t>
            </w:r>
          </w:p>
        </w:tc>
      </w:tr>
      <w:tr w:rsidR="00FB4CCB" w14:paraId="2F4A6397" w14:textId="77777777" w:rsidTr="00D228B5">
        <w:trPr>
          <w:jc w:val="center"/>
        </w:trPr>
        <w:tc>
          <w:tcPr>
            <w:tcW w:w="2410" w:type="dxa"/>
          </w:tcPr>
          <w:p w14:paraId="71428AD4" w14:textId="3DF85A32" w:rsidR="00FB4CCB" w:rsidRDefault="00FB4CCB" w:rsidP="00D228B5">
            <w:r>
              <w:t>ADDITIVES</w:t>
            </w:r>
          </w:p>
        </w:tc>
        <w:tc>
          <w:tcPr>
            <w:tcW w:w="618" w:type="dxa"/>
          </w:tcPr>
          <w:p w14:paraId="20D4E3D9" w14:textId="77777777" w:rsidR="00FB4CCB" w:rsidRDefault="00FB4CCB" w:rsidP="00D228B5"/>
        </w:tc>
        <w:tc>
          <w:tcPr>
            <w:tcW w:w="1054" w:type="dxa"/>
          </w:tcPr>
          <w:p w14:paraId="2235C6FD" w14:textId="77777777" w:rsidR="00FB4CCB" w:rsidRDefault="00FB4CCB" w:rsidP="00D228B5"/>
        </w:tc>
        <w:tc>
          <w:tcPr>
            <w:tcW w:w="1054" w:type="dxa"/>
          </w:tcPr>
          <w:p w14:paraId="041F9282" w14:textId="77777777" w:rsidR="00FB4CCB" w:rsidRDefault="00FB4CCB" w:rsidP="00D228B5"/>
        </w:tc>
        <w:tc>
          <w:tcPr>
            <w:tcW w:w="1054" w:type="dxa"/>
          </w:tcPr>
          <w:p w14:paraId="4A443A5A" w14:textId="77777777" w:rsidR="00FB4CCB" w:rsidRDefault="00FB4CCB" w:rsidP="00D228B5"/>
        </w:tc>
        <w:tc>
          <w:tcPr>
            <w:tcW w:w="1054" w:type="dxa"/>
          </w:tcPr>
          <w:p w14:paraId="367F6038" w14:textId="77777777" w:rsidR="00FB4CCB" w:rsidRDefault="00FB4CCB" w:rsidP="00D228B5"/>
        </w:tc>
        <w:tc>
          <w:tcPr>
            <w:tcW w:w="1054" w:type="dxa"/>
          </w:tcPr>
          <w:p w14:paraId="4F9B0FCC" w14:textId="77777777" w:rsidR="00FB4CCB" w:rsidRDefault="00FB4CCB" w:rsidP="00D228B5"/>
        </w:tc>
        <w:tc>
          <w:tcPr>
            <w:tcW w:w="1054" w:type="dxa"/>
          </w:tcPr>
          <w:p w14:paraId="0AB9DB95" w14:textId="77777777" w:rsidR="00FB4CCB" w:rsidRDefault="00FB4CCB" w:rsidP="00D228B5"/>
        </w:tc>
        <w:tc>
          <w:tcPr>
            <w:tcW w:w="1056" w:type="dxa"/>
          </w:tcPr>
          <w:p w14:paraId="172987C6" w14:textId="77777777" w:rsidR="00FB4CCB" w:rsidRDefault="00FB4CCB" w:rsidP="00D228B5"/>
        </w:tc>
      </w:tr>
      <w:tr w:rsidR="00FB4CCB" w14:paraId="3B5B83CA" w14:textId="77777777" w:rsidTr="00D228B5">
        <w:trPr>
          <w:jc w:val="center"/>
        </w:trPr>
        <w:tc>
          <w:tcPr>
            <w:tcW w:w="2410" w:type="dxa"/>
          </w:tcPr>
          <w:p w14:paraId="07E7C995" w14:textId="77F1AFCB" w:rsidR="00FB4CCB" w:rsidRDefault="00FB4CCB" w:rsidP="00D228B5">
            <w:r>
              <w:t>Antioxidants, mg/L</w:t>
            </w:r>
          </w:p>
        </w:tc>
        <w:tc>
          <w:tcPr>
            <w:tcW w:w="618" w:type="dxa"/>
          </w:tcPr>
          <w:p w14:paraId="622D148C" w14:textId="0014FEB1" w:rsidR="00FB4CCB" w:rsidRDefault="00FB4CCB" w:rsidP="00D228B5">
            <w:r>
              <w:t>Min.</w:t>
            </w:r>
          </w:p>
        </w:tc>
        <w:tc>
          <w:tcPr>
            <w:tcW w:w="1054" w:type="dxa"/>
          </w:tcPr>
          <w:p w14:paraId="767A1A45" w14:textId="190B842A" w:rsidR="00FB4CCB" w:rsidRDefault="009722E6" w:rsidP="00D228B5">
            <w:r>
              <w:t>–</w:t>
            </w:r>
          </w:p>
        </w:tc>
        <w:tc>
          <w:tcPr>
            <w:tcW w:w="1054" w:type="dxa"/>
          </w:tcPr>
          <w:p w14:paraId="454EB9FC" w14:textId="3DCE1731" w:rsidR="00FB4CCB" w:rsidRDefault="009722E6" w:rsidP="00D228B5">
            <w:r>
              <w:t>17</w:t>
            </w:r>
          </w:p>
        </w:tc>
        <w:tc>
          <w:tcPr>
            <w:tcW w:w="1054" w:type="dxa"/>
          </w:tcPr>
          <w:p w14:paraId="7841C831" w14:textId="60E449BB" w:rsidR="00FB4CCB" w:rsidRDefault="009722E6" w:rsidP="00D228B5">
            <w:r>
              <w:t>17</w:t>
            </w:r>
          </w:p>
        </w:tc>
        <w:tc>
          <w:tcPr>
            <w:tcW w:w="1054" w:type="dxa"/>
          </w:tcPr>
          <w:p w14:paraId="0EAA033A" w14:textId="301CDB78" w:rsidR="00FB4CCB" w:rsidRDefault="009722E6" w:rsidP="00D228B5">
            <w:r>
              <w:t>17</w:t>
            </w:r>
          </w:p>
        </w:tc>
        <w:tc>
          <w:tcPr>
            <w:tcW w:w="1054" w:type="dxa"/>
          </w:tcPr>
          <w:p w14:paraId="2B4A92A0" w14:textId="7915B446" w:rsidR="00FB4CCB" w:rsidRDefault="009722E6" w:rsidP="00D228B5">
            <w:r>
              <w:t>17</w:t>
            </w:r>
          </w:p>
        </w:tc>
        <w:tc>
          <w:tcPr>
            <w:tcW w:w="1054" w:type="dxa"/>
          </w:tcPr>
          <w:p w14:paraId="66E7D3B2" w14:textId="1EF0C7A0" w:rsidR="00FB4CCB" w:rsidRDefault="009722E6" w:rsidP="00D228B5">
            <w:r>
              <w:t>17</w:t>
            </w:r>
          </w:p>
        </w:tc>
        <w:tc>
          <w:tcPr>
            <w:tcW w:w="1056" w:type="dxa"/>
          </w:tcPr>
          <w:p w14:paraId="66B1501E" w14:textId="199B0692" w:rsidR="00FB4CCB" w:rsidRDefault="009722E6" w:rsidP="00D228B5">
            <w:r>
              <w:t>–</w:t>
            </w:r>
          </w:p>
        </w:tc>
      </w:tr>
      <w:tr w:rsidR="00FB4CCB" w14:paraId="0B72B7EB" w14:textId="77777777" w:rsidTr="00D228B5">
        <w:trPr>
          <w:jc w:val="center"/>
        </w:trPr>
        <w:tc>
          <w:tcPr>
            <w:tcW w:w="2410" w:type="dxa"/>
          </w:tcPr>
          <w:p w14:paraId="42808AA0" w14:textId="77777777" w:rsidR="00FB4CCB" w:rsidRDefault="00FB4CCB" w:rsidP="00D228B5"/>
        </w:tc>
        <w:tc>
          <w:tcPr>
            <w:tcW w:w="618" w:type="dxa"/>
          </w:tcPr>
          <w:p w14:paraId="5852EB79" w14:textId="4F15292C" w:rsidR="00FB4CCB" w:rsidRDefault="00FB4CCB" w:rsidP="00D228B5">
            <w:r>
              <w:t>Max.</w:t>
            </w:r>
          </w:p>
        </w:tc>
        <w:tc>
          <w:tcPr>
            <w:tcW w:w="1054" w:type="dxa"/>
          </w:tcPr>
          <w:p w14:paraId="00206883" w14:textId="69D9F91A" w:rsidR="00FB4CCB" w:rsidRDefault="009722E6" w:rsidP="00D228B5">
            <w:r>
              <w:t>–</w:t>
            </w:r>
          </w:p>
        </w:tc>
        <w:tc>
          <w:tcPr>
            <w:tcW w:w="1054" w:type="dxa"/>
          </w:tcPr>
          <w:p w14:paraId="76561E1D" w14:textId="44D4A08C" w:rsidR="00FB4CCB" w:rsidRDefault="009722E6" w:rsidP="00D228B5">
            <w:r>
              <w:t>24</w:t>
            </w:r>
          </w:p>
        </w:tc>
        <w:tc>
          <w:tcPr>
            <w:tcW w:w="1054" w:type="dxa"/>
          </w:tcPr>
          <w:p w14:paraId="60CE2509" w14:textId="231F597A" w:rsidR="00FB4CCB" w:rsidRDefault="009722E6" w:rsidP="00D228B5">
            <w:r>
              <w:t>24</w:t>
            </w:r>
          </w:p>
        </w:tc>
        <w:tc>
          <w:tcPr>
            <w:tcW w:w="1054" w:type="dxa"/>
          </w:tcPr>
          <w:p w14:paraId="5F6FC513" w14:textId="011515B5" w:rsidR="00FB4CCB" w:rsidRDefault="009722E6" w:rsidP="00D228B5">
            <w:r>
              <w:t>24</w:t>
            </w:r>
          </w:p>
        </w:tc>
        <w:tc>
          <w:tcPr>
            <w:tcW w:w="1054" w:type="dxa"/>
          </w:tcPr>
          <w:p w14:paraId="5DE85EF0" w14:textId="5139FBF2" w:rsidR="00FB4CCB" w:rsidRDefault="009722E6" w:rsidP="00D228B5">
            <w:r>
              <w:t>24</w:t>
            </w:r>
          </w:p>
        </w:tc>
        <w:tc>
          <w:tcPr>
            <w:tcW w:w="1054" w:type="dxa"/>
          </w:tcPr>
          <w:p w14:paraId="368F12C0" w14:textId="04B7C8B2" w:rsidR="00FB4CCB" w:rsidRDefault="009722E6" w:rsidP="00D228B5">
            <w:r>
              <w:t>24</w:t>
            </w:r>
          </w:p>
        </w:tc>
        <w:tc>
          <w:tcPr>
            <w:tcW w:w="1056" w:type="dxa"/>
          </w:tcPr>
          <w:p w14:paraId="29CF295E" w14:textId="6B57C177" w:rsidR="00FB4CCB" w:rsidRDefault="009722E6" w:rsidP="00D228B5">
            <w:r>
              <w:t>–</w:t>
            </w:r>
          </w:p>
        </w:tc>
      </w:tr>
      <w:tr w:rsidR="001E1DAF" w14:paraId="0A4ABD05" w14:textId="77777777" w:rsidTr="00D228B5">
        <w:trPr>
          <w:jc w:val="center"/>
        </w:trPr>
        <w:tc>
          <w:tcPr>
            <w:tcW w:w="2410" w:type="dxa"/>
          </w:tcPr>
          <w:p w14:paraId="5B7A23EE" w14:textId="6658C59D" w:rsidR="001E1DAF" w:rsidRDefault="009A37E4" w:rsidP="001E1DAF">
            <w:r>
              <w:t>DISTILLATION</w:t>
            </w:r>
          </w:p>
        </w:tc>
        <w:tc>
          <w:tcPr>
            <w:tcW w:w="618" w:type="dxa"/>
          </w:tcPr>
          <w:p w14:paraId="77C13740" w14:textId="77777777" w:rsidR="001E1DAF" w:rsidRDefault="001E1DAF" w:rsidP="001E1DAF"/>
        </w:tc>
        <w:tc>
          <w:tcPr>
            <w:tcW w:w="1054" w:type="dxa"/>
          </w:tcPr>
          <w:p w14:paraId="4A7191A1" w14:textId="77777777" w:rsidR="001E1DAF" w:rsidRDefault="001E1DAF" w:rsidP="001E1DAF"/>
        </w:tc>
        <w:tc>
          <w:tcPr>
            <w:tcW w:w="1054" w:type="dxa"/>
          </w:tcPr>
          <w:p w14:paraId="01EC9F3D" w14:textId="77777777" w:rsidR="001E1DAF" w:rsidRDefault="001E1DAF" w:rsidP="001E1DAF"/>
        </w:tc>
        <w:tc>
          <w:tcPr>
            <w:tcW w:w="1054" w:type="dxa"/>
          </w:tcPr>
          <w:p w14:paraId="6DA5A127" w14:textId="77777777" w:rsidR="001E1DAF" w:rsidRDefault="001E1DAF" w:rsidP="001E1DAF"/>
        </w:tc>
        <w:tc>
          <w:tcPr>
            <w:tcW w:w="1054" w:type="dxa"/>
          </w:tcPr>
          <w:p w14:paraId="062445A4" w14:textId="77777777" w:rsidR="001E1DAF" w:rsidRDefault="001E1DAF" w:rsidP="001E1DAF"/>
        </w:tc>
        <w:tc>
          <w:tcPr>
            <w:tcW w:w="1054" w:type="dxa"/>
          </w:tcPr>
          <w:p w14:paraId="38906159" w14:textId="77777777" w:rsidR="001E1DAF" w:rsidRDefault="001E1DAF" w:rsidP="001E1DAF"/>
        </w:tc>
        <w:tc>
          <w:tcPr>
            <w:tcW w:w="1054" w:type="dxa"/>
          </w:tcPr>
          <w:p w14:paraId="15F352B9" w14:textId="77777777" w:rsidR="001E1DAF" w:rsidRDefault="001E1DAF" w:rsidP="001E1DAF"/>
        </w:tc>
        <w:tc>
          <w:tcPr>
            <w:tcW w:w="1056" w:type="dxa"/>
          </w:tcPr>
          <w:p w14:paraId="32B9504F" w14:textId="77777777" w:rsidR="001E1DAF" w:rsidRDefault="001E1DAF" w:rsidP="001E1DAF"/>
        </w:tc>
      </w:tr>
      <w:tr w:rsidR="009A37E4" w14:paraId="5B27CA36" w14:textId="77777777" w:rsidTr="00D228B5">
        <w:trPr>
          <w:jc w:val="center"/>
        </w:trPr>
        <w:tc>
          <w:tcPr>
            <w:tcW w:w="2410" w:type="dxa"/>
          </w:tcPr>
          <w:p w14:paraId="31E83249" w14:textId="7C66B275" w:rsidR="009A37E4" w:rsidRDefault="009A37E4" w:rsidP="001E1DAF">
            <w:r>
              <w:t xml:space="preserve">Distillation temperature with 10% recovered, </w:t>
            </w:r>
            <w:r>
              <w:rPr>
                <w:rFonts w:cs="Times New Roman"/>
              </w:rPr>
              <w:t>°</w:t>
            </w:r>
            <w:r>
              <w:t>C</w:t>
            </w:r>
          </w:p>
        </w:tc>
        <w:tc>
          <w:tcPr>
            <w:tcW w:w="618" w:type="dxa"/>
          </w:tcPr>
          <w:p w14:paraId="33DDF70F" w14:textId="4828B54D" w:rsidR="009A37E4" w:rsidRDefault="009A37E4" w:rsidP="001E1DAF">
            <w:r>
              <w:t>Max.</w:t>
            </w:r>
          </w:p>
        </w:tc>
        <w:tc>
          <w:tcPr>
            <w:tcW w:w="1054" w:type="dxa"/>
          </w:tcPr>
          <w:p w14:paraId="655BBA70" w14:textId="537AC557" w:rsidR="009A37E4" w:rsidRDefault="009722E6" w:rsidP="001E1DAF">
            <w:r>
              <w:t>205</w:t>
            </w:r>
          </w:p>
        </w:tc>
        <w:tc>
          <w:tcPr>
            <w:tcW w:w="1054" w:type="dxa"/>
          </w:tcPr>
          <w:p w14:paraId="0B0C392D" w14:textId="00E5E9CF" w:rsidR="009A37E4" w:rsidRDefault="009722E6" w:rsidP="001E1DAF">
            <w:r>
              <w:t>205</w:t>
            </w:r>
          </w:p>
        </w:tc>
        <w:tc>
          <w:tcPr>
            <w:tcW w:w="1054" w:type="dxa"/>
          </w:tcPr>
          <w:p w14:paraId="6EFA28B2" w14:textId="3ECEA2EE" w:rsidR="009A37E4" w:rsidRDefault="009722E6" w:rsidP="001E1DAF">
            <w:r>
              <w:t>205</w:t>
            </w:r>
          </w:p>
        </w:tc>
        <w:tc>
          <w:tcPr>
            <w:tcW w:w="1054" w:type="dxa"/>
          </w:tcPr>
          <w:p w14:paraId="0DF81B18" w14:textId="0EAE2BA3" w:rsidR="009A37E4" w:rsidRDefault="009722E6" w:rsidP="001E1DAF">
            <w:r>
              <w:t>205</w:t>
            </w:r>
          </w:p>
        </w:tc>
        <w:tc>
          <w:tcPr>
            <w:tcW w:w="1054" w:type="dxa"/>
          </w:tcPr>
          <w:p w14:paraId="023426E3" w14:textId="2FE17F4B" w:rsidR="009A37E4" w:rsidRDefault="009722E6" w:rsidP="001E1DAF">
            <w:r>
              <w:t>205</w:t>
            </w:r>
          </w:p>
        </w:tc>
        <w:tc>
          <w:tcPr>
            <w:tcW w:w="1054" w:type="dxa"/>
          </w:tcPr>
          <w:p w14:paraId="25C48AAA" w14:textId="1F93529F" w:rsidR="009A37E4" w:rsidRDefault="009722E6" w:rsidP="001E1DAF">
            <w:r>
              <w:t>250</w:t>
            </w:r>
          </w:p>
        </w:tc>
        <w:tc>
          <w:tcPr>
            <w:tcW w:w="1056" w:type="dxa"/>
          </w:tcPr>
          <w:p w14:paraId="00085815" w14:textId="359ABCF0" w:rsidR="009A37E4" w:rsidRDefault="009722E6" w:rsidP="001E1DAF">
            <w:r>
              <w:t>205</w:t>
            </w:r>
          </w:p>
        </w:tc>
      </w:tr>
      <w:tr w:rsidR="009A37E4" w14:paraId="07DD2609" w14:textId="77777777" w:rsidTr="00D228B5">
        <w:trPr>
          <w:jc w:val="center"/>
        </w:trPr>
        <w:tc>
          <w:tcPr>
            <w:tcW w:w="2410" w:type="dxa"/>
          </w:tcPr>
          <w:p w14:paraId="345CAF69" w14:textId="4469B238" w:rsidR="009A37E4" w:rsidRDefault="009A37E4" w:rsidP="009A37E4">
            <w:r>
              <w:t xml:space="preserve">Distillation temperature with 50% recovered, </w:t>
            </w:r>
            <w:r>
              <w:rPr>
                <w:rFonts w:cs="Times New Roman"/>
              </w:rPr>
              <w:t>°</w:t>
            </w:r>
            <w:r>
              <w:t>C</w:t>
            </w:r>
          </w:p>
        </w:tc>
        <w:tc>
          <w:tcPr>
            <w:tcW w:w="618" w:type="dxa"/>
          </w:tcPr>
          <w:p w14:paraId="62C2101B" w14:textId="77777777" w:rsidR="009A37E4" w:rsidRDefault="009A37E4" w:rsidP="009A37E4"/>
        </w:tc>
        <w:tc>
          <w:tcPr>
            <w:tcW w:w="1054" w:type="dxa"/>
          </w:tcPr>
          <w:p w14:paraId="49F0C828" w14:textId="4E66CA3C" w:rsidR="009A37E4" w:rsidRDefault="009722E6" w:rsidP="009A37E4">
            <w:r>
              <w:t>Report</w:t>
            </w:r>
          </w:p>
        </w:tc>
        <w:tc>
          <w:tcPr>
            <w:tcW w:w="1054" w:type="dxa"/>
          </w:tcPr>
          <w:p w14:paraId="353B7309" w14:textId="276F9C2E" w:rsidR="009A37E4" w:rsidRDefault="009722E6" w:rsidP="009A37E4">
            <w:r>
              <w:t>Report</w:t>
            </w:r>
          </w:p>
        </w:tc>
        <w:tc>
          <w:tcPr>
            <w:tcW w:w="1054" w:type="dxa"/>
          </w:tcPr>
          <w:p w14:paraId="44B8E534" w14:textId="0813D9EC" w:rsidR="009A37E4" w:rsidRDefault="009722E6" w:rsidP="009A37E4">
            <w:r>
              <w:t>Report</w:t>
            </w:r>
          </w:p>
        </w:tc>
        <w:tc>
          <w:tcPr>
            <w:tcW w:w="1054" w:type="dxa"/>
          </w:tcPr>
          <w:p w14:paraId="043DD9EE" w14:textId="72C71BEB" w:rsidR="009A37E4" w:rsidRDefault="009722E6" w:rsidP="009A37E4">
            <w:r>
              <w:t>Report</w:t>
            </w:r>
          </w:p>
        </w:tc>
        <w:tc>
          <w:tcPr>
            <w:tcW w:w="1054" w:type="dxa"/>
          </w:tcPr>
          <w:p w14:paraId="53DE315D" w14:textId="623E858C" w:rsidR="009A37E4" w:rsidRDefault="009722E6" w:rsidP="009A37E4">
            <w:r>
              <w:t>Report</w:t>
            </w:r>
          </w:p>
        </w:tc>
        <w:tc>
          <w:tcPr>
            <w:tcW w:w="1054" w:type="dxa"/>
          </w:tcPr>
          <w:p w14:paraId="0E189594" w14:textId="19EC0BE3" w:rsidR="009A37E4" w:rsidRDefault="009722E6" w:rsidP="009A37E4">
            <w:r>
              <w:t>Report</w:t>
            </w:r>
          </w:p>
        </w:tc>
        <w:tc>
          <w:tcPr>
            <w:tcW w:w="1056" w:type="dxa"/>
          </w:tcPr>
          <w:p w14:paraId="602F0B9B" w14:textId="4581D9DC" w:rsidR="009A37E4" w:rsidRDefault="009722E6" w:rsidP="009A37E4">
            <w:r>
              <w:t>Report</w:t>
            </w:r>
          </w:p>
        </w:tc>
      </w:tr>
      <w:tr w:rsidR="009A37E4" w14:paraId="19862F28" w14:textId="77777777" w:rsidTr="00D228B5">
        <w:trPr>
          <w:jc w:val="center"/>
        </w:trPr>
        <w:tc>
          <w:tcPr>
            <w:tcW w:w="2410" w:type="dxa"/>
          </w:tcPr>
          <w:p w14:paraId="07BD473C" w14:textId="59BA9A7B" w:rsidR="009A37E4" w:rsidRDefault="009A37E4" w:rsidP="009A37E4">
            <w:r>
              <w:t xml:space="preserve">Distillation temperature with 90% recovered, </w:t>
            </w:r>
            <w:r>
              <w:rPr>
                <w:rFonts w:cs="Times New Roman"/>
              </w:rPr>
              <w:t>°</w:t>
            </w:r>
            <w:r>
              <w:t>C</w:t>
            </w:r>
          </w:p>
        </w:tc>
        <w:tc>
          <w:tcPr>
            <w:tcW w:w="618" w:type="dxa"/>
          </w:tcPr>
          <w:p w14:paraId="036277EE" w14:textId="77777777" w:rsidR="009A37E4" w:rsidRDefault="009A37E4" w:rsidP="009A37E4"/>
        </w:tc>
        <w:tc>
          <w:tcPr>
            <w:tcW w:w="1054" w:type="dxa"/>
          </w:tcPr>
          <w:p w14:paraId="739FA299" w14:textId="2414B93A" w:rsidR="009A37E4" w:rsidRDefault="009722E6" w:rsidP="009A37E4">
            <w:r>
              <w:t>Report</w:t>
            </w:r>
          </w:p>
        </w:tc>
        <w:tc>
          <w:tcPr>
            <w:tcW w:w="1054" w:type="dxa"/>
          </w:tcPr>
          <w:p w14:paraId="4E2DD02D" w14:textId="3949E84E" w:rsidR="009A37E4" w:rsidRDefault="009722E6" w:rsidP="009A37E4">
            <w:r>
              <w:t>Report</w:t>
            </w:r>
          </w:p>
        </w:tc>
        <w:tc>
          <w:tcPr>
            <w:tcW w:w="1054" w:type="dxa"/>
          </w:tcPr>
          <w:p w14:paraId="4E982D48" w14:textId="4670DA6B" w:rsidR="009A37E4" w:rsidRDefault="009722E6" w:rsidP="009A37E4">
            <w:r>
              <w:t>Report</w:t>
            </w:r>
          </w:p>
        </w:tc>
        <w:tc>
          <w:tcPr>
            <w:tcW w:w="1054" w:type="dxa"/>
          </w:tcPr>
          <w:p w14:paraId="3F0E0251" w14:textId="48245A78" w:rsidR="009A37E4" w:rsidRDefault="009722E6" w:rsidP="009A37E4">
            <w:r>
              <w:t>Report</w:t>
            </w:r>
          </w:p>
        </w:tc>
        <w:tc>
          <w:tcPr>
            <w:tcW w:w="1054" w:type="dxa"/>
          </w:tcPr>
          <w:p w14:paraId="177BAB21" w14:textId="63254365" w:rsidR="009A37E4" w:rsidRDefault="009722E6" w:rsidP="009A37E4">
            <w:r>
              <w:t>Report</w:t>
            </w:r>
          </w:p>
        </w:tc>
        <w:tc>
          <w:tcPr>
            <w:tcW w:w="1054" w:type="dxa"/>
          </w:tcPr>
          <w:p w14:paraId="7E60D253" w14:textId="330C8CB5" w:rsidR="009A37E4" w:rsidRDefault="009722E6" w:rsidP="009A37E4">
            <w:r>
              <w:t>Report</w:t>
            </w:r>
          </w:p>
        </w:tc>
        <w:tc>
          <w:tcPr>
            <w:tcW w:w="1056" w:type="dxa"/>
          </w:tcPr>
          <w:p w14:paraId="6371A2FA" w14:textId="346CFEBB" w:rsidR="009A37E4" w:rsidRDefault="009722E6" w:rsidP="009A37E4">
            <w:r>
              <w:t>Report</w:t>
            </w:r>
          </w:p>
        </w:tc>
      </w:tr>
      <w:tr w:rsidR="009A37E4" w14:paraId="38AFC393" w14:textId="77777777" w:rsidTr="00D228B5">
        <w:trPr>
          <w:jc w:val="center"/>
        </w:trPr>
        <w:tc>
          <w:tcPr>
            <w:tcW w:w="2410" w:type="dxa"/>
          </w:tcPr>
          <w:p w14:paraId="4AAECFAC" w14:textId="3856D184" w:rsidR="009A37E4" w:rsidRDefault="009A37E4" w:rsidP="009A37E4">
            <w:r>
              <w:t xml:space="preserve">Final boiling point, </w:t>
            </w:r>
            <w:r>
              <w:rPr>
                <w:rFonts w:cs="Times New Roman"/>
              </w:rPr>
              <w:t>°</w:t>
            </w:r>
            <w:r>
              <w:t>C</w:t>
            </w:r>
          </w:p>
        </w:tc>
        <w:tc>
          <w:tcPr>
            <w:tcW w:w="618" w:type="dxa"/>
          </w:tcPr>
          <w:p w14:paraId="2F61CE28" w14:textId="01636750" w:rsidR="009A37E4" w:rsidRDefault="009A37E4" w:rsidP="009A37E4">
            <w:r>
              <w:t>Max.</w:t>
            </w:r>
          </w:p>
        </w:tc>
        <w:tc>
          <w:tcPr>
            <w:tcW w:w="1054" w:type="dxa"/>
          </w:tcPr>
          <w:p w14:paraId="562E91BF" w14:textId="146E931F" w:rsidR="009A37E4" w:rsidRDefault="009722E6" w:rsidP="009A37E4">
            <w:r>
              <w:t>300</w:t>
            </w:r>
          </w:p>
        </w:tc>
        <w:tc>
          <w:tcPr>
            <w:tcW w:w="1054" w:type="dxa"/>
          </w:tcPr>
          <w:p w14:paraId="539A3596" w14:textId="24B2935F" w:rsidR="009A37E4" w:rsidRDefault="009722E6" w:rsidP="009A37E4">
            <w:r>
              <w:t>300</w:t>
            </w:r>
          </w:p>
        </w:tc>
        <w:tc>
          <w:tcPr>
            <w:tcW w:w="1054" w:type="dxa"/>
          </w:tcPr>
          <w:p w14:paraId="5E06963B" w14:textId="1DE3D6E7" w:rsidR="009A37E4" w:rsidRDefault="009722E6" w:rsidP="009A37E4">
            <w:r>
              <w:t>300</w:t>
            </w:r>
          </w:p>
        </w:tc>
        <w:tc>
          <w:tcPr>
            <w:tcW w:w="1054" w:type="dxa"/>
          </w:tcPr>
          <w:p w14:paraId="3DBE2E00" w14:textId="25EF3782" w:rsidR="009A37E4" w:rsidRDefault="009722E6" w:rsidP="009A37E4">
            <w:r>
              <w:t>300</w:t>
            </w:r>
          </w:p>
        </w:tc>
        <w:tc>
          <w:tcPr>
            <w:tcW w:w="1054" w:type="dxa"/>
          </w:tcPr>
          <w:p w14:paraId="43F7844D" w14:textId="2C08D207" w:rsidR="009A37E4" w:rsidRDefault="009722E6" w:rsidP="009A37E4">
            <w:r>
              <w:t>300</w:t>
            </w:r>
          </w:p>
        </w:tc>
        <w:tc>
          <w:tcPr>
            <w:tcW w:w="1054" w:type="dxa"/>
          </w:tcPr>
          <w:p w14:paraId="099B50B2" w14:textId="17FE66EF" w:rsidR="009A37E4" w:rsidRDefault="009722E6" w:rsidP="009A37E4">
            <w:r>
              <w:t>255</w:t>
            </w:r>
          </w:p>
        </w:tc>
        <w:tc>
          <w:tcPr>
            <w:tcW w:w="1056" w:type="dxa"/>
          </w:tcPr>
          <w:p w14:paraId="26738486" w14:textId="5AA89CD5" w:rsidR="009A37E4" w:rsidRDefault="009722E6" w:rsidP="009A37E4">
            <w:r>
              <w:t>300</w:t>
            </w:r>
          </w:p>
        </w:tc>
      </w:tr>
      <w:tr w:rsidR="002C19CC" w14:paraId="168AE12E" w14:textId="77777777" w:rsidTr="00D228B5">
        <w:trPr>
          <w:jc w:val="center"/>
        </w:trPr>
        <w:tc>
          <w:tcPr>
            <w:tcW w:w="2410" w:type="dxa"/>
          </w:tcPr>
          <w:p w14:paraId="6F81E0C3" w14:textId="55AE48EE" w:rsidR="002C19CC" w:rsidRDefault="002C19CC" w:rsidP="009A37E4">
            <w:r>
              <w:t xml:space="preserve">T90-T10, </w:t>
            </w:r>
            <w:r>
              <w:rPr>
                <w:rFonts w:cs="Times New Roman"/>
              </w:rPr>
              <w:t>°</w:t>
            </w:r>
            <w:r>
              <w:t>C</w:t>
            </w:r>
          </w:p>
        </w:tc>
        <w:tc>
          <w:tcPr>
            <w:tcW w:w="618" w:type="dxa"/>
          </w:tcPr>
          <w:p w14:paraId="64989C0A" w14:textId="1CE292EE" w:rsidR="002C19CC" w:rsidRDefault="002C19CC" w:rsidP="009A37E4">
            <w:r>
              <w:t>Min.</w:t>
            </w:r>
          </w:p>
        </w:tc>
        <w:tc>
          <w:tcPr>
            <w:tcW w:w="1054" w:type="dxa"/>
          </w:tcPr>
          <w:p w14:paraId="4DA70792" w14:textId="2438EAFD" w:rsidR="002C19CC" w:rsidRDefault="002C19CC" w:rsidP="009A37E4">
            <w:r>
              <w:t>–</w:t>
            </w:r>
          </w:p>
        </w:tc>
        <w:tc>
          <w:tcPr>
            <w:tcW w:w="1054" w:type="dxa"/>
          </w:tcPr>
          <w:p w14:paraId="1BDA4103" w14:textId="72D9DEC8" w:rsidR="002C19CC" w:rsidRDefault="002C19CC" w:rsidP="009A37E4">
            <w:r>
              <w:t>22</w:t>
            </w:r>
          </w:p>
        </w:tc>
        <w:tc>
          <w:tcPr>
            <w:tcW w:w="1054" w:type="dxa"/>
          </w:tcPr>
          <w:p w14:paraId="1EFCC2D2" w14:textId="0EB0E2F0" w:rsidR="002C19CC" w:rsidRDefault="002C19CC" w:rsidP="009A37E4">
            <w:r>
              <w:t>22</w:t>
            </w:r>
          </w:p>
        </w:tc>
        <w:tc>
          <w:tcPr>
            <w:tcW w:w="1054" w:type="dxa"/>
          </w:tcPr>
          <w:p w14:paraId="61CAA4A4" w14:textId="47BD00DA" w:rsidR="002C19CC" w:rsidRDefault="002C19CC" w:rsidP="009A37E4">
            <w:r>
              <w:t>22</w:t>
            </w:r>
          </w:p>
        </w:tc>
        <w:tc>
          <w:tcPr>
            <w:tcW w:w="1054" w:type="dxa"/>
          </w:tcPr>
          <w:p w14:paraId="361B03D1" w14:textId="13AD0EA7" w:rsidR="002C19CC" w:rsidRDefault="00CE18CB" w:rsidP="009A37E4">
            <w:r>
              <w:t>21</w:t>
            </w:r>
          </w:p>
        </w:tc>
        <w:tc>
          <w:tcPr>
            <w:tcW w:w="1054" w:type="dxa"/>
          </w:tcPr>
          <w:p w14:paraId="456E3368" w14:textId="3C2E0F5E" w:rsidR="002C19CC" w:rsidRDefault="00CE18CB" w:rsidP="009A37E4">
            <w:r>
              <w:t>5</w:t>
            </w:r>
          </w:p>
        </w:tc>
        <w:tc>
          <w:tcPr>
            <w:tcW w:w="1056" w:type="dxa"/>
          </w:tcPr>
          <w:p w14:paraId="2FB6E563" w14:textId="7A4E2D27" w:rsidR="002C19CC" w:rsidRDefault="002C19CC" w:rsidP="009A37E4">
            <w:r>
              <w:t>40</w:t>
            </w:r>
          </w:p>
        </w:tc>
      </w:tr>
      <w:tr w:rsidR="009A37E4" w14:paraId="165BF64F" w14:textId="77777777" w:rsidTr="00D228B5">
        <w:trPr>
          <w:jc w:val="center"/>
        </w:trPr>
        <w:tc>
          <w:tcPr>
            <w:tcW w:w="2410" w:type="dxa"/>
          </w:tcPr>
          <w:p w14:paraId="71B92F3F" w14:textId="0EE860AA" w:rsidR="009A37E4" w:rsidRDefault="009A37E4" w:rsidP="009A37E4">
            <w:r>
              <w:t>Distillation residue, %</w:t>
            </w:r>
          </w:p>
        </w:tc>
        <w:tc>
          <w:tcPr>
            <w:tcW w:w="618" w:type="dxa"/>
          </w:tcPr>
          <w:p w14:paraId="68568390" w14:textId="10F8D223" w:rsidR="009A37E4" w:rsidRDefault="00522A61" w:rsidP="009A37E4">
            <w:r>
              <w:t>Max.</w:t>
            </w:r>
          </w:p>
        </w:tc>
        <w:tc>
          <w:tcPr>
            <w:tcW w:w="1054" w:type="dxa"/>
          </w:tcPr>
          <w:p w14:paraId="5A0218EE" w14:textId="341B11E4" w:rsidR="009A37E4" w:rsidRDefault="009722E6" w:rsidP="009A37E4">
            <w:r>
              <w:t>1.5</w:t>
            </w:r>
          </w:p>
        </w:tc>
        <w:tc>
          <w:tcPr>
            <w:tcW w:w="1054" w:type="dxa"/>
          </w:tcPr>
          <w:p w14:paraId="1D8358B3" w14:textId="407FF63D" w:rsidR="009A37E4" w:rsidRDefault="009722E6" w:rsidP="009A37E4">
            <w:r>
              <w:t>1.5</w:t>
            </w:r>
          </w:p>
        </w:tc>
        <w:tc>
          <w:tcPr>
            <w:tcW w:w="1054" w:type="dxa"/>
          </w:tcPr>
          <w:p w14:paraId="52EE96A1" w14:textId="7AE7135E" w:rsidR="009A37E4" w:rsidRDefault="009722E6" w:rsidP="009A37E4">
            <w:r>
              <w:t>1.5</w:t>
            </w:r>
          </w:p>
        </w:tc>
        <w:tc>
          <w:tcPr>
            <w:tcW w:w="1054" w:type="dxa"/>
          </w:tcPr>
          <w:p w14:paraId="261582E5" w14:textId="274609FD" w:rsidR="009A37E4" w:rsidRDefault="009722E6" w:rsidP="009A37E4">
            <w:r>
              <w:t>1.5</w:t>
            </w:r>
          </w:p>
        </w:tc>
        <w:tc>
          <w:tcPr>
            <w:tcW w:w="1054" w:type="dxa"/>
          </w:tcPr>
          <w:p w14:paraId="224B4DF4" w14:textId="53E1A63F" w:rsidR="009A37E4" w:rsidRDefault="009722E6" w:rsidP="009A37E4">
            <w:r>
              <w:t>1.5</w:t>
            </w:r>
          </w:p>
        </w:tc>
        <w:tc>
          <w:tcPr>
            <w:tcW w:w="1054" w:type="dxa"/>
          </w:tcPr>
          <w:p w14:paraId="3DFA5D69" w14:textId="2559DEFF" w:rsidR="009A37E4" w:rsidRDefault="009722E6" w:rsidP="009A37E4">
            <w:r>
              <w:t>1.5</w:t>
            </w:r>
          </w:p>
        </w:tc>
        <w:tc>
          <w:tcPr>
            <w:tcW w:w="1056" w:type="dxa"/>
          </w:tcPr>
          <w:p w14:paraId="48DE61D5" w14:textId="6DBF6E00" w:rsidR="009A37E4" w:rsidRDefault="009722E6" w:rsidP="009A37E4">
            <w:r>
              <w:t>1.5</w:t>
            </w:r>
          </w:p>
        </w:tc>
      </w:tr>
      <w:tr w:rsidR="00522A61" w14:paraId="08EAD3FC" w14:textId="77777777" w:rsidTr="00D228B5">
        <w:trPr>
          <w:jc w:val="center"/>
        </w:trPr>
        <w:tc>
          <w:tcPr>
            <w:tcW w:w="2410" w:type="dxa"/>
          </w:tcPr>
          <w:p w14:paraId="3E77F6EF" w14:textId="0859C991" w:rsidR="00522A61" w:rsidRDefault="00522A61" w:rsidP="009A37E4">
            <w:r>
              <w:lastRenderedPageBreak/>
              <w:t>Distillation loss, %</w:t>
            </w:r>
          </w:p>
        </w:tc>
        <w:tc>
          <w:tcPr>
            <w:tcW w:w="618" w:type="dxa"/>
          </w:tcPr>
          <w:p w14:paraId="1B490179" w14:textId="1DF0AD35" w:rsidR="00522A61" w:rsidRDefault="00522A61" w:rsidP="009A37E4">
            <w:r>
              <w:t>Max.</w:t>
            </w:r>
          </w:p>
        </w:tc>
        <w:tc>
          <w:tcPr>
            <w:tcW w:w="1054" w:type="dxa"/>
          </w:tcPr>
          <w:p w14:paraId="5ACA4B4F" w14:textId="72CF9276" w:rsidR="00522A61" w:rsidRDefault="0017191F" w:rsidP="009A37E4">
            <w:r>
              <w:t>1.5</w:t>
            </w:r>
          </w:p>
        </w:tc>
        <w:tc>
          <w:tcPr>
            <w:tcW w:w="1054" w:type="dxa"/>
          </w:tcPr>
          <w:p w14:paraId="1DB7F310" w14:textId="186D8391" w:rsidR="00522A61" w:rsidRDefault="0017191F" w:rsidP="009A37E4">
            <w:r>
              <w:t>1.5</w:t>
            </w:r>
          </w:p>
        </w:tc>
        <w:tc>
          <w:tcPr>
            <w:tcW w:w="1054" w:type="dxa"/>
          </w:tcPr>
          <w:p w14:paraId="34F46CBA" w14:textId="1A51C2E8" w:rsidR="00522A61" w:rsidRDefault="0017191F" w:rsidP="009A37E4">
            <w:r>
              <w:t>1.5</w:t>
            </w:r>
          </w:p>
        </w:tc>
        <w:tc>
          <w:tcPr>
            <w:tcW w:w="1054" w:type="dxa"/>
          </w:tcPr>
          <w:p w14:paraId="1FFBF317" w14:textId="578B582E" w:rsidR="00522A61" w:rsidRDefault="0017191F" w:rsidP="009A37E4">
            <w:r>
              <w:t>1.5</w:t>
            </w:r>
          </w:p>
        </w:tc>
        <w:tc>
          <w:tcPr>
            <w:tcW w:w="1054" w:type="dxa"/>
          </w:tcPr>
          <w:p w14:paraId="1FA972D4" w14:textId="63B09D75" w:rsidR="00522A61" w:rsidRDefault="0017191F" w:rsidP="009A37E4">
            <w:r>
              <w:t>1.5</w:t>
            </w:r>
          </w:p>
        </w:tc>
        <w:tc>
          <w:tcPr>
            <w:tcW w:w="1054" w:type="dxa"/>
          </w:tcPr>
          <w:p w14:paraId="42A6EEB4" w14:textId="2B73DE50" w:rsidR="00522A61" w:rsidRDefault="0017191F" w:rsidP="009A37E4">
            <w:r>
              <w:t>1.5</w:t>
            </w:r>
          </w:p>
        </w:tc>
        <w:tc>
          <w:tcPr>
            <w:tcW w:w="1056" w:type="dxa"/>
          </w:tcPr>
          <w:p w14:paraId="1920585E" w14:textId="1F1742D8" w:rsidR="00522A61" w:rsidRDefault="0017191F" w:rsidP="009A37E4">
            <w:r>
              <w:t>1.5</w:t>
            </w:r>
          </w:p>
        </w:tc>
      </w:tr>
      <w:tr w:rsidR="00522A61" w14:paraId="06C516D5" w14:textId="77777777" w:rsidTr="00D228B5">
        <w:trPr>
          <w:jc w:val="center"/>
        </w:trPr>
        <w:tc>
          <w:tcPr>
            <w:tcW w:w="2410" w:type="dxa"/>
          </w:tcPr>
          <w:p w14:paraId="6A52D064" w14:textId="2C448CD7" w:rsidR="00522A61" w:rsidRDefault="00522A61" w:rsidP="009A37E4">
            <w:r>
              <w:t xml:space="preserve">Flash point, </w:t>
            </w:r>
            <w:r>
              <w:rPr>
                <w:rFonts w:cs="Times New Roman"/>
              </w:rPr>
              <w:t>°</w:t>
            </w:r>
            <w:r>
              <w:t>C</w:t>
            </w:r>
          </w:p>
        </w:tc>
        <w:tc>
          <w:tcPr>
            <w:tcW w:w="618" w:type="dxa"/>
          </w:tcPr>
          <w:p w14:paraId="06118B30" w14:textId="4B2CB714" w:rsidR="00522A61" w:rsidRDefault="00522A61" w:rsidP="009A37E4">
            <w:r>
              <w:t>Min.</w:t>
            </w:r>
          </w:p>
        </w:tc>
        <w:tc>
          <w:tcPr>
            <w:tcW w:w="1054" w:type="dxa"/>
          </w:tcPr>
          <w:p w14:paraId="6A155CDE" w14:textId="7D949A46" w:rsidR="00522A61" w:rsidRDefault="0017191F" w:rsidP="009A37E4">
            <w:r>
              <w:t>38</w:t>
            </w:r>
          </w:p>
        </w:tc>
        <w:tc>
          <w:tcPr>
            <w:tcW w:w="1054" w:type="dxa"/>
          </w:tcPr>
          <w:p w14:paraId="5098A5D6" w14:textId="22F6BE7B" w:rsidR="00522A61" w:rsidRDefault="0017191F" w:rsidP="009A37E4">
            <w:r>
              <w:t>38</w:t>
            </w:r>
          </w:p>
        </w:tc>
        <w:tc>
          <w:tcPr>
            <w:tcW w:w="1054" w:type="dxa"/>
          </w:tcPr>
          <w:p w14:paraId="0B1EDFE2" w14:textId="7957A60C" w:rsidR="00522A61" w:rsidRDefault="0017191F" w:rsidP="009A37E4">
            <w:r>
              <w:t>38</w:t>
            </w:r>
          </w:p>
        </w:tc>
        <w:tc>
          <w:tcPr>
            <w:tcW w:w="1054" w:type="dxa"/>
          </w:tcPr>
          <w:p w14:paraId="3A7F8C1C" w14:textId="19BE2F52" w:rsidR="00522A61" w:rsidRDefault="0017191F" w:rsidP="009A37E4">
            <w:r>
              <w:t>38</w:t>
            </w:r>
          </w:p>
        </w:tc>
        <w:tc>
          <w:tcPr>
            <w:tcW w:w="1054" w:type="dxa"/>
          </w:tcPr>
          <w:p w14:paraId="4A2EF20D" w14:textId="5D5F1D17" w:rsidR="00522A61" w:rsidRDefault="0017191F" w:rsidP="009A37E4">
            <w:r>
              <w:t>38</w:t>
            </w:r>
          </w:p>
        </w:tc>
        <w:tc>
          <w:tcPr>
            <w:tcW w:w="1054" w:type="dxa"/>
          </w:tcPr>
          <w:p w14:paraId="0608BB70" w14:textId="14918E3E" w:rsidR="00522A61" w:rsidRDefault="0017191F" w:rsidP="009A37E4">
            <w:r>
              <w:t>100</w:t>
            </w:r>
          </w:p>
        </w:tc>
        <w:tc>
          <w:tcPr>
            <w:tcW w:w="1056" w:type="dxa"/>
          </w:tcPr>
          <w:p w14:paraId="180B5B95" w14:textId="45DF1E86" w:rsidR="00522A61" w:rsidRDefault="0017191F" w:rsidP="009A37E4">
            <w:r>
              <w:t>38</w:t>
            </w:r>
          </w:p>
        </w:tc>
      </w:tr>
      <w:tr w:rsidR="00522A61" w14:paraId="2C24D107" w14:textId="77777777" w:rsidTr="00D228B5">
        <w:trPr>
          <w:jc w:val="center"/>
        </w:trPr>
        <w:tc>
          <w:tcPr>
            <w:tcW w:w="2410" w:type="dxa"/>
          </w:tcPr>
          <w:p w14:paraId="0E6711C4" w14:textId="545609D6" w:rsidR="00522A61" w:rsidRDefault="00522A61" w:rsidP="009A37E4">
            <w:r>
              <w:t>Density at 15</w:t>
            </w:r>
            <w:r>
              <w:rPr>
                <w:rFonts w:cs="Times New Roman"/>
              </w:rPr>
              <w:t>°</w:t>
            </w:r>
            <w:r>
              <w:t>C, kg/m</w:t>
            </w:r>
            <w:r w:rsidRPr="00D228B5">
              <w:rPr>
                <w:vertAlign w:val="superscript"/>
              </w:rPr>
              <w:t>3</w:t>
            </w:r>
          </w:p>
        </w:tc>
        <w:tc>
          <w:tcPr>
            <w:tcW w:w="618" w:type="dxa"/>
          </w:tcPr>
          <w:p w14:paraId="232139B0" w14:textId="77777777" w:rsidR="00522A61" w:rsidRDefault="00522A61" w:rsidP="009A37E4"/>
        </w:tc>
        <w:tc>
          <w:tcPr>
            <w:tcW w:w="1054" w:type="dxa"/>
          </w:tcPr>
          <w:p w14:paraId="4CAED23A" w14:textId="6916AB7E" w:rsidR="00522A61" w:rsidRDefault="0017191F" w:rsidP="009A37E4">
            <w:r>
              <w:t>775 to 840</w:t>
            </w:r>
          </w:p>
        </w:tc>
        <w:tc>
          <w:tcPr>
            <w:tcW w:w="1054" w:type="dxa"/>
          </w:tcPr>
          <w:p w14:paraId="69C3EB3C" w14:textId="09DEFE7D" w:rsidR="00522A61" w:rsidRDefault="0017191F" w:rsidP="009A37E4">
            <w:r>
              <w:t>730 to 772</w:t>
            </w:r>
          </w:p>
        </w:tc>
        <w:tc>
          <w:tcPr>
            <w:tcW w:w="1054" w:type="dxa"/>
          </w:tcPr>
          <w:p w14:paraId="1C2459C8" w14:textId="7D471B6F" w:rsidR="00522A61" w:rsidRDefault="0017191F" w:rsidP="009A37E4">
            <w:r>
              <w:t>730 to 770</w:t>
            </w:r>
          </w:p>
        </w:tc>
        <w:tc>
          <w:tcPr>
            <w:tcW w:w="1054" w:type="dxa"/>
          </w:tcPr>
          <w:p w14:paraId="3995003C" w14:textId="46602644" w:rsidR="00522A61" w:rsidRDefault="0017191F" w:rsidP="009A37E4">
            <w:r>
              <w:t>755 to 800</w:t>
            </w:r>
          </w:p>
        </w:tc>
        <w:tc>
          <w:tcPr>
            <w:tcW w:w="1054" w:type="dxa"/>
          </w:tcPr>
          <w:p w14:paraId="2436C894" w14:textId="4F40D757" w:rsidR="00522A61" w:rsidRDefault="0017191F" w:rsidP="009A37E4">
            <w:r>
              <w:t>730 to 770</w:t>
            </w:r>
          </w:p>
        </w:tc>
        <w:tc>
          <w:tcPr>
            <w:tcW w:w="1054" w:type="dxa"/>
          </w:tcPr>
          <w:p w14:paraId="64B993E1" w14:textId="002950AB" w:rsidR="00522A61" w:rsidRDefault="0017191F" w:rsidP="009A37E4">
            <w:r>
              <w:t>765 to 780</w:t>
            </w:r>
          </w:p>
        </w:tc>
        <w:tc>
          <w:tcPr>
            <w:tcW w:w="1056" w:type="dxa"/>
          </w:tcPr>
          <w:p w14:paraId="3E6B0ED5" w14:textId="7B3C8228" w:rsidR="00522A61" w:rsidRDefault="0017191F" w:rsidP="009A37E4">
            <w:r>
              <w:t>775 to 840</w:t>
            </w:r>
          </w:p>
        </w:tc>
      </w:tr>
      <w:tr w:rsidR="00522A61" w14:paraId="02C8897B" w14:textId="77777777" w:rsidTr="00D228B5">
        <w:trPr>
          <w:jc w:val="center"/>
        </w:trPr>
        <w:tc>
          <w:tcPr>
            <w:tcW w:w="2410" w:type="dxa"/>
          </w:tcPr>
          <w:p w14:paraId="56967B5D" w14:textId="6D0DCAF0" w:rsidR="00522A61" w:rsidRDefault="00522A61" w:rsidP="009A37E4">
            <w:r>
              <w:t>FLUIDITY</w:t>
            </w:r>
          </w:p>
        </w:tc>
        <w:tc>
          <w:tcPr>
            <w:tcW w:w="618" w:type="dxa"/>
          </w:tcPr>
          <w:p w14:paraId="6607837D" w14:textId="77777777" w:rsidR="00522A61" w:rsidRDefault="00522A61" w:rsidP="009A37E4"/>
        </w:tc>
        <w:tc>
          <w:tcPr>
            <w:tcW w:w="1054" w:type="dxa"/>
          </w:tcPr>
          <w:p w14:paraId="494C310B" w14:textId="77777777" w:rsidR="00522A61" w:rsidRDefault="00522A61" w:rsidP="009A37E4"/>
        </w:tc>
        <w:tc>
          <w:tcPr>
            <w:tcW w:w="1054" w:type="dxa"/>
          </w:tcPr>
          <w:p w14:paraId="0B025CA6" w14:textId="77777777" w:rsidR="00522A61" w:rsidRDefault="00522A61" w:rsidP="009A37E4"/>
        </w:tc>
        <w:tc>
          <w:tcPr>
            <w:tcW w:w="1054" w:type="dxa"/>
          </w:tcPr>
          <w:p w14:paraId="74A90420" w14:textId="77777777" w:rsidR="00522A61" w:rsidRDefault="00522A61" w:rsidP="009A37E4"/>
        </w:tc>
        <w:tc>
          <w:tcPr>
            <w:tcW w:w="1054" w:type="dxa"/>
          </w:tcPr>
          <w:p w14:paraId="131025D5" w14:textId="77777777" w:rsidR="00522A61" w:rsidRDefault="00522A61" w:rsidP="009A37E4"/>
        </w:tc>
        <w:tc>
          <w:tcPr>
            <w:tcW w:w="1054" w:type="dxa"/>
          </w:tcPr>
          <w:p w14:paraId="6D880690" w14:textId="77777777" w:rsidR="00522A61" w:rsidRDefault="00522A61" w:rsidP="009A37E4"/>
        </w:tc>
        <w:tc>
          <w:tcPr>
            <w:tcW w:w="1054" w:type="dxa"/>
          </w:tcPr>
          <w:p w14:paraId="1670A645" w14:textId="77777777" w:rsidR="00522A61" w:rsidRDefault="00522A61" w:rsidP="009A37E4"/>
        </w:tc>
        <w:tc>
          <w:tcPr>
            <w:tcW w:w="1056" w:type="dxa"/>
          </w:tcPr>
          <w:p w14:paraId="7AA76487" w14:textId="77777777" w:rsidR="00522A61" w:rsidRDefault="00522A61" w:rsidP="009A37E4"/>
        </w:tc>
      </w:tr>
      <w:tr w:rsidR="00522A61" w14:paraId="71C129B9" w14:textId="77777777" w:rsidTr="00D228B5">
        <w:trPr>
          <w:jc w:val="center"/>
        </w:trPr>
        <w:tc>
          <w:tcPr>
            <w:tcW w:w="2410" w:type="dxa"/>
          </w:tcPr>
          <w:p w14:paraId="417CE090" w14:textId="30745EBF" w:rsidR="00522A61" w:rsidRDefault="00522A61" w:rsidP="009A37E4">
            <w:r>
              <w:t xml:space="preserve">Freezing point, </w:t>
            </w:r>
            <w:r>
              <w:rPr>
                <w:rFonts w:cs="Times New Roman"/>
              </w:rPr>
              <w:t>°</w:t>
            </w:r>
            <w:r>
              <w:t>C</w:t>
            </w:r>
          </w:p>
        </w:tc>
        <w:tc>
          <w:tcPr>
            <w:tcW w:w="618" w:type="dxa"/>
          </w:tcPr>
          <w:p w14:paraId="6EBFDB43" w14:textId="74B9BEEB" w:rsidR="00522A61" w:rsidRDefault="00522A61" w:rsidP="009A37E4">
            <w:r>
              <w:t>Max.</w:t>
            </w:r>
          </w:p>
        </w:tc>
        <w:tc>
          <w:tcPr>
            <w:tcW w:w="1054" w:type="dxa"/>
          </w:tcPr>
          <w:p w14:paraId="390A4036" w14:textId="6DF1EE78" w:rsidR="00CE18CB" w:rsidRDefault="00984A22" w:rsidP="00CE18CB">
            <w:r>
              <w:t>-</w:t>
            </w:r>
            <w:r w:rsidR="00CE18CB">
              <w:t xml:space="preserve">40 (Jet A); </w:t>
            </w:r>
          </w:p>
          <w:p w14:paraId="514B8935" w14:textId="0C4D9F6B" w:rsidR="00522A61" w:rsidRDefault="00984A22" w:rsidP="001A14AE">
            <w:r>
              <w:t>-</w:t>
            </w:r>
            <w:r w:rsidR="00CE18CB">
              <w:t>47 (Jet A-1)</w:t>
            </w:r>
          </w:p>
        </w:tc>
        <w:tc>
          <w:tcPr>
            <w:tcW w:w="1054" w:type="dxa"/>
          </w:tcPr>
          <w:p w14:paraId="59DB976F" w14:textId="4FE15559" w:rsidR="00522A61" w:rsidRDefault="00984A22" w:rsidP="009A37E4">
            <w:r>
              <w:t>-</w:t>
            </w:r>
            <w:r w:rsidR="00CE18CB">
              <w:t>40</w:t>
            </w:r>
          </w:p>
        </w:tc>
        <w:tc>
          <w:tcPr>
            <w:tcW w:w="1054" w:type="dxa"/>
          </w:tcPr>
          <w:p w14:paraId="584D6DB7" w14:textId="58BC301E" w:rsidR="00522A61" w:rsidRDefault="00984A22" w:rsidP="009A37E4">
            <w:r>
              <w:t>-</w:t>
            </w:r>
            <w:r w:rsidR="00CE18CB">
              <w:t>40</w:t>
            </w:r>
          </w:p>
        </w:tc>
        <w:tc>
          <w:tcPr>
            <w:tcW w:w="1054" w:type="dxa"/>
          </w:tcPr>
          <w:p w14:paraId="2D76F101" w14:textId="6E954DE2" w:rsidR="00522A61" w:rsidRDefault="00984A22" w:rsidP="009A37E4">
            <w:r>
              <w:t>-</w:t>
            </w:r>
            <w:r w:rsidR="00CE18CB">
              <w:t>40</w:t>
            </w:r>
          </w:p>
        </w:tc>
        <w:tc>
          <w:tcPr>
            <w:tcW w:w="1054" w:type="dxa"/>
          </w:tcPr>
          <w:p w14:paraId="47087FF1" w14:textId="6BFE0CEE" w:rsidR="00522A61" w:rsidRDefault="00984A22" w:rsidP="009A37E4">
            <w:r>
              <w:t>-</w:t>
            </w:r>
            <w:r w:rsidR="00CE18CB">
              <w:t>40</w:t>
            </w:r>
          </w:p>
        </w:tc>
        <w:tc>
          <w:tcPr>
            <w:tcW w:w="1054" w:type="dxa"/>
          </w:tcPr>
          <w:p w14:paraId="2C210C74" w14:textId="01EABEF1" w:rsidR="00522A61" w:rsidRDefault="00984A22" w:rsidP="009A37E4">
            <w:r>
              <w:t>-</w:t>
            </w:r>
            <w:r w:rsidR="00CE18CB">
              <w:t>60</w:t>
            </w:r>
          </w:p>
        </w:tc>
        <w:tc>
          <w:tcPr>
            <w:tcW w:w="1056" w:type="dxa"/>
          </w:tcPr>
          <w:p w14:paraId="7C0F9C78" w14:textId="4A906E4C" w:rsidR="00CE18CB" w:rsidRDefault="00984A22" w:rsidP="00CE18CB">
            <w:r>
              <w:t>-</w:t>
            </w:r>
            <w:r w:rsidR="00CE18CB">
              <w:t xml:space="preserve">40 (Jet A); </w:t>
            </w:r>
          </w:p>
          <w:p w14:paraId="0AE7980F" w14:textId="4B264DFC" w:rsidR="00522A61" w:rsidRDefault="00984A22" w:rsidP="00CE18CB">
            <w:r>
              <w:t>-</w:t>
            </w:r>
            <w:r w:rsidR="00CE18CB">
              <w:t>47 (Jet A-1)</w:t>
            </w:r>
          </w:p>
        </w:tc>
      </w:tr>
      <w:tr w:rsidR="00522A61" w14:paraId="4F1C7231" w14:textId="77777777" w:rsidTr="00D228B5">
        <w:trPr>
          <w:jc w:val="center"/>
        </w:trPr>
        <w:tc>
          <w:tcPr>
            <w:tcW w:w="2410" w:type="dxa"/>
          </w:tcPr>
          <w:p w14:paraId="7AE00BE6" w14:textId="3B599C38" w:rsidR="00522A61" w:rsidRDefault="00522A61" w:rsidP="009A37E4">
            <w:r>
              <w:t>Viscosity –20</w:t>
            </w:r>
            <w:r>
              <w:rPr>
                <w:rFonts w:cs="Times New Roman"/>
              </w:rPr>
              <w:t>°</w:t>
            </w:r>
            <w:r>
              <w:t>C, mm</w:t>
            </w:r>
            <w:r w:rsidRPr="00D228B5">
              <w:rPr>
                <w:vertAlign w:val="superscript"/>
              </w:rPr>
              <w:t>2</w:t>
            </w:r>
            <w:r>
              <w:t>/s</w:t>
            </w:r>
          </w:p>
        </w:tc>
        <w:tc>
          <w:tcPr>
            <w:tcW w:w="618" w:type="dxa"/>
          </w:tcPr>
          <w:p w14:paraId="00356CF2" w14:textId="64D13DA2" w:rsidR="00522A61" w:rsidRDefault="00522A61" w:rsidP="009A37E4">
            <w:r>
              <w:t>Max.</w:t>
            </w:r>
          </w:p>
        </w:tc>
        <w:tc>
          <w:tcPr>
            <w:tcW w:w="1054" w:type="dxa"/>
          </w:tcPr>
          <w:p w14:paraId="1CA13318" w14:textId="26D9D534" w:rsidR="00522A61" w:rsidRDefault="008C605B" w:rsidP="009A37E4">
            <w:r>
              <w:t>8.0</w:t>
            </w:r>
          </w:p>
        </w:tc>
        <w:tc>
          <w:tcPr>
            <w:tcW w:w="1054" w:type="dxa"/>
          </w:tcPr>
          <w:p w14:paraId="6F31D584" w14:textId="77509E14" w:rsidR="00522A61" w:rsidRDefault="008C605B" w:rsidP="009A37E4">
            <w:r>
              <w:t>–</w:t>
            </w:r>
          </w:p>
        </w:tc>
        <w:tc>
          <w:tcPr>
            <w:tcW w:w="1054" w:type="dxa"/>
          </w:tcPr>
          <w:p w14:paraId="65D92136" w14:textId="6ACD4EFD" w:rsidR="00522A61" w:rsidRDefault="008C605B" w:rsidP="009A37E4">
            <w:r>
              <w:t>–</w:t>
            </w:r>
          </w:p>
        </w:tc>
        <w:tc>
          <w:tcPr>
            <w:tcW w:w="1054" w:type="dxa"/>
          </w:tcPr>
          <w:p w14:paraId="55DC02FC" w14:textId="615C2523" w:rsidR="00522A61" w:rsidRDefault="008C605B" w:rsidP="009A37E4">
            <w:r>
              <w:t>–</w:t>
            </w:r>
          </w:p>
        </w:tc>
        <w:tc>
          <w:tcPr>
            <w:tcW w:w="1054" w:type="dxa"/>
          </w:tcPr>
          <w:p w14:paraId="746B6CBD" w14:textId="270998D7" w:rsidR="00522A61" w:rsidRDefault="008C605B" w:rsidP="009A37E4">
            <w:r>
              <w:t>–</w:t>
            </w:r>
          </w:p>
        </w:tc>
        <w:tc>
          <w:tcPr>
            <w:tcW w:w="1054" w:type="dxa"/>
          </w:tcPr>
          <w:p w14:paraId="58377DC7" w14:textId="363943E0" w:rsidR="00522A61" w:rsidRDefault="008C605B" w:rsidP="009A37E4">
            <w:r>
              <w:t>–</w:t>
            </w:r>
          </w:p>
        </w:tc>
        <w:tc>
          <w:tcPr>
            <w:tcW w:w="1056" w:type="dxa"/>
          </w:tcPr>
          <w:p w14:paraId="63E12384" w14:textId="557FDE14" w:rsidR="00522A61" w:rsidRDefault="008C605B" w:rsidP="009A37E4">
            <w:r>
              <w:t>8.0</w:t>
            </w:r>
          </w:p>
        </w:tc>
      </w:tr>
      <w:tr w:rsidR="00522A61" w14:paraId="35376B23" w14:textId="77777777" w:rsidTr="00D228B5">
        <w:trPr>
          <w:jc w:val="center"/>
        </w:trPr>
        <w:tc>
          <w:tcPr>
            <w:tcW w:w="2410" w:type="dxa"/>
          </w:tcPr>
          <w:p w14:paraId="58E35258" w14:textId="36E2E592" w:rsidR="00522A61" w:rsidRDefault="00522A61" w:rsidP="009A37E4">
            <w:r>
              <w:t>COMBUSTION</w:t>
            </w:r>
          </w:p>
        </w:tc>
        <w:tc>
          <w:tcPr>
            <w:tcW w:w="618" w:type="dxa"/>
          </w:tcPr>
          <w:p w14:paraId="23DACEB7" w14:textId="77777777" w:rsidR="00522A61" w:rsidRDefault="00522A61" w:rsidP="009A37E4"/>
        </w:tc>
        <w:tc>
          <w:tcPr>
            <w:tcW w:w="1054" w:type="dxa"/>
          </w:tcPr>
          <w:p w14:paraId="1C3906AB" w14:textId="77777777" w:rsidR="00522A61" w:rsidRDefault="00522A61" w:rsidP="009A37E4"/>
        </w:tc>
        <w:tc>
          <w:tcPr>
            <w:tcW w:w="1054" w:type="dxa"/>
          </w:tcPr>
          <w:p w14:paraId="52C18CD6" w14:textId="77777777" w:rsidR="00522A61" w:rsidRDefault="00522A61" w:rsidP="009A37E4"/>
        </w:tc>
        <w:tc>
          <w:tcPr>
            <w:tcW w:w="1054" w:type="dxa"/>
          </w:tcPr>
          <w:p w14:paraId="6644C8DA" w14:textId="77777777" w:rsidR="00522A61" w:rsidRDefault="00522A61" w:rsidP="009A37E4"/>
        </w:tc>
        <w:tc>
          <w:tcPr>
            <w:tcW w:w="1054" w:type="dxa"/>
          </w:tcPr>
          <w:p w14:paraId="77DA4E99" w14:textId="77777777" w:rsidR="00522A61" w:rsidRDefault="00522A61" w:rsidP="009A37E4"/>
        </w:tc>
        <w:tc>
          <w:tcPr>
            <w:tcW w:w="1054" w:type="dxa"/>
          </w:tcPr>
          <w:p w14:paraId="0D064A02" w14:textId="77777777" w:rsidR="00522A61" w:rsidRDefault="00522A61" w:rsidP="009A37E4"/>
        </w:tc>
        <w:tc>
          <w:tcPr>
            <w:tcW w:w="1054" w:type="dxa"/>
          </w:tcPr>
          <w:p w14:paraId="4551DD1B" w14:textId="77777777" w:rsidR="00522A61" w:rsidRDefault="00522A61" w:rsidP="009A37E4"/>
        </w:tc>
        <w:tc>
          <w:tcPr>
            <w:tcW w:w="1056" w:type="dxa"/>
          </w:tcPr>
          <w:p w14:paraId="709C3F5B" w14:textId="77777777" w:rsidR="00522A61" w:rsidRDefault="00522A61" w:rsidP="009A37E4"/>
        </w:tc>
      </w:tr>
      <w:tr w:rsidR="00EE56F1" w14:paraId="1FA7C123" w14:textId="77777777" w:rsidTr="00D228B5">
        <w:trPr>
          <w:jc w:val="center"/>
        </w:trPr>
        <w:tc>
          <w:tcPr>
            <w:tcW w:w="2410" w:type="dxa"/>
          </w:tcPr>
          <w:p w14:paraId="04A0CA2B" w14:textId="1D374136" w:rsidR="00EE56F1" w:rsidRDefault="00EE56F1" w:rsidP="009A37E4">
            <w:r>
              <w:t>Net heat of combustion, MJ/kg</w:t>
            </w:r>
          </w:p>
        </w:tc>
        <w:tc>
          <w:tcPr>
            <w:tcW w:w="618" w:type="dxa"/>
          </w:tcPr>
          <w:p w14:paraId="27789436" w14:textId="218BC091" w:rsidR="00EE56F1" w:rsidRDefault="00EE56F1" w:rsidP="009A37E4">
            <w:r>
              <w:t>Min.</w:t>
            </w:r>
          </w:p>
        </w:tc>
        <w:tc>
          <w:tcPr>
            <w:tcW w:w="1054" w:type="dxa"/>
          </w:tcPr>
          <w:p w14:paraId="57DAA51F" w14:textId="6ED3F69F" w:rsidR="00EE56F1" w:rsidRDefault="008C605B" w:rsidP="009A37E4">
            <w:r>
              <w:t>42.8</w:t>
            </w:r>
          </w:p>
        </w:tc>
        <w:tc>
          <w:tcPr>
            <w:tcW w:w="1054" w:type="dxa"/>
          </w:tcPr>
          <w:p w14:paraId="79FD775E" w14:textId="3D94B302" w:rsidR="00EE56F1" w:rsidRDefault="008C605B" w:rsidP="009A37E4">
            <w:r>
              <w:t>–</w:t>
            </w:r>
          </w:p>
        </w:tc>
        <w:tc>
          <w:tcPr>
            <w:tcW w:w="1054" w:type="dxa"/>
          </w:tcPr>
          <w:p w14:paraId="0BD93A93" w14:textId="0CA419F0" w:rsidR="00EE56F1" w:rsidRDefault="008C605B" w:rsidP="009A37E4">
            <w:r>
              <w:t>–</w:t>
            </w:r>
          </w:p>
        </w:tc>
        <w:tc>
          <w:tcPr>
            <w:tcW w:w="1054" w:type="dxa"/>
          </w:tcPr>
          <w:p w14:paraId="27A8E2C2" w14:textId="0E83C73C" w:rsidR="00EE56F1" w:rsidRDefault="008C605B" w:rsidP="009A37E4">
            <w:r>
              <w:t>–</w:t>
            </w:r>
          </w:p>
        </w:tc>
        <w:tc>
          <w:tcPr>
            <w:tcW w:w="1054" w:type="dxa"/>
          </w:tcPr>
          <w:p w14:paraId="150FFFA6" w14:textId="707F015D" w:rsidR="00EE56F1" w:rsidRDefault="008C605B" w:rsidP="009A37E4">
            <w:r>
              <w:t>–</w:t>
            </w:r>
          </w:p>
        </w:tc>
        <w:tc>
          <w:tcPr>
            <w:tcW w:w="1054" w:type="dxa"/>
          </w:tcPr>
          <w:p w14:paraId="21CF4E9C" w14:textId="48D13DA6" w:rsidR="00EE56F1" w:rsidRDefault="008C605B" w:rsidP="009A37E4">
            <w:r>
              <w:t>43.5</w:t>
            </w:r>
          </w:p>
        </w:tc>
        <w:tc>
          <w:tcPr>
            <w:tcW w:w="1056" w:type="dxa"/>
          </w:tcPr>
          <w:p w14:paraId="29077F34" w14:textId="58596D7B" w:rsidR="00EE56F1" w:rsidRDefault="008C605B" w:rsidP="009A37E4">
            <w:r>
              <w:t>42.8</w:t>
            </w:r>
          </w:p>
        </w:tc>
      </w:tr>
      <w:tr w:rsidR="008C605B" w14:paraId="5908AE62" w14:textId="77777777" w:rsidTr="00D228B5">
        <w:trPr>
          <w:jc w:val="center"/>
        </w:trPr>
        <w:tc>
          <w:tcPr>
            <w:tcW w:w="2410" w:type="dxa"/>
          </w:tcPr>
          <w:p w14:paraId="6C131DDA" w14:textId="10044C09" w:rsidR="008C605B" w:rsidRDefault="008C605B" w:rsidP="008C605B">
            <w:r>
              <w:t>(1) Smoke point, mm, or</w:t>
            </w:r>
          </w:p>
        </w:tc>
        <w:tc>
          <w:tcPr>
            <w:tcW w:w="618" w:type="dxa"/>
          </w:tcPr>
          <w:p w14:paraId="346D130E" w14:textId="53721219" w:rsidR="008C605B" w:rsidRDefault="008C605B" w:rsidP="008C605B">
            <w:r>
              <w:t>Min.</w:t>
            </w:r>
          </w:p>
        </w:tc>
        <w:tc>
          <w:tcPr>
            <w:tcW w:w="1054" w:type="dxa"/>
          </w:tcPr>
          <w:p w14:paraId="5780D86D" w14:textId="6FEF0728" w:rsidR="008C605B" w:rsidRDefault="008C605B" w:rsidP="008C605B">
            <w:r>
              <w:t>25.0</w:t>
            </w:r>
          </w:p>
        </w:tc>
        <w:tc>
          <w:tcPr>
            <w:tcW w:w="1054" w:type="dxa"/>
          </w:tcPr>
          <w:p w14:paraId="04FBAD5C" w14:textId="7712EF72" w:rsidR="008C605B" w:rsidRDefault="008C605B" w:rsidP="008C605B">
            <w:r w:rsidRPr="00665B59">
              <w:t>–</w:t>
            </w:r>
          </w:p>
        </w:tc>
        <w:tc>
          <w:tcPr>
            <w:tcW w:w="1054" w:type="dxa"/>
          </w:tcPr>
          <w:p w14:paraId="46365B24" w14:textId="7F9D1594" w:rsidR="008C605B" w:rsidRDefault="008C605B" w:rsidP="008C605B">
            <w:r w:rsidRPr="00665B59">
              <w:t>–</w:t>
            </w:r>
          </w:p>
        </w:tc>
        <w:tc>
          <w:tcPr>
            <w:tcW w:w="1054" w:type="dxa"/>
          </w:tcPr>
          <w:p w14:paraId="2E53612D" w14:textId="7A8B3B0B" w:rsidR="008C605B" w:rsidRDefault="008C605B" w:rsidP="008C605B">
            <w:r w:rsidRPr="00665B59">
              <w:t>–</w:t>
            </w:r>
          </w:p>
        </w:tc>
        <w:tc>
          <w:tcPr>
            <w:tcW w:w="1054" w:type="dxa"/>
          </w:tcPr>
          <w:p w14:paraId="4FC3C0CE" w14:textId="6640D828" w:rsidR="008C605B" w:rsidRDefault="008C605B" w:rsidP="008C605B">
            <w:r w:rsidRPr="00665B59">
              <w:t>–</w:t>
            </w:r>
          </w:p>
        </w:tc>
        <w:tc>
          <w:tcPr>
            <w:tcW w:w="1054" w:type="dxa"/>
          </w:tcPr>
          <w:p w14:paraId="23C8874A" w14:textId="655F14E7" w:rsidR="008C605B" w:rsidRDefault="008C605B" w:rsidP="008C605B">
            <w:r w:rsidRPr="00665B59">
              <w:t>–</w:t>
            </w:r>
          </w:p>
        </w:tc>
        <w:tc>
          <w:tcPr>
            <w:tcW w:w="1056" w:type="dxa"/>
          </w:tcPr>
          <w:p w14:paraId="5EFADD4D" w14:textId="3CDDE6B2" w:rsidR="008C605B" w:rsidRDefault="008C605B" w:rsidP="008C605B">
            <w:r>
              <w:t>25.0</w:t>
            </w:r>
          </w:p>
        </w:tc>
      </w:tr>
      <w:tr w:rsidR="008C605B" w14:paraId="469F0C3B" w14:textId="77777777" w:rsidTr="00D228B5">
        <w:trPr>
          <w:jc w:val="center"/>
        </w:trPr>
        <w:tc>
          <w:tcPr>
            <w:tcW w:w="2410" w:type="dxa"/>
          </w:tcPr>
          <w:p w14:paraId="15CA651C" w14:textId="53E047FA" w:rsidR="008C605B" w:rsidRDefault="008C605B" w:rsidP="008C605B">
            <w:r>
              <w:t>(2) Smoke point, mm, and</w:t>
            </w:r>
          </w:p>
        </w:tc>
        <w:tc>
          <w:tcPr>
            <w:tcW w:w="618" w:type="dxa"/>
          </w:tcPr>
          <w:p w14:paraId="1095A436" w14:textId="4F3F0778" w:rsidR="008C605B" w:rsidRDefault="008C605B" w:rsidP="008C605B">
            <w:r>
              <w:t>Min.</w:t>
            </w:r>
          </w:p>
        </w:tc>
        <w:tc>
          <w:tcPr>
            <w:tcW w:w="1054" w:type="dxa"/>
          </w:tcPr>
          <w:p w14:paraId="57C97891" w14:textId="6C554452" w:rsidR="008C605B" w:rsidRDefault="008C605B" w:rsidP="008C605B">
            <w:r>
              <w:t>18.0</w:t>
            </w:r>
          </w:p>
        </w:tc>
        <w:tc>
          <w:tcPr>
            <w:tcW w:w="1054" w:type="dxa"/>
          </w:tcPr>
          <w:p w14:paraId="6723416B" w14:textId="2C78D211" w:rsidR="008C605B" w:rsidRDefault="008C605B" w:rsidP="008C605B">
            <w:r w:rsidRPr="00665B59">
              <w:t>–</w:t>
            </w:r>
          </w:p>
        </w:tc>
        <w:tc>
          <w:tcPr>
            <w:tcW w:w="1054" w:type="dxa"/>
          </w:tcPr>
          <w:p w14:paraId="4E91918B" w14:textId="4851BD6F" w:rsidR="008C605B" w:rsidRDefault="008C605B" w:rsidP="008C605B">
            <w:r w:rsidRPr="00665B59">
              <w:t>–</w:t>
            </w:r>
          </w:p>
        </w:tc>
        <w:tc>
          <w:tcPr>
            <w:tcW w:w="1054" w:type="dxa"/>
          </w:tcPr>
          <w:p w14:paraId="41895C02" w14:textId="4A6520E4" w:rsidR="008C605B" w:rsidRDefault="008C605B" w:rsidP="008C605B">
            <w:r w:rsidRPr="00665B59">
              <w:t>–</w:t>
            </w:r>
          </w:p>
        </w:tc>
        <w:tc>
          <w:tcPr>
            <w:tcW w:w="1054" w:type="dxa"/>
          </w:tcPr>
          <w:p w14:paraId="4D9BA2C0" w14:textId="60B159A9" w:rsidR="008C605B" w:rsidRDefault="008C605B" w:rsidP="008C605B">
            <w:r w:rsidRPr="00665B59">
              <w:t>–</w:t>
            </w:r>
          </w:p>
        </w:tc>
        <w:tc>
          <w:tcPr>
            <w:tcW w:w="1054" w:type="dxa"/>
          </w:tcPr>
          <w:p w14:paraId="66BF7A69" w14:textId="0BB1DE9A" w:rsidR="008C605B" w:rsidRDefault="008C605B" w:rsidP="008C605B">
            <w:r w:rsidRPr="00665B59">
              <w:t>–</w:t>
            </w:r>
          </w:p>
        </w:tc>
        <w:tc>
          <w:tcPr>
            <w:tcW w:w="1056" w:type="dxa"/>
          </w:tcPr>
          <w:p w14:paraId="5AC8061A" w14:textId="457FAFD6" w:rsidR="008C605B" w:rsidRDefault="008C605B" w:rsidP="008C605B">
            <w:r>
              <w:t>18.0</w:t>
            </w:r>
          </w:p>
        </w:tc>
      </w:tr>
      <w:tr w:rsidR="008C605B" w14:paraId="360AACEC" w14:textId="77777777" w:rsidTr="00D228B5">
        <w:trPr>
          <w:jc w:val="center"/>
        </w:trPr>
        <w:tc>
          <w:tcPr>
            <w:tcW w:w="2410" w:type="dxa"/>
          </w:tcPr>
          <w:p w14:paraId="4B1F8B26" w14:textId="6A7EBCFE" w:rsidR="008C605B" w:rsidRDefault="008C605B" w:rsidP="008C605B">
            <w:proofErr w:type="spellStart"/>
            <w:r>
              <w:t>Naphthalenes</w:t>
            </w:r>
            <w:proofErr w:type="spellEnd"/>
            <w:r>
              <w:t>, volume%</w:t>
            </w:r>
          </w:p>
        </w:tc>
        <w:tc>
          <w:tcPr>
            <w:tcW w:w="618" w:type="dxa"/>
          </w:tcPr>
          <w:p w14:paraId="142A15A9" w14:textId="1A0E84D8" w:rsidR="008C605B" w:rsidRDefault="008C605B" w:rsidP="008C605B">
            <w:r>
              <w:t>Max.</w:t>
            </w:r>
          </w:p>
        </w:tc>
        <w:tc>
          <w:tcPr>
            <w:tcW w:w="1054" w:type="dxa"/>
          </w:tcPr>
          <w:p w14:paraId="2D8DBA9B" w14:textId="04A6AE25" w:rsidR="008C605B" w:rsidRDefault="008C605B" w:rsidP="008C605B">
            <w:r>
              <w:t>3.0</w:t>
            </w:r>
          </w:p>
        </w:tc>
        <w:tc>
          <w:tcPr>
            <w:tcW w:w="1054" w:type="dxa"/>
          </w:tcPr>
          <w:p w14:paraId="313C875A" w14:textId="321F8E26" w:rsidR="008C605B" w:rsidRDefault="008C605B" w:rsidP="008C605B">
            <w:r w:rsidRPr="00665B59">
              <w:t>–</w:t>
            </w:r>
          </w:p>
        </w:tc>
        <w:tc>
          <w:tcPr>
            <w:tcW w:w="1054" w:type="dxa"/>
          </w:tcPr>
          <w:p w14:paraId="7A2166A0" w14:textId="02DD301B" w:rsidR="008C605B" w:rsidRDefault="008C605B" w:rsidP="008C605B">
            <w:r w:rsidRPr="00665B59">
              <w:t>–</w:t>
            </w:r>
          </w:p>
        </w:tc>
        <w:tc>
          <w:tcPr>
            <w:tcW w:w="1054" w:type="dxa"/>
          </w:tcPr>
          <w:p w14:paraId="6E6B0DA5" w14:textId="24AB9A08" w:rsidR="008C605B" w:rsidRDefault="008C605B" w:rsidP="008C605B">
            <w:r w:rsidRPr="00665B59">
              <w:t>–</w:t>
            </w:r>
          </w:p>
        </w:tc>
        <w:tc>
          <w:tcPr>
            <w:tcW w:w="1054" w:type="dxa"/>
          </w:tcPr>
          <w:p w14:paraId="1BF76728" w14:textId="0EC98E27" w:rsidR="008C605B" w:rsidRDefault="008C605B" w:rsidP="008C605B">
            <w:r w:rsidRPr="00665B59">
              <w:t>–</w:t>
            </w:r>
          </w:p>
        </w:tc>
        <w:tc>
          <w:tcPr>
            <w:tcW w:w="1054" w:type="dxa"/>
          </w:tcPr>
          <w:p w14:paraId="7D3D38E0" w14:textId="41B57703" w:rsidR="008C605B" w:rsidRDefault="008C605B" w:rsidP="008C605B">
            <w:r w:rsidRPr="00665B59">
              <w:t>–</w:t>
            </w:r>
          </w:p>
        </w:tc>
        <w:tc>
          <w:tcPr>
            <w:tcW w:w="1056" w:type="dxa"/>
          </w:tcPr>
          <w:p w14:paraId="30BBF74A" w14:textId="5ECB495A" w:rsidR="008C605B" w:rsidRDefault="008C605B" w:rsidP="008C605B">
            <w:r>
              <w:t>3.0</w:t>
            </w:r>
          </w:p>
        </w:tc>
      </w:tr>
      <w:tr w:rsidR="00EE56F1" w14:paraId="25EA59E5" w14:textId="77777777" w:rsidTr="00D228B5">
        <w:trPr>
          <w:jc w:val="center"/>
        </w:trPr>
        <w:tc>
          <w:tcPr>
            <w:tcW w:w="2410" w:type="dxa"/>
          </w:tcPr>
          <w:p w14:paraId="59977376" w14:textId="40230FB8" w:rsidR="00EE56F1" w:rsidRDefault="00EE56F1" w:rsidP="009A37E4">
            <w:r>
              <w:t>THERMAL STABILITY</w:t>
            </w:r>
          </w:p>
        </w:tc>
        <w:tc>
          <w:tcPr>
            <w:tcW w:w="618" w:type="dxa"/>
          </w:tcPr>
          <w:p w14:paraId="223566C9" w14:textId="77777777" w:rsidR="00EE56F1" w:rsidRDefault="00EE56F1" w:rsidP="009A37E4"/>
        </w:tc>
        <w:tc>
          <w:tcPr>
            <w:tcW w:w="1054" w:type="dxa"/>
          </w:tcPr>
          <w:p w14:paraId="75B4FC97" w14:textId="77777777" w:rsidR="00EE56F1" w:rsidRDefault="00EE56F1" w:rsidP="009A37E4"/>
        </w:tc>
        <w:tc>
          <w:tcPr>
            <w:tcW w:w="1054" w:type="dxa"/>
          </w:tcPr>
          <w:p w14:paraId="3B4B2950" w14:textId="77777777" w:rsidR="00EE56F1" w:rsidRDefault="00EE56F1" w:rsidP="009A37E4"/>
        </w:tc>
        <w:tc>
          <w:tcPr>
            <w:tcW w:w="1054" w:type="dxa"/>
          </w:tcPr>
          <w:p w14:paraId="4D7CB0A9" w14:textId="77777777" w:rsidR="00EE56F1" w:rsidRDefault="00EE56F1" w:rsidP="009A37E4"/>
        </w:tc>
        <w:tc>
          <w:tcPr>
            <w:tcW w:w="1054" w:type="dxa"/>
          </w:tcPr>
          <w:p w14:paraId="439231FD" w14:textId="77777777" w:rsidR="00EE56F1" w:rsidRDefault="00EE56F1" w:rsidP="009A37E4"/>
        </w:tc>
        <w:tc>
          <w:tcPr>
            <w:tcW w:w="1054" w:type="dxa"/>
          </w:tcPr>
          <w:p w14:paraId="5A9494A5" w14:textId="77777777" w:rsidR="00EE56F1" w:rsidRDefault="00EE56F1" w:rsidP="009A37E4"/>
        </w:tc>
        <w:tc>
          <w:tcPr>
            <w:tcW w:w="1054" w:type="dxa"/>
          </w:tcPr>
          <w:p w14:paraId="111760B3" w14:textId="77777777" w:rsidR="00EE56F1" w:rsidRDefault="00EE56F1" w:rsidP="009A37E4"/>
        </w:tc>
        <w:tc>
          <w:tcPr>
            <w:tcW w:w="1056" w:type="dxa"/>
          </w:tcPr>
          <w:p w14:paraId="48E575F0" w14:textId="77777777" w:rsidR="00EE56F1" w:rsidRDefault="00EE56F1" w:rsidP="009A37E4"/>
        </w:tc>
      </w:tr>
      <w:tr w:rsidR="00EE56F1" w14:paraId="2131D250" w14:textId="77777777" w:rsidTr="00D228B5">
        <w:trPr>
          <w:jc w:val="center"/>
        </w:trPr>
        <w:tc>
          <w:tcPr>
            <w:tcW w:w="2410" w:type="dxa"/>
          </w:tcPr>
          <w:p w14:paraId="4566E242" w14:textId="1F6DA635" w:rsidR="00EE56F1" w:rsidRDefault="00EE56F1" w:rsidP="009A37E4">
            <w:r>
              <w:t xml:space="preserve">2.5 </w:t>
            </w:r>
            <w:proofErr w:type="spellStart"/>
            <w:r>
              <w:t>h at</w:t>
            </w:r>
            <w:proofErr w:type="spellEnd"/>
            <w:r>
              <w:t xml:space="preserve"> control temperature, </w:t>
            </w:r>
            <w:r>
              <w:rPr>
                <w:rFonts w:cs="Times New Roman"/>
              </w:rPr>
              <w:t>°</w:t>
            </w:r>
            <w:r>
              <w:t>C</w:t>
            </w:r>
          </w:p>
        </w:tc>
        <w:tc>
          <w:tcPr>
            <w:tcW w:w="618" w:type="dxa"/>
          </w:tcPr>
          <w:p w14:paraId="1702C875" w14:textId="36FDBF45" w:rsidR="00EE56F1" w:rsidRDefault="00EE56F1" w:rsidP="009A37E4">
            <w:r>
              <w:t>Min.</w:t>
            </w:r>
          </w:p>
        </w:tc>
        <w:tc>
          <w:tcPr>
            <w:tcW w:w="1054" w:type="dxa"/>
          </w:tcPr>
          <w:p w14:paraId="60D0F91C" w14:textId="1864C71B" w:rsidR="00EE56F1" w:rsidRDefault="008C605B" w:rsidP="009A37E4">
            <w:r>
              <w:t>260</w:t>
            </w:r>
          </w:p>
        </w:tc>
        <w:tc>
          <w:tcPr>
            <w:tcW w:w="1054" w:type="dxa"/>
          </w:tcPr>
          <w:p w14:paraId="4BF18163" w14:textId="4F82ACEB" w:rsidR="00EE56F1" w:rsidRDefault="008C605B" w:rsidP="009A37E4">
            <w:r>
              <w:t>325</w:t>
            </w:r>
          </w:p>
        </w:tc>
        <w:tc>
          <w:tcPr>
            <w:tcW w:w="1054" w:type="dxa"/>
          </w:tcPr>
          <w:p w14:paraId="0AFD811E" w14:textId="3E49EB03" w:rsidR="00EE56F1" w:rsidRDefault="008C605B" w:rsidP="009A37E4">
            <w:r>
              <w:t>325</w:t>
            </w:r>
          </w:p>
        </w:tc>
        <w:tc>
          <w:tcPr>
            <w:tcW w:w="1054" w:type="dxa"/>
          </w:tcPr>
          <w:p w14:paraId="3A4F20AF" w14:textId="7E33FD76" w:rsidR="00EE56F1" w:rsidRDefault="008C605B" w:rsidP="009A37E4">
            <w:r>
              <w:t>325</w:t>
            </w:r>
          </w:p>
        </w:tc>
        <w:tc>
          <w:tcPr>
            <w:tcW w:w="1054" w:type="dxa"/>
          </w:tcPr>
          <w:p w14:paraId="08A5A9AD" w14:textId="64D50626" w:rsidR="00EE56F1" w:rsidRDefault="008C605B" w:rsidP="009A37E4">
            <w:r>
              <w:t>325</w:t>
            </w:r>
          </w:p>
        </w:tc>
        <w:tc>
          <w:tcPr>
            <w:tcW w:w="1054" w:type="dxa"/>
          </w:tcPr>
          <w:p w14:paraId="566B0BFE" w14:textId="39338217" w:rsidR="00EE56F1" w:rsidRDefault="008C605B" w:rsidP="009A37E4">
            <w:r>
              <w:t>355</w:t>
            </w:r>
          </w:p>
        </w:tc>
        <w:tc>
          <w:tcPr>
            <w:tcW w:w="1056" w:type="dxa"/>
          </w:tcPr>
          <w:p w14:paraId="63B7E750" w14:textId="446CF17F" w:rsidR="00EE56F1" w:rsidRDefault="008C605B" w:rsidP="009A37E4">
            <w:r>
              <w:t>260</w:t>
            </w:r>
          </w:p>
        </w:tc>
      </w:tr>
      <w:tr w:rsidR="00EE56F1" w14:paraId="64A4C3EF" w14:textId="77777777" w:rsidTr="00D228B5">
        <w:trPr>
          <w:jc w:val="center"/>
        </w:trPr>
        <w:tc>
          <w:tcPr>
            <w:tcW w:w="2410" w:type="dxa"/>
          </w:tcPr>
          <w:p w14:paraId="5BBE6C47" w14:textId="16C6C8E2" w:rsidR="00EE56F1" w:rsidRDefault="00EE56F1" w:rsidP="009A37E4">
            <w:r>
              <w:t>Filter pressure drop, mm Hg</w:t>
            </w:r>
          </w:p>
        </w:tc>
        <w:tc>
          <w:tcPr>
            <w:tcW w:w="618" w:type="dxa"/>
          </w:tcPr>
          <w:p w14:paraId="334CBD61" w14:textId="59366FEA" w:rsidR="00EE56F1" w:rsidRDefault="00EE56F1" w:rsidP="009A37E4">
            <w:r>
              <w:t>Max</w:t>
            </w:r>
          </w:p>
        </w:tc>
        <w:tc>
          <w:tcPr>
            <w:tcW w:w="1054" w:type="dxa"/>
          </w:tcPr>
          <w:p w14:paraId="220A070F" w14:textId="6894CC50" w:rsidR="00EE56F1" w:rsidRDefault="00396CC6" w:rsidP="009A37E4">
            <w:r>
              <w:t>25</w:t>
            </w:r>
          </w:p>
        </w:tc>
        <w:tc>
          <w:tcPr>
            <w:tcW w:w="1054" w:type="dxa"/>
          </w:tcPr>
          <w:p w14:paraId="75BD9599" w14:textId="517FD606" w:rsidR="00EE56F1" w:rsidRDefault="00396CC6" w:rsidP="009A37E4">
            <w:r>
              <w:t>25</w:t>
            </w:r>
          </w:p>
        </w:tc>
        <w:tc>
          <w:tcPr>
            <w:tcW w:w="1054" w:type="dxa"/>
          </w:tcPr>
          <w:p w14:paraId="052115E8" w14:textId="047B99E0" w:rsidR="00EE56F1" w:rsidRDefault="00396CC6" w:rsidP="009A37E4">
            <w:r>
              <w:t>25</w:t>
            </w:r>
          </w:p>
        </w:tc>
        <w:tc>
          <w:tcPr>
            <w:tcW w:w="1054" w:type="dxa"/>
          </w:tcPr>
          <w:p w14:paraId="61521A8E" w14:textId="47505822" w:rsidR="00EE56F1" w:rsidRDefault="00396CC6" w:rsidP="009A37E4">
            <w:r>
              <w:t>25</w:t>
            </w:r>
          </w:p>
        </w:tc>
        <w:tc>
          <w:tcPr>
            <w:tcW w:w="1054" w:type="dxa"/>
          </w:tcPr>
          <w:p w14:paraId="25D1990C" w14:textId="0F562536" w:rsidR="00EE56F1" w:rsidRDefault="00396CC6" w:rsidP="009A37E4">
            <w:r>
              <w:t>25</w:t>
            </w:r>
          </w:p>
        </w:tc>
        <w:tc>
          <w:tcPr>
            <w:tcW w:w="1054" w:type="dxa"/>
          </w:tcPr>
          <w:p w14:paraId="74E92491" w14:textId="48D09E14" w:rsidR="00EE56F1" w:rsidRDefault="00396CC6" w:rsidP="009A37E4">
            <w:r>
              <w:t>25</w:t>
            </w:r>
          </w:p>
        </w:tc>
        <w:tc>
          <w:tcPr>
            <w:tcW w:w="1056" w:type="dxa"/>
          </w:tcPr>
          <w:p w14:paraId="2F2CCC42" w14:textId="5B4FCDEE" w:rsidR="00EE56F1" w:rsidRDefault="00396CC6" w:rsidP="009A37E4">
            <w:r>
              <w:t>25</w:t>
            </w:r>
          </w:p>
        </w:tc>
      </w:tr>
      <w:tr w:rsidR="00EE56F1" w14:paraId="60F106A4" w14:textId="77777777" w:rsidTr="00D228B5">
        <w:trPr>
          <w:jc w:val="center"/>
        </w:trPr>
        <w:tc>
          <w:tcPr>
            <w:tcW w:w="2410" w:type="dxa"/>
          </w:tcPr>
          <w:p w14:paraId="402F4487" w14:textId="210D0864" w:rsidR="00EE56F1" w:rsidRDefault="00EE56F1" w:rsidP="009A37E4">
            <w:r>
              <w:t>CORROSION</w:t>
            </w:r>
          </w:p>
        </w:tc>
        <w:tc>
          <w:tcPr>
            <w:tcW w:w="618" w:type="dxa"/>
          </w:tcPr>
          <w:p w14:paraId="7064C941" w14:textId="77777777" w:rsidR="00EE56F1" w:rsidRDefault="00EE56F1" w:rsidP="009A37E4"/>
        </w:tc>
        <w:tc>
          <w:tcPr>
            <w:tcW w:w="1054" w:type="dxa"/>
          </w:tcPr>
          <w:p w14:paraId="6589B720" w14:textId="77777777" w:rsidR="00EE56F1" w:rsidRDefault="00EE56F1" w:rsidP="009A37E4"/>
        </w:tc>
        <w:tc>
          <w:tcPr>
            <w:tcW w:w="1054" w:type="dxa"/>
          </w:tcPr>
          <w:p w14:paraId="6F4331D8" w14:textId="77777777" w:rsidR="00EE56F1" w:rsidRDefault="00EE56F1" w:rsidP="009A37E4"/>
        </w:tc>
        <w:tc>
          <w:tcPr>
            <w:tcW w:w="1054" w:type="dxa"/>
          </w:tcPr>
          <w:p w14:paraId="7FDC28E5" w14:textId="77777777" w:rsidR="00EE56F1" w:rsidRDefault="00EE56F1" w:rsidP="009A37E4"/>
        </w:tc>
        <w:tc>
          <w:tcPr>
            <w:tcW w:w="1054" w:type="dxa"/>
          </w:tcPr>
          <w:p w14:paraId="3C19DC17" w14:textId="77777777" w:rsidR="00EE56F1" w:rsidRDefault="00EE56F1" w:rsidP="009A37E4"/>
        </w:tc>
        <w:tc>
          <w:tcPr>
            <w:tcW w:w="1054" w:type="dxa"/>
          </w:tcPr>
          <w:p w14:paraId="471D44C8" w14:textId="77777777" w:rsidR="00EE56F1" w:rsidRDefault="00EE56F1" w:rsidP="009A37E4"/>
        </w:tc>
        <w:tc>
          <w:tcPr>
            <w:tcW w:w="1054" w:type="dxa"/>
          </w:tcPr>
          <w:p w14:paraId="48E4921C" w14:textId="77777777" w:rsidR="00EE56F1" w:rsidRDefault="00EE56F1" w:rsidP="009A37E4"/>
        </w:tc>
        <w:tc>
          <w:tcPr>
            <w:tcW w:w="1056" w:type="dxa"/>
          </w:tcPr>
          <w:p w14:paraId="03C613C4" w14:textId="77777777" w:rsidR="00EE56F1" w:rsidRDefault="00EE56F1" w:rsidP="009A37E4"/>
        </w:tc>
      </w:tr>
      <w:tr w:rsidR="00396CC6" w14:paraId="20945044" w14:textId="77777777" w:rsidTr="00D228B5">
        <w:trPr>
          <w:jc w:val="center"/>
        </w:trPr>
        <w:tc>
          <w:tcPr>
            <w:tcW w:w="2410" w:type="dxa"/>
            <w:tcBorders>
              <w:bottom w:val="single" w:sz="4" w:space="0" w:color="auto"/>
            </w:tcBorders>
          </w:tcPr>
          <w:p w14:paraId="40241046" w14:textId="4595B98B" w:rsidR="00396CC6" w:rsidRDefault="00396CC6" w:rsidP="00396CC6">
            <w:r>
              <w:lastRenderedPageBreak/>
              <w:t>Copper strip, 2 h at 100</w:t>
            </w:r>
            <w:r>
              <w:rPr>
                <w:rFonts w:cs="Times New Roman"/>
              </w:rPr>
              <w:t>°</w:t>
            </w:r>
            <w:r>
              <w:t>C</w:t>
            </w:r>
          </w:p>
        </w:tc>
        <w:tc>
          <w:tcPr>
            <w:tcW w:w="618" w:type="dxa"/>
            <w:tcBorders>
              <w:bottom w:val="single" w:sz="4" w:space="0" w:color="auto"/>
            </w:tcBorders>
          </w:tcPr>
          <w:p w14:paraId="42912CAA" w14:textId="1B68E4F7" w:rsidR="00396CC6" w:rsidRDefault="00396CC6" w:rsidP="00396CC6"/>
        </w:tc>
        <w:tc>
          <w:tcPr>
            <w:tcW w:w="1054" w:type="dxa"/>
            <w:tcBorders>
              <w:bottom w:val="single" w:sz="4" w:space="0" w:color="auto"/>
            </w:tcBorders>
          </w:tcPr>
          <w:p w14:paraId="566B4A6D" w14:textId="38759024" w:rsidR="00396CC6" w:rsidRDefault="00396CC6" w:rsidP="00396CC6">
            <w:r w:rsidRPr="0005593C">
              <w:t>–</w:t>
            </w:r>
          </w:p>
        </w:tc>
        <w:tc>
          <w:tcPr>
            <w:tcW w:w="1054" w:type="dxa"/>
            <w:tcBorders>
              <w:bottom w:val="single" w:sz="4" w:space="0" w:color="auto"/>
            </w:tcBorders>
          </w:tcPr>
          <w:p w14:paraId="6D131B2D" w14:textId="1127773E" w:rsidR="00396CC6" w:rsidRDefault="00396CC6" w:rsidP="00396CC6">
            <w:r w:rsidRPr="0005593C">
              <w:t>–</w:t>
            </w:r>
          </w:p>
        </w:tc>
        <w:tc>
          <w:tcPr>
            <w:tcW w:w="1054" w:type="dxa"/>
            <w:tcBorders>
              <w:bottom w:val="single" w:sz="4" w:space="0" w:color="auto"/>
            </w:tcBorders>
          </w:tcPr>
          <w:p w14:paraId="1106768D" w14:textId="321647E9" w:rsidR="00396CC6" w:rsidRDefault="00396CC6" w:rsidP="00396CC6">
            <w:r w:rsidRPr="0005593C">
              <w:t>–</w:t>
            </w:r>
          </w:p>
        </w:tc>
        <w:tc>
          <w:tcPr>
            <w:tcW w:w="1054" w:type="dxa"/>
            <w:tcBorders>
              <w:bottom w:val="single" w:sz="4" w:space="0" w:color="auto"/>
            </w:tcBorders>
          </w:tcPr>
          <w:p w14:paraId="3FFEB399" w14:textId="1BD18CF0" w:rsidR="00396CC6" w:rsidRDefault="00396CC6" w:rsidP="00396CC6">
            <w:r w:rsidRPr="0005593C">
              <w:t>–</w:t>
            </w:r>
          </w:p>
        </w:tc>
        <w:tc>
          <w:tcPr>
            <w:tcW w:w="1054" w:type="dxa"/>
            <w:tcBorders>
              <w:bottom w:val="single" w:sz="4" w:space="0" w:color="auto"/>
            </w:tcBorders>
          </w:tcPr>
          <w:p w14:paraId="293CCD26" w14:textId="51189E1D" w:rsidR="00396CC6" w:rsidRDefault="00396CC6" w:rsidP="00396CC6">
            <w:r w:rsidRPr="0005593C">
              <w:t>–</w:t>
            </w:r>
          </w:p>
        </w:tc>
        <w:tc>
          <w:tcPr>
            <w:tcW w:w="1054" w:type="dxa"/>
            <w:tcBorders>
              <w:bottom w:val="single" w:sz="4" w:space="0" w:color="auto"/>
            </w:tcBorders>
          </w:tcPr>
          <w:p w14:paraId="1C96F91B" w14:textId="3876B0F4" w:rsidR="00396CC6" w:rsidRDefault="00396CC6" w:rsidP="00396CC6">
            <w:r w:rsidRPr="0005593C">
              <w:t>–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14:paraId="66DF5387" w14:textId="3C6F4221" w:rsidR="00396CC6" w:rsidRDefault="00396CC6" w:rsidP="00396CC6">
            <w:r w:rsidRPr="0005593C">
              <w:t>–</w:t>
            </w:r>
          </w:p>
        </w:tc>
      </w:tr>
    </w:tbl>
    <w:p w14:paraId="3FF5A0BC" w14:textId="568E0E86" w:rsidR="00B977C8" w:rsidRDefault="00B977C8" w:rsidP="00A635A0">
      <w:pPr>
        <w:jc w:val="center"/>
      </w:pPr>
    </w:p>
    <w:p w14:paraId="4606DE30" w14:textId="77777777" w:rsidR="005C4710" w:rsidRDefault="005C4710" w:rsidP="00A635A0">
      <w:pPr>
        <w:jc w:val="center"/>
      </w:pPr>
    </w:p>
    <w:p w14:paraId="73FE77AA" w14:textId="0441A454" w:rsidR="00015896" w:rsidRDefault="00015896" w:rsidP="00A635A0">
      <w:pPr>
        <w:jc w:val="center"/>
      </w:pPr>
    </w:p>
    <w:p w14:paraId="6549EFD3" w14:textId="60824C2A" w:rsidR="00015896" w:rsidRDefault="00015896" w:rsidP="00A635A0">
      <w:pPr>
        <w:jc w:val="center"/>
      </w:pPr>
    </w:p>
    <w:p w14:paraId="01B0D149" w14:textId="775991D1" w:rsidR="00015896" w:rsidRDefault="00015896" w:rsidP="00A635A0">
      <w:pPr>
        <w:jc w:val="center"/>
      </w:pPr>
    </w:p>
    <w:p w14:paraId="423BF6E3" w14:textId="117B4BE4" w:rsidR="00015896" w:rsidRDefault="00015896" w:rsidP="00A635A0">
      <w:pPr>
        <w:jc w:val="center"/>
      </w:pPr>
    </w:p>
    <w:p w14:paraId="421B331C" w14:textId="28848560" w:rsidR="00015896" w:rsidRDefault="00015896" w:rsidP="00A635A0">
      <w:pPr>
        <w:jc w:val="center"/>
      </w:pPr>
    </w:p>
    <w:p w14:paraId="7EFD834C" w14:textId="5EA2E921" w:rsidR="00015896" w:rsidRDefault="00015896" w:rsidP="00A635A0">
      <w:pPr>
        <w:jc w:val="center"/>
      </w:pPr>
    </w:p>
    <w:p w14:paraId="2AD66DD5" w14:textId="7F404BDB" w:rsidR="00015896" w:rsidRDefault="00015896" w:rsidP="00A635A0">
      <w:pPr>
        <w:jc w:val="center"/>
      </w:pPr>
    </w:p>
    <w:p w14:paraId="60AB1BB3" w14:textId="1F5287B5" w:rsidR="00015896" w:rsidRDefault="00015896" w:rsidP="00A635A0">
      <w:pPr>
        <w:jc w:val="center"/>
      </w:pPr>
    </w:p>
    <w:p w14:paraId="3C2CF0E3" w14:textId="23220EE8" w:rsidR="00015896" w:rsidRDefault="00015896" w:rsidP="00A635A0">
      <w:pPr>
        <w:jc w:val="center"/>
      </w:pPr>
    </w:p>
    <w:p w14:paraId="6CA296F9" w14:textId="3486AD3E" w:rsidR="00015896" w:rsidRDefault="00015896" w:rsidP="00A635A0">
      <w:pPr>
        <w:jc w:val="center"/>
      </w:pPr>
    </w:p>
    <w:p w14:paraId="2DB0F4D2" w14:textId="78ACF932" w:rsidR="00015896" w:rsidRDefault="00015896" w:rsidP="00A635A0">
      <w:pPr>
        <w:jc w:val="center"/>
      </w:pPr>
    </w:p>
    <w:p w14:paraId="1EE0FC5C" w14:textId="383E1F60" w:rsidR="00015896" w:rsidRDefault="00015896" w:rsidP="00A635A0">
      <w:pPr>
        <w:jc w:val="center"/>
      </w:pPr>
    </w:p>
    <w:p w14:paraId="42468A6E" w14:textId="27396EA9" w:rsidR="00015896" w:rsidRDefault="00015896" w:rsidP="00A635A0">
      <w:pPr>
        <w:jc w:val="center"/>
      </w:pPr>
    </w:p>
    <w:p w14:paraId="615714EC" w14:textId="001F691B" w:rsidR="00015896" w:rsidRDefault="00015896" w:rsidP="00A635A0">
      <w:pPr>
        <w:jc w:val="center"/>
      </w:pPr>
    </w:p>
    <w:p w14:paraId="500FD67F" w14:textId="0AA4ADFE" w:rsidR="00822829" w:rsidRDefault="00822829" w:rsidP="00A635A0">
      <w:pPr>
        <w:jc w:val="center"/>
      </w:pPr>
    </w:p>
    <w:p w14:paraId="6AB3A1B1" w14:textId="084EFAE4" w:rsidR="00822829" w:rsidRDefault="00822829" w:rsidP="00A635A0">
      <w:pPr>
        <w:jc w:val="center"/>
      </w:pPr>
    </w:p>
    <w:p w14:paraId="58FBAC68" w14:textId="4A11F8BC" w:rsidR="00822829" w:rsidRDefault="00822829" w:rsidP="00A635A0">
      <w:pPr>
        <w:jc w:val="center"/>
      </w:pPr>
    </w:p>
    <w:p w14:paraId="2E800DCE" w14:textId="77777777" w:rsidR="00822829" w:rsidRDefault="00822829" w:rsidP="00A635A0">
      <w:pPr>
        <w:jc w:val="center"/>
      </w:pPr>
    </w:p>
    <w:p w14:paraId="6480CB54" w14:textId="65621701" w:rsidR="00A635A0" w:rsidRPr="00AE2E48" w:rsidRDefault="00A635A0" w:rsidP="00A635A0">
      <w:pPr>
        <w:pStyle w:val="Caption"/>
        <w:jc w:val="center"/>
      </w:pPr>
      <w:r w:rsidRPr="00BC66CB">
        <w:rPr>
          <w:b w:val="0"/>
          <w:color w:val="000000" w:themeColor="text1"/>
        </w:rPr>
        <w:lastRenderedPageBreak/>
        <w:fldChar w:fldCharType="begin" w:fldLock="1"/>
      </w:r>
      <w:r w:rsidRPr="00BC66CB">
        <w:rPr>
          <w:b w:val="0"/>
          <w:color w:val="000000" w:themeColor="text1"/>
        </w:rPr>
        <w:instrText xml:space="preserve"> REF _Ref6398526  \* MERGEFORMAT </w:instrText>
      </w:r>
      <w:r w:rsidRPr="00BC66CB">
        <w:rPr>
          <w:b w:val="0"/>
          <w:color w:val="000000" w:themeColor="text1"/>
        </w:rPr>
        <w:fldChar w:fldCharType="separate"/>
      </w:r>
      <w:r w:rsidRPr="00BC66CB">
        <w:rPr>
          <w:b w:val="0"/>
        </w:rPr>
        <w:t>Table</w:t>
      </w:r>
      <w:r>
        <w:rPr>
          <w:b w:val="0"/>
        </w:rPr>
        <w:t xml:space="preserve"> </w:t>
      </w:r>
      <w:r w:rsidR="006F0BDE">
        <w:rPr>
          <w:b w:val="0"/>
        </w:rPr>
        <w:t>S</w:t>
      </w:r>
      <w:r w:rsidR="00FD1833">
        <w:rPr>
          <w:b w:val="0"/>
        </w:rPr>
        <w:t>3</w:t>
      </w:r>
      <w:r w:rsidRPr="00BC66CB">
        <w:rPr>
          <w:b w:val="0"/>
          <w:color w:val="000000" w:themeColor="text1"/>
        </w:rPr>
        <w:fldChar w:fldCharType="end"/>
      </w:r>
      <w:r w:rsidRPr="00B3383C">
        <w:rPr>
          <w:b w:val="0"/>
        </w:rPr>
        <w:t xml:space="preserve">: Well-to-wake life-cycle emissions for various </w:t>
      </w:r>
      <w:proofErr w:type="spellStart"/>
      <w:r w:rsidRPr="00B3383C">
        <w:rPr>
          <w:b w:val="0"/>
        </w:rPr>
        <w:t>feedstocks</w:t>
      </w:r>
      <w:proofErr w:type="spellEnd"/>
      <w:r>
        <w:rPr>
          <w:b w:val="0"/>
        </w:rPr>
        <w:t xml:space="preserve"> (</w:t>
      </w:r>
      <w:r w:rsidR="007E66EA">
        <w:rPr>
          <w:b w:val="0"/>
        </w:rPr>
        <w:t xml:space="preserve">Data from </w:t>
      </w:r>
      <w:r>
        <w:rPr>
          <w:b w:val="0"/>
        </w:rPr>
        <w:fldChar w:fldCharType="begin" w:fldLock="1"/>
      </w:r>
      <w:r>
        <w:rPr>
          <w:b w:val="0"/>
        </w:rPr>
        <w:instrText xml:space="preserve"> ADDIN EN.CITE &lt;EndNote&gt;&lt;Cite AuthorYear="1"&gt;&lt;Author&gt;Bauen&lt;/Author&gt;&lt;Year&gt;2009&lt;/Year&gt;&lt;RecNum&gt;2344&lt;/RecNum&gt;&lt;DisplayText&gt;Bauen et al. (2009)&lt;/DisplayText&gt;&lt;record&gt;&lt;rec-number&gt;2344&lt;/rec-number&gt;&lt;foreign-keys&gt;&lt;key app="EN" db-id="92eewvrw7pr5a2ewxr65dz0sadzd2r2fxt0p" timestamp="1562944964"&gt;2344&lt;/key&gt;&lt;/foreign-keys&gt;&lt;ref-type name="Report"&gt;27&lt;/ref-type&gt;&lt;contributors&gt;&lt;authors&gt;&lt;author&gt;Bauen, Ausilio&lt;/author&gt;&lt;author&gt;Howes, Jo&lt;/author&gt;&lt;author&gt;Bertuccioli, Luca&lt;/author&gt;&lt;author&gt;Chudzia, Claire&lt;/author&gt;&lt;/authors&gt;&lt;/contributors&gt;&lt;titles&gt;&lt;title&gt;Review of the potential for biofuels in aviation&lt;/title&gt;&lt;/titles&gt;&lt;pages&gt;1 - 117&lt;/pages&gt;&lt;keywords&gt;&lt;keyword&gt;aviation biofuel&lt;/keyword&gt;&lt;keyword&gt;jet biofuel&lt;/keyword&gt;&lt;keyword&gt;bio-aviation fuel&lt;/keyword&gt;&lt;keyword&gt;bio-jet fuel&lt;/keyword&gt;&lt;keyword&gt;review&lt;/keyword&gt;&lt;keyword&gt;history of alternative fuels in aviation&lt;/keyword&gt;&lt;keyword&gt;drivers and constraints&lt;/keyword&gt;&lt;keyword&gt;jet fuel requirements&lt;/keyword&gt;&lt;keyword&gt;certification&lt;/keyword&gt;&lt;keyword&gt;production technologies&lt;/keyword&gt;&lt;keyword&gt;feedstocks&lt;/keyword&gt;&lt;keyword&gt;life cycle emissions&lt;/keyword&gt;&lt;keyword&gt;costs&lt;/keyword&gt;&lt;/keywords&gt;&lt;dates&gt;&lt;year&gt;2009&lt;/year&gt;&lt;/dates&gt;&lt;pub-location&gt;London&lt;/pub-location&gt;&lt;publisher&gt;E4Tech&lt;/publisher&gt;&lt;urls&gt;&lt;related-urls&gt;&lt;url&gt;http://citeseerx.ist.psu.edu/viewdoc/download?doi=10.1.1.170.8750&amp;amp;rep=rep1&amp;amp;type=pdf&lt;/url&gt;&lt;/related-urls&gt;&lt;/urls&gt;&lt;/record&gt;&lt;/Cite&gt;&lt;/EndNote&gt;</w:instrText>
      </w:r>
      <w:r>
        <w:rPr>
          <w:b w:val="0"/>
        </w:rPr>
        <w:fldChar w:fldCharType="separate"/>
      </w:r>
      <w:r>
        <w:rPr>
          <w:b w:val="0"/>
          <w:noProof/>
        </w:rPr>
        <w:t>Bauen et al. (2009)</w:t>
      </w:r>
      <w:r>
        <w:rPr>
          <w:b w:val="0"/>
        </w:rPr>
        <w:fldChar w:fldCharType="end"/>
      </w:r>
      <w:r>
        <w:rPr>
          <w:b w:val="0"/>
        </w:rPr>
        <w:t xml:space="preserve"> and </w:t>
      </w:r>
      <w:r>
        <w:rPr>
          <w:b w:val="0"/>
        </w:rPr>
        <w:fldChar w:fldCharType="begin" w:fldLock="1"/>
      </w:r>
      <w:r>
        <w:rPr>
          <w:b w:val="0"/>
        </w:rPr>
        <w:instrText xml:space="preserve"> ADDIN EN.CITE &lt;EndNote&gt;&lt;Cite AuthorYear="1"&gt;&lt;Author&gt;de Jong&lt;/Author&gt;&lt;Year&gt;2017&lt;/Year&gt;&lt;RecNum&gt;192&lt;/RecNum&gt;&lt;DisplayText&gt;de Jong et al. (2017)&lt;/DisplayText&gt;&lt;record&gt;&lt;rec-number&gt;192&lt;/rec-number&gt;&lt;foreign-keys&gt;&lt;key app="EN" db-id="92eewvrw7pr5a2ewxr65dz0sadzd2r2fxt0p" timestamp="1543691065"&gt;192&lt;/key&gt;&lt;/foreign-keys&gt;&lt;ref-type name="Journal Article"&gt;17&lt;/ref-type&gt;&lt;contributors&gt;&lt;authors&gt;&lt;author&gt;de Jong, Sierk&lt;/author&gt;&lt;author&gt;Antonissen, Kay&lt;/author&gt;&lt;author&gt;Hoefnagels, Ric&lt;/author&gt;&lt;author&gt;Lonza, Laura&lt;/author&gt;&lt;author&gt;Wang, Michael&lt;/author&gt;&lt;author&gt;Faaij, André&lt;/author&gt;&lt;author&gt;Junginger, Martin&lt;/author&gt;&lt;/authors&gt;&lt;/contributors&gt;&lt;titles&gt;&lt;title&gt;Life-cycle analysis of greenhouse gas emissions from renewable jet fuel production&lt;/title&gt;&lt;secondary-title&gt;Biotechnology for Biofuels&lt;/secondary-title&gt;&lt;/titles&gt;&lt;periodical&gt;&lt;full-title&gt;Biotechnology for Biofuels&lt;/full-title&gt;&lt;/periodical&gt;&lt;pages&gt;1 - 18&lt;/pages&gt;&lt;volume&gt;10&lt;/volume&gt;&lt;number&gt;1&lt;/number&gt;&lt;keywords&gt;&lt;keyword&gt;LCA&lt;/keyword&gt;&lt;keyword&gt;Life-cycle analysis&lt;/keyword&gt;&lt;keyword&gt;greenhouse gas emissions&lt;/keyword&gt;&lt;keyword&gt;renewable jet production&lt;/keyword&gt;&lt;keyword&gt;biojet&lt;/keyword&gt;&lt;keyword&gt;Fischer-Tropsch synthesis&lt;/keyword&gt;&lt;/keywords&gt;&lt;dates&gt;&lt;year&gt;2017&lt;/year&gt;&lt;pub-dates&gt;&lt;date&gt;March 14&lt;/date&gt;&lt;/pub-dates&gt;&lt;/dates&gt;&lt;isbn&gt;1754-6834&lt;/isbn&gt;&lt;label&gt;de Jong2017&lt;/label&gt;&lt;work-type&gt;journal article&lt;/work-type&gt;&lt;urls&gt;&lt;related-urls&gt;&lt;url&gt;https://doi.org/10.1186/s13068-017-0739-7&lt;/url&gt;&lt;/related-urls&gt;&lt;/urls&gt;&lt;electronic-resource-num&gt;10.1186/s13068-017-0739-7&lt;/electronic-resource-num&gt;&lt;access-date&gt;&lt;style face="normal" font="default" size="100%"&gt;‎01 ‎December ‎2018, &lt;/style&gt;&lt;style face="normal" font="default" charset="178" size="100%"&gt;‏&lt;/style&gt;&lt;style face="normal" font="default" size="100%"&gt;‎19:04:50&lt;/style&gt;&lt;/access-date&gt;&lt;/record&gt;&lt;/Cite&gt;&lt;/EndNote&gt;</w:instrText>
      </w:r>
      <w:r>
        <w:rPr>
          <w:b w:val="0"/>
        </w:rPr>
        <w:fldChar w:fldCharType="separate"/>
      </w:r>
      <w:r>
        <w:rPr>
          <w:b w:val="0"/>
          <w:noProof/>
        </w:rPr>
        <w:t>de Jong et al. (2017)</w:t>
      </w:r>
      <w:r>
        <w:rPr>
          <w:b w:val="0"/>
        </w:rPr>
        <w:fldChar w:fldCharType="end"/>
      </w:r>
      <w:r w:rsidR="00270DA5">
        <w:rPr>
          <w:b w:val="0"/>
        </w:rPr>
        <w:t>.</w:t>
      </w:r>
    </w:p>
    <w:tbl>
      <w:tblPr>
        <w:tblpPr w:leftFromText="180" w:rightFromText="180" w:vertAnchor="text" w:horzAnchor="margin" w:tblpXSpec="center" w:tblpY="757"/>
        <w:tblW w:w="954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2880"/>
        <w:gridCol w:w="3240"/>
      </w:tblGrid>
      <w:tr w:rsidR="00A635A0" w:rsidRPr="007A3FD4" w14:paraId="185A5317" w14:textId="77777777" w:rsidTr="00D228B5">
        <w:trPr>
          <w:trHeight w:val="423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C054802" w14:textId="77777777" w:rsidR="00A635A0" w:rsidRPr="00B3383C" w:rsidRDefault="00A635A0" w:rsidP="007B7C13">
            <w:pPr>
              <w:rPr>
                <w:rFonts w:eastAsia="Times New Roman" w:cs="Times New Roman"/>
                <w:bCs/>
                <w:color w:val="000000"/>
              </w:rPr>
            </w:pPr>
            <w:r w:rsidRPr="00B3383C">
              <w:rPr>
                <w:rFonts w:eastAsia="Times New Roman" w:cs="Times New Roman"/>
                <w:bCs/>
                <w:color w:val="000000"/>
              </w:rPr>
              <w:t>Feedstock [Generation]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1A83D2F" w14:textId="77777777" w:rsidR="00A635A0" w:rsidRPr="00B3383C" w:rsidRDefault="00A635A0" w:rsidP="001E4FEF">
            <w:pPr>
              <w:rPr>
                <w:rFonts w:eastAsia="Times New Roman" w:cs="Times New Roman"/>
                <w:bCs/>
                <w:color w:val="000000"/>
              </w:rPr>
            </w:pPr>
            <w:r w:rsidRPr="00B3383C">
              <w:rPr>
                <w:rFonts w:eastAsia="Times New Roman" w:cs="Times New Roman"/>
                <w:bCs/>
                <w:color w:val="000000"/>
              </w:rPr>
              <w:t>Production Process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E40005B" w14:textId="77777777" w:rsidR="00A635A0" w:rsidRPr="00B3383C" w:rsidRDefault="00A635A0" w:rsidP="00C12F61">
            <w:pPr>
              <w:rPr>
                <w:rFonts w:eastAsia="Times New Roman" w:cs="Times New Roman"/>
                <w:bCs/>
                <w:color w:val="000000"/>
              </w:rPr>
            </w:pPr>
            <w:r w:rsidRPr="00B3383C">
              <w:rPr>
                <w:rFonts w:eastAsia="Times New Roman" w:cs="Times New Roman"/>
                <w:bCs/>
                <w:color w:val="000000"/>
              </w:rPr>
              <w:t xml:space="preserve">Well-to-wake </w:t>
            </w:r>
            <w:r>
              <w:rPr>
                <w:rFonts w:eastAsia="Times New Roman" w:cs="Times New Roman"/>
                <w:bCs/>
                <w:color w:val="000000"/>
              </w:rPr>
              <w:t>GHG</w:t>
            </w:r>
            <w:r w:rsidRPr="00B3383C">
              <w:rPr>
                <w:rFonts w:eastAsia="Times New Roman" w:cs="Times New Roman"/>
                <w:bCs/>
                <w:color w:val="000000"/>
                <w:vertAlign w:val="subscript"/>
              </w:rPr>
              <w:t xml:space="preserve"> </w:t>
            </w:r>
            <w:r w:rsidRPr="00B3383C">
              <w:rPr>
                <w:rFonts w:eastAsia="Times New Roman" w:cs="Times New Roman"/>
                <w:bCs/>
                <w:color w:val="000000"/>
              </w:rPr>
              <w:t>Emissions (gCO</w:t>
            </w:r>
            <w:r w:rsidRPr="00B3383C">
              <w:rPr>
                <w:rFonts w:eastAsia="Times New Roman" w:cs="Times New Roman"/>
                <w:bCs/>
                <w:color w:val="000000"/>
                <w:vertAlign w:val="subscript"/>
              </w:rPr>
              <w:t>2</w:t>
            </w:r>
            <w:r w:rsidRPr="00B3383C">
              <w:rPr>
                <w:rFonts w:eastAsia="Times New Roman" w:cs="Times New Roman"/>
                <w:bCs/>
                <w:color w:val="000000"/>
              </w:rPr>
              <w:t>e</w:t>
            </w:r>
            <w:r>
              <w:rPr>
                <w:rFonts w:eastAsia="Times New Roman" w:cs="Times New Roman"/>
                <w:bCs/>
                <w:color w:val="000000"/>
              </w:rPr>
              <w:t>q</w:t>
            </w:r>
            <w:r w:rsidRPr="00B3383C">
              <w:rPr>
                <w:rFonts w:eastAsia="Times New Roman" w:cs="Times New Roman"/>
                <w:bCs/>
                <w:color w:val="000000"/>
              </w:rPr>
              <w:t>/MJ fuel)</w:t>
            </w:r>
          </w:p>
        </w:tc>
      </w:tr>
      <w:tr w:rsidR="00A635A0" w:rsidRPr="007A3FD4" w14:paraId="179F6093" w14:textId="77777777" w:rsidTr="00D228B5">
        <w:trPr>
          <w:trHeight w:val="340"/>
        </w:trPr>
        <w:tc>
          <w:tcPr>
            <w:tcW w:w="34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C325D64" w14:textId="36981100" w:rsidR="00A635A0" w:rsidRPr="00B3383C" w:rsidRDefault="00130010" w:rsidP="007B7C13">
            <w:pPr>
              <w:rPr>
                <w:rFonts w:eastAsia="Times New Roman" w:cs="Times New Roman"/>
                <w:bCs/>
                <w:color w:val="000000"/>
              </w:rPr>
            </w:pPr>
            <w:r>
              <w:rPr>
                <w:rFonts w:eastAsia="Times New Roman" w:cs="Times New Roman"/>
                <w:bCs/>
                <w:color w:val="000000"/>
              </w:rPr>
              <w:t>Crude oil</w:t>
            </w:r>
          </w:p>
        </w:tc>
        <w:tc>
          <w:tcPr>
            <w:tcW w:w="288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3359C79" w14:textId="77777777" w:rsidR="00A635A0" w:rsidRPr="00B3383C" w:rsidRDefault="00A635A0" w:rsidP="001E4FEF">
            <w:pPr>
              <w:rPr>
                <w:rFonts w:eastAsia="Times New Roman" w:cs="Times New Roman"/>
                <w:bCs/>
                <w:color w:val="000000"/>
              </w:rPr>
            </w:pPr>
            <w:r w:rsidRPr="00B3383C">
              <w:rPr>
                <w:rFonts w:eastAsia="Times New Roman" w:cs="Times New Roman"/>
                <w:bCs/>
                <w:color w:val="000000"/>
              </w:rPr>
              <w:t>Conventional</w:t>
            </w:r>
          </w:p>
        </w:tc>
        <w:tc>
          <w:tcPr>
            <w:tcW w:w="324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AC08AF4" w14:textId="77777777" w:rsidR="00A635A0" w:rsidRPr="00B3383C" w:rsidRDefault="00A635A0" w:rsidP="00C12F61">
            <w:pPr>
              <w:rPr>
                <w:rFonts w:eastAsia="Times New Roman" w:cs="Times New Roman"/>
                <w:bCs/>
                <w:color w:val="000000"/>
              </w:rPr>
            </w:pPr>
            <w:r w:rsidRPr="00B3383C">
              <w:rPr>
                <w:rFonts w:eastAsia="Times New Roman" w:cs="Times New Roman"/>
                <w:bCs/>
                <w:color w:val="000000"/>
              </w:rPr>
              <w:t>87.5</w:t>
            </w:r>
          </w:p>
        </w:tc>
      </w:tr>
      <w:tr w:rsidR="008E1803" w:rsidRPr="007A3FD4" w14:paraId="43CE7E09" w14:textId="77777777" w:rsidTr="00DE62CF">
        <w:trPr>
          <w:trHeight w:val="320"/>
        </w:trPr>
        <w:tc>
          <w:tcPr>
            <w:tcW w:w="3420" w:type="dxa"/>
            <w:shd w:val="clear" w:color="auto" w:fill="auto"/>
            <w:noWrap/>
          </w:tcPr>
          <w:p w14:paraId="5848A824" w14:textId="351A3930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Edible o</w:t>
            </w:r>
            <w:r w:rsidRPr="007A3FD4">
              <w:rPr>
                <w:rFonts w:eastAsia="Times New Roman" w:cs="Times New Roman"/>
                <w:color w:val="000000"/>
              </w:rPr>
              <w:t xml:space="preserve">il </w:t>
            </w:r>
            <w:r>
              <w:rPr>
                <w:rFonts w:eastAsia="Times New Roman" w:cs="Times New Roman"/>
                <w:color w:val="000000"/>
              </w:rPr>
              <w:t>[</w:t>
            </w:r>
            <w:r w:rsidRPr="007A3FD4">
              <w:rPr>
                <w:rFonts w:eastAsia="Times New Roman" w:cs="Times New Roman"/>
                <w:color w:val="000000"/>
              </w:rPr>
              <w:t>1-G</w:t>
            </w:r>
            <w:r>
              <w:rPr>
                <w:rFonts w:eastAsia="Times New Roman" w:cs="Times New Roman"/>
                <w:color w:val="000000"/>
              </w:rPr>
              <w:t>]</w:t>
            </w:r>
          </w:p>
        </w:tc>
        <w:tc>
          <w:tcPr>
            <w:tcW w:w="2880" w:type="dxa"/>
            <w:shd w:val="clear" w:color="auto" w:fill="auto"/>
            <w:noWrap/>
          </w:tcPr>
          <w:p w14:paraId="76674484" w14:textId="043E0A14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proofErr w:type="spellStart"/>
            <w:r w:rsidRPr="00B3383C">
              <w:rPr>
                <w:rFonts w:eastAsia="Times New Roman" w:cs="Times New Roman"/>
                <w:color w:val="000000"/>
              </w:rPr>
              <w:t>Hydroprocessing</w:t>
            </w:r>
            <w:proofErr w:type="spellEnd"/>
          </w:p>
        </w:tc>
        <w:tc>
          <w:tcPr>
            <w:tcW w:w="3240" w:type="dxa"/>
            <w:shd w:val="clear" w:color="auto" w:fill="auto"/>
            <w:noWrap/>
          </w:tcPr>
          <w:p w14:paraId="72BC7B2E" w14:textId="5B156393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B3383C">
              <w:rPr>
                <w:rFonts w:eastAsia="Times New Roman" w:cs="Times New Roman"/>
                <w:color w:val="000000"/>
              </w:rPr>
              <w:t>40</w:t>
            </w:r>
            <w:r>
              <w:rPr>
                <w:rFonts w:eastAsia="Times New Roman" w:cs="Times New Roman"/>
                <w:color w:val="000000"/>
              </w:rPr>
              <w:t xml:space="preserve"> to </w:t>
            </w:r>
            <w:r w:rsidRPr="00B3383C">
              <w:rPr>
                <w:rFonts w:eastAsia="Times New Roman" w:cs="Times New Roman"/>
                <w:color w:val="000000"/>
              </w:rPr>
              <w:t>70</w:t>
            </w:r>
          </w:p>
        </w:tc>
      </w:tr>
      <w:tr w:rsidR="008E1803" w:rsidRPr="007A3FD4" w14:paraId="6F94DF31" w14:textId="77777777" w:rsidTr="00DE62CF">
        <w:trPr>
          <w:trHeight w:val="340"/>
        </w:trPr>
        <w:tc>
          <w:tcPr>
            <w:tcW w:w="3420" w:type="dxa"/>
            <w:shd w:val="clear" w:color="auto" w:fill="auto"/>
            <w:noWrap/>
          </w:tcPr>
          <w:p w14:paraId="63C5EF84" w14:textId="06854D63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proofErr w:type="spellStart"/>
            <w:r w:rsidRPr="007A3FD4">
              <w:rPr>
                <w:rFonts w:eastAsia="Times New Roman" w:cs="Times New Roman"/>
                <w:color w:val="000000"/>
              </w:rPr>
              <w:t>Camelina</w:t>
            </w:r>
            <w:proofErr w:type="spellEnd"/>
            <w:r w:rsidRPr="007A3FD4"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eastAsia="Times New Roman" w:cs="Times New Roman"/>
                <w:color w:val="000000"/>
              </w:rPr>
              <w:t>[</w:t>
            </w:r>
            <w:r w:rsidRPr="007A3FD4">
              <w:rPr>
                <w:rFonts w:eastAsia="Times New Roman" w:cs="Times New Roman"/>
                <w:color w:val="000000"/>
              </w:rPr>
              <w:t>1-G</w:t>
            </w:r>
            <w:r>
              <w:rPr>
                <w:rFonts w:eastAsia="Times New Roman" w:cs="Times New Roman"/>
                <w:color w:val="000000"/>
              </w:rPr>
              <w:t>]</w:t>
            </w:r>
          </w:p>
        </w:tc>
        <w:tc>
          <w:tcPr>
            <w:tcW w:w="2880" w:type="dxa"/>
            <w:shd w:val="clear" w:color="auto" w:fill="auto"/>
          </w:tcPr>
          <w:p w14:paraId="3B828966" w14:textId="6C5A3DFB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proofErr w:type="spellStart"/>
            <w:r w:rsidRPr="00B3383C">
              <w:rPr>
                <w:rFonts w:eastAsia="Times New Roman" w:cs="Times New Roman"/>
                <w:color w:val="000000"/>
              </w:rPr>
              <w:t>Hydroprocessing</w:t>
            </w:r>
            <w:proofErr w:type="spellEnd"/>
          </w:p>
        </w:tc>
        <w:tc>
          <w:tcPr>
            <w:tcW w:w="3240" w:type="dxa"/>
            <w:shd w:val="clear" w:color="auto" w:fill="auto"/>
            <w:noWrap/>
          </w:tcPr>
          <w:p w14:paraId="19DDDDDB" w14:textId="5D08B1A1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B3383C">
              <w:rPr>
                <w:rFonts w:eastAsia="Times New Roman" w:cs="Times New Roman"/>
                <w:color w:val="000000"/>
              </w:rPr>
              <w:t>13.5</w:t>
            </w:r>
          </w:p>
        </w:tc>
      </w:tr>
      <w:tr w:rsidR="008E1803" w:rsidRPr="007A3FD4" w14:paraId="117D3470" w14:textId="77777777" w:rsidTr="00DE62CF">
        <w:trPr>
          <w:trHeight w:val="320"/>
        </w:trPr>
        <w:tc>
          <w:tcPr>
            <w:tcW w:w="3420" w:type="dxa"/>
            <w:shd w:val="clear" w:color="auto" w:fill="auto"/>
            <w:noWrap/>
          </w:tcPr>
          <w:p w14:paraId="3D434354" w14:textId="21147C42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7A3FD4">
              <w:rPr>
                <w:rFonts w:eastAsia="Times New Roman" w:cs="Times New Roman"/>
                <w:color w:val="000000"/>
              </w:rPr>
              <w:t xml:space="preserve">Jatropha </w:t>
            </w:r>
            <w:r>
              <w:rPr>
                <w:rFonts w:eastAsia="Times New Roman" w:cs="Times New Roman"/>
                <w:color w:val="000000"/>
              </w:rPr>
              <w:t>[2</w:t>
            </w:r>
            <w:r w:rsidRPr="007A3FD4">
              <w:rPr>
                <w:rFonts w:eastAsia="Times New Roman" w:cs="Times New Roman"/>
                <w:color w:val="000000"/>
              </w:rPr>
              <w:t>-G</w:t>
            </w:r>
            <w:r>
              <w:rPr>
                <w:rFonts w:eastAsia="Times New Roman" w:cs="Times New Roman"/>
                <w:color w:val="000000"/>
              </w:rPr>
              <w:t>]</w:t>
            </w:r>
          </w:p>
        </w:tc>
        <w:tc>
          <w:tcPr>
            <w:tcW w:w="2880" w:type="dxa"/>
            <w:shd w:val="clear" w:color="auto" w:fill="auto"/>
          </w:tcPr>
          <w:p w14:paraId="587AAFFA" w14:textId="29EFBCB4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proofErr w:type="spellStart"/>
            <w:r w:rsidRPr="00B3383C">
              <w:rPr>
                <w:rFonts w:eastAsia="Times New Roman" w:cs="Times New Roman"/>
                <w:color w:val="000000"/>
              </w:rPr>
              <w:t>Hydroprocessing</w:t>
            </w:r>
            <w:proofErr w:type="spellEnd"/>
          </w:p>
        </w:tc>
        <w:tc>
          <w:tcPr>
            <w:tcW w:w="3240" w:type="dxa"/>
            <w:shd w:val="clear" w:color="auto" w:fill="auto"/>
            <w:noWrap/>
          </w:tcPr>
          <w:p w14:paraId="75BDE814" w14:textId="5F9FA159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B3383C">
              <w:rPr>
                <w:rFonts w:eastAsia="Times New Roman" w:cs="Times New Roman"/>
                <w:color w:val="000000"/>
              </w:rPr>
              <w:t>30</w:t>
            </w:r>
          </w:p>
        </w:tc>
      </w:tr>
      <w:tr w:rsidR="008E1803" w:rsidRPr="007A3FD4" w14:paraId="2A139025" w14:textId="77777777" w:rsidTr="00DE62CF">
        <w:trPr>
          <w:trHeight w:val="320"/>
        </w:trPr>
        <w:tc>
          <w:tcPr>
            <w:tcW w:w="3420" w:type="dxa"/>
            <w:shd w:val="clear" w:color="auto" w:fill="auto"/>
            <w:noWrap/>
          </w:tcPr>
          <w:p w14:paraId="0B517931" w14:textId="68EDB3BE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7A3FD4">
              <w:rPr>
                <w:rFonts w:eastAsia="Times New Roman" w:cs="Times New Roman"/>
                <w:color w:val="000000"/>
              </w:rPr>
              <w:t xml:space="preserve">Tallow </w:t>
            </w:r>
            <w:r>
              <w:rPr>
                <w:rFonts w:eastAsia="Times New Roman" w:cs="Times New Roman"/>
                <w:color w:val="000000"/>
              </w:rPr>
              <w:t>[</w:t>
            </w:r>
            <w:r w:rsidRPr="007A3FD4">
              <w:rPr>
                <w:rFonts w:eastAsia="Times New Roman" w:cs="Times New Roman"/>
                <w:color w:val="000000"/>
              </w:rPr>
              <w:t>2-G</w:t>
            </w:r>
            <w:r>
              <w:rPr>
                <w:rFonts w:eastAsia="Times New Roman" w:cs="Times New Roman"/>
                <w:color w:val="000000"/>
              </w:rPr>
              <w:t>]</w:t>
            </w:r>
          </w:p>
        </w:tc>
        <w:tc>
          <w:tcPr>
            <w:tcW w:w="2880" w:type="dxa"/>
            <w:shd w:val="clear" w:color="auto" w:fill="auto"/>
          </w:tcPr>
          <w:p w14:paraId="4FA311BC" w14:textId="02157810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proofErr w:type="spellStart"/>
            <w:r w:rsidRPr="00B3383C">
              <w:rPr>
                <w:rFonts w:eastAsia="Times New Roman" w:cs="Times New Roman"/>
                <w:color w:val="000000"/>
              </w:rPr>
              <w:t>Hydroprocessing</w:t>
            </w:r>
            <w:proofErr w:type="spellEnd"/>
          </w:p>
        </w:tc>
        <w:tc>
          <w:tcPr>
            <w:tcW w:w="3240" w:type="dxa"/>
            <w:shd w:val="clear" w:color="auto" w:fill="auto"/>
            <w:noWrap/>
          </w:tcPr>
          <w:p w14:paraId="3DEC3755" w14:textId="0CABB0D8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B3383C">
              <w:rPr>
                <w:rFonts w:eastAsia="Times New Roman" w:cs="Times New Roman"/>
                <w:color w:val="000000"/>
              </w:rPr>
              <w:t>10</w:t>
            </w:r>
          </w:p>
        </w:tc>
      </w:tr>
      <w:tr w:rsidR="008E1803" w:rsidRPr="007A3FD4" w14:paraId="6D60EEC5" w14:textId="77777777" w:rsidTr="00D228B5">
        <w:trPr>
          <w:trHeight w:val="340"/>
        </w:trPr>
        <w:tc>
          <w:tcPr>
            <w:tcW w:w="3420" w:type="dxa"/>
            <w:shd w:val="clear" w:color="auto" w:fill="auto"/>
            <w:noWrap/>
            <w:hideMark/>
          </w:tcPr>
          <w:p w14:paraId="6F846DD5" w14:textId="2D15FDA0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B3383C">
              <w:rPr>
                <w:rFonts w:eastAsia="Times New Roman" w:cs="Times New Roman"/>
                <w:color w:val="000000"/>
              </w:rPr>
              <w:t xml:space="preserve">Algae </w:t>
            </w:r>
            <w:r>
              <w:rPr>
                <w:rFonts w:eastAsia="Times New Roman" w:cs="Times New Roman"/>
                <w:color w:val="000000"/>
              </w:rPr>
              <w:t>in o</w:t>
            </w:r>
            <w:r w:rsidRPr="00B3383C">
              <w:rPr>
                <w:rFonts w:eastAsia="Times New Roman" w:cs="Times New Roman"/>
                <w:color w:val="000000"/>
              </w:rPr>
              <w:t xml:space="preserve">pen </w:t>
            </w:r>
            <w:r>
              <w:rPr>
                <w:rFonts w:eastAsia="Times New Roman" w:cs="Times New Roman"/>
                <w:color w:val="000000"/>
              </w:rPr>
              <w:t>p</w:t>
            </w:r>
            <w:r w:rsidRPr="00B3383C">
              <w:rPr>
                <w:rFonts w:eastAsia="Times New Roman" w:cs="Times New Roman"/>
                <w:color w:val="000000"/>
              </w:rPr>
              <w:t xml:space="preserve">onds </w:t>
            </w:r>
            <w:r>
              <w:rPr>
                <w:rFonts w:eastAsia="Times New Roman" w:cs="Times New Roman"/>
                <w:color w:val="000000"/>
              </w:rPr>
              <w:t>[</w:t>
            </w:r>
            <w:r w:rsidRPr="00B3383C">
              <w:rPr>
                <w:rFonts w:eastAsia="Times New Roman" w:cs="Times New Roman"/>
                <w:color w:val="000000"/>
              </w:rPr>
              <w:t>3</w:t>
            </w:r>
            <w:r>
              <w:rPr>
                <w:rFonts w:eastAsia="Times New Roman" w:cs="Times New Roman"/>
                <w:color w:val="000000"/>
              </w:rPr>
              <w:t>-G]</w:t>
            </w:r>
          </w:p>
        </w:tc>
        <w:tc>
          <w:tcPr>
            <w:tcW w:w="2880" w:type="dxa"/>
            <w:shd w:val="clear" w:color="auto" w:fill="auto"/>
            <w:hideMark/>
          </w:tcPr>
          <w:p w14:paraId="46767D9D" w14:textId="3FAFBD27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proofErr w:type="spellStart"/>
            <w:r w:rsidRPr="00B3383C">
              <w:rPr>
                <w:rFonts w:eastAsia="Times New Roman" w:cs="Times New Roman"/>
                <w:color w:val="000000"/>
              </w:rPr>
              <w:t>Hydroprocessing</w:t>
            </w:r>
            <w:proofErr w:type="spellEnd"/>
          </w:p>
        </w:tc>
        <w:tc>
          <w:tcPr>
            <w:tcW w:w="3240" w:type="dxa"/>
            <w:shd w:val="clear" w:color="auto" w:fill="auto"/>
            <w:noWrap/>
            <w:hideMark/>
          </w:tcPr>
          <w:p w14:paraId="4ABDC5FA" w14:textId="2665F92C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B3383C">
              <w:rPr>
                <w:rFonts w:eastAsia="Times New Roman" w:cs="Times New Roman"/>
                <w:color w:val="000000"/>
              </w:rPr>
              <w:t>-21</w:t>
            </w:r>
            <w:r>
              <w:rPr>
                <w:rFonts w:eastAsia="Times New Roman" w:cs="Times New Roman"/>
                <w:color w:val="000000"/>
              </w:rPr>
              <w:t xml:space="preserve"> to </w:t>
            </w:r>
            <w:r w:rsidRPr="00B3383C">
              <w:rPr>
                <w:rFonts w:eastAsia="Times New Roman" w:cs="Times New Roman"/>
                <w:color w:val="000000"/>
              </w:rPr>
              <w:t>1.5</w:t>
            </w:r>
          </w:p>
        </w:tc>
      </w:tr>
      <w:tr w:rsidR="008E1803" w:rsidRPr="007A3FD4" w14:paraId="7B9E2238" w14:textId="77777777" w:rsidTr="00D228B5">
        <w:trPr>
          <w:trHeight w:val="340"/>
        </w:trPr>
        <w:tc>
          <w:tcPr>
            <w:tcW w:w="3420" w:type="dxa"/>
            <w:shd w:val="clear" w:color="auto" w:fill="auto"/>
            <w:noWrap/>
          </w:tcPr>
          <w:p w14:paraId="7C9F2532" w14:textId="6A02FDA3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7A3FD4">
              <w:rPr>
                <w:rFonts w:eastAsia="Times New Roman" w:cs="Times New Roman"/>
                <w:color w:val="000000"/>
              </w:rPr>
              <w:t xml:space="preserve">Energy </w:t>
            </w:r>
            <w:r>
              <w:rPr>
                <w:rFonts w:eastAsia="Times New Roman" w:cs="Times New Roman"/>
                <w:color w:val="000000"/>
              </w:rPr>
              <w:t>c</w:t>
            </w:r>
            <w:r w:rsidRPr="007A3FD4">
              <w:rPr>
                <w:rFonts w:eastAsia="Times New Roman" w:cs="Times New Roman"/>
                <w:color w:val="000000"/>
              </w:rPr>
              <w:t xml:space="preserve">rops </w:t>
            </w:r>
            <w:r>
              <w:rPr>
                <w:rFonts w:eastAsia="Times New Roman" w:cs="Times New Roman"/>
                <w:color w:val="000000"/>
              </w:rPr>
              <w:t>[</w:t>
            </w:r>
            <w:r w:rsidRPr="007A3FD4">
              <w:rPr>
                <w:rFonts w:eastAsia="Times New Roman" w:cs="Times New Roman"/>
                <w:color w:val="000000"/>
              </w:rPr>
              <w:t>2-G</w:t>
            </w:r>
            <w:r>
              <w:rPr>
                <w:rFonts w:eastAsia="Times New Roman" w:cs="Times New Roman"/>
                <w:color w:val="000000"/>
              </w:rPr>
              <w:t>]</w:t>
            </w:r>
          </w:p>
        </w:tc>
        <w:tc>
          <w:tcPr>
            <w:tcW w:w="2880" w:type="dxa"/>
            <w:shd w:val="clear" w:color="auto" w:fill="auto"/>
          </w:tcPr>
          <w:p w14:paraId="0062F9C9" w14:textId="0FC94603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B3383C">
              <w:rPr>
                <w:rFonts w:eastAsia="Times New Roman" w:cs="Times New Roman"/>
                <w:color w:val="000000"/>
              </w:rPr>
              <w:t>Biomass to Liquid</w:t>
            </w:r>
            <w:r w:rsidRPr="007A3FD4">
              <w:rPr>
                <w:rFonts w:eastAsia="Times New Roman" w:cs="Times New Roman"/>
                <w:color w:val="000000"/>
              </w:rPr>
              <w:t xml:space="preserve"> </w:t>
            </w:r>
            <w:r w:rsidRPr="00B3383C">
              <w:rPr>
                <w:rFonts w:eastAsia="Times New Roman" w:cs="Times New Roman"/>
                <w:color w:val="000000"/>
              </w:rPr>
              <w:t>(FT)</w:t>
            </w:r>
          </w:p>
        </w:tc>
        <w:tc>
          <w:tcPr>
            <w:tcW w:w="3240" w:type="dxa"/>
            <w:shd w:val="clear" w:color="auto" w:fill="auto"/>
            <w:noWrap/>
          </w:tcPr>
          <w:p w14:paraId="701548FE" w14:textId="378F94DE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B3383C">
              <w:rPr>
                <w:rFonts w:eastAsia="Times New Roman" w:cs="Times New Roman"/>
                <w:color w:val="000000"/>
              </w:rPr>
              <w:t>7.3</w:t>
            </w:r>
          </w:p>
        </w:tc>
      </w:tr>
      <w:tr w:rsidR="008E1803" w:rsidRPr="007A3FD4" w14:paraId="2532877B" w14:textId="77777777" w:rsidTr="00D228B5">
        <w:trPr>
          <w:trHeight w:val="340"/>
        </w:trPr>
        <w:tc>
          <w:tcPr>
            <w:tcW w:w="3420" w:type="dxa"/>
            <w:shd w:val="clear" w:color="auto" w:fill="auto"/>
            <w:noWrap/>
          </w:tcPr>
          <w:p w14:paraId="28651467" w14:textId="1A4ECFD5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7A3FD4">
              <w:rPr>
                <w:rFonts w:eastAsia="Times New Roman" w:cs="Times New Roman"/>
                <w:color w:val="000000"/>
              </w:rPr>
              <w:t xml:space="preserve">Forestry </w:t>
            </w:r>
            <w:r>
              <w:rPr>
                <w:rFonts w:eastAsia="Times New Roman" w:cs="Times New Roman"/>
                <w:color w:val="000000"/>
              </w:rPr>
              <w:t>w</w:t>
            </w:r>
            <w:r w:rsidRPr="007A3FD4">
              <w:rPr>
                <w:rFonts w:eastAsia="Times New Roman" w:cs="Times New Roman"/>
                <w:color w:val="000000"/>
              </w:rPr>
              <w:t xml:space="preserve">aste </w:t>
            </w:r>
            <w:r>
              <w:rPr>
                <w:rFonts w:eastAsia="Times New Roman" w:cs="Times New Roman"/>
                <w:color w:val="000000"/>
              </w:rPr>
              <w:t>[</w:t>
            </w:r>
            <w:r w:rsidRPr="007A3FD4">
              <w:rPr>
                <w:rFonts w:eastAsia="Times New Roman" w:cs="Times New Roman"/>
                <w:color w:val="000000"/>
              </w:rPr>
              <w:t>2-G</w:t>
            </w:r>
            <w:r>
              <w:rPr>
                <w:rFonts w:eastAsia="Times New Roman" w:cs="Times New Roman"/>
                <w:color w:val="000000"/>
              </w:rPr>
              <w:t>]</w:t>
            </w:r>
          </w:p>
        </w:tc>
        <w:tc>
          <w:tcPr>
            <w:tcW w:w="2880" w:type="dxa"/>
            <w:shd w:val="clear" w:color="auto" w:fill="auto"/>
          </w:tcPr>
          <w:p w14:paraId="48CC77AE" w14:textId="5C87E748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B3383C">
              <w:rPr>
                <w:rFonts w:eastAsia="Times New Roman" w:cs="Times New Roman"/>
                <w:color w:val="000000"/>
              </w:rPr>
              <w:t>Biomass to Liquid</w:t>
            </w:r>
            <w:r w:rsidRPr="007A3FD4">
              <w:rPr>
                <w:rFonts w:eastAsia="Times New Roman" w:cs="Times New Roman"/>
                <w:color w:val="000000"/>
              </w:rPr>
              <w:t xml:space="preserve"> </w:t>
            </w:r>
            <w:r w:rsidRPr="00B3383C">
              <w:rPr>
                <w:rFonts w:eastAsia="Times New Roman" w:cs="Times New Roman"/>
                <w:color w:val="000000"/>
              </w:rPr>
              <w:t>(FT)</w:t>
            </w:r>
          </w:p>
        </w:tc>
        <w:tc>
          <w:tcPr>
            <w:tcW w:w="3240" w:type="dxa"/>
            <w:shd w:val="clear" w:color="auto" w:fill="auto"/>
            <w:noWrap/>
          </w:tcPr>
          <w:p w14:paraId="67182AE5" w14:textId="64C0AB3E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B3383C">
              <w:rPr>
                <w:rFonts w:eastAsia="Times New Roman" w:cs="Times New Roman"/>
                <w:color w:val="000000"/>
              </w:rPr>
              <w:t>4.8</w:t>
            </w:r>
          </w:p>
        </w:tc>
      </w:tr>
      <w:tr w:rsidR="008E1803" w:rsidRPr="007A3FD4" w14:paraId="3F112C23" w14:textId="77777777" w:rsidTr="00D228B5">
        <w:trPr>
          <w:trHeight w:val="340"/>
        </w:trPr>
        <w:tc>
          <w:tcPr>
            <w:tcW w:w="3420" w:type="dxa"/>
            <w:shd w:val="clear" w:color="auto" w:fill="auto"/>
            <w:noWrap/>
          </w:tcPr>
          <w:p w14:paraId="3AB4EB6F" w14:textId="784B4E92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B3383C">
              <w:rPr>
                <w:rFonts w:eastAsia="Times New Roman" w:cs="Times New Roman"/>
                <w:color w:val="000000"/>
              </w:rPr>
              <w:t xml:space="preserve">Corn </w:t>
            </w:r>
            <w:proofErr w:type="spellStart"/>
            <w:r>
              <w:rPr>
                <w:rFonts w:eastAsia="Times New Roman" w:cs="Times New Roman"/>
                <w:color w:val="000000"/>
              </w:rPr>
              <w:t>s</w:t>
            </w:r>
            <w:r w:rsidRPr="00B3383C">
              <w:rPr>
                <w:rFonts w:eastAsia="Times New Roman" w:cs="Times New Roman"/>
                <w:color w:val="000000"/>
              </w:rPr>
              <w:t>tover</w:t>
            </w:r>
            <w:proofErr w:type="spellEnd"/>
            <w:r>
              <w:rPr>
                <w:rFonts w:eastAsia="Times New Roman" w:cs="Times New Roman"/>
                <w:color w:val="000000"/>
              </w:rPr>
              <w:t xml:space="preserve"> [2-G]</w:t>
            </w:r>
          </w:p>
        </w:tc>
        <w:tc>
          <w:tcPr>
            <w:tcW w:w="2880" w:type="dxa"/>
            <w:shd w:val="clear" w:color="auto" w:fill="auto"/>
          </w:tcPr>
          <w:p w14:paraId="49B8E282" w14:textId="77777777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B3383C">
              <w:rPr>
                <w:rFonts w:eastAsia="Times New Roman" w:cs="Times New Roman"/>
                <w:color w:val="000000"/>
              </w:rPr>
              <w:t>ATJ</w:t>
            </w:r>
          </w:p>
        </w:tc>
        <w:tc>
          <w:tcPr>
            <w:tcW w:w="3240" w:type="dxa"/>
            <w:shd w:val="clear" w:color="auto" w:fill="auto"/>
            <w:noWrap/>
          </w:tcPr>
          <w:p w14:paraId="54D65F41" w14:textId="3555DB04" w:rsidR="008E1803" w:rsidRPr="00B3383C" w:rsidRDefault="008E1803" w:rsidP="008E1803">
            <w:pPr>
              <w:rPr>
                <w:rFonts w:eastAsia="Times New Roman" w:cs="Times New Roman"/>
                <w:color w:val="000000"/>
              </w:rPr>
            </w:pPr>
            <w:r w:rsidRPr="00B3383C">
              <w:rPr>
                <w:rFonts w:eastAsia="Times New Roman" w:cs="Times New Roman"/>
                <w:color w:val="000000"/>
              </w:rPr>
              <w:t>22</w:t>
            </w:r>
            <w:r>
              <w:rPr>
                <w:rFonts w:eastAsia="Times New Roman" w:cs="Times New Roman"/>
                <w:color w:val="000000"/>
              </w:rPr>
              <w:t>*</w:t>
            </w:r>
          </w:p>
        </w:tc>
      </w:tr>
    </w:tbl>
    <w:p w14:paraId="530E3E81" w14:textId="36234FB8" w:rsidR="00A635A0" w:rsidRDefault="00A635A0" w:rsidP="00654E8F">
      <w:pPr>
        <w:spacing w:before="240"/>
      </w:pPr>
    </w:p>
    <w:p w14:paraId="36124961" w14:textId="40219731" w:rsidR="003E0DAD" w:rsidRPr="00AE2E48" w:rsidRDefault="003E0DAD" w:rsidP="00D228B5">
      <w:pPr>
        <w:pStyle w:val="Caption"/>
      </w:pPr>
      <w:r>
        <w:rPr>
          <w:color w:val="000000" w:themeColor="text1"/>
        </w:rPr>
        <w:t>*</w:t>
      </w:r>
      <w:r w:rsidRPr="003E0DAD">
        <w:rPr>
          <w:b w:val="0"/>
        </w:rPr>
        <w:t xml:space="preserve"> </w:t>
      </w:r>
      <w:r w:rsidR="008C46E6">
        <w:rPr>
          <w:b w:val="0"/>
        </w:rPr>
        <w:t>V</w:t>
      </w:r>
      <w:r>
        <w:rPr>
          <w:b w:val="0"/>
        </w:rPr>
        <w:t>alue was r</w:t>
      </w:r>
      <w:r w:rsidRPr="00DC6B58">
        <w:rPr>
          <w:b w:val="0"/>
        </w:rPr>
        <w:t xml:space="preserve">everse calculated using %GHG savings </w:t>
      </w:r>
      <w:r>
        <w:rPr>
          <w:b w:val="0"/>
        </w:rPr>
        <w:t>relative</w:t>
      </w:r>
      <w:r w:rsidRPr="00DC6B58">
        <w:rPr>
          <w:b w:val="0"/>
        </w:rPr>
        <w:t xml:space="preserve"> to </w:t>
      </w:r>
      <w:r>
        <w:rPr>
          <w:b w:val="0"/>
        </w:rPr>
        <w:t xml:space="preserve">conventional </w:t>
      </w:r>
      <w:r w:rsidRPr="00DC6B58">
        <w:rPr>
          <w:b w:val="0"/>
        </w:rPr>
        <w:t>jet</w:t>
      </w:r>
      <w:r>
        <w:rPr>
          <w:b w:val="0"/>
        </w:rPr>
        <w:t xml:space="preserve"> fuel.</w:t>
      </w:r>
    </w:p>
    <w:p w14:paraId="109D2C6A" w14:textId="7F2B2AB4" w:rsidR="00F002BA" w:rsidRDefault="00F002BA" w:rsidP="00D228B5">
      <w:pPr>
        <w:rPr>
          <w:color w:val="000000" w:themeColor="text1"/>
        </w:rPr>
      </w:pPr>
    </w:p>
    <w:p w14:paraId="1BA78172" w14:textId="77777777" w:rsidR="00F002BA" w:rsidRDefault="00F002BA" w:rsidP="00A635A0">
      <w:pPr>
        <w:jc w:val="center"/>
        <w:rPr>
          <w:color w:val="000000" w:themeColor="text1"/>
        </w:rPr>
      </w:pPr>
    </w:p>
    <w:p w14:paraId="026BD6BE" w14:textId="77777777" w:rsidR="00F002BA" w:rsidRDefault="00F002BA" w:rsidP="00A635A0">
      <w:pPr>
        <w:jc w:val="center"/>
        <w:rPr>
          <w:color w:val="000000" w:themeColor="text1"/>
        </w:rPr>
      </w:pPr>
    </w:p>
    <w:p w14:paraId="43BEBCBE" w14:textId="77777777" w:rsidR="00F002BA" w:rsidRDefault="00F002BA" w:rsidP="00A635A0">
      <w:pPr>
        <w:jc w:val="center"/>
        <w:rPr>
          <w:color w:val="000000" w:themeColor="text1"/>
        </w:rPr>
      </w:pPr>
    </w:p>
    <w:p w14:paraId="615D50C8" w14:textId="77777777" w:rsidR="00F002BA" w:rsidRDefault="00F002BA" w:rsidP="00A635A0">
      <w:pPr>
        <w:jc w:val="center"/>
        <w:rPr>
          <w:color w:val="000000" w:themeColor="text1"/>
        </w:rPr>
      </w:pPr>
    </w:p>
    <w:p w14:paraId="5F278607" w14:textId="3FAF5F3B" w:rsidR="00F002BA" w:rsidRDefault="00F002BA" w:rsidP="00A635A0">
      <w:pPr>
        <w:jc w:val="center"/>
        <w:rPr>
          <w:color w:val="000000" w:themeColor="text1"/>
        </w:rPr>
      </w:pPr>
    </w:p>
    <w:p w14:paraId="45E53F10" w14:textId="06B1207C" w:rsidR="00C31BAD" w:rsidRDefault="00C31BAD" w:rsidP="00A635A0">
      <w:pPr>
        <w:jc w:val="center"/>
        <w:rPr>
          <w:color w:val="000000" w:themeColor="text1"/>
        </w:rPr>
      </w:pPr>
    </w:p>
    <w:p w14:paraId="5437D617" w14:textId="6C81CDD7" w:rsidR="00C31BAD" w:rsidRDefault="00C31BAD" w:rsidP="00A635A0">
      <w:pPr>
        <w:jc w:val="center"/>
        <w:rPr>
          <w:color w:val="000000" w:themeColor="text1"/>
        </w:rPr>
      </w:pPr>
    </w:p>
    <w:bookmarkStart w:id="1" w:name="_Hlk34396455"/>
    <w:p w14:paraId="173268E2" w14:textId="64C28646" w:rsidR="00A635A0" w:rsidRDefault="00A635A0" w:rsidP="00A635A0">
      <w:pPr>
        <w:jc w:val="center"/>
        <w:rPr>
          <w:rFonts w:cs="Times New Roman"/>
          <w:color w:val="000000" w:themeColor="text1"/>
        </w:rPr>
      </w:pPr>
      <w:r w:rsidRPr="00E80461">
        <w:rPr>
          <w:color w:val="000000" w:themeColor="text1"/>
        </w:rPr>
        <w:lastRenderedPageBreak/>
        <w:fldChar w:fldCharType="begin" w:fldLock="1"/>
      </w:r>
      <w:r w:rsidRPr="00E80461">
        <w:rPr>
          <w:color w:val="000000" w:themeColor="text1"/>
        </w:rPr>
        <w:instrText xml:space="preserve"> REF _Ref6398526 </w:instrText>
      </w:r>
      <w:r>
        <w:rPr>
          <w:color w:val="000000" w:themeColor="text1"/>
        </w:rPr>
        <w:instrText xml:space="preserve"> \* MERGEFORMAT </w:instrText>
      </w:r>
      <w:r w:rsidRPr="00E80461">
        <w:rPr>
          <w:color w:val="000000" w:themeColor="text1"/>
        </w:rPr>
        <w:fldChar w:fldCharType="separate"/>
      </w:r>
      <w:r>
        <w:t>Tabl</w:t>
      </w:r>
      <w:r w:rsidRPr="00B4156D">
        <w:t>e</w:t>
      </w:r>
      <w:r>
        <w:t xml:space="preserve"> </w:t>
      </w:r>
      <w:r w:rsidR="006F0BDE">
        <w:t>S</w:t>
      </w:r>
      <w:r w:rsidR="00FD1833">
        <w:t>4</w:t>
      </w:r>
      <w:r w:rsidRPr="00E80461">
        <w:rPr>
          <w:color w:val="000000" w:themeColor="text1"/>
        </w:rPr>
        <w:fldChar w:fldCharType="end"/>
      </w:r>
      <w:bookmarkEnd w:id="1"/>
      <w:r w:rsidRPr="00B3383C">
        <w:rPr>
          <w:rFonts w:cs="Times New Roman"/>
        </w:rPr>
        <w:t xml:space="preserve">: </w:t>
      </w:r>
      <w:r w:rsidRPr="00B3383C">
        <w:rPr>
          <w:rFonts w:cs="Times New Roman"/>
          <w:color w:val="000000" w:themeColor="text1"/>
        </w:rPr>
        <w:t xml:space="preserve">Existing companies </w:t>
      </w:r>
      <w:r w:rsidR="00226D31">
        <w:rPr>
          <w:rFonts w:cs="Times New Roman"/>
          <w:color w:val="000000" w:themeColor="text1"/>
        </w:rPr>
        <w:t xml:space="preserve">producing </w:t>
      </w:r>
      <w:proofErr w:type="spellStart"/>
      <w:r w:rsidR="00226D31">
        <w:rPr>
          <w:rFonts w:cs="Times New Roman"/>
          <w:color w:val="000000" w:themeColor="text1"/>
        </w:rPr>
        <w:t>hydroprocessed</w:t>
      </w:r>
      <w:proofErr w:type="spellEnd"/>
      <w:r w:rsidR="00226D31">
        <w:rPr>
          <w:rFonts w:cs="Times New Roman"/>
          <w:color w:val="000000" w:themeColor="text1"/>
        </w:rPr>
        <w:t xml:space="preserve"> esters and fatty acids</w:t>
      </w:r>
      <w:r>
        <w:rPr>
          <w:rFonts w:cs="Times New Roman"/>
          <w:color w:val="000000" w:themeColor="text1"/>
        </w:rPr>
        <w:t xml:space="preserve"> </w:t>
      </w:r>
      <w:r w:rsidR="00E4658E">
        <w:rPr>
          <w:rFonts w:cs="Times New Roman"/>
          <w:color w:val="000000" w:themeColor="text1"/>
        </w:rPr>
        <w:fldChar w:fldCharType="begin">
          <w:fldData xml:space="preserve">PEVuZE5vdGU+PENpdGU+PEF1dGhvcj5SaWNodGVyPC9BdXRob3I+PFllYXI+MjAxODwvWWVhcj48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=
</w:fldData>
        </w:fldChar>
      </w:r>
      <w:r w:rsidR="00E4658E">
        <w:rPr>
          <w:rFonts w:cs="Times New Roman"/>
          <w:color w:val="000000" w:themeColor="text1"/>
        </w:rPr>
        <w:instrText xml:space="preserve"> ADDIN EN.CITE </w:instrText>
      </w:r>
      <w:r w:rsidR="00E4658E">
        <w:rPr>
          <w:rFonts w:cs="Times New Roman"/>
          <w:color w:val="000000" w:themeColor="text1"/>
        </w:rPr>
        <w:fldChar w:fldCharType="begin">
          <w:fldData xml:space="preserve">PEVuZE5vdGU+PENpdGU+PEF1dGhvcj5SaWNodGVyPC9BdXRob3I+PFllYXI+MjAxODwvWWVhcj48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=
</w:fldData>
        </w:fldChar>
      </w:r>
      <w:r w:rsidR="00E4658E">
        <w:rPr>
          <w:rFonts w:cs="Times New Roman"/>
          <w:color w:val="000000" w:themeColor="text1"/>
        </w:rPr>
        <w:instrText xml:space="preserve"> ADDIN EN.CITE.DATA </w:instrText>
      </w:r>
      <w:r w:rsidR="00E4658E">
        <w:rPr>
          <w:rFonts w:cs="Times New Roman"/>
          <w:color w:val="000000" w:themeColor="text1"/>
        </w:rPr>
      </w:r>
      <w:r w:rsidR="00E4658E">
        <w:rPr>
          <w:rFonts w:cs="Times New Roman"/>
          <w:color w:val="000000" w:themeColor="text1"/>
        </w:rPr>
        <w:fldChar w:fldCharType="end"/>
      </w:r>
      <w:r w:rsidR="00E4658E">
        <w:rPr>
          <w:rFonts w:cs="Times New Roman"/>
          <w:color w:val="000000" w:themeColor="text1"/>
        </w:rPr>
      </w:r>
      <w:r w:rsidR="00E4658E">
        <w:rPr>
          <w:rFonts w:cs="Times New Roman"/>
          <w:color w:val="000000" w:themeColor="text1"/>
        </w:rPr>
        <w:fldChar w:fldCharType="separate"/>
      </w:r>
      <w:r w:rsidR="00E4658E">
        <w:rPr>
          <w:rFonts w:cs="Times New Roman"/>
          <w:noProof/>
          <w:color w:val="000000" w:themeColor="text1"/>
        </w:rPr>
        <w:t>(</w:t>
      </w:r>
      <w:r w:rsidR="007E66EA">
        <w:rPr>
          <w:rFonts w:cs="Times New Roman"/>
          <w:noProof/>
          <w:color w:val="000000" w:themeColor="text1"/>
        </w:rPr>
        <w:t xml:space="preserve">Data from </w:t>
      </w:r>
      <w:r w:rsidR="00E4658E">
        <w:rPr>
          <w:rFonts w:cs="Times New Roman"/>
          <w:noProof/>
          <w:color w:val="000000" w:themeColor="text1"/>
        </w:rPr>
        <w:t>Sotelo-Boyas et al. 2012, Richter et al. 2018)</w:t>
      </w:r>
      <w:r w:rsidR="00E4658E">
        <w:rPr>
          <w:rFonts w:cs="Times New Roman"/>
          <w:color w:val="000000" w:themeColor="text1"/>
        </w:rPr>
        <w:fldChar w:fldCharType="end"/>
      </w:r>
      <w:r>
        <w:rPr>
          <w:rFonts w:cs="Times New Roman"/>
          <w:color w:val="000000" w:themeColor="text1"/>
        </w:rPr>
        <w:t>.</w:t>
      </w:r>
    </w:p>
    <w:tbl>
      <w:tblPr>
        <w:tblpPr w:leftFromText="180" w:rightFromText="180" w:vertAnchor="text" w:horzAnchor="margin" w:tblpXSpec="center" w:tblpY="388"/>
        <w:tblW w:w="1049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559"/>
        <w:gridCol w:w="2222"/>
        <w:gridCol w:w="1747"/>
        <w:gridCol w:w="1418"/>
        <w:gridCol w:w="1701"/>
      </w:tblGrid>
      <w:tr w:rsidR="00A635A0" w:rsidRPr="00A07DF9" w14:paraId="6B95FDF6" w14:textId="77777777" w:rsidTr="007E66EA">
        <w:trPr>
          <w:trHeight w:val="47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3EE54C9" w14:textId="77777777" w:rsidR="00A635A0" w:rsidRPr="00CC2ABE" w:rsidRDefault="00A635A0" w:rsidP="009722E6">
            <w:pPr>
              <w:spacing w:after="120"/>
              <w:rPr>
                <w:rFonts w:eastAsia="Times New Roman" w:cs="Times New Roman"/>
                <w:color w:val="000000"/>
              </w:rPr>
            </w:pPr>
            <w:r w:rsidRPr="00CC2ABE">
              <w:rPr>
                <w:rFonts w:eastAsia="Times New Roman" w:cs="Times New Roman"/>
                <w:color w:val="000000"/>
              </w:rPr>
              <w:t>Company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9375CB6" w14:textId="77777777" w:rsidR="00A635A0" w:rsidRPr="00CC2ABE" w:rsidRDefault="00A635A0" w:rsidP="009722E6">
            <w:pPr>
              <w:spacing w:after="120"/>
              <w:rPr>
                <w:rFonts w:eastAsia="Times New Roman" w:cs="Times New Roman"/>
                <w:color w:val="000000"/>
              </w:rPr>
            </w:pPr>
            <w:r w:rsidRPr="00CC2ABE">
              <w:rPr>
                <w:rFonts w:eastAsia="Times New Roman" w:cs="Times New Roman"/>
                <w:color w:val="000000"/>
              </w:rPr>
              <w:t>Technology</w:t>
            </w:r>
          </w:p>
        </w:tc>
        <w:tc>
          <w:tcPr>
            <w:tcW w:w="22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BECAD14" w14:textId="77777777" w:rsidR="00A635A0" w:rsidRPr="00CC2ABE" w:rsidRDefault="00A635A0" w:rsidP="009722E6">
            <w:pPr>
              <w:spacing w:after="120"/>
              <w:rPr>
                <w:rFonts w:eastAsia="Times New Roman" w:cs="Times New Roman"/>
                <w:color w:val="000000"/>
              </w:rPr>
            </w:pPr>
            <w:r w:rsidRPr="00CC2ABE">
              <w:rPr>
                <w:rFonts w:eastAsia="Times New Roman" w:cs="Times New Roman"/>
                <w:color w:val="000000"/>
              </w:rPr>
              <w:t>Process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1B88E84" w14:textId="77777777" w:rsidR="00A635A0" w:rsidRPr="00CC2ABE" w:rsidRDefault="00A635A0" w:rsidP="009722E6">
            <w:pPr>
              <w:spacing w:after="120"/>
              <w:rPr>
                <w:rFonts w:eastAsia="Times New Roman" w:cs="Times New Roman"/>
                <w:color w:val="000000"/>
              </w:rPr>
            </w:pPr>
            <w:r w:rsidRPr="00CC2ABE">
              <w:rPr>
                <w:rFonts w:eastAsia="Times New Roman" w:cs="Times New Roman"/>
                <w:color w:val="000000"/>
              </w:rPr>
              <w:t>Feedstock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04024E8" w14:textId="77777777" w:rsidR="00A635A0" w:rsidRPr="00CC2ABE" w:rsidRDefault="00A635A0" w:rsidP="009722E6">
            <w:pPr>
              <w:spacing w:after="120"/>
              <w:rPr>
                <w:rFonts w:eastAsia="Times New Roman" w:cs="Times New Roman"/>
                <w:color w:val="000000"/>
              </w:rPr>
            </w:pPr>
            <w:r w:rsidRPr="00CC2ABE">
              <w:rPr>
                <w:rFonts w:eastAsia="Times New Roman" w:cs="Times New Roman"/>
                <w:color w:val="000000"/>
              </w:rPr>
              <w:t>Capacity (Mt/year)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7D4D902" w14:textId="77777777" w:rsidR="00A635A0" w:rsidRPr="00CC2ABE" w:rsidRDefault="00A635A0" w:rsidP="009722E6">
            <w:pPr>
              <w:spacing w:after="120"/>
              <w:rPr>
                <w:rFonts w:eastAsia="Times New Roman" w:cs="Times New Roman"/>
                <w:color w:val="000000"/>
              </w:rPr>
            </w:pPr>
            <w:r w:rsidRPr="00CC2ABE">
              <w:rPr>
                <w:rFonts w:eastAsia="Times New Roman" w:cs="Times New Roman"/>
                <w:color w:val="000000"/>
              </w:rPr>
              <w:t>Fuels Produced</w:t>
            </w:r>
          </w:p>
        </w:tc>
      </w:tr>
      <w:tr w:rsidR="00A635A0" w:rsidRPr="00A07DF9" w14:paraId="70C28A05" w14:textId="77777777" w:rsidTr="007E66EA">
        <w:trPr>
          <w:trHeight w:val="340"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743CB735" w14:textId="77777777" w:rsidR="00A635A0" w:rsidRPr="00A07DF9" w:rsidRDefault="00A635A0" w:rsidP="007B7C13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Neste</w:t>
            </w:r>
            <w:proofErr w:type="spellEnd"/>
            <w:r w:rsidRPr="00A07DF9">
              <w:rPr>
                <w:rFonts w:eastAsia="Times New Roman" w:cs="Times New Roman"/>
                <w:color w:val="000000"/>
              </w:rPr>
              <w:t xml:space="preserve"> Oil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84D5B5F" w14:textId="77777777" w:rsidR="00A635A0" w:rsidRPr="00A07DF9" w:rsidRDefault="00A635A0" w:rsidP="001E4FEF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NExBTL</w:t>
            </w:r>
            <w:proofErr w:type="spellEnd"/>
          </w:p>
        </w:tc>
        <w:tc>
          <w:tcPr>
            <w:tcW w:w="2222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2AB733BD" w14:textId="77777777" w:rsidR="00A635A0" w:rsidRPr="00A07DF9" w:rsidRDefault="00A635A0" w:rsidP="00C12F61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Hydrotreating</w:t>
            </w:r>
            <w:proofErr w:type="spellEnd"/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148A689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Waste, Residues, Vegetable oils (Palm)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6B29BD8B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2.6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B596D4A" w14:textId="0EE2A2B2" w:rsidR="00A635A0" w:rsidRPr="00A07DF9" w:rsidRDefault="0090475A" w:rsidP="00025D5D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Biod</w:t>
            </w:r>
            <w:r w:rsidR="00A635A0" w:rsidRPr="00A07DF9">
              <w:rPr>
                <w:rFonts w:eastAsia="Times New Roman" w:cs="Times New Roman"/>
                <w:color w:val="000000"/>
              </w:rPr>
              <w:t xml:space="preserve">iesel and </w:t>
            </w:r>
            <w:r>
              <w:rPr>
                <w:rFonts w:eastAsia="Times New Roman" w:cs="Times New Roman"/>
                <w:color w:val="000000"/>
              </w:rPr>
              <w:t xml:space="preserve">Bio-aviation fuel </w:t>
            </w:r>
          </w:p>
        </w:tc>
      </w:tr>
      <w:tr w:rsidR="00A635A0" w:rsidRPr="00A07DF9" w14:paraId="6391A174" w14:textId="77777777" w:rsidTr="007E66EA">
        <w:trPr>
          <w:trHeight w:val="620"/>
        </w:trPr>
        <w:tc>
          <w:tcPr>
            <w:tcW w:w="1843" w:type="dxa"/>
            <w:shd w:val="clear" w:color="auto" w:fill="auto"/>
            <w:hideMark/>
          </w:tcPr>
          <w:p w14:paraId="7235CF5C" w14:textId="77777777" w:rsidR="00A635A0" w:rsidRPr="00A07DF9" w:rsidRDefault="00A635A0" w:rsidP="007B7C13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Renewable Energy Group</w:t>
            </w:r>
          </w:p>
        </w:tc>
        <w:tc>
          <w:tcPr>
            <w:tcW w:w="1559" w:type="dxa"/>
            <w:shd w:val="clear" w:color="auto" w:fill="auto"/>
            <w:hideMark/>
          </w:tcPr>
          <w:p w14:paraId="1560EBD8" w14:textId="77777777" w:rsidR="00A635A0" w:rsidRPr="00A07DF9" w:rsidRDefault="00A635A0" w:rsidP="001E4FEF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-</w:t>
            </w:r>
          </w:p>
        </w:tc>
        <w:tc>
          <w:tcPr>
            <w:tcW w:w="2222" w:type="dxa"/>
            <w:shd w:val="clear" w:color="auto" w:fill="auto"/>
            <w:hideMark/>
          </w:tcPr>
          <w:p w14:paraId="424474D7" w14:textId="77777777" w:rsidR="00A635A0" w:rsidRPr="00A07DF9" w:rsidRDefault="00A635A0" w:rsidP="00C12F61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-</w:t>
            </w:r>
          </w:p>
        </w:tc>
        <w:tc>
          <w:tcPr>
            <w:tcW w:w="1747" w:type="dxa"/>
            <w:shd w:val="clear" w:color="auto" w:fill="auto"/>
            <w:hideMark/>
          </w:tcPr>
          <w:p w14:paraId="57433EDC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Waste, Residues, Vegetable oils (Palm)</w:t>
            </w:r>
          </w:p>
        </w:tc>
        <w:tc>
          <w:tcPr>
            <w:tcW w:w="1418" w:type="dxa"/>
            <w:shd w:val="clear" w:color="auto" w:fill="auto"/>
            <w:hideMark/>
          </w:tcPr>
          <w:p w14:paraId="49CF6732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1.6</w:t>
            </w:r>
          </w:p>
        </w:tc>
        <w:tc>
          <w:tcPr>
            <w:tcW w:w="1701" w:type="dxa"/>
            <w:shd w:val="clear" w:color="auto" w:fill="auto"/>
            <w:hideMark/>
          </w:tcPr>
          <w:p w14:paraId="34B6CADF" w14:textId="4737430E" w:rsidR="00A635A0" w:rsidRPr="00A07DF9" w:rsidRDefault="0090475A" w:rsidP="00025D5D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Biod</w:t>
            </w:r>
            <w:r w:rsidR="00A635A0" w:rsidRPr="00A07DF9">
              <w:rPr>
                <w:rFonts w:eastAsia="Times New Roman" w:cs="Times New Roman"/>
                <w:color w:val="000000"/>
              </w:rPr>
              <w:t>i</w:t>
            </w:r>
            <w:r w:rsidR="00A635A0">
              <w:rPr>
                <w:rFonts w:eastAsia="Times New Roman" w:cs="Times New Roman"/>
                <w:color w:val="000000"/>
              </w:rPr>
              <w:t>e</w:t>
            </w:r>
            <w:r w:rsidR="00A635A0" w:rsidRPr="00A07DF9">
              <w:rPr>
                <w:rFonts w:eastAsia="Times New Roman" w:cs="Times New Roman"/>
                <w:color w:val="000000"/>
              </w:rPr>
              <w:t xml:space="preserve">sel </w:t>
            </w:r>
            <w:r>
              <w:rPr>
                <w:rFonts w:eastAsia="Times New Roman" w:cs="Times New Roman"/>
                <w:color w:val="000000"/>
              </w:rPr>
              <w:t>o</w:t>
            </w:r>
            <w:r w:rsidR="00A635A0" w:rsidRPr="00A07DF9">
              <w:rPr>
                <w:rFonts w:eastAsia="Times New Roman" w:cs="Times New Roman"/>
                <w:color w:val="000000"/>
              </w:rPr>
              <w:t>nly</w:t>
            </w:r>
          </w:p>
        </w:tc>
      </w:tr>
      <w:tr w:rsidR="00A635A0" w:rsidRPr="00A07DF9" w14:paraId="31F780D4" w14:textId="77777777" w:rsidTr="007E66EA">
        <w:trPr>
          <w:trHeight w:val="680"/>
        </w:trPr>
        <w:tc>
          <w:tcPr>
            <w:tcW w:w="1843" w:type="dxa"/>
            <w:shd w:val="clear" w:color="auto" w:fill="auto"/>
            <w:hideMark/>
          </w:tcPr>
          <w:p w14:paraId="64EBD42D" w14:textId="77777777" w:rsidR="00A635A0" w:rsidRPr="00A07DF9" w:rsidRDefault="00A635A0" w:rsidP="007B7C13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AltAir</w:t>
            </w:r>
            <w:proofErr w:type="spellEnd"/>
            <w:r w:rsidRPr="00A07DF9">
              <w:rPr>
                <w:rFonts w:eastAsia="Times New Roman" w:cs="Times New Roman"/>
                <w:color w:val="000000"/>
              </w:rPr>
              <w:t xml:space="preserve"> Fuels</w:t>
            </w:r>
          </w:p>
        </w:tc>
        <w:tc>
          <w:tcPr>
            <w:tcW w:w="1559" w:type="dxa"/>
            <w:shd w:val="clear" w:color="auto" w:fill="auto"/>
            <w:hideMark/>
          </w:tcPr>
          <w:p w14:paraId="4637B7E9" w14:textId="77777777" w:rsidR="00A635A0" w:rsidRPr="00A07DF9" w:rsidRDefault="00A635A0" w:rsidP="001E4FEF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Ecofining</w:t>
            </w:r>
            <w:proofErr w:type="spellEnd"/>
          </w:p>
        </w:tc>
        <w:tc>
          <w:tcPr>
            <w:tcW w:w="2222" w:type="dxa"/>
            <w:shd w:val="clear" w:color="auto" w:fill="auto"/>
            <w:hideMark/>
          </w:tcPr>
          <w:p w14:paraId="62973F42" w14:textId="77777777" w:rsidR="00A635A0" w:rsidRPr="00A07DF9" w:rsidRDefault="00A635A0" w:rsidP="00C12F61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Hydrotreating</w:t>
            </w:r>
            <w:proofErr w:type="spellEnd"/>
            <w:r w:rsidRPr="00A07DF9">
              <w:rPr>
                <w:rFonts w:eastAsia="Times New Roman" w:cs="Times New Roman"/>
                <w:color w:val="000000"/>
              </w:rPr>
              <w:t xml:space="preserve"> + </w:t>
            </w:r>
            <w:proofErr w:type="spellStart"/>
            <w:r w:rsidRPr="00A07DF9">
              <w:rPr>
                <w:rFonts w:eastAsia="Times New Roman" w:cs="Times New Roman"/>
                <w:color w:val="000000"/>
              </w:rPr>
              <w:t>Isomerisation</w:t>
            </w:r>
            <w:proofErr w:type="spellEnd"/>
          </w:p>
        </w:tc>
        <w:tc>
          <w:tcPr>
            <w:tcW w:w="1747" w:type="dxa"/>
            <w:shd w:val="clear" w:color="auto" w:fill="auto"/>
            <w:hideMark/>
          </w:tcPr>
          <w:p w14:paraId="5F62AA1B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 xml:space="preserve">Inedible </w:t>
            </w:r>
            <w:proofErr w:type="spellStart"/>
            <w:r w:rsidRPr="00A07DF9">
              <w:rPr>
                <w:rFonts w:eastAsia="Times New Roman" w:cs="Times New Roman"/>
                <w:color w:val="000000"/>
              </w:rPr>
              <w:t>agicultural</w:t>
            </w:r>
            <w:proofErr w:type="spellEnd"/>
            <w:r w:rsidRPr="00A07DF9">
              <w:rPr>
                <w:rFonts w:eastAsia="Times New Roman" w:cs="Times New Roman"/>
                <w:color w:val="000000"/>
              </w:rPr>
              <w:t xml:space="preserve"> waste/, Waste fats/oils</w:t>
            </w:r>
          </w:p>
        </w:tc>
        <w:tc>
          <w:tcPr>
            <w:tcW w:w="1418" w:type="dxa"/>
            <w:shd w:val="clear" w:color="auto" w:fill="auto"/>
            <w:hideMark/>
          </w:tcPr>
          <w:p w14:paraId="6724B38F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~</w:t>
            </w:r>
            <w:r w:rsidRPr="00A07DF9">
              <w:rPr>
                <w:rFonts w:eastAsia="Times New Roman" w:cs="Times New Roman"/>
                <w:color w:val="000000"/>
              </w:rPr>
              <w:t>0.13</w:t>
            </w:r>
          </w:p>
        </w:tc>
        <w:tc>
          <w:tcPr>
            <w:tcW w:w="1701" w:type="dxa"/>
            <w:shd w:val="clear" w:color="auto" w:fill="auto"/>
            <w:hideMark/>
          </w:tcPr>
          <w:p w14:paraId="0609686B" w14:textId="0349EEF2" w:rsidR="00A635A0" w:rsidRPr="00A07DF9" w:rsidRDefault="0090475A" w:rsidP="00025D5D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Biod</w:t>
            </w:r>
            <w:r w:rsidR="00A635A0" w:rsidRPr="00A07DF9">
              <w:rPr>
                <w:rFonts w:eastAsia="Times New Roman" w:cs="Times New Roman"/>
                <w:color w:val="000000"/>
              </w:rPr>
              <w:t xml:space="preserve">iesel and </w:t>
            </w:r>
            <w:r>
              <w:rPr>
                <w:rFonts w:eastAsia="Times New Roman" w:cs="Times New Roman"/>
                <w:color w:val="000000"/>
              </w:rPr>
              <w:t>Bio-aviation fuel</w:t>
            </w:r>
          </w:p>
        </w:tc>
      </w:tr>
      <w:tr w:rsidR="00A635A0" w:rsidRPr="00A07DF9" w14:paraId="07F66F10" w14:textId="77777777" w:rsidTr="007E66EA">
        <w:trPr>
          <w:trHeight w:val="680"/>
        </w:trPr>
        <w:tc>
          <w:tcPr>
            <w:tcW w:w="1843" w:type="dxa"/>
            <w:shd w:val="clear" w:color="auto" w:fill="auto"/>
            <w:hideMark/>
          </w:tcPr>
          <w:p w14:paraId="7F160214" w14:textId="77777777" w:rsidR="00A635A0" w:rsidRPr="00A07DF9" w:rsidRDefault="00A635A0" w:rsidP="007B7C13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Petrixo</w:t>
            </w:r>
            <w:proofErr w:type="spellEnd"/>
            <w:r w:rsidRPr="00A07DF9">
              <w:rPr>
                <w:rFonts w:eastAsia="Times New Roman" w:cs="Times New Roman"/>
                <w:color w:val="000000"/>
              </w:rPr>
              <w:t xml:space="preserve"> Oil and Gas</w:t>
            </w:r>
          </w:p>
        </w:tc>
        <w:tc>
          <w:tcPr>
            <w:tcW w:w="1559" w:type="dxa"/>
            <w:shd w:val="clear" w:color="auto" w:fill="auto"/>
            <w:hideMark/>
          </w:tcPr>
          <w:p w14:paraId="0A5ABAE5" w14:textId="77777777" w:rsidR="00A635A0" w:rsidRPr="00A07DF9" w:rsidRDefault="00A635A0" w:rsidP="001E4FEF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Ecofining</w:t>
            </w:r>
            <w:proofErr w:type="spellEnd"/>
          </w:p>
        </w:tc>
        <w:tc>
          <w:tcPr>
            <w:tcW w:w="2222" w:type="dxa"/>
            <w:shd w:val="clear" w:color="auto" w:fill="auto"/>
            <w:hideMark/>
          </w:tcPr>
          <w:p w14:paraId="55C09FF5" w14:textId="77777777" w:rsidR="00A635A0" w:rsidRPr="00A07DF9" w:rsidRDefault="00A635A0" w:rsidP="00C12F61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Hydrotreating</w:t>
            </w:r>
            <w:proofErr w:type="spellEnd"/>
            <w:r w:rsidRPr="00A07DF9">
              <w:rPr>
                <w:rFonts w:eastAsia="Times New Roman" w:cs="Times New Roman"/>
                <w:color w:val="000000"/>
              </w:rPr>
              <w:t xml:space="preserve"> + </w:t>
            </w:r>
            <w:proofErr w:type="spellStart"/>
            <w:r w:rsidRPr="00A07DF9">
              <w:rPr>
                <w:rFonts w:eastAsia="Times New Roman" w:cs="Times New Roman"/>
                <w:color w:val="000000"/>
              </w:rPr>
              <w:t>Isomerisation</w:t>
            </w:r>
            <w:proofErr w:type="spellEnd"/>
          </w:p>
        </w:tc>
        <w:tc>
          <w:tcPr>
            <w:tcW w:w="1747" w:type="dxa"/>
            <w:shd w:val="clear" w:color="auto" w:fill="auto"/>
            <w:hideMark/>
          </w:tcPr>
          <w:p w14:paraId="59C55FC1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-</w:t>
            </w:r>
          </w:p>
        </w:tc>
        <w:tc>
          <w:tcPr>
            <w:tcW w:w="1418" w:type="dxa"/>
            <w:shd w:val="clear" w:color="auto" w:fill="auto"/>
            <w:hideMark/>
          </w:tcPr>
          <w:p w14:paraId="03F76295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0.5</w:t>
            </w:r>
          </w:p>
        </w:tc>
        <w:tc>
          <w:tcPr>
            <w:tcW w:w="1701" w:type="dxa"/>
            <w:shd w:val="clear" w:color="auto" w:fill="auto"/>
            <w:hideMark/>
          </w:tcPr>
          <w:p w14:paraId="448D9E15" w14:textId="77777777" w:rsidR="00A635A0" w:rsidRPr="00A07DF9" w:rsidRDefault="00A635A0" w:rsidP="00025D5D">
            <w:pPr>
              <w:spacing w:before="60" w:after="60"/>
              <w:rPr>
                <w:rFonts w:eastAsia="Times New Roman" w:cs="Times New Roman"/>
                <w:color w:val="000000"/>
              </w:rPr>
            </w:pPr>
          </w:p>
        </w:tc>
      </w:tr>
      <w:tr w:rsidR="00A635A0" w:rsidRPr="00A07DF9" w14:paraId="064CFE69" w14:textId="77777777" w:rsidTr="007E66EA">
        <w:trPr>
          <w:trHeight w:val="680"/>
        </w:trPr>
        <w:tc>
          <w:tcPr>
            <w:tcW w:w="1843" w:type="dxa"/>
            <w:shd w:val="clear" w:color="auto" w:fill="auto"/>
            <w:hideMark/>
          </w:tcPr>
          <w:p w14:paraId="140F6DB7" w14:textId="77777777" w:rsidR="00A635A0" w:rsidRPr="00A07DF9" w:rsidRDefault="00A635A0" w:rsidP="007B7C13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Eni</w:t>
            </w:r>
          </w:p>
        </w:tc>
        <w:tc>
          <w:tcPr>
            <w:tcW w:w="1559" w:type="dxa"/>
            <w:shd w:val="clear" w:color="auto" w:fill="auto"/>
            <w:hideMark/>
          </w:tcPr>
          <w:p w14:paraId="2EF0C219" w14:textId="77777777" w:rsidR="00A635A0" w:rsidRPr="00A07DF9" w:rsidRDefault="00A635A0" w:rsidP="001E4FEF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Ecofining</w:t>
            </w:r>
            <w:proofErr w:type="spellEnd"/>
          </w:p>
        </w:tc>
        <w:tc>
          <w:tcPr>
            <w:tcW w:w="2222" w:type="dxa"/>
            <w:shd w:val="clear" w:color="auto" w:fill="auto"/>
            <w:hideMark/>
          </w:tcPr>
          <w:p w14:paraId="655310E5" w14:textId="77777777" w:rsidR="00A635A0" w:rsidRPr="00A07DF9" w:rsidRDefault="00A635A0" w:rsidP="00C12F61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Hydrotreating</w:t>
            </w:r>
            <w:proofErr w:type="spellEnd"/>
            <w:r w:rsidRPr="00A07DF9">
              <w:rPr>
                <w:rFonts w:eastAsia="Times New Roman" w:cs="Times New Roman"/>
                <w:color w:val="000000"/>
              </w:rPr>
              <w:t xml:space="preserve"> + </w:t>
            </w:r>
            <w:proofErr w:type="spellStart"/>
            <w:r w:rsidRPr="00A07DF9">
              <w:rPr>
                <w:rFonts w:eastAsia="Times New Roman" w:cs="Times New Roman"/>
                <w:color w:val="000000"/>
              </w:rPr>
              <w:t>Isomerisation</w:t>
            </w:r>
            <w:proofErr w:type="spellEnd"/>
          </w:p>
        </w:tc>
        <w:tc>
          <w:tcPr>
            <w:tcW w:w="1747" w:type="dxa"/>
            <w:shd w:val="clear" w:color="auto" w:fill="auto"/>
            <w:hideMark/>
          </w:tcPr>
          <w:p w14:paraId="3EBC1CE6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Palm oil</w:t>
            </w:r>
          </w:p>
        </w:tc>
        <w:tc>
          <w:tcPr>
            <w:tcW w:w="1418" w:type="dxa"/>
            <w:shd w:val="clear" w:color="auto" w:fill="auto"/>
            <w:hideMark/>
          </w:tcPr>
          <w:p w14:paraId="51AD791F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0.315</w:t>
            </w:r>
          </w:p>
        </w:tc>
        <w:tc>
          <w:tcPr>
            <w:tcW w:w="1701" w:type="dxa"/>
            <w:shd w:val="clear" w:color="auto" w:fill="auto"/>
            <w:hideMark/>
          </w:tcPr>
          <w:p w14:paraId="070C84BD" w14:textId="19F29582" w:rsidR="00A635A0" w:rsidRPr="00A07DF9" w:rsidRDefault="0090475A" w:rsidP="00025D5D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Biod</w:t>
            </w:r>
            <w:r w:rsidR="00A635A0" w:rsidRPr="00A07DF9">
              <w:rPr>
                <w:rFonts w:eastAsia="Times New Roman" w:cs="Times New Roman"/>
                <w:color w:val="000000"/>
              </w:rPr>
              <w:t xml:space="preserve">iesel and </w:t>
            </w:r>
            <w:r>
              <w:rPr>
                <w:rFonts w:eastAsia="Times New Roman" w:cs="Times New Roman"/>
                <w:color w:val="000000"/>
              </w:rPr>
              <w:t>Bio-aviation fuel</w:t>
            </w:r>
          </w:p>
        </w:tc>
      </w:tr>
      <w:tr w:rsidR="00A635A0" w:rsidRPr="00A07DF9" w14:paraId="05BB501A" w14:textId="77777777" w:rsidTr="007E66EA">
        <w:trPr>
          <w:trHeight w:val="680"/>
        </w:trPr>
        <w:tc>
          <w:tcPr>
            <w:tcW w:w="1843" w:type="dxa"/>
            <w:shd w:val="clear" w:color="auto" w:fill="auto"/>
            <w:hideMark/>
          </w:tcPr>
          <w:p w14:paraId="52C8BB04" w14:textId="77777777" w:rsidR="00A635A0" w:rsidRPr="00A07DF9" w:rsidRDefault="00A635A0" w:rsidP="007B7C13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Diamond Green Diesel</w:t>
            </w:r>
          </w:p>
        </w:tc>
        <w:tc>
          <w:tcPr>
            <w:tcW w:w="1559" w:type="dxa"/>
            <w:shd w:val="clear" w:color="auto" w:fill="auto"/>
            <w:hideMark/>
          </w:tcPr>
          <w:p w14:paraId="79BB5D1E" w14:textId="77777777" w:rsidR="00A635A0" w:rsidRPr="00A07DF9" w:rsidRDefault="00A635A0" w:rsidP="001E4FEF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-</w:t>
            </w:r>
          </w:p>
        </w:tc>
        <w:tc>
          <w:tcPr>
            <w:tcW w:w="2222" w:type="dxa"/>
            <w:shd w:val="clear" w:color="auto" w:fill="auto"/>
            <w:hideMark/>
          </w:tcPr>
          <w:p w14:paraId="23F051D8" w14:textId="77777777" w:rsidR="00A635A0" w:rsidRPr="00A07DF9" w:rsidRDefault="00A635A0" w:rsidP="00C12F61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-</w:t>
            </w:r>
          </w:p>
        </w:tc>
        <w:tc>
          <w:tcPr>
            <w:tcW w:w="1747" w:type="dxa"/>
            <w:shd w:val="clear" w:color="auto" w:fill="auto"/>
            <w:hideMark/>
          </w:tcPr>
          <w:p w14:paraId="55808E61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Animals fats, Used cooking oil</w:t>
            </w:r>
          </w:p>
        </w:tc>
        <w:tc>
          <w:tcPr>
            <w:tcW w:w="1418" w:type="dxa"/>
            <w:shd w:val="clear" w:color="auto" w:fill="auto"/>
            <w:hideMark/>
          </w:tcPr>
          <w:p w14:paraId="3FE300F2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~</w:t>
            </w:r>
            <w:r w:rsidRPr="00A07DF9">
              <w:rPr>
                <w:rFonts w:eastAsia="Times New Roman" w:cs="Times New Roman"/>
                <w:color w:val="000000"/>
              </w:rPr>
              <w:t>0.45</w:t>
            </w:r>
          </w:p>
        </w:tc>
        <w:tc>
          <w:tcPr>
            <w:tcW w:w="1701" w:type="dxa"/>
            <w:shd w:val="clear" w:color="auto" w:fill="auto"/>
            <w:hideMark/>
          </w:tcPr>
          <w:p w14:paraId="02A8185D" w14:textId="1873C16D" w:rsidR="00A635A0" w:rsidRPr="00A07DF9" w:rsidRDefault="0090475A" w:rsidP="00025D5D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Biod</w:t>
            </w:r>
            <w:r w:rsidR="00A635A0" w:rsidRPr="00A07DF9">
              <w:rPr>
                <w:rFonts w:eastAsia="Times New Roman" w:cs="Times New Roman"/>
                <w:color w:val="000000"/>
              </w:rPr>
              <w:t>iesel</w:t>
            </w:r>
          </w:p>
        </w:tc>
      </w:tr>
      <w:tr w:rsidR="00A635A0" w:rsidRPr="00A07DF9" w14:paraId="5D92ABE1" w14:textId="77777777" w:rsidTr="007E66EA">
        <w:trPr>
          <w:trHeight w:val="340"/>
        </w:trPr>
        <w:tc>
          <w:tcPr>
            <w:tcW w:w="1843" w:type="dxa"/>
            <w:shd w:val="clear" w:color="auto" w:fill="auto"/>
            <w:hideMark/>
          </w:tcPr>
          <w:p w14:paraId="7DFC9E48" w14:textId="77777777" w:rsidR="00A635A0" w:rsidRPr="00A07DF9" w:rsidRDefault="00A635A0" w:rsidP="007B7C13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Total</w:t>
            </w:r>
          </w:p>
        </w:tc>
        <w:tc>
          <w:tcPr>
            <w:tcW w:w="1559" w:type="dxa"/>
            <w:shd w:val="clear" w:color="auto" w:fill="auto"/>
            <w:hideMark/>
          </w:tcPr>
          <w:p w14:paraId="5F5120C3" w14:textId="77777777" w:rsidR="00A635A0" w:rsidRPr="00A07DF9" w:rsidRDefault="00A635A0" w:rsidP="001E4FEF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-</w:t>
            </w:r>
          </w:p>
        </w:tc>
        <w:tc>
          <w:tcPr>
            <w:tcW w:w="2222" w:type="dxa"/>
            <w:shd w:val="clear" w:color="auto" w:fill="auto"/>
            <w:hideMark/>
          </w:tcPr>
          <w:p w14:paraId="4662CA0E" w14:textId="77777777" w:rsidR="00A635A0" w:rsidRPr="00A07DF9" w:rsidRDefault="00A635A0" w:rsidP="00C12F61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-</w:t>
            </w:r>
          </w:p>
        </w:tc>
        <w:tc>
          <w:tcPr>
            <w:tcW w:w="1747" w:type="dxa"/>
            <w:shd w:val="clear" w:color="auto" w:fill="auto"/>
            <w:hideMark/>
          </w:tcPr>
          <w:p w14:paraId="56EE6688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Used oils, Vegetable oils</w:t>
            </w:r>
          </w:p>
        </w:tc>
        <w:tc>
          <w:tcPr>
            <w:tcW w:w="1418" w:type="dxa"/>
            <w:shd w:val="clear" w:color="auto" w:fill="auto"/>
            <w:hideMark/>
          </w:tcPr>
          <w:p w14:paraId="12E05B62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0.5</w:t>
            </w:r>
          </w:p>
        </w:tc>
        <w:tc>
          <w:tcPr>
            <w:tcW w:w="1701" w:type="dxa"/>
            <w:shd w:val="clear" w:color="auto" w:fill="auto"/>
            <w:hideMark/>
          </w:tcPr>
          <w:p w14:paraId="441E6843" w14:textId="77777777" w:rsidR="00A635A0" w:rsidRPr="00A07DF9" w:rsidRDefault="00A635A0" w:rsidP="00025D5D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-</w:t>
            </w:r>
          </w:p>
        </w:tc>
      </w:tr>
      <w:tr w:rsidR="00A635A0" w:rsidRPr="00A07DF9" w14:paraId="12DBCB7D" w14:textId="77777777" w:rsidTr="007E66EA">
        <w:trPr>
          <w:trHeight w:val="340"/>
        </w:trPr>
        <w:tc>
          <w:tcPr>
            <w:tcW w:w="1843" w:type="dxa"/>
            <w:shd w:val="clear" w:color="auto" w:fill="auto"/>
            <w:hideMark/>
          </w:tcPr>
          <w:p w14:paraId="5ED8B2E6" w14:textId="77777777" w:rsidR="00A635A0" w:rsidRPr="00A07DF9" w:rsidRDefault="00A635A0" w:rsidP="007B7C13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Solazyme</w:t>
            </w:r>
            <w:proofErr w:type="spellEnd"/>
          </w:p>
        </w:tc>
        <w:tc>
          <w:tcPr>
            <w:tcW w:w="1559" w:type="dxa"/>
            <w:shd w:val="clear" w:color="auto" w:fill="auto"/>
            <w:hideMark/>
          </w:tcPr>
          <w:p w14:paraId="3A540B6E" w14:textId="77777777" w:rsidR="00A635A0" w:rsidRPr="00A07DF9" w:rsidRDefault="00A635A0" w:rsidP="001E4FEF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-</w:t>
            </w:r>
          </w:p>
        </w:tc>
        <w:tc>
          <w:tcPr>
            <w:tcW w:w="2222" w:type="dxa"/>
            <w:shd w:val="clear" w:color="auto" w:fill="auto"/>
            <w:hideMark/>
          </w:tcPr>
          <w:p w14:paraId="454747B0" w14:textId="77777777" w:rsidR="00A635A0" w:rsidRPr="00A07DF9" w:rsidRDefault="00A635A0" w:rsidP="00C12F61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-</w:t>
            </w:r>
          </w:p>
        </w:tc>
        <w:tc>
          <w:tcPr>
            <w:tcW w:w="1747" w:type="dxa"/>
            <w:shd w:val="clear" w:color="auto" w:fill="auto"/>
            <w:hideMark/>
          </w:tcPr>
          <w:p w14:paraId="5A9604C6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Oils from microalgae</w:t>
            </w:r>
          </w:p>
        </w:tc>
        <w:tc>
          <w:tcPr>
            <w:tcW w:w="1418" w:type="dxa"/>
            <w:shd w:val="clear" w:color="auto" w:fill="auto"/>
            <w:hideMark/>
          </w:tcPr>
          <w:p w14:paraId="484217F7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0.1</w:t>
            </w:r>
          </w:p>
        </w:tc>
        <w:tc>
          <w:tcPr>
            <w:tcW w:w="1701" w:type="dxa"/>
            <w:shd w:val="clear" w:color="auto" w:fill="auto"/>
            <w:hideMark/>
          </w:tcPr>
          <w:p w14:paraId="2A9E381F" w14:textId="77777777" w:rsidR="00A635A0" w:rsidRPr="00A07DF9" w:rsidRDefault="00A635A0" w:rsidP="00025D5D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-</w:t>
            </w:r>
          </w:p>
        </w:tc>
      </w:tr>
      <w:tr w:rsidR="00A635A0" w:rsidRPr="00A07DF9" w14:paraId="01DC2576" w14:textId="77777777" w:rsidTr="007E66EA">
        <w:trPr>
          <w:trHeight w:val="320"/>
        </w:trPr>
        <w:tc>
          <w:tcPr>
            <w:tcW w:w="1843" w:type="dxa"/>
            <w:shd w:val="clear" w:color="auto" w:fill="auto"/>
            <w:hideMark/>
          </w:tcPr>
          <w:p w14:paraId="151A462A" w14:textId="77777777" w:rsidR="00A635A0" w:rsidRPr="00A07DF9" w:rsidRDefault="00A635A0" w:rsidP="007B7C13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Tyson Foods Inc.</w:t>
            </w:r>
          </w:p>
        </w:tc>
        <w:tc>
          <w:tcPr>
            <w:tcW w:w="1559" w:type="dxa"/>
            <w:shd w:val="clear" w:color="auto" w:fill="auto"/>
            <w:hideMark/>
          </w:tcPr>
          <w:p w14:paraId="2C02853D" w14:textId="77777777" w:rsidR="00A635A0" w:rsidRPr="00A07DF9" w:rsidRDefault="00A635A0" w:rsidP="001E4FEF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-</w:t>
            </w:r>
          </w:p>
        </w:tc>
        <w:tc>
          <w:tcPr>
            <w:tcW w:w="2222" w:type="dxa"/>
            <w:shd w:val="clear" w:color="auto" w:fill="auto"/>
            <w:hideMark/>
          </w:tcPr>
          <w:p w14:paraId="77BE2FAD" w14:textId="77777777" w:rsidR="00A635A0" w:rsidRPr="00A07DF9" w:rsidRDefault="00A635A0" w:rsidP="00C12F61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Hydrotreating</w:t>
            </w:r>
            <w:proofErr w:type="spellEnd"/>
          </w:p>
        </w:tc>
        <w:tc>
          <w:tcPr>
            <w:tcW w:w="1747" w:type="dxa"/>
            <w:shd w:val="clear" w:color="auto" w:fill="auto"/>
            <w:hideMark/>
          </w:tcPr>
          <w:p w14:paraId="5637FABB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Animals fats: Beef tallow, Pork Lard, Chicken Fat, Grease</w:t>
            </w:r>
          </w:p>
        </w:tc>
        <w:tc>
          <w:tcPr>
            <w:tcW w:w="1418" w:type="dxa"/>
            <w:shd w:val="clear" w:color="auto" w:fill="auto"/>
            <w:hideMark/>
          </w:tcPr>
          <w:p w14:paraId="3C9AAD94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hideMark/>
          </w:tcPr>
          <w:p w14:paraId="1501D1D9" w14:textId="6C785C3F" w:rsidR="00A635A0" w:rsidRPr="00A07DF9" w:rsidRDefault="0090475A" w:rsidP="00025D5D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Biod</w:t>
            </w:r>
            <w:r w:rsidR="00A635A0" w:rsidRPr="00A07DF9">
              <w:rPr>
                <w:rFonts w:eastAsia="Times New Roman" w:cs="Times New Roman"/>
                <w:color w:val="000000"/>
              </w:rPr>
              <w:t xml:space="preserve">iesel and </w:t>
            </w:r>
            <w:r>
              <w:rPr>
                <w:rFonts w:eastAsia="Times New Roman" w:cs="Times New Roman"/>
                <w:color w:val="000000"/>
              </w:rPr>
              <w:t>Bio-aviation fuel</w:t>
            </w:r>
          </w:p>
        </w:tc>
      </w:tr>
      <w:tr w:rsidR="00A635A0" w:rsidRPr="00A07DF9" w14:paraId="48045518" w14:textId="77777777" w:rsidTr="007E66EA">
        <w:trPr>
          <w:trHeight w:val="680"/>
        </w:trPr>
        <w:tc>
          <w:tcPr>
            <w:tcW w:w="1843" w:type="dxa"/>
            <w:shd w:val="clear" w:color="auto" w:fill="auto"/>
            <w:hideMark/>
          </w:tcPr>
          <w:p w14:paraId="7595D91C" w14:textId="77777777" w:rsidR="00A635A0" w:rsidRPr="00A07DF9" w:rsidRDefault="00A635A0" w:rsidP="007B7C13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Syntroleum</w:t>
            </w:r>
            <w:proofErr w:type="spellEnd"/>
            <w:r w:rsidRPr="00A07DF9">
              <w:rPr>
                <w:rFonts w:eastAsia="Times New Roman" w:cs="Times New Roman"/>
                <w:color w:val="000000"/>
              </w:rPr>
              <w:t xml:space="preserve"> Corporation</w:t>
            </w:r>
          </w:p>
        </w:tc>
        <w:tc>
          <w:tcPr>
            <w:tcW w:w="1559" w:type="dxa"/>
            <w:shd w:val="clear" w:color="auto" w:fill="auto"/>
            <w:hideMark/>
          </w:tcPr>
          <w:p w14:paraId="10B6FEB0" w14:textId="77777777" w:rsidR="00A635A0" w:rsidRPr="00A07DF9" w:rsidRDefault="00A635A0" w:rsidP="001E4FEF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-</w:t>
            </w:r>
          </w:p>
        </w:tc>
        <w:tc>
          <w:tcPr>
            <w:tcW w:w="2222" w:type="dxa"/>
            <w:shd w:val="clear" w:color="auto" w:fill="auto"/>
            <w:hideMark/>
          </w:tcPr>
          <w:p w14:paraId="5755658D" w14:textId="77777777" w:rsidR="00A635A0" w:rsidRPr="00A07DF9" w:rsidRDefault="00A635A0" w:rsidP="00C12F61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Hydrotreating</w:t>
            </w:r>
            <w:proofErr w:type="spellEnd"/>
          </w:p>
        </w:tc>
        <w:tc>
          <w:tcPr>
            <w:tcW w:w="1747" w:type="dxa"/>
            <w:shd w:val="clear" w:color="auto" w:fill="auto"/>
            <w:hideMark/>
          </w:tcPr>
          <w:p w14:paraId="0225B43C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Animals fats: Beef tallow, Pork Lard, Chicken Fat, Grease</w:t>
            </w:r>
          </w:p>
        </w:tc>
        <w:tc>
          <w:tcPr>
            <w:tcW w:w="1418" w:type="dxa"/>
            <w:shd w:val="clear" w:color="auto" w:fill="auto"/>
            <w:hideMark/>
          </w:tcPr>
          <w:p w14:paraId="7B800562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hideMark/>
          </w:tcPr>
          <w:p w14:paraId="795B8B85" w14:textId="7FA442FE" w:rsidR="00A635A0" w:rsidRPr="00A07DF9" w:rsidRDefault="0090475A" w:rsidP="00025D5D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Biod</w:t>
            </w:r>
            <w:r w:rsidR="00A635A0" w:rsidRPr="00A07DF9">
              <w:rPr>
                <w:rFonts w:eastAsia="Times New Roman" w:cs="Times New Roman"/>
                <w:color w:val="000000"/>
              </w:rPr>
              <w:t xml:space="preserve">iesel and </w:t>
            </w:r>
            <w:r>
              <w:rPr>
                <w:rFonts w:eastAsia="Times New Roman" w:cs="Times New Roman"/>
                <w:color w:val="000000"/>
              </w:rPr>
              <w:t>Bio-aviation fuel</w:t>
            </w:r>
          </w:p>
        </w:tc>
      </w:tr>
      <w:tr w:rsidR="00A635A0" w:rsidRPr="00A07DF9" w14:paraId="71449351" w14:textId="77777777" w:rsidTr="007E66EA">
        <w:trPr>
          <w:trHeight w:val="128"/>
        </w:trPr>
        <w:tc>
          <w:tcPr>
            <w:tcW w:w="1843" w:type="dxa"/>
            <w:shd w:val="clear" w:color="auto" w:fill="auto"/>
            <w:hideMark/>
          </w:tcPr>
          <w:p w14:paraId="69414339" w14:textId="77777777" w:rsidR="00A635A0" w:rsidRPr="00A07DF9" w:rsidRDefault="00A635A0" w:rsidP="007B7C13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lastRenderedPageBreak/>
              <w:t>Haldor</w:t>
            </w:r>
            <w:proofErr w:type="spellEnd"/>
            <w:r w:rsidRPr="00A07DF9">
              <w:rPr>
                <w:rFonts w:eastAsia="Times New Roman" w:cs="Times New Roman"/>
                <w:color w:val="000000"/>
              </w:rPr>
              <w:t xml:space="preserve"> </w:t>
            </w:r>
            <w:proofErr w:type="spellStart"/>
            <w:r w:rsidRPr="00A07DF9">
              <w:rPr>
                <w:rFonts w:eastAsia="Times New Roman" w:cs="Times New Roman"/>
                <w:color w:val="000000"/>
              </w:rPr>
              <w:t>Topsøe</w:t>
            </w:r>
            <w:proofErr w:type="spellEnd"/>
          </w:p>
        </w:tc>
        <w:tc>
          <w:tcPr>
            <w:tcW w:w="1559" w:type="dxa"/>
            <w:shd w:val="clear" w:color="auto" w:fill="auto"/>
            <w:hideMark/>
          </w:tcPr>
          <w:p w14:paraId="07BCC2D1" w14:textId="77777777" w:rsidR="00A635A0" w:rsidRPr="00A07DF9" w:rsidRDefault="00A635A0" w:rsidP="001E4FEF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-</w:t>
            </w:r>
          </w:p>
        </w:tc>
        <w:tc>
          <w:tcPr>
            <w:tcW w:w="2222" w:type="dxa"/>
            <w:shd w:val="clear" w:color="auto" w:fill="auto"/>
            <w:hideMark/>
          </w:tcPr>
          <w:p w14:paraId="6F8A8EFC" w14:textId="77777777" w:rsidR="00A635A0" w:rsidRPr="00A07DF9" w:rsidRDefault="00A635A0" w:rsidP="00C12F61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Hydrotreating</w:t>
            </w:r>
            <w:proofErr w:type="spellEnd"/>
          </w:p>
        </w:tc>
        <w:tc>
          <w:tcPr>
            <w:tcW w:w="1747" w:type="dxa"/>
            <w:shd w:val="clear" w:color="auto" w:fill="auto"/>
            <w:hideMark/>
          </w:tcPr>
          <w:p w14:paraId="319C4931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Raw Tall Oil</w:t>
            </w:r>
          </w:p>
        </w:tc>
        <w:tc>
          <w:tcPr>
            <w:tcW w:w="1418" w:type="dxa"/>
            <w:shd w:val="clear" w:color="auto" w:fill="auto"/>
            <w:hideMark/>
          </w:tcPr>
          <w:p w14:paraId="53B0A927" w14:textId="77777777" w:rsidR="00A635A0" w:rsidRPr="00A07DF9" w:rsidRDefault="00A635A0" w:rsidP="00C61D34">
            <w:pPr>
              <w:spacing w:before="60" w:after="6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3B561A87" w14:textId="68770553" w:rsidR="00A635A0" w:rsidRPr="00A07DF9" w:rsidRDefault="0090475A" w:rsidP="00025D5D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Biod</w:t>
            </w:r>
            <w:r w:rsidR="00A635A0" w:rsidRPr="00A07DF9">
              <w:rPr>
                <w:rFonts w:eastAsia="Times New Roman" w:cs="Times New Roman"/>
                <w:color w:val="000000"/>
              </w:rPr>
              <w:t xml:space="preserve">iesel and </w:t>
            </w:r>
            <w:r>
              <w:rPr>
                <w:rFonts w:eastAsia="Times New Roman" w:cs="Times New Roman"/>
                <w:color w:val="000000"/>
              </w:rPr>
              <w:t>Bio-aviation fuel</w:t>
            </w:r>
          </w:p>
        </w:tc>
      </w:tr>
    </w:tbl>
    <w:p w14:paraId="57312A70" w14:textId="688E5016" w:rsidR="007D2389" w:rsidRDefault="007D2389" w:rsidP="007D2389">
      <w:pPr>
        <w:pStyle w:val="NoSpacing"/>
      </w:pPr>
    </w:p>
    <w:p w14:paraId="36A34E2F" w14:textId="31FB3405" w:rsidR="00F845DB" w:rsidRDefault="00F845DB" w:rsidP="007D2389">
      <w:pPr>
        <w:pStyle w:val="NoSpacing"/>
      </w:pPr>
    </w:p>
    <w:p w14:paraId="0D078095" w14:textId="73DC82A8" w:rsidR="00F845DB" w:rsidRDefault="00F845DB" w:rsidP="007D2389">
      <w:pPr>
        <w:pStyle w:val="NoSpacing"/>
      </w:pPr>
    </w:p>
    <w:p w14:paraId="6D8D5F83" w14:textId="639627CA" w:rsidR="00F845DB" w:rsidRDefault="00F845DB" w:rsidP="007D2389">
      <w:pPr>
        <w:pStyle w:val="NoSpacing"/>
      </w:pPr>
    </w:p>
    <w:p w14:paraId="12814C53" w14:textId="0559BAC3" w:rsidR="00F845DB" w:rsidRDefault="00F845DB" w:rsidP="007D2389">
      <w:pPr>
        <w:pStyle w:val="NoSpacing"/>
      </w:pPr>
    </w:p>
    <w:p w14:paraId="5E5E7D91" w14:textId="6A03FC63" w:rsidR="00F845DB" w:rsidRDefault="00F845DB" w:rsidP="007D2389">
      <w:pPr>
        <w:pStyle w:val="NoSpacing"/>
      </w:pPr>
    </w:p>
    <w:p w14:paraId="35F66491" w14:textId="487CD928" w:rsidR="00F845DB" w:rsidRDefault="00F845DB" w:rsidP="007D2389">
      <w:pPr>
        <w:pStyle w:val="NoSpacing"/>
      </w:pPr>
    </w:p>
    <w:p w14:paraId="78A39C22" w14:textId="37A9C4EE" w:rsidR="00F845DB" w:rsidRDefault="00F845DB" w:rsidP="007D2389">
      <w:pPr>
        <w:pStyle w:val="NoSpacing"/>
      </w:pPr>
    </w:p>
    <w:p w14:paraId="06F4AC9D" w14:textId="738EC7D1" w:rsidR="00F845DB" w:rsidRDefault="00F845DB" w:rsidP="007D2389">
      <w:pPr>
        <w:pStyle w:val="NoSpacing"/>
      </w:pPr>
    </w:p>
    <w:p w14:paraId="47949363" w14:textId="29E71D8D" w:rsidR="00F845DB" w:rsidRDefault="00F845DB" w:rsidP="007D2389">
      <w:pPr>
        <w:pStyle w:val="NoSpacing"/>
      </w:pPr>
    </w:p>
    <w:p w14:paraId="226562DF" w14:textId="268EC4C7" w:rsidR="00F845DB" w:rsidRDefault="00F845DB" w:rsidP="007D2389">
      <w:pPr>
        <w:pStyle w:val="NoSpacing"/>
      </w:pPr>
    </w:p>
    <w:p w14:paraId="4E1FCFDF" w14:textId="35768617" w:rsidR="00F845DB" w:rsidRDefault="00F845DB" w:rsidP="007D2389">
      <w:pPr>
        <w:pStyle w:val="NoSpacing"/>
      </w:pPr>
    </w:p>
    <w:p w14:paraId="1F02DF4C" w14:textId="4C3D3043" w:rsidR="00F845DB" w:rsidRDefault="00F845DB" w:rsidP="007D2389">
      <w:pPr>
        <w:pStyle w:val="NoSpacing"/>
      </w:pPr>
    </w:p>
    <w:p w14:paraId="62716962" w14:textId="33E4B5C9" w:rsidR="00F845DB" w:rsidRDefault="00F845DB" w:rsidP="007D2389">
      <w:pPr>
        <w:pStyle w:val="NoSpacing"/>
      </w:pPr>
    </w:p>
    <w:p w14:paraId="681EAA0C" w14:textId="7B6E79E1" w:rsidR="00F845DB" w:rsidRDefault="00F845DB" w:rsidP="007D2389">
      <w:pPr>
        <w:pStyle w:val="NoSpacing"/>
      </w:pPr>
    </w:p>
    <w:p w14:paraId="58469FAD" w14:textId="2868A244" w:rsidR="00F845DB" w:rsidRDefault="00F845DB" w:rsidP="007D2389">
      <w:pPr>
        <w:pStyle w:val="NoSpacing"/>
      </w:pPr>
    </w:p>
    <w:p w14:paraId="5125CC31" w14:textId="32174433" w:rsidR="00F845DB" w:rsidRDefault="00F845DB" w:rsidP="007D2389">
      <w:pPr>
        <w:pStyle w:val="NoSpacing"/>
      </w:pPr>
    </w:p>
    <w:p w14:paraId="41A02E8C" w14:textId="3926786B" w:rsidR="00F845DB" w:rsidRDefault="00F845DB" w:rsidP="007D2389">
      <w:pPr>
        <w:pStyle w:val="NoSpacing"/>
      </w:pPr>
    </w:p>
    <w:p w14:paraId="13E66642" w14:textId="08EDAD19" w:rsidR="00F845DB" w:rsidRDefault="00F845DB" w:rsidP="007D2389">
      <w:pPr>
        <w:pStyle w:val="NoSpacing"/>
      </w:pPr>
    </w:p>
    <w:p w14:paraId="211657A0" w14:textId="712C49CC" w:rsidR="00F845DB" w:rsidRDefault="00F845DB" w:rsidP="007D2389">
      <w:pPr>
        <w:pStyle w:val="NoSpacing"/>
      </w:pPr>
    </w:p>
    <w:p w14:paraId="4B180B8C" w14:textId="747FDE2F" w:rsidR="00F845DB" w:rsidRDefault="00F845DB" w:rsidP="007D2389">
      <w:pPr>
        <w:pStyle w:val="NoSpacing"/>
      </w:pPr>
    </w:p>
    <w:p w14:paraId="687BB997" w14:textId="6D8BD442" w:rsidR="00F845DB" w:rsidRDefault="00F845DB" w:rsidP="007D2389">
      <w:pPr>
        <w:pStyle w:val="NoSpacing"/>
      </w:pPr>
    </w:p>
    <w:p w14:paraId="285AD23A" w14:textId="3F3FC46D" w:rsidR="00F845DB" w:rsidRDefault="00F845DB" w:rsidP="007D2389">
      <w:pPr>
        <w:pStyle w:val="NoSpacing"/>
      </w:pPr>
    </w:p>
    <w:p w14:paraId="0C5F5CC6" w14:textId="4176BCDF" w:rsidR="00F845DB" w:rsidRDefault="00F845DB" w:rsidP="007D2389">
      <w:pPr>
        <w:pStyle w:val="NoSpacing"/>
      </w:pPr>
    </w:p>
    <w:p w14:paraId="03387F8C" w14:textId="2981CABE" w:rsidR="00F845DB" w:rsidRDefault="00F845DB" w:rsidP="007D2389">
      <w:pPr>
        <w:pStyle w:val="NoSpacing"/>
      </w:pPr>
    </w:p>
    <w:p w14:paraId="734BAD4B" w14:textId="39441806" w:rsidR="00F845DB" w:rsidRDefault="00F845DB" w:rsidP="007D2389">
      <w:pPr>
        <w:pStyle w:val="NoSpacing"/>
      </w:pPr>
    </w:p>
    <w:p w14:paraId="045A68BD" w14:textId="1B70C3E0" w:rsidR="00F845DB" w:rsidRDefault="00F845DB" w:rsidP="007D2389">
      <w:pPr>
        <w:pStyle w:val="NoSpacing"/>
      </w:pPr>
    </w:p>
    <w:p w14:paraId="5017181B" w14:textId="21049256" w:rsidR="00F845DB" w:rsidRDefault="00F845DB" w:rsidP="007D2389">
      <w:pPr>
        <w:pStyle w:val="NoSpacing"/>
      </w:pPr>
    </w:p>
    <w:p w14:paraId="476EAE81" w14:textId="7C296CB7" w:rsidR="00F845DB" w:rsidRDefault="00F845DB" w:rsidP="007D2389">
      <w:pPr>
        <w:pStyle w:val="NoSpacing"/>
      </w:pPr>
    </w:p>
    <w:p w14:paraId="5C3CB139" w14:textId="1F67C495" w:rsidR="00F845DB" w:rsidRDefault="00F845DB" w:rsidP="007D2389">
      <w:pPr>
        <w:pStyle w:val="NoSpacing"/>
      </w:pPr>
    </w:p>
    <w:p w14:paraId="6AED38AE" w14:textId="29A46007" w:rsidR="00F845DB" w:rsidRDefault="00F845DB" w:rsidP="007D2389">
      <w:pPr>
        <w:pStyle w:val="NoSpacing"/>
      </w:pPr>
    </w:p>
    <w:p w14:paraId="2204A6EA" w14:textId="27842598" w:rsidR="00F845DB" w:rsidRDefault="00F845DB" w:rsidP="007D2389">
      <w:pPr>
        <w:pStyle w:val="NoSpacing"/>
      </w:pPr>
    </w:p>
    <w:p w14:paraId="13A2EFBE" w14:textId="6CD4165A" w:rsidR="00F845DB" w:rsidRDefault="00F845DB" w:rsidP="007D2389">
      <w:pPr>
        <w:pStyle w:val="NoSpacing"/>
      </w:pPr>
    </w:p>
    <w:p w14:paraId="1F6A5BBB" w14:textId="4E4DD11A" w:rsidR="00F845DB" w:rsidRDefault="00F845DB" w:rsidP="007D2389">
      <w:pPr>
        <w:pStyle w:val="NoSpacing"/>
      </w:pPr>
    </w:p>
    <w:p w14:paraId="1A5BA6D1" w14:textId="491B67A2" w:rsidR="00F845DB" w:rsidRDefault="00F845DB" w:rsidP="007D2389">
      <w:pPr>
        <w:pStyle w:val="NoSpacing"/>
      </w:pPr>
    </w:p>
    <w:p w14:paraId="3B63852C" w14:textId="73F8C239" w:rsidR="00F845DB" w:rsidRDefault="00F845DB" w:rsidP="007D2389">
      <w:pPr>
        <w:pStyle w:val="NoSpacing"/>
      </w:pPr>
    </w:p>
    <w:p w14:paraId="293FEB5C" w14:textId="52AA43D0" w:rsidR="00F845DB" w:rsidRDefault="00F845DB" w:rsidP="007D2389">
      <w:pPr>
        <w:pStyle w:val="NoSpacing"/>
      </w:pPr>
    </w:p>
    <w:p w14:paraId="68F8646B" w14:textId="77777777" w:rsidR="0076687F" w:rsidRDefault="0076687F" w:rsidP="007D2389">
      <w:pPr>
        <w:pStyle w:val="NoSpacing"/>
      </w:pPr>
    </w:p>
    <w:p w14:paraId="4FCA1FD7" w14:textId="18345ACB" w:rsidR="00F845DB" w:rsidRDefault="00F845DB" w:rsidP="007D2389">
      <w:pPr>
        <w:pStyle w:val="NoSpacing"/>
      </w:pPr>
    </w:p>
    <w:p w14:paraId="2B8BCF80" w14:textId="665720E9" w:rsidR="00F845DB" w:rsidRDefault="00F845DB" w:rsidP="007D2389">
      <w:pPr>
        <w:pStyle w:val="NoSpacing"/>
      </w:pPr>
    </w:p>
    <w:p w14:paraId="37967BC9" w14:textId="77777777" w:rsidR="005A02CD" w:rsidRDefault="005A02CD" w:rsidP="007D2389">
      <w:pPr>
        <w:pStyle w:val="NoSpacing"/>
      </w:pPr>
    </w:p>
    <w:p w14:paraId="7C11CA56" w14:textId="0A30E586" w:rsidR="00A635A0" w:rsidRPr="00B3383C" w:rsidRDefault="006F0BDE" w:rsidP="00A635A0">
      <w:pPr>
        <w:pStyle w:val="Caption"/>
        <w:ind w:left="426"/>
        <w:jc w:val="center"/>
        <w:rPr>
          <w:b w:val="0"/>
        </w:rPr>
      </w:pPr>
      <w:r w:rsidRPr="00D228B5">
        <w:rPr>
          <w:b w:val="0"/>
          <w:bCs w:val="0"/>
          <w:color w:val="000000" w:themeColor="text1"/>
        </w:rPr>
        <w:lastRenderedPageBreak/>
        <w:fldChar w:fldCharType="begin" w:fldLock="1"/>
      </w:r>
      <w:r w:rsidRPr="00D228B5">
        <w:rPr>
          <w:b w:val="0"/>
          <w:bCs w:val="0"/>
          <w:color w:val="000000" w:themeColor="text1"/>
        </w:rPr>
        <w:instrText xml:space="preserve"> REF _Ref6398526  \* MERGEFORMAT </w:instrText>
      </w:r>
      <w:r w:rsidRPr="00D228B5">
        <w:rPr>
          <w:b w:val="0"/>
          <w:bCs w:val="0"/>
          <w:color w:val="000000" w:themeColor="text1"/>
        </w:rPr>
        <w:fldChar w:fldCharType="separate"/>
      </w:r>
      <w:r w:rsidRPr="00D228B5">
        <w:rPr>
          <w:b w:val="0"/>
          <w:bCs w:val="0"/>
        </w:rPr>
        <w:t>Table S</w:t>
      </w:r>
      <w:r w:rsidR="00FD1833">
        <w:rPr>
          <w:b w:val="0"/>
          <w:bCs w:val="0"/>
        </w:rPr>
        <w:t>5</w:t>
      </w:r>
      <w:r w:rsidRPr="00D228B5">
        <w:rPr>
          <w:b w:val="0"/>
          <w:bCs w:val="0"/>
          <w:color w:val="000000" w:themeColor="text1"/>
        </w:rPr>
        <w:fldChar w:fldCharType="end"/>
      </w:r>
      <w:r w:rsidR="00A635A0" w:rsidRPr="00B3383C">
        <w:rPr>
          <w:b w:val="0"/>
        </w:rPr>
        <w:t xml:space="preserve">: </w:t>
      </w:r>
      <w:r w:rsidR="00A635A0">
        <w:rPr>
          <w:b w:val="0"/>
        </w:rPr>
        <w:t>D</w:t>
      </w:r>
      <w:r w:rsidR="00A635A0" w:rsidRPr="00B3383C">
        <w:rPr>
          <w:b w:val="0"/>
        </w:rPr>
        <w:t>ry feed-to-oil ratio (</w:t>
      </w:r>
      <w:proofErr w:type="spellStart"/>
      <w:r w:rsidR="00A635A0" w:rsidRPr="00B3383C">
        <w:rPr>
          <w:b w:val="0"/>
        </w:rPr>
        <w:t>lb</w:t>
      </w:r>
      <w:proofErr w:type="spellEnd"/>
      <w:r w:rsidR="00A635A0" w:rsidRPr="00B3383C">
        <w:rPr>
          <w:b w:val="0"/>
        </w:rPr>
        <w:t>/</w:t>
      </w:r>
      <w:proofErr w:type="spellStart"/>
      <w:r w:rsidR="00A635A0" w:rsidRPr="00B3383C">
        <w:rPr>
          <w:b w:val="0"/>
        </w:rPr>
        <w:t>lb</w:t>
      </w:r>
      <w:proofErr w:type="spellEnd"/>
      <w:r w:rsidR="00A635A0" w:rsidRPr="00B3383C">
        <w:rPr>
          <w:b w:val="0"/>
        </w:rPr>
        <w:t xml:space="preserve">) for a variety of </w:t>
      </w:r>
      <w:proofErr w:type="spellStart"/>
      <w:r w:rsidR="00A635A0" w:rsidRPr="00B3383C">
        <w:rPr>
          <w:b w:val="0"/>
        </w:rPr>
        <w:t>feedstocks</w:t>
      </w:r>
      <w:proofErr w:type="spellEnd"/>
      <w:r w:rsidR="005A02CD">
        <w:rPr>
          <w:b w:val="0"/>
        </w:rPr>
        <w:t xml:space="preserve"> </w:t>
      </w:r>
      <w:r w:rsidR="00A635A0">
        <w:rPr>
          <w:b w:val="0"/>
        </w:rPr>
        <w:fldChar w:fldCharType="begin" w:fldLock="1"/>
      </w:r>
      <w:r w:rsidR="005A02CD">
        <w:rPr>
          <w:b w:val="0"/>
        </w:rPr>
        <w:instrText xml:space="preserve"> ADDIN EN.CITE &lt;EndNote&gt;&lt;Cite&gt;&lt;Author&gt;Elgowainy&lt;/Author&gt;&lt;Year&gt;2012&lt;/Year&gt;&lt;RecNum&gt;2371&lt;/RecNum&gt;&lt;DisplayText&gt;(Elgowainy et al. 2012)&lt;/DisplayText&gt;&lt;record&gt;&lt;rec-number&gt;2371&lt;/rec-number&gt;&lt;foreign-keys&gt;&lt;key app="EN" db-id="92eewvrw7pr5a2ewxr65dz0sadzd2r2fxt0p" timestamp="1562944965"&gt;2371&lt;/key&gt;&lt;/foreign-keys&gt;&lt;ref-type name="Report"&gt;27&lt;/ref-type&gt;&lt;contributors&gt;&lt;authors&gt;&lt;author&gt;Elgowainy, A.&lt;/author&gt;&lt;author&gt;Han, M.&lt;/author&gt;&lt;author&gt;Wang, J.&lt;/author&gt;&lt;author&gt;Carter, N.&lt;/author&gt;&lt;author&gt;Stratton, R.&lt;/author&gt;&lt;author&gt;Hileman, J.&lt;/author&gt;&lt;author&gt;Malwitz, A.&lt;/author&gt;&lt;author&gt;Balasubramanian, S.&lt;/author&gt;&lt;/authors&gt;&lt;/contributors&gt;&lt;titles&gt;&lt;title&gt;Life Cycle Analysis of Alternative Aviation Fuels in GREET&lt;/title&gt;&lt;/titles&gt;&lt;pages&gt;1 - 62&lt;/pages&gt;&lt;keywords&gt;&lt;keyword&gt;Aviation fuel&lt;/keyword&gt;&lt;keyword&gt;Aviation biofuel&lt;/keyword&gt;&lt;keyword&gt;Bio-aviation fuel&lt;/keyword&gt;&lt;keyword&gt;Jet fuel&lt;/keyword&gt;&lt;keyword&gt;Jet biofuel&lt;/keyword&gt;&lt;keyword&gt;LCA&lt;/keyword&gt;&lt;keyword&gt;Life-cycle analysis&lt;/keyword&gt;&lt;keyword&gt;GHG emissions (carbon dioxide, methane, nitrous oxide)&lt;/keyword&gt;&lt;keyword&gt;GREET model&lt;/keyword&gt;&lt;keyword&gt;Well -to-wake&lt;/keyword&gt;&lt;keyword&gt;conventional sources&lt;/keyword&gt;&lt;keyword&gt;unconventional sources&lt;/keyword&gt;&lt;keyword&gt;Fischer tropsch of natural gas, coal, biomass&lt;/keyword&gt;&lt;keyword&gt;fast pyrolysis of cellulosic biomass&lt;/keyword&gt;&lt;keyword&gt;Vegetable oil&lt;/keyword&gt;&lt;keyword&gt;Algae&lt;/keyword&gt;&lt;keyword&gt;Algal oil&lt;/keyword&gt;&lt;keyword&gt;ASTM&lt;/keyword&gt;&lt;/keywords&gt;&lt;dates&gt;&lt;year&gt;2012&lt;/year&gt;&lt;/dates&gt;&lt;pub-location&gt;Massachusetts&lt;/pub-location&gt;&lt;publisher&gt;Energy Systems Division, Argonne National Laboratory, U.S. Department of Energy&lt;/publisher&gt;&lt;urls&gt;&lt;related-urls&gt;&lt;url&gt;https://greet.es.anl.gov/files/aviation-lca&lt;/url&gt;&lt;/related-urls&gt;&lt;/urls&gt;&lt;/record&gt;&lt;/Cite&gt;&lt;/EndNote&gt;</w:instrText>
      </w:r>
      <w:r w:rsidR="00A635A0">
        <w:rPr>
          <w:b w:val="0"/>
        </w:rPr>
        <w:fldChar w:fldCharType="separate"/>
      </w:r>
      <w:r w:rsidR="005A02CD">
        <w:rPr>
          <w:b w:val="0"/>
          <w:noProof/>
        </w:rPr>
        <w:t>(</w:t>
      </w:r>
      <w:r w:rsidR="007E66EA">
        <w:rPr>
          <w:b w:val="0"/>
          <w:noProof/>
        </w:rPr>
        <w:t xml:space="preserve">Data from </w:t>
      </w:r>
      <w:r w:rsidR="005A02CD">
        <w:rPr>
          <w:b w:val="0"/>
          <w:noProof/>
        </w:rPr>
        <w:t>Elgowainy et al. 2012)</w:t>
      </w:r>
      <w:r w:rsidR="00A635A0">
        <w:rPr>
          <w:b w:val="0"/>
        </w:rPr>
        <w:fldChar w:fldCharType="end"/>
      </w:r>
      <w:r w:rsidR="005A02CD">
        <w:rPr>
          <w:b w:val="0"/>
        </w:rPr>
        <w:t>.</w:t>
      </w:r>
    </w:p>
    <w:tbl>
      <w:tblPr>
        <w:tblW w:w="942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920"/>
        <w:gridCol w:w="1300"/>
        <w:gridCol w:w="1300"/>
        <w:gridCol w:w="1300"/>
        <w:gridCol w:w="1300"/>
        <w:gridCol w:w="1300"/>
      </w:tblGrid>
      <w:tr w:rsidR="00A635A0" w:rsidRPr="00A07DF9" w14:paraId="7791CA24" w14:textId="77777777" w:rsidTr="00D228B5">
        <w:trPr>
          <w:trHeight w:val="320"/>
        </w:trPr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18C5088" w14:textId="77777777" w:rsidR="00A635A0" w:rsidRPr="00B3383C" w:rsidRDefault="00A635A0">
            <w:pPr>
              <w:spacing w:before="60" w:after="60"/>
              <w:rPr>
                <w:rFonts w:eastAsia="Times New Roman" w:cs="Times New Roman"/>
                <w:bCs/>
                <w:color w:val="000000"/>
              </w:rPr>
            </w:pPr>
            <w:r w:rsidRPr="00B3383C">
              <w:rPr>
                <w:rFonts w:eastAsia="Times New Roman" w:cs="Times New Roman"/>
                <w:bCs/>
                <w:color w:val="000000"/>
              </w:rPr>
              <w:t>Feedstock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EFA6506" w14:textId="7C121CDD" w:rsidR="00A635A0" w:rsidRPr="00A07DF9" w:rsidRDefault="00A635A0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Soybean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7025512" w14:textId="77777777" w:rsidR="00A635A0" w:rsidRPr="00A07DF9" w:rsidRDefault="00A635A0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Palm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F866EB9" w14:textId="77777777" w:rsidR="00A635A0" w:rsidRPr="00A07DF9" w:rsidRDefault="00A635A0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Rapeseed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352B196" w14:textId="77777777" w:rsidR="00A635A0" w:rsidRPr="00A07DF9" w:rsidRDefault="00A635A0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Jatropha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6737D10" w14:textId="77777777" w:rsidR="00A635A0" w:rsidRPr="00A07DF9" w:rsidRDefault="00A635A0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proofErr w:type="spellStart"/>
            <w:r w:rsidRPr="00A07DF9">
              <w:rPr>
                <w:rFonts w:eastAsia="Times New Roman" w:cs="Times New Roman"/>
                <w:color w:val="000000"/>
              </w:rPr>
              <w:t>Camelina</w:t>
            </w:r>
            <w:proofErr w:type="spellEnd"/>
          </w:p>
        </w:tc>
      </w:tr>
      <w:tr w:rsidR="00A635A0" w:rsidRPr="00A07DF9" w14:paraId="0733BFB8" w14:textId="77777777" w:rsidTr="00D228B5">
        <w:trPr>
          <w:trHeight w:val="320"/>
        </w:trPr>
        <w:tc>
          <w:tcPr>
            <w:tcW w:w="29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F04C688" w14:textId="77777777" w:rsidR="00A635A0" w:rsidRPr="00B3383C" w:rsidRDefault="00A635A0">
            <w:pPr>
              <w:spacing w:before="60" w:after="60"/>
              <w:rPr>
                <w:rFonts w:eastAsia="Times New Roman" w:cs="Times New Roman"/>
                <w:bCs/>
                <w:color w:val="000000"/>
              </w:rPr>
            </w:pPr>
            <w:r w:rsidRPr="00B3383C">
              <w:rPr>
                <w:rFonts w:eastAsia="Times New Roman" w:cs="Times New Roman"/>
                <w:bCs/>
                <w:color w:val="000000"/>
              </w:rPr>
              <w:t>Dry feed-to-oil ratio (</w:t>
            </w:r>
            <w:proofErr w:type="spellStart"/>
            <w:r w:rsidRPr="00B3383C">
              <w:rPr>
                <w:rFonts w:eastAsia="Times New Roman" w:cs="Times New Roman"/>
                <w:bCs/>
                <w:color w:val="000000"/>
              </w:rPr>
              <w:t>lb</w:t>
            </w:r>
            <w:proofErr w:type="spellEnd"/>
            <w:r w:rsidRPr="00B3383C">
              <w:rPr>
                <w:rFonts w:eastAsia="Times New Roman" w:cs="Times New Roman"/>
                <w:bCs/>
                <w:color w:val="000000"/>
              </w:rPr>
              <w:t>/</w:t>
            </w:r>
            <w:proofErr w:type="spellStart"/>
            <w:r w:rsidRPr="00B3383C">
              <w:rPr>
                <w:rFonts w:eastAsia="Times New Roman" w:cs="Times New Roman"/>
                <w:bCs/>
                <w:color w:val="000000"/>
              </w:rPr>
              <w:t>lb</w:t>
            </w:r>
            <w:proofErr w:type="spellEnd"/>
            <w:r w:rsidRPr="00B3383C">
              <w:rPr>
                <w:rFonts w:eastAsia="Times New Roman" w:cs="Times New Roman"/>
                <w:bCs/>
                <w:color w:val="000000"/>
              </w:rPr>
              <w:t>)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5412832" w14:textId="77777777" w:rsidR="00A635A0" w:rsidRPr="00A07DF9" w:rsidRDefault="00A635A0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4.7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FAFE95F" w14:textId="77777777" w:rsidR="00A635A0" w:rsidRPr="00A07DF9" w:rsidRDefault="00A635A0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4.5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A98A7DE" w14:textId="77777777" w:rsidR="00A635A0" w:rsidRPr="00A07DF9" w:rsidRDefault="00A635A0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2.4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D6CDEFD" w14:textId="77777777" w:rsidR="00A635A0" w:rsidRPr="00A07DF9" w:rsidRDefault="00A635A0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4B38CF7" w14:textId="77777777" w:rsidR="00A635A0" w:rsidRPr="00A07DF9" w:rsidRDefault="00A635A0">
            <w:pPr>
              <w:spacing w:before="60" w:after="60"/>
              <w:rPr>
                <w:rFonts w:eastAsia="Times New Roman" w:cs="Times New Roman"/>
                <w:color w:val="000000"/>
              </w:rPr>
            </w:pPr>
            <w:r w:rsidRPr="00A07DF9">
              <w:rPr>
                <w:rFonts w:eastAsia="Times New Roman" w:cs="Times New Roman"/>
                <w:color w:val="000000"/>
              </w:rPr>
              <w:t>2.9</w:t>
            </w:r>
          </w:p>
        </w:tc>
      </w:tr>
    </w:tbl>
    <w:p w14:paraId="674E9D1B" w14:textId="683DC417" w:rsidR="00A635A0" w:rsidRDefault="00A635A0" w:rsidP="00A635A0">
      <w:pPr>
        <w:rPr>
          <w:rFonts w:cs="Times New Roman"/>
        </w:rPr>
      </w:pPr>
    </w:p>
    <w:p w14:paraId="2498A3DD" w14:textId="0ED31248" w:rsidR="007D2389" w:rsidRDefault="007D2389" w:rsidP="00A635A0">
      <w:pPr>
        <w:rPr>
          <w:rFonts w:cs="Times New Roman"/>
        </w:rPr>
      </w:pPr>
    </w:p>
    <w:p w14:paraId="52710216" w14:textId="5469ED18" w:rsidR="007D2389" w:rsidRDefault="007D2389" w:rsidP="00A635A0">
      <w:pPr>
        <w:rPr>
          <w:rFonts w:cs="Times New Roman"/>
        </w:rPr>
      </w:pPr>
    </w:p>
    <w:p w14:paraId="7EB98928" w14:textId="2ECFC2C3" w:rsidR="007D2389" w:rsidRDefault="007D2389" w:rsidP="00A635A0">
      <w:pPr>
        <w:rPr>
          <w:rFonts w:cs="Times New Roman"/>
        </w:rPr>
      </w:pPr>
    </w:p>
    <w:p w14:paraId="736F76CC" w14:textId="162D66A6" w:rsidR="007D2389" w:rsidRDefault="007D2389" w:rsidP="00A635A0">
      <w:pPr>
        <w:rPr>
          <w:rFonts w:cs="Times New Roman"/>
        </w:rPr>
      </w:pPr>
    </w:p>
    <w:p w14:paraId="66C7AF91" w14:textId="15A72F89" w:rsidR="007D2389" w:rsidRDefault="007D2389" w:rsidP="00A635A0">
      <w:pPr>
        <w:rPr>
          <w:rFonts w:cs="Times New Roman"/>
        </w:rPr>
      </w:pPr>
    </w:p>
    <w:p w14:paraId="49D756C9" w14:textId="652949D0" w:rsidR="007D2389" w:rsidRDefault="007D2389" w:rsidP="00A635A0">
      <w:pPr>
        <w:rPr>
          <w:rFonts w:cs="Times New Roman"/>
        </w:rPr>
      </w:pPr>
    </w:p>
    <w:p w14:paraId="7C01A6DF" w14:textId="666BB1F2" w:rsidR="007D2389" w:rsidRDefault="007D2389" w:rsidP="00A635A0">
      <w:pPr>
        <w:rPr>
          <w:rFonts w:cs="Times New Roman"/>
        </w:rPr>
      </w:pPr>
    </w:p>
    <w:p w14:paraId="4C967159" w14:textId="42873468" w:rsidR="007D2389" w:rsidRDefault="007D2389" w:rsidP="00A635A0">
      <w:pPr>
        <w:rPr>
          <w:rFonts w:cs="Times New Roman"/>
        </w:rPr>
      </w:pPr>
    </w:p>
    <w:p w14:paraId="57F241C9" w14:textId="03D2AB38" w:rsidR="007D2389" w:rsidRDefault="007D2389" w:rsidP="00A635A0">
      <w:pPr>
        <w:rPr>
          <w:rFonts w:cs="Times New Roman"/>
        </w:rPr>
      </w:pPr>
    </w:p>
    <w:p w14:paraId="43FF25BC" w14:textId="2E578573" w:rsidR="007D2389" w:rsidRDefault="007D2389" w:rsidP="00A635A0">
      <w:pPr>
        <w:rPr>
          <w:rFonts w:cs="Times New Roman"/>
        </w:rPr>
      </w:pPr>
    </w:p>
    <w:p w14:paraId="6EA752AF" w14:textId="241BEF79" w:rsidR="007D2389" w:rsidRDefault="007D2389" w:rsidP="00A635A0">
      <w:pPr>
        <w:rPr>
          <w:rFonts w:cs="Times New Roman"/>
        </w:rPr>
      </w:pPr>
    </w:p>
    <w:p w14:paraId="5EBEBE03" w14:textId="568C56C0" w:rsidR="007D2389" w:rsidRDefault="007D2389" w:rsidP="00A635A0">
      <w:pPr>
        <w:rPr>
          <w:rFonts w:cs="Times New Roman"/>
        </w:rPr>
      </w:pPr>
    </w:p>
    <w:p w14:paraId="60E8DF89" w14:textId="60D4782A" w:rsidR="007D2389" w:rsidRDefault="007D2389" w:rsidP="00A635A0">
      <w:pPr>
        <w:rPr>
          <w:rFonts w:cs="Times New Roman"/>
        </w:rPr>
      </w:pPr>
    </w:p>
    <w:p w14:paraId="5212C497" w14:textId="350CACD3" w:rsidR="007D2389" w:rsidRDefault="007D2389" w:rsidP="00A635A0">
      <w:pPr>
        <w:rPr>
          <w:rFonts w:cs="Times New Roman"/>
        </w:rPr>
      </w:pPr>
    </w:p>
    <w:p w14:paraId="424ED792" w14:textId="65B0C95D" w:rsidR="007D2389" w:rsidRDefault="007D2389" w:rsidP="00A635A0">
      <w:pPr>
        <w:rPr>
          <w:rFonts w:cs="Times New Roman"/>
        </w:rPr>
      </w:pPr>
    </w:p>
    <w:p w14:paraId="4A29E002" w14:textId="438383CB" w:rsidR="007D2389" w:rsidRDefault="007D2389" w:rsidP="00A635A0">
      <w:pPr>
        <w:rPr>
          <w:rFonts w:cs="Times New Roman"/>
        </w:rPr>
      </w:pPr>
    </w:p>
    <w:p w14:paraId="2763DF22" w14:textId="3D73F3C4" w:rsidR="007D2389" w:rsidRDefault="007D2389" w:rsidP="00A635A0">
      <w:pPr>
        <w:rPr>
          <w:rFonts w:cs="Times New Roman"/>
        </w:rPr>
      </w:pPr>
    </w:p>
    <w:p w14:paraId="245B8CEF" w14:textId="6C0A6469" w:rsidR="007D2389" w:rsidRDefault="007D2389" w:rsidP="00A635A0">
      <w:pPr>
        <w:rPr>
          <w:rFonts w:cs="Times New Roman"/>
        </w:rPr>
      </w:pPr>
    </w:p>
    <w:p w14:paraId="65BAF931" w14:textId="7E651A76" w:rsidR="00C31BAD" w:rsidRDefault="00C31BAD" w:rsidP="00A635A0">
      <w:pPr>
        <w:rPr>
          <w:rFonts w:cs="Times New Roman"/>
        </w:rPr>
      </w:pPr>
    </w:p>
    <w:p w14:paraId="07B521BF" w14:textId="2DA42C5B" w:rsidR="00C31BAD" w:rsidRDefault="00C31BAD" w:rsidP="00A635A0">
      <w:pPr>
        <w:rPr>
          <w:rFonts w:cs="Times New Roman"/>
        </w:rPr>
      </w:pPr>
    </w:p>
    <w:p w14:paraId="0E466425" w14:textId="77777777" w:rsidR="00F845DB" w:rsidRDefault="00F845DB" w:rsidP="00A635A0">
      <w:pPr>
        <w:rPr>
          <w:rFonts w:cs="Times New Roman"/>
        </w:rPr>
      </w:pPr>
    </w:p>
    <w:p w14:paraId="03B61E7D" w14:textId="7B66EE3F" w:rsidR="00A635A0" w:rsidRDefault="009C6A2E" w:rsidP="009C6A2E">
      <w:pPr>
        <w:pStyle w:val="Heading1"/>
      </w:pPr>
      <w:r>
        <w:lastRenderedPageBreak/>
        <w:t>References</w:t>
      </w:r>
    </w:p>
    <w:p w14:paraId="32B319E7" w14:textId="77777777" w:rsidR="00C61D34" w:rsidRPr="00C61D34" w:rsidRDefault="009C6A2E" w:rsidP="00C61D34">
      <w:pPr>
        <w:pStyle w:val="EndNoteBibliography"/>
        <w:spacing w:after="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C61D34" w:rsidRPr="00C61D34">
        <w:t>ASTM (2019). ASTM D1655-19a, Standard Specification for Aviation Turbine Fuels. Pennsylvania, USA, American Society for Testing and Materials (ASTM).</w:t>
      </w:r>
    </w:p>
    <w:p w14:paraId="17119F0F" w14:textId="77777777" w:rsidR="00C61D34" w:rsidRPr="00C61D34" w:rsidRDefault="00C61D34" w:rsidP="00C61D34">
      <w:pPr>
        <w:pStyle w:val="EndNoteBibliography"/>
        <w:spacing w:after="0"/>
      </w:pPr>
      <w:r w:rsidRPr="00C61D34">
        <w:t>ASTM (2019). ASTM D7566-19b, Standard Specification for Aviation Turbine Fuel Containing Synthesized Hydrocarbons. Pennsylvania, USA, American Society for Testing and Materials (ASTM).</w:t>
      </w:r>
    </w:p>
    <w:p w14:paraId="6A9A560C" w14:textId="77777777" w:rsidR="00C61D34" w:rsidRPr="00C61D34" w:rsidRDefault="00C61D34" w:rsidP="00C61D34">
      <w:pPr>
        <w:pStyle w:val="EndNoteBibliography"/>
        <w:spacing w:after="0"/>
      </w:pPr>
      <w:r w:rsidRPr="00C61D34">
        <w:t>Bauen, A., J. Howes, L. Bertuccioli and C. Chudzia (2009). Review of the potential for biofuels in aviation. London, E4Tech</w:t>
      </w:r>
      <w:r w:rsidRPr="00C61D34">
        <w:rPr>
          <w:b/>
        </w:rPr>
        <w:t xml:space="preserve">: </w:t>
      </w:r>
      <w:r w:rsidRPr="00C61D34">
        <w:t>1 - 117.</w:t>
      </w:r>
    </w:p>
    <w:p w14:paraId="326F088B" w14:textId="77777777" w:rsidR="00C61D34" w:rsidRPr="00C61D34" w:rsidRDefault="00C61D34" w:rsidP="00C61D34">
      <w:pPr>
        <w:pStyle w:val="EndNoteBibliography"/>
        <w:spacing w:after="0"/>
      </w:pPr>
      <w:r w:rsidRPr="00C61D34">
        <w:t xml:space="preserve">Boichenko, S., V. Oksana and I. Anna (2013). "Overview of innovative technologies for aviation fuels production." </w:t>
      </w:r>
      <w:r w:rsidRPr="00C61D34">
        <w:rPr>
          <w:u w:val="single"/>
        </w:rPr>
        <w:t>Chemistry &amp; Chemical Technology</w:t>
      </w:r>
      <w:r w:rsidRPr="00C61D34">
        <w:t xml:space="preserve"> </w:t>
      </w:r>
      <w:r w:rsidRPr="00C61D34">
        <w:rPr>
          <w:b/>
        </w:rPr>
        <w:t>7</w:t>
      </w:r>
      <w:r w:rsidRPr="00C61D34">
        <w:t>(3).</w:t>
      </w:r>
    </w:p>
    <w:p w14:paraId="705C2264" w14:textId="77777777" w:rsidR="00C61D34" w:rsidRPr="00C61D34" w:rsidRDefault="00C61D34" w:rsidP="00C61D34">
      <w:pPr>
        <w:pStyle w:val="EndNoteBibliography"/>
        <w:spacing w:after="0"/>
      </w:pPr>
      <w:r w:rsidRPr="00C61D34">
        <w:t xml:space="preserve">de Jong, S., K. Antonissen, R. Hoefnagels, L. Lonza, M. Wang, A. Faaij and M. Junginger (2017). "Life-cycle analysis of greenhouse gas emissions from renewable jet fuel production." </w:t>
      </w:r>
      <w:r w:rsidRPr="00C61D34">
        <w:rPr>
          <w:u w:val="single"/>
        </w:rPr>
        <w:t>Biotechnology for Biofuels</w:t>
      </w:r>
      <w:r w:rsidRPr="00C61D34">
        <w:t xml:space="preserve"> </w:t>
      </w:r>
      <w:r w:rsidRPr="00C61D34">
        <w:rPr>
          <w:b/>
        </w:rPr>
        <w:t>10</w:t>
      </w:r>
      <w:r w:rsidRPr="00C61D34">
        <w:t>(1): 1 - 18.</w:t>
      </w:r>
    </w:p>
    <w:p w14:paraId="1285205D" w14:textId="77777777" w:rsidR="00C61D34" w:rsidRPr="00C61D34" w:rsidRDefault="00C61D34" w:rsidP="00C61D34">
      <w:pPr>
        <w:pStyle w:val="EndNoteBibliography"/>
        <w:spacing w:after="0"/>
      </w:pPr>
      <w:r w:rsidRPr="00C61D34">
        <w:t>Elgowainy, A., M. Han, J. Wang, N. Carter, R. Stratton, J. Hileman, A. Malwitz and S. Balasubramanian (2012). Life Cycle Analysis of Alternative Aviation Fuels in GREET. Massachusetts, Energy Systems Division, Argonne National Laboratory, U.S. Department of Energy</w:t>
      </w:r>
      <w:r w:rsidRPr="00C61D34">
        <w:rPr>
          <w:b/>
        </w:rPr>
        <w:t xml:space="preserve">: </w:t>
      </w:r>
      <w:r w:rsidRPr="00C61D34">
        <w:t>1 - 62.</w:t>
      </w:r>
    </w:p>
    <w:p w14:paraId="74C314A9" w14:textId="77777777" w:rsidR="00C61D34" w:rsidRPr="00C61D34" w:rsidRDefault="00C61D34" w:rsidP="00C61D34">
      <w:pPr>
        <w:pStyle w:val="EndNoteBibliography"/>
        <w:spacing w:after="0"/>
      </w:pPr>
      <w:r w:rsidRPr="00C61D34">
        <w:t xml:space="preserve">Geleynse, S., K. Brandt, M. Garcia-Perez, M. Wolcott and X. Zhang (2018). "The Alcohol-to-Jet Conversion Pathway for Drop-In Biofuels: Techno-Economic Evaluation." </w:t>
      </w:r>
      <w:r w:rsidRPr="00C61D34">
        <w:rPr>
          <w:u w:val="single"/>
        </w:rPr>
        <w:t>ChemSusChem</w:t>
      </w:r>
      <w:r w:rsidRPr="00C61D34">
        <w:t xml:space="preserve"> </w:t>
      </w:r>
      <w:r w:rsidRPr="00C61D34">
        <w:rPr>
          <w:b/>
        </w:rPr>
        <w:t>11</w:t>
      </w:r>
      <w:r w:rsidRPr="00C61D34">
        <w:t>(21): 3728 - 3741.</w:t>
      </w:r>
    </w:p>
    <w:p w14:paraId="469B8267" w14:textId="77777777" w:rsidR="00C61D34" w:rsidRPr="00C61D34" w:rsidRDefault="00C61D34" w:rsidP="00C61D34">
      <w:pPr>
        <w:pStyle w:val="EndNoteBibliography"/>
        <w:spacing w:after="0"/>
      </w:pPr>
      <w:r w:rsidRPr="00C61D34">
        <w:t xml:space="preserve">Radich, T. (2015). The flight paths for biofuel. </w:t>
      </w:r>
      <w:r w:rsidRPr="00C61D34">
        <w:rPr>
          <w:u w:val="single"/>
        </w:rPr>
        <w:t>Working Paper Series</w:t>
      </w:r>
      <w:r w:rsidRPr="00C61D34">
        <w:t>. Washington D.C, U.S. Energy Information Administration</w:t>
      </w:r>
      <w:r w:rsidRPr="00C61D34">
        <w:rPr>
          <w:b/>
        </w:rPr>
        <w:t xml:space="preserve">: </w:t>
      </w:r>
      <w:r w:rsidRPr="00C61D34">
        <w:t>1 - 17.</w:t>
      </w:r>
    </w:p>
    <w:p w14:paraId="0DDC0B41" w14:textId="77777777" w:rsidR="00C61D34" w:rsidRPr="00C61D34" w:rsidRDefault="00C61D34" w:rsidP="00C61D34">
      <w:pPr>
        <w:pStyle w:val="EndNoteBibliography"/>
        <w:spacing w:after="0"/>
      </w:pPr>
      <w:r w:rsidRPr="00C61D34">
        <w:t xml:space="preserve">Richter, S., M. Braun-Unkhoff, C. Naumann and U. Riedel (2018). "Paths to alternative fuels for aviation." </w:t>
      </w:r>
      <w:r w:rsidRPr="00C61D34">
        <w:rPr>
          <w:u w:val="single"/>
        </w:rPr>
        <w:t>CEAS Aeronautical Journal</w:t>
      </w:r>
      <w:r w:rsidRPr="00C61D34">
        <w:t xml:space="preserve"> </w:t>
      </w:r>
      <w:r w:rsidRPr="00C61D34">
        <w:rPr>
          <w:b/>
        </w:rPr>
        <w:t>9</w:t>
      </w:r>
      <w:r w:rsidRPr="00C61D34">
        <w:t>(3): 389 - 403.</w:t>
      </w:r>
    </w:p>
    <w:p w14:paraId="54ACB3D3" w14:textId="77777777" w:rsidR="00C61D34" w:rsidRPr="00C61D34" w:rsidRDefault="00C61D34" w:rsidP="00C61D34">
      <w:pPr>
        <w:pStyle w:val="EndNoteBibliography"/>
        <w:spacing w:after="0"/>
      </w:pPr>
      <w:r w:rsidRPr="00C61D34">
        <w:t xml:space="preserve">Sotelo-Boyas, R., F. Trejo-Zarraga and F. d. Jesus Hernandez-Loyo (2012). Hydroconversion of Triglycerides into Green Liquid Fuels. </w:t>
      </w:r>
      <w:r w:rsidRPr="00C61D34">
        <w:rPr>
          <w:u w:val="single"/>
        </w:rPr>
        <w:t>Hydrogenation</w:t>
      </w:r>
      <w:r w:rsidRPr="00C61D34">
        <w:t>, IntechOpen</w:t>
      </w:r>
      <w:r w:rsidRPr="00C61D34">
        <w:rPr>
          <w:b/>
        </w:rPr>
        <w:t xml:space="preserve">: </w:t>
      </w:r>
      <w:r w:rsidRPr="00C61D34">
        <w:t>187 - 216.</w:t>
      </w:r>
    </w:p>
    <w:p w14:paraId="74C28D5A" w14:textId="77777777" w:rsidR="00C61D34" w:rsidRPr="00C61D34" w:rsidRDefault="00C61D34" w:rsidP="00C61D34">
      <w:pPr>
        <w:pStyle w:val="EndNoteBibliography"/>
        <w:spacing w:after="0"/>
      </w:pPr>
      <w:r w:rsidRPr="00C61D34">
        <w:t xml:space="preserve">Vásquez, M. C., E. E. Silva and E. F. Castillo (2017). "Hydrotreatment of vegetable oils: A review of the technologies and its developments for jet biofuel production." </w:t>
      </w:r>
      <w:r w:rsidRPr="00C61D34">
        <w:rPr>
          <w:u w:val="single"/>
        </w:rPr>
        <w:t>Biomass and Bioenergy</w:t>
      </w:r>
      <w:r w:rsidRPr="00C61D34">
        <w:t xml:space="preserve"> </w:t>
      </w:r>
      <w:r w:rsidRPr="00C61D34">
        <w:rPr>
          <w:b/>
        </w:rPr>
        <w:t>105</w:t>
      </w:r>
      <w:r w:rsidRPr="00C61D34">
        <w:t>: 197 - 206.</w:t>
      </w:r>
    </w:p>
    <w:p w14:paraId="0F54782C" w14:textId="77777777" w:rsidR="00C61D34" w:rsidRPr="00C61D34" w:rsidRDefault="00C61D34" w:rsidP="00C61D34">
      <w:pPr>
        <w:pStyle w:val="EndNoteBibliography"/>
        <w:spacing w:after="0"/>
      </w:pPr>
      <w:r w:rsidRPr="00C61D34">
        <w:t xml:space="preserve">Wang, W.-C. and L. Tao (2016). "Bio-jet fuel conversion technologies." </w:t>
      </w:r>
      <w:r w:rsidRPr="00C61D34">
        <w:rPr>
          <w:u w:val="single"/>
        </w:rPr>
        <w:t>Renewable and Sustainable Energy Reviews</w:t>
      </w:r>
      <w:r w:rsidRPr="00C61D34">
        <w:t xml:space="preserve"> </w:t>
      </w:r>
      <w:r w:rsidRPr="00C61D34">
        <w:rPr>
          <w:b/>
        </w:rPr>
        <w:t>53</w:t>
      </w:r>
      <w:r w:rsidRPr="00C61D34">
        <w:t>: 801 - 822.</w:t>
      </w:r>
    </w:p>
    <w:p w14:paraId="3C5535BB" w14:textId="77777777" w:rsidR="00C61D34" w:rsidRPr="00C61D34" w:rsidRDefault="00C61D34" w:rsidP="00C61D34">
      <w:pPr>
        <w:pStyle w:val="EndNoteBibliography"/>
        <w:spacing w:after="0"/>
      </w:pPr>
      <w:r w:rsidRPr="00C61D34">
        <w:t xml:space="preserve">Wilbrand, K. (2018). Potential of Fossil Kerosene. </w:t>
      </w:r>
      <w:r w:rsidRPr="00C61D34">
        <w:rPr>
          <w:u w:val="single"/>
        </w:rPr>
        <w:t>Biokerosene: Status and Prospects</w:t>
      </w:r>
      <w:r w:rsidRPr="00C61D34">
        <w:t>. M. Kaltschmitt and U. Neuling. Berlin, Heidelberg, Springer Berlin Heidelberg</w:t>
      </w:r>
      <w:r w:rsidRPr="00C61D34">
        <w:rPr>
          <w:b/>
        </w:rPr>
        <w:t xml:space="preserve">: </w:t>
      </w:r>
      <w:r w:rsidRPr="00C61D34">
        <w:t>43 - 57.</w:t>
      </w:r>
    </w:p>
    <w:p w14:paraId="76988EF2" w14:textId="44EB7552" w:rsidR="00A635A0" w:rsidRPr="001549D3" w:rsidRDefault="00C61D34" w:rsidP="007E66EA">
      <w:pPr>
        <w:pStyle w:val="EndNoteBibliography"/>
        <w:spacing w:after="0"/>
      </w:pPr>
      <w:r w:rsidRPr="00C61D34">
        <w:t xml:space="preserve">Yang, J., Z. Xin, Q. S. He, K. Corscadden and H. Niu (2019). "An overview on performance characteristics of bio-jet fuels." </w:t>
      </w:r>
      <w:r w:rsidRPr="00C61D34">
        <w:rPr>
          <w:u w:val="single"/>
        </w:rPr>
        <w:t>Fuel</w:t>
      </w:r>
      <w:r w:rsidRPr="00C61D34">
        <w:t xml:space="preserve"> </w:t>
      </w:r>
      <w:r w:rsidRPr="00C61D34">
        <w:rPr>
          <w:b/>
        </w:rPr>
        <w:t>237</w:t>
      </w:r>
      <w:r w:rsidRPr="00C61D34">
        <w:t>: 916 - 936.</w:t>
      </w:r>
      <w:r w:rsidR="009C6A2E">
        <w:fldChar w:fldCharType="end"/>
      </w:r>
    </w:p>
    <w:sectPr w:rsidR="00A635A0" w:rsidRPr="001549D3" w:rsidSect="00DE62CF">
      <w:headerReference w:type="even" r:id="rId15"/>
      <w:footerReference w:type="even" r:id="rId16"/>
      <w:footerReference w:type="default" r:id="rId17"/>
      <w:headerReference w:type="first" r:id="rId18"/>
      <w:pgSz w:w="12240" w:h="15840" w:code="1"/>
      <w:pgMar w:top="1140" w:right="1179" w:bottom="1140" w:left="12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A25670" w14:textId="77777777" w:rsidR="00324D6F" w:rsidRDefault="00324D6F" w:rsidP="00117666">
      <w:pPr>
        <w:spacing w:after="0"/>
      </w:pPr>
      <w:r>
        <w:separator/>
      </w:r>
    </w:p>
  </w:endnote>
  <w:endnote w:type="continuationSeparator" w:id="0">
    <w:p w14:paraId="09C85C0D" w14:textId="77777777" w:rsidR="00324D6F" w:rsidRDefault="00324D6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2B2445" w:rsidRPr="00577C4C" w:rsidRDefault="002B2445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9C58AA1" w:rsidR="002B2445" w:rsidRPr="00577C4C" w:rsidRDefault="002B244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E62C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9C58AA1" w:rsidR="002B2445" w:rsidRPr="00577C4C" w:rsidRDefault="002B244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E62CF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2B2445" w:rsidRPr="00577C4C" w:rsidRDefault="002B2445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6650AD5" w:rsidR="002B2445" w:rsidRPr="00577C4C" w:rsidRDefault="002B244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E62C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6650AD5" w:rsidR="002B2445" w:rsidRPr="00577C4C" w:rsidRDefault="002B244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E62CF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2C2C78" w14:textId="77777777" w:rsidR="00324D6F" w:rsidRDefault="00324D6F" w:rsidP="00117666">
      <w:pPr>
        <w:spacing w:after="0"/>
      </w:pPr>
      <w:r>
        <w:separator/>
      </w:r>
    </w:p>
  </w:footnote>
  <w:footnote w:type="continuationSeparator" w:id="0">
    <w:p w14:paraId="445B7E06" w14:textId="77777777" w:rsidR="00324D6F" w:rsidRDefault="00324D6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2B2445" w:rsidRPr="009151AA" w:rsidRDefault="002B244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2B2445" w:rsidRDefault="002B2445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42169B4"/>
    <w:multiLevelType w:val="hybridMultilevel"/>
    <w:tmpl w:val="CBA2A542"/>
    <w:lvl w:ilvl="0" w:tplc="3CC0198E">
      <w:start w:val="7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8" w15:restartNumberingAfterBreak="0">
    <w:nsid w:val="741471B9"/>
    <w:multiLevelType w:val="hybridMultilevel"/>
    <w:tmpl w:val="62EEA81C"/>
    <w:lvl w:ilvl="0" w:tplc="96FA9DAC">
      <w:start w:val="730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2eewvrw7pr5a2ewxr65dz0sadzd2r2fxt0p&quot;&gt;2018-08-16-1829 BVWM-Nexus&lt;record-ids&gt;&lt;item&gt;192&lt;/item&gt;&lt;item&gt;2344&lt;/item&gt;&lt;item&gt;2349&lt;/item&gt;&lt;item&gt;2350&lt;/item&gt;&lt;item&gt;2371&lt;/item&gt;&lt;item&gt;2436&lt;/item&gt;&lt;item&gt;2461&lt;/item&gt;&lt;item&gt;3171&lt;/item&gt;&lt;item&gt;3186&lt;/item&gt;&lt;item&gt;3212&lt;/item&gt;&lt;item&gt;3215&lt;/item&gt;&lt;item&gt;3334&lt;/item&gt;&lt;item&gt;3335&lt;/item&gt;&lt;item&gt;3337&lt;/item&gt;&lt;/record-ids&gt;&lt;/item&gt;&lt;/Libraries&gt;"/>
  </w:docVars>
  <w:rsids>
    <w:rsidRoot w:val="00ED20B5"/>
    <w:rsid w:val="0001436A"/>
    <w:rsid w:val="00015896"/>
    <w:rsid w:val="00016E8A"/>
    <w:rsid w:val="00025D5D"/>
    <w:rsid w:val="00034304"/>
    <w:rsid w:val="00035434"/>
    <w:rsid w:val="0003714C"/>
    <w:rsid w:val="00052A14"/>
    <w:rsid w:val="00063ACD"/>
    <w:rsid w:val="00077D53"/>
    <w:rsid w:val="00092CFD"/>
    <w:rsid w:val="000D1CC4"/>
    <w:rsid w:val="000D6BE6"/>
    <w:rsid w:val="000F7B44"/>
    <w:rsid w:val="00105FD9"/>
    <w:rsid w:val="00115D90"/>
    <w:rsid w:val="00117666"/>
    <w:rsid w:val="00130010"/>
    <w:rsid w:val="001549D3"/>
    <w:rsid w:val="00160065"/>
    <w:rsid w:val="0017191F"/>
    <w:rsid w:val="00177D84"/>
    <w:rsid w:val="001A14AE"/>
    <w:rsid w:val="001E1DAF"/>
    <w:rsid w:val="001E4FEF"/>
    <w:rsid w:val="001F17D4"/>
    <w:rsid w:val="002127FF"/>
    <w:rsid w:val="00226D31"/>
    <w:rsid w:val="00254110"/>
    <w:rsid w:val="00267D18"/>
    <w:rsid w:val="00270DA5"/>
    <w:rsid w:val="00274347"/>
    <w:rsid w:val="002868E2"/>
    <w:rsid w:val="002869C3"/>
    <w:rsid w:val="00287EA5"/>
    <w:rsid w:val="0029011D"/>
    <w:rsid w:val="002931A4"/>
    <w:rsid w:val="002936E4"/>
    <w:rsid w:val="002B2445"/>
    <w:rsid w:val="002B4A57"/>
    <w:rsid w:val="002C19CC"/>
    <w:rsid w:val="002C2354"/>
    <w:rsid w:val="002C74CA"/>
    <w:rsid w:val="002E7F25"/>
    <w:rsid w:val="00300A9D"/>
    <w:rsid w:val="00302398"/>
    <w:rsid w:val="003123F4"/>
    <w:rsid w:val="00324472"/>
    <w:rsid w:val="00324D6F"/>
    <w:rsid w:val="003544FB"/>
    <w:rsid w:val="0039315B"/>
    <w:rsid w:val="0039476F"/>
    <w:rsid w:val="00396CC6"/>
    <w:rsid w:val="003D2F2D"/>
    <w:rsid w:val="003E0DAD"/>
    <w:rsid w:val="003F5E53"/>
    <w:rsid w:val="00401590"/>
    <w:rsid w:val="00423B62"/>
    <w:rsid w:val="004251FE"/>
    <w:rsid w:val="00434E62"/>
    <w:rsid w:val="0043658F"/>
    <w:rsid w:val="00447801"/>
    <w:rsid w:val="00452E9C"/>
    <w:rsid w:val="004735C8"/>
    <w:rsid w:val="00485E35"/>
    <w:rsid w:val="004947A6"/>
    <w:rsid w:val="004961FF"/>
    <w:rsid w:val="004B1116"/>
    <w:rsid w:val="00517A89"/>
    <w:rsid w:val="00522A61"/>
    <w:rsid w:val="005250F2"/>
    <w:rsid w:val="00593EEA"/>
    <w:rsid w:val="005A02CD"/>
    <w:rsid w:val="005A5EEE"/>
    <w:rsid w:val="005C4710"/>
    <w:rsid w:val="006375C7"/>
    <w:rsid w:val="00654E8F"/>
    <w:rsid w:val="0065724C"/>
    <w:rsid w:val="00660D05"/>
    <w:rsid w:val="006820B1"/>
    <w:rsid w:val="006B4260"/>
    <w:rsid w:val="006B7D14"/>
    <w:rsid w:val="006F0BDE"/>
    <w:rsid w:val="00701727"/>
    <w:rsid w:val="0070566C"/>
    <w:rsid w:val="00712F07"/>
    <w:rsid w:val="00714C50"/>
    <w:rsid w:val="00725A7D"/>
    <w:rsid w:val="00732C18"/>
    <w:rsid w:val="00741B37"/>
    <w:rsid w:val="007501BE"/>
    <w:rsid w:val="00756375"/>
    <w:rsid w:val="007615DE"/>
    <w:rsid w:val="00765BA2"/>
    <w:rsid w:val="0076687F"/>
    <w:rsid w:val="00790BB3"/>
    <w:rsid w:val="007A3B71"/>
    <w:rsid w:val="007B7C13"/>
    <w:rsid w:val="007C206C"/>
    <w:rsid w:val="007D2389"/>
    <w:rsid w:val="007E66EA"/>
    <w:rsid w:val="00817DD6"/>
    <w:rsid w:val="0082112C"/>
    <w:rsid w:val="00822829"/>
    <w:rsid w:val="0083759F"/>
    <w:rsid w:val="00851148"/>
    <w:rsid w:val="008559DC"/>
    <w:rsid w:val="00885156"/>
    <w:rsid w:val="008C0CD7"/>
    <w:rsid w:val="008C34F9"/>
    <w:rsid w:val="008C46E6"/>
    <w:rsid w:val="008C605B"/>
    <w:rsid w:val="008E1803"/>
    <w:rsid w:val="008F220E"/>
    <w:rsid w:val="0090475A"/>
    <w:rsid w:val="009151AA"/>
    <w:rsid w:val="00915B7D"/>
    <w:rsid w:val="0092069F"/>
    <w:rsid w:val="0093429D"/>
    <w:rsid w:val="00943573"/>
    <w:rsid w:val="00964134"/>
    <w:rsid w:val="00970F7D"/>
    <w:rsid w:val="009722E6"/>
    <w:rsid w:val="00984A22"/>
    <w:rsid w:val="009901CB"/>
    <w:rsid w:val="00994A3D"/>
    <w:rsid w:val="009A37E4"/>
    <w:rsid w:val="009C2B12"/>
    <w:rsid w:val="009C6A2E"/>
    <w:rsid w:val="009D4F53"/>
    <w:rsid w:val="00A174D9"/>
    <w:rsid w:val="00A269FB"/>
    <w:rsid w:val="00A43967"/>
    <w:rsid w:val="00A635A0"/>
    <w:rsid w:val="00A71E54"/>
    <w:rsid w:val="00AA4D24"/>
    <w:rsid w:val="00AB6715"/>
    <w:rsid w:val="00AC511D"/>
    <w:rsid w:val="00AD0831"/>
    <w:rsid w:val="00AE54EE"/>
    <w:rsid w:val="00B1671E"/>
    <w:rsid w:val="00B20711"/>
    <w:rsid w:val="00B21BDD"/>
    <w:rsid w:val="00B25EB8"/>
    <w:rsid w:val="00B27DBB"/>
    <w:rsid w:val="00B37F4D"/>
    <w:rsid w:val="00B65C26"/>
    <w:rsid w:val="00B87580"/>
    <w:rsid w:val="00B977C8"/>
    <w:rsid w:val="00C00882"/>
    <w:rsid w:val="00C12F61"/>
    <w:rsid w:val="00C31BAD"/>
    <w:rsid w:val="00C52A7B"/>
    <w:rsid w:val="00C56BAF"/>
    <w:rsid w:val="00C57FB5"/>
    <w:rsid w:val="00C61D34"/>
    <w:rsid w:val="00C679AA"/>
    <w:rsid w:val="00C75193"/>
    <w:rsid w:val="00C755E5"/>
    <w:rsid w:val="00C75972"/>
    <w:rsid w:val="00C77AED"/>
    <w:rsid w:val="00C86558"/>
    <w:rsid w:val="00C90E79"/>
    <w:rsid w:val="00C92F94"/>
    <w:rsid w:val="00CD066B"/>
    <w:rsid w:val="00CE18CB"/>
    <w:rsid w:val="00CE4D3C"/>
    <w:rsid w:val="00CE4FEE"/>
    <w:rsid w:val="00CF6F62"/>
    <w:rsid w:val="00D060CF"/>
    <w:rsid w:val="00D228B5"/>
    <w:rsid w:val="00D639A9"/>
    <w:rsid w:val="00D77EE7"/>
    <w:rsid w:val="00DB59C3"/>
    <w:rsid w:val="00DC259A"/>
    <w:rsid w:val="00DD181F"/>
    <w:rsid w:val="00DE23E8"/>
    <w:rsid w:val="00DE62CF"/>
    <w:rsid w:val="00DF17E4"/>
    <w:rsid w:val="00E1495C"/>
    <w:rsid w:val="00E4658E"/>
    <w:rsid w:val="00E5150A"/>
    <w:rsid w:val="00E52377"/>
    <w:rsid w:val="00E537AD"/>
    <w:rsid w:val="00E64E17"/>
    <w:rsid w:val="00E866C9"/>
    <w:rsid w:val="00EA3D3C"/>
    <w:rsid w:val="00EA4FE5"/>
    <w:rsid w:val="00EC090A"/>
    <w:rsid w:val="00ED20B5"/>
    <w:rsid w:val="00ED77D4"/>
    <w:rsid w:val="00EE39CB"/>
    <w:rsid w:val="00EE56F1"/>
    <w:rsid w:val="00EF3848"/>
    <w:rsid w:val="00F002BA"/>
    <w:rsid w:val="00F46900"/>
    <w:rsid w:val="00F61D89"/>
    <w:rsid w:val="00F845DB"/>
    <w:rsid w:val="00F967F9"/>
    <w:rsid w:val="00FA1204"/>
    <w:rsid w:val="00FB4CCB"/>
    <w:rsid w:val="00FD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Normal"/>
    <w:link w:val="EndNoteBibliographyTitleChar"/>
    <w:rsid w:val="009C6A2E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C6A2E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9C6A2E"/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9C6A2E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57493BC-284D-492C-B2B5-48488DFFA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15</Pages>
  <Words>3746</Words>
  <Characters>21357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Sheila Samsatli</cp:lastModifiedBy>
  <cp:revision>3</cp:revision>
  <cp:lastPrinted>2013-10-03T12:51:00Z</cp:lastPrinted>
  <dcterms:created xsi:type="dcterms:W3CDTF">2020-06-01T09:40:00Z</dcterms:created>
  <dcterms:modified xsi:type="dcterms:W3CDTF">2020-06-01T09:47:00Z</dcterms:modified>
</cp:coreProperties>
</file>