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ABA" w:rsidRPr="00660A23" w:rsidRDefault="00A43ABA" w:rsidP="00A43ABA">
      <w:pPr>
        <w:rPr>
          <w:rFonts w:ascii="Times New Roman" w:hAnsi="Times New Roman" w:cs="Times New Roman"/>
          <w:sz w:val="24"/>
          <w:szCs w:val="24"/>
        </w:rPr>
      </w:pPr>
      <w:bookmarkStart w:id="0" w:name="_Hlk29329214"/>
      <w:bookmarkStart w:id="1" w:name="_GoBack"/>
      <w:r w:rsidRPr="00BB6FE0">
        <w:rPr>
          <w:rFonts w:ascii="Times New Roman" w:hAnsi="Times New Roman" w:cs="Times New Roman"/>
          <w:sz w:val="24"/>
          <w:szCs w:val="24"/>
        </w:rPr>
        <w:t>Supplemental Material Table S</w:t>
      </w:r>
      <w:r w:rsidR="00542B31" w:rsidRPr="00BB6FE0">
        <w:rPr>
          <w:rFonts w:ascii="Times New Roman" w:hAnsi="Times New Roman" w:cs="Times New Roman"/>
          <w:sz w:val="24"/>
          <w:szCs w:val="24"/>
        </w:rPr>
        <w:t>3</w:t>
      </w:r>
      <w:bookmarkEnd w:id="1"/>
      <w:r w:rsidRPr="00660A23">
        <w:rPr>
          <w:b/>
          <w:bCs/>
          <w:sz w:val="24"/>
          <w:szCs w:val="24"/>
        </w:rPr>
        <w:t xml:space="preserve"> </w:t>
      </w:r>
      <w:r w:rsidRPr="00660A23">
        <w:rPr>
          <w:rFonts w:ascii="Times New Roman" w:hAnsi="Times New Roman" w:cs="Times New Roman" w:hint="eastAsia"/>
          <w:sz w:val="24"/>
          <w:szCs w:val="24"/>
        </w:rPr>
        <w:t>P</w:t>
      </w:r>
      <w:r w:rsidRPr="00660A23">
        <w:rPr>
          <w:rFonts w:ascii="Times New Roman" w:hAnsi="Times New Roman" w:cs="Times New Roman"/>
          <w:sz w:val="24"/>
          <w:szCs w:val="24"/>
        </w:rPr>
        <w:t>robability to identify as a patient of all subjects</w:t>
      </w:r>
    </w:p>
    <w:bookmarkEnd w:id="0"/>
    <w:p w:rsidR="00A43ABA" w:rsidRPr="00A43ABA" w:rsidRDefault="00A43ABA" w:rsidP="00A43AB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2834"/>
      </w:tblGrid>
      <w:tr w:rsidR="00A43ABA" w:rsidRPr="00BE2CA2" w:rsidTr="00AC46CD">
        <w:tc>
          <w:tcPr>
            <w:tcW w:w="2122" w:type="dxa"/>
          </w:tcPr>
          <w:p w:rsidR="00A43ABA" w:rsidRPr="00A43ABA" w:rsidRDefault="00A43ABA" w:rsidP="00AC46CD">
            <w:pPr>
              <w:rPr>
                <w:rFonts w:ascii="Times New Roman" w:hAnsi="Times New Roman" w:cs="Times New Roman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Subject serial number</w:t>
            </w:r>
          </w:p>
        </w:tc>
        <w:tc>
          <w:tcPr>
            <w:tcW w:w="3118" w:type="dxa"/>
          </w:tcPr>
          <w:p w:rsidR="00A43ABA" w:rsidRPr="00A43ABA" w:rsidRDefault="00A43ABA" w:rsidP="00AC46CD">
            <w:pPr>
              <w:rPr>
                <w:rFonts w:ascii="Times New Roman" w:hAnsi="Times New Roman" w:cs="Times New Roman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Probability to identify as a patient</w:t>
            </w:r>
          </w:p>
        </w:tc>
        <w:tc>
          <w:tcPr>
            <w:tcW w:w="2834" w:type="dxa"/>
          </w:tcPr>
          <w:p w:rsidR="00A43ABA" w:rsidRPr="00A43ABA" w:rsidRDefault="00A43ABA" w:rsidP="00AC46CD">
            <w:pPr>
              <w:rPr>
                <w:rFonts w:ascii="Times New Roman" w:hAnsi="Times New Roman" w:cs="Times New Roman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Confidence interval</w:t>
            </w:r>
            <w:r w:rsidR="00660A23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A43ABA">
              <w:rPr>
                <w:rFonts w:ascii="Times New Roman" w:hAnsi="Times New Roman" w:cs="Times New Roman"/>
                <w:szCs w:val="21"/>
              </w:rPr>
              <w:t>(</w:t>
            </w:r>
            <w:r w:rsidRPr="00A43ABA">
              <w:rPr>
                <w:rFonts w:ascii="Times New Roman" w:hAnsi="Times New Roman" w:cs="Times New Roman"/>
                <w:position w:val="-4"/>
                <w:szCs w:val="21"/>
              </w:rPr>
              <w:object w:dxaOrig="2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35pt;height:10.95pt" o:ole="">
                  <v:imagedata r:id="rId6" o:title=""/>
                </v:shape>
                <o:OLEObject Type="Embed" ProgID="Equation.DSMT4" ShapeID="_x0000_i1025" DrawAspect="Content" ObjectID="_1639997012" r:id="rId7"/>
              </w:object>
            </w:r>
            <w:r w:rsidRPr="00A43ABA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0.752183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0.039326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0.81073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0.045827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0.835703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0.040912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0.881392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0.046327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0.827074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0.036808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0.855276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0.052022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0.767741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0.058907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0.831016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0.069811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0.809612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0.058875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0.873228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0.056708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0.791094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0.042767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0.784297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0.080392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0.868092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0.054477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0.793034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0.060116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0.882441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0.060419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0.853881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0.057954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0.773354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0.057399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0.926127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0.033138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0.914265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0.045206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0.800765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0.04694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0.940888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0.026758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0.782091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0.056889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23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0.738376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0.035989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0.946166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0.034968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0.805643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0.047173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26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0.775676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0.036983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27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0.799308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0.063568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0.934061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0.025269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29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0.865279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0.061029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0.842996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0.039019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31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0.817903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0.077422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0.877667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0.072959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33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0.761753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0.050388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0.894998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0.061223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0.725972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0.038464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0.713406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0.059993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37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0.820271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0.064705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38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0.89279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0.048846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39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0.104985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0.060424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0.305773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0.0925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lastRenderedPageBreak/>
              <w:t>41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0.353877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0.096278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42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0.332419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0.073805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43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0.302836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0.058051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44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0.269746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0.06962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45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0.285574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0.077665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46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0.281007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0.095874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47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0.349212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0.07144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0.25321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0.07674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49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0.370315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0.070673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0.174516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0.094198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51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0.258541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0.081338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52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0.140918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0.093864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53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0.442887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0.099052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54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0.31481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0.067329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55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0.133713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0.097183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56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0.391563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0.077072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57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0.272224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0.126331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58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0.291766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0.069656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59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0.200267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0.083512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0.074471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0.086488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61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0.34979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0.089014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62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0.216896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0.089778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63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0.381389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0.101821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64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0.279454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0.104565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65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0.153053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0.088728</w:t>
            </w:r>
          </w:p>
        </w:tc>
      </w:tr>
      <w:tr w:rsidR="00A43ABA" w:rsidRPr="00BE2CA2" w:rsidTr="00AC46CD">
        <w:trPr>
          <w:trHeight w:val="285"/>
        </w:trPr>
        <w:tc>
          <w:tcPr>
            <w:tcW w:w="2122" w:type="dxa"/>
            <w:vAlign w:val="center"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szCs w:val="21"/>
              </w:rPr>
              <w:t>66</w:t>
            </w:r>
          </w:p>
        </w:tc>
        <w:tc>
          <w:tcPr>
            <w:tcW w:w="3118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0.338448</w:t>
            </w:r>
          </w:p>
        </w:tc>
        <w:tc>
          <w:tcPr>
            <w:tcW w:w="2834" w:type="dxa"/>
            <w:noWrap/>
            <w:hideMark/>
          </w:tcPr>
          <w:p w:rsidR="00A43ABA" w:rsidRPr="00A43ABA" w:rsidRDefault="00A43ABA" w:rsidP="00AC46CD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A43ABA">
              <w:rPr>
                <w:rFonts w:ascii="Times New Roman" w:hAnsi="Times New Roman" w:cs="Times New Roman"/>
                <w:kern w:val="0"/>
                <w:szCs w:val="21"/>
              </w:rPr>
              <w:t>0.082237</w:t>
            </w:r>
          </w:p>
        </w:tc>
      </w:tr>
    </w:tbl>
    <w:p w:rsidR="000F473C" w:rsidRDefault="000F473C"/>
    <w:sectPr w:rsidR="000F4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E43" w:rsidRDefault="00DC0E43" w:rsidP="00BB6FE0">
      <w:r>
        <w:separator/>
      </w:r>
    </w:p>
  </w:endnote>
  <w:endnote w:type="continuationSeparator" w:id="0">
    <w:p w:rsidR="00DC0E43" w:rsidRDefault="00DC0E43" w:rsidP="00BB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E43" w:rsidRDefault="00DC0E43" w:rsidP="00BB6FE0">
      <w:r>
        <w:separator/>
      </w:r>
    </w:p>
  </w:footnote>
  <w:footnote w:type="continuationSeparator" w:id="0">
    <w:p w:rsidR="00DC0E43" w:rsidRDefault="00DC0E43" w:rsidP="00BB6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BA"/>
    <w:rsid w:val="000F473C"/>
    <w:rsid w:val="001E414A"/>
    <w:rsid w:val="00542B31"/>
    <w:rsid w:val="005563E7"/>
    <w:rsid w:val="00660A23"/>
    <w:rsid w:val="00A43ABA"/>
    <w:rsid w:val="00BB6FE0"/>
    <w:rsid w:val="00DC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8C6CCC-9169-4D52-9AEE-7D2C3BEB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ABA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6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B6FE0"/>
    <w:rPr>
      <w:rFonts w:ascii="等线" w:eastAsia="等线" w:hAnsi="等线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B6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B6FE0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</cp:lastModifiedBy>
  <cp:revision>3</cp:revision>
  <dcterms:created xsi:type="dcterms:W3CDTF">2020-01-07T14:45:00Z</dcterms:created>
  <dcterms:modified xsi:type="dcterms:W3CDTF">2020-01-08T05:56:00Z</dcterms:modified>
</cp:coreProperties>
</file>