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8C1D3" w14:textId="77777777" w:rsidR="000F6303" w:rsidRPr="00C83128" w:rsidRDefault="000F6303" w:rsidP="00A96EDD">
      <w:pPr>
        <w:spacing w:line="240" w:lineRule="auto"/>
      </w:pPr>
      <w:bookmarkStart w:id="0" w:name="_Hlk30496443"/>
      <w:bookmarkEnd w:id="0"/>
    </w:p>
    <w:p w14:paraId="7379F2E6" w14:textId="26FE1357" w:rsidR="002C0757" w:rsidRPr="00C83128" w:rsidRDefault="00791CBF" w:rsidP="00A96EDD">
      <w:pPr>
        <w:spacing w:line="240" w:lineRule="auto"/>
      </w:pPr>
      <w:r w:rsidRPr="00C83128">
        <w:rPr>
          <w:noProof/>
        </w:rPr>
        <w:drawing>
          <wp:inline distT="0" distB="0" distL="0" distR="0" wp14:anchorId="13F47486" wp14:editId="3A58AA3A">
            <wp:extent cx="5874025" cy="39077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47"/>
                    <a:stretch/>
                  </pic:blipFill>
                  <pic:spPr bwMode="auto">
                    <a:xfrm>
                      <a:off x="0" y="0"/>
                      <a:ext cx="5880551" cy="3912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9E83D4" w14:textId="77777777" w:rsidR="00F170E3" w:rsidRPr="00F170E3" w:rsidRDefault="00F170E3" w:rsidP="00A96EDD">
      <w:pPr>
        <w:spacing w:line="240" w:lineRule="auto"/>
        <w:rPr>
          <w:b/>
          <w:sz w:val="10"/>
        </w:rPr>
      </w:pPr>
    </w:p>
    <w:p w14:paraId="4C30FF84" w14:textId="0B48CDC6" w:rsidR="00791CBF" w:rsidRPr="00C83128" w:rsidRDefault="00C83128" w:rsidP="00A96EDD">
      <w:pPr>
        <w:spacing w:line="240" w:lineRule="auto"/>
      </w:pPr>
      <w:r>
        <w:rPr>
          <w:b/>
        </w:rPr>
        <w:t>Fig</w:t>
      </w:r>
      <w:r w:rsidR="000C5972">
        <w:rPr>
          <w:b/>
        </w:rPr>
        <w:t>.</w:t>
      </w:r>
      <w:r>
        <w:rPr>
          <w:b/>
        </w:rPr>
        <w:t xml:space="preserve"> </w:t>
      </w:r>
      <w:r w:rsidR="00791CBF" w:rsidRPr="00C83128">
        <w:rPr>
          <w:b/>
        </w:rPr>
        <w:t xml:space="preserve">S1: </w:t>
      </w:r>
      <w:r w:rsidR="00E41B3A" w:rsidRPr="00C83128">
        <w:rPr>
          <w:b/>
        </w:rPr>
        <w:t xml:space="preserve">(A) </w:t>
      </w:r>
      <w:r w:rsidR="00E41B3A" w:rsidRPr="00C83128">
        <w:t xml:space="preserve">ERPs to </w:t>
      </w:r>
      <w:r w:rsidR="00BD0AED" w:rsidRPr="00C83128">
        <w:t xml:space="preserve">the entire speech continuum </w:t>
      </w:r>
      <w:r w:rsidR="00E41B3A" w:rsidRPr="00C83128">
        <w:t>for clear, 0 dB, and -5 dB SNR speech (</w:t>
      </w:r>
      <w:proofErr w:type="spellStart"/>
      <w:r w:rsidR="00E41B3A" w:rsidRPr="00C83128">
        <w:t>Cz</w:t>
      </w:r>
      <w:proofErr w:type="spellEnd"/>
      <w:r w:rsidR="00E41B3A" w:rsidRPr="00C83128">
        <w:t xml:space="preserve"> electrode). The color gradient denotes the legend (light-to-dark = Tk</w:t>
      </w:r>
      <w:r w:rsidR="000B24AF" w:rsidRPr="00C83128">
        <w:t xml:space="preserve"> </w:t>
      </w:r>
      <w:r w:rsidR="00E41B3A" w:rsidRPr="00C83128">
        <w:t xml:space="preserve">1-5). </w:t>
      </w:r>
      <w:r w:rsidR="00A96EDD" w:rsidRPr="00C83128">
        <w:t>(</w:t>
      </w:r>
      <w:r w:rsidR="00A96EDD" w:rsidRPr="00C83128">
        <w:rPr>
          <w:b/>
        </w:rPr>
        <w:t>B-C</w:t>
      </w:r>
      <w:r w:rsidR="00A96EDD" w:rsidRPr="00C83128">
        <w:t xml:space="preserve">) </w:t>
      </w:r>
      <w:r w:rsidR="00BD0AED" w:rsidRPr="00C83128">
        <w:t xml:space="preserve">Marginal means </w:t>
      </w:r>
      <w:r w:rsidR="00DB691F">
        <w:t xml:space="preserve">for the </w:t>
      </w:r>
      <w:r w:rsidR="00BD0AED" w:rsidRPr="00C83128">
        <w:t xml:space="preserve">token and SNR </w:t>
      </w:r>
      <w:r w:rsidR="00DB691F">
        <w:t xml:space="preserve">effect </w:t>
      </w:r>
      <w:r w:rsidR="00A66082">
        <w:t xml:space="preserve">(adjusted for the other factor) </w:t>
      </w:r>
      <w:r w:rsidR="00FC3172">
        <w:t>for</w:t>
      </w:r>
      <w:r w:rsidR="006377C4" w:rsidRPr="00C83128">
        <w:t xml:space="preserve"> </w:t>
      </w:r>
      <w:r w:rsidR="00A96EDD" w:rsidRPr="00C83128">
        <w:t>(</w:t>
      </w:r>
      <w:r w:rsidR="00A96EDD" w:rsidRPr="00C83128">
        <w:rPr>
          <w:b/>
        </w:rPr>
        <w:t>B</w:t>
      </w:r>
      <w:r w:rsidR="00A96EDD" w:rsidRPr="00C83128">
        <w:t xml:space="preserve">) </w:t>
      </w:r>
      <w:proofErr w:type="spellStart"/>
      <w:r w:rsidR="00272613">
        <w:t>N1</w:t>
      </w:r>
      <w:proofErr w:type="spellEnd"/>
      <w:r w:rsidR="00272613">
        <w:t xml:space="preserve"> </w:t>
      </w:r>
      <w:r w:rsidR="00A96EDD" w:rsidRPr="00C83128">
        <w:t>amplitude and (</w:t>
      </w:r>
      <w:r w:rsidR="00A96EDD" w:rsidRPr="00C83128">
        <w:rPr>
          <w:b/>
        </w:rPr>
        <w:t>C</w:t>
      </w:r>
      <w:r w:rsidR="00A96EDD" w:rsidRPr="00C83128">
        <w:t xml:space="preserve">) </w:t>
      </w:r>
      <w:r w:rsidR="00272613">
        <w:t xml:space="preserve">N1 </w:t>
      </w:r>
      <w:r w:rsidR="00A96EDD" w:rsidRPr="00C83128">
        <w:t xml:space="preserve">latency. </w:t>
      </w:r>
      <w:r w:rsidR="006377C4" w:rsidRPr="00C83128">
        <w:t xml:space="preserve">Mixed model ANOVAs showed that </w:t>
      </w:r>
      <w:proofErr w:type="spellStart"/>
      <w:r w:rsidR="007714F6" w:rsidRPr="00C83128">
        <w:t>N1</w:t>
      </w:r>
      <w:proofErr w:type="spellEnd"/>
      <w:r w:rsidR="007714F6" w:rsidRPr="00C83128">
        <w:t xml:space="preserve"> </w:t>
      </w:r>
      <w:r w:rsidR="001F4488">
        <w:t>response properties were</w:t>
      </w:r>
      <w:r w:rsidR="007714F6" w:rsidRPr="00C83128">
        <w:t xml:space="preserve"> strongly modulated by SNR [</w:t>
      </w:r>
      <w:r w:rsidR="004D744C" w:rsidRPr="00C83128">
        <w:t>N1</w:t>
      </w:r>
      <w:r w:rsidR="004D744C" w:rsidRPr="00C83128">
        <w:rPr>
          <w:vertAlign w:val="subscript"/>
        </w:rPr>
        <w:t>amp</w:t>
      </w:r>
      <w:r w:rsidR="007714F6" w:rsidRPr="00C83128">
        <w:t xml:space="preserve">: </w:t>
      </w:r>
      <w:r w:rsidR="007714F6" w:rsidRPr="00C83128">
        <w:rPr>
          <w:i/>
        </w:rPr>
        <w:t>F</w:t>
      </w:r>
      <w:r w:rsidR="007714F6" w:rsidRPr="00C83128">
        <w:rPr>
          <w:i/>
          <w:vertAlign w:val="subscript"/>
        </w:rPr>
        <w:t>2,196</w:t>
      </w:r>
      <w:r w:rsidR="007714F6" w:rsidRPr="00C83128">
        <w:t xml:space="preserve"> = 18.95, </w:t>
      </w:r>
      <w:r w:rsidR="007714F6" w:rsidRPr="00C83128">
        <w:rPr>
          <w:i/>
        </w:rPr>
        <w:t>p</w:t>
      </w:r>
      <w:r w:rsidR="007714F6" w:rsidRPr="00C83128">
        <w:t xml:space="preserve">&lt;0.0001; </w:t>
      </w:r>
      <w:r w:rsidR="004D744C" w:rsidRPr="00C83128">
        <w:t>N1</w:t>
      </w:r>
      <w:r w:rsidR="004D744C" w:rsidRPr="00C83128">
        <w:rPr>
          <w:vertAlign w:val="subscript"/>
        </w:rPr>
        <w:t>lat</w:t>
      </w:r>
      <w:r w:rsidR="007714F6" w:rsidRPr="00C83128">
        <w:t xml:space="preserve">: </w:t>
      </w:r>
      <w:r w:rsidR="007714F6" w:rsidRPr="00C83128">
        <w:rPr>
          <w:i/>
        </w:rPr>
        <w:t>F</w:t>
      </w:r>
      <w:r w:rsidR="007714F6" w:rsidRPr="00C83128">
        <w:rPr>
          <w:i/>
          <w:vertAlign w:val="subscript"/>
        </w:rPr>
        <w:t>2,196</w:t>
      </w:r>
      <w:r w:rsidR="007714F6" w:rsidRPr="00C83128">
        <w:t xml:space="preserve"> = 114.74, </w:t>
      </w:r>
      <w:r w:rsidR="007714F6" w:rsidRPr="00C83128">
        <w:rPr>
          <w:i/>
        </w:rPr>
        <w:t>p</w:t>
      </w:r>
      <w:r w:rsidR="007714F6" w:rsidRPr="00C83128">
        <w:t xml:space="preserve">&lt;0.0001] but not token </w:t>
      </w:r>
      <w:r w:rsidR="00640E06">
        <w:t xml:space="preserve">number </w:t>
      </w:r>
      <w:r w:rsidR="004D744C" w:rsidRPr="00C83128">
        <w:t>[N1</w:t>
      </w:r>
      <w:r w:rsidR="004D744C" w:rsidRPr="00C83128">
        <w:rPr>
          <w:vertAlign w:val="subscript"/>
        </w:rPr>
        <w:t>amp</w:t>
      </w:r>
      <w:r w:rsidR="004D744C" w:rsidRPr="00C83128">
        <w:t xml:space="preserve">: </w:t>
      </w:r>
      <w:r w:rsidR="004D744C" w:rsidRPr="00C83128">
        <w:rPr>
          <w:i/>
        </w:rPr>
        <w:t>F</w:t>
      </w:r>
      <w:r w:rsidR="004D744C" w:rsidRPr="00C83128">
        <w:rPr>
          <w:i/>
          <w:vertAlign w:val="subscript"/>
        </w:rPr>
        <w:t>4,196</w:t>
      </w:r>
      <w:r w:rsidR="004D744C" w:rsidRPr="00C83128">
        <w:t xml:space="preserve"> = 0.27, </w:t>
      </w:r>
      <w:r w:rsidR="004D744C" w:rsidRPr="00C83128">
        <w:rPr>
          <w:i/>
        </w:rPr>
        <w:t>p</w:t>
      </w:r>
      <w:r w:rsidR="004D744C" w:rsidRPr="00C83128">
        <w:t>=0.89; N1</w:t>
      </w:r>
      <w:r w:rsidR="004D744C" w:rsidRPr="00C83128">
        <w:rPr>
          <w:vertAlign w:val="subscript"/>
        </w:rPr>
        <w:t>lat</w:t>
      </w:r>
      <w:r w:rsidR="004D744C" w:rsidRPr="00C83128">
        <w:t xml:space="preserve">: </w:t>
      </w:r>
      <w:r w:rsidR="004D744C" w:rsidRPr="00C83128">
        <w:rPr>
          <w:i/>
        </w:rPr>
        <w:t>F</w:t>
      </w:r>
      <w:r w:rsidR="004D744C" w:rsidRPr="00C83128">
        <w:rPr>
          <w:i/>
          <w:vertAlign w:val="subscript"/>
        </w:rPr>
        <w:t>4,196</w:t>
      </w:r>
      <w:r w:rsidR="004D744C" w:rsidRPr="00C83128">
        <w:t xml:space="preserve"> = 0.78, </w:t>
      </w:r>
      <w:r w:rsidR="004D744C" w:rsidRPr="00C83128">
        <w:rPr>
          <w:i/>
        </w:rPr>
        <w:t>p</w:t>
      </w:r>
      <w:r w:rsidR="004D744C" w:rsidRPr="00C83128">
        <w:t>=0.54]</w:t>
      </w:r>
      <w:r w:rsidR="0077684C" w:rsidRPr="00C83128">
        <w:t xml:space="preserve">. </w:t>
      </w:r>
      <w:r w:rsidR="007857AA">
        <w:t>The lack of strong token (categorial) effect on N1 is consistent with previous ERP studies</w:t>
      </w:r>
      <w:r w:rsidR="00597110">
        <w:t xml:space="preserve"> </w:t>
      </w:r>
      <w:r w:rsidR="00597110">
        <w:fldChar w:fldCharType="begin">
          <w:fldData xml:space="preserve">PEVuZE5vdGU+PENpdGU+PEF1dGhvcj5CaWRlbG1hbjwvQXV0aG9yPjxZZWFyPjIwMTM8L1llYXI+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</w:fldData>
        </w:fldChar>
      </w:r>
      <w:r w:rsidR="00597110">
        <w:instrText xml:space="preserve"> ADDIN EN.CITE </w:instrText>
      </w:r>
      <w:r w:rsidR="00597110">
        <w:fldChar w:fldCharType="begin">
          <w:fldData xml:space="preserve">PEVuZE5vdGU+PENpdGU+PEF1dGhvcj5CaWRlbG1hbjwvQXV0aG9yPjxZZWFyPjIwMTM8L1llYXI+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</w:fldData>
        </w:fldChar>
      </w:r>
      <w:r w:rsidR="00597110">
        <w:instrText xml:space="preserve"> ADDIN EN.CITE.DATA </w:instrText>
      </w:r>
      <w:r w:rsidR="00597110">
        <w:fldChar w:fldCharType="end"/>
      </w:r>
      <w:r w:rsidR="00597110">
        <w:fldChar w:fldCharType="separate"/>
      </w:r>
      <w:r w:rsidR="00597110">
        <w:rPr>
          <w:noProof/>
        </w:rPr>
        <w:t>(Bidelman et al. 2013; Toscano et al. 2010)</w:t>
      </w:r>
      <w:r w:rsidR="00597110">
        <w:fldChar w:fldCharType="end"/>
      </w:r>
      <w:r w:rsidR="007857AA">
        <w:t xml:space="preserve"> </w:t>
      </w:r>
      <w:r w:rsidR="00810631">
        <w:t xml:space="preserve">and justifies the </w:t>
      </w:r>
      <w:r w:rsidR="003B1A9D">
        <w:t>examination</w:t>
      </w:r>
      <w:r w:rsidR="00810631">
        <w:t xml:space="preserve"> of the differential </w:t>
      </w:r>
      <w:r w:rsidR="00FC005C">
        <w:t xml:space="preserve">P2 </w:t>
      </w:r>
      <w:r w:rsidR="00810631">
        <w:t xml:space="preserve">response (i.e., Tk1/5 vs. Tk3) </w:t>
      </w:r>
      <w:r w:rsidR="00FC005C">
        <w:t>reported</w:t>
      </w:r>
      <w:r w:rsidR="00810631">
        <w:t xml:space="preserve"> in the </w:t>
      </w:r>
      <w:r w:rsidR="00246C4B">
        <w:t xml:space="preserve">main </w:t>
      </w:r>
      <w:r w:rsidR="00810631">
        <w:t xml:space="preserve">text. </w:t>
      </w:r>
      <w:proofErr w:type="spellStart"/>
      <w:r w:rsidR="00597110">
        <w:t>e</w:t>
      </w:r>
      <w:r w:rsidR="00F65C1A">
        <w:t>rrorbars</w:t>
      </w:r>
      <w:proofErr w:type="spellEnd"/>
      <w:r w:rsidR="00F65C1A">
        <w:t xml:space="preserve"> = 95% CI. </w:t>
      </w:r>
    </w:p>
    <w:p w14:paraId="0DA6F16C" w14:textId="4CC04B9D" w:rsidR="00791CBF" w:rsidRDefault="00791CBF" w:rsidP="00A96EDD">
      <w:pPr>
        <w:spacing w:line="240" w:lineRule="auto"/>
      </w:pPr>
    </w:p>
    <w:p w14:paraId="0821B349" w14:textId="0FE7A48E" w:rsidR="001F62CC" w:rsidRDefault="001F62CC" w:rsidP="00A96EDD">
      <w:pPr>
        <w:spacing w:line="240" w:lineRule="auto"/>
      </w:pPr>
    </w:p>
    <w:p w14:paraId="44A0956E" w14:textId="5F917F7D" w:rsidR="001F62CC" w:rsidRDefault="001F62CC" w:rsidP="00A96EDD">
      <w:pPr>
        <w:spacing w:line="240" w:lineRule="auto"/>
      </w:pPr>
    </w:p>
    <w:p w14:paraId="6BD4D924" w14:textId="5F9B2825" w:rsidR="001F62CC" w:rsidRDefault="001F62CC" w:rsidP="00A96EDD">
      <w:pPr>
        <w:spacing w:line="240" w:lineRule="auto"/>
      </w:pPr>
    </w:p>
    <w:p w14:paraId="5E600D33" w14:textId="25E73DBD" w:rsidR="001F62CC" w:rsidRDefault="001F62CC" w:rsidP="00A96EDD">
      <w:pPr>
        <w:spacing w:line="240" w:lineRule="auto"/>
      </w:pPr>
    </w:p>
    <w:p w14:paraId="333837D4" w14:textId="0EC29463" w:rsidR="001F62CC" w:rsidRDefault="001F62CC" w:rsidP="00A96EDD">
      <w:pPr>
        <w:spacing w:line="240" w:lineRule="auto"/>
      </w:pPr>
    </w:p>
    <w:p w14:paraId="59C361AC" w14:textId="3786D6CE" w:rsidR="001F62CC" w:rsidRDefault="001F62CC" w:rsidP="00A96EDD">
      <w:pPr>
        <w:spacing w:line="240" w:lineRule="auto"/>
      </w:pPr>
    </w:p>
    <w:p w14:paraId="4AEB7613" w14:textId="461D9D8E" w:rsidR="001F62CC" w:rsidRDefault="001F62CC" w:rsidP="00A96EDD">
      <w:pPr>
        <w:spacing w:line="240" w:lineRule="auto"/>
      </w:pPr>
    </w:p>
    <w:p w14:paraId="17F78D5C" w14:textId="1D0FC97E" w:rsidR="009C4406" w:rsidRDefault="009C4406" w:rsidP="00A96EDD">
      <w:pPr>
        <w:spacing w:line="240" w:lineRule="auto"/>
        <w:rPr>
          <w:b/>
          <w:bCs/>
        </w:rPr>
      </w:pPr>
      <w:r w:rsidRPr="009C4406">
        <w:rPr>
          <w:b/>
          <w:bCs/>
        </w:rPr>
        <w:lastRenderedPageBreak/>
        <w:t>Behavioral discrimination</w:t>
      </w:r>
      <w:r w:rsidR="00C506A2">
        <w:rPr>
          <w:b/>
          <w:bCs/>
        </w:rPr>
        <w:t xml:space="preserve"> task</w:t>
      </w:r>
    </w:p>
    <w:p w14:paraId="54B20C6E" w14:textId="61ABCB41" w:rsidR="005E4466" w:rsidRDefault="005E4466" w:rsidP="00DF3CC3">
      <w:pPr>
        <w:spacing w:after="0" w:line="240" w:lineRule="auto"/>
      </w:pPr>
      <w:r w:rsidRPr="005E4466">
        <w:t xml:space="preserve">Customarily, a pairwise (e.g., 1 vs. 2, 2 vs. 3, etc.) discrimination task </w:t>
      </w:r>
      <w:r w:rsidR="00116209" w:rsidRPr="005E4466">
        <w:t>complemen</w:t>
      </w:r>
      <w:r w:rsidR="00116209">
        <w:t>t</w:t>
      </w:r>
      <w:r w:rsidR="00116209" w:rsidRPr="005E4466">
        <w:t>s</w:t>
      </w:r>
      <w:r w:rsidRPr="005E4466">
        <w:t xml:space="preserve"> identification functions to establish perceptual equivalence within categories</w:t>
      </w:r>
      <w:r w:rsidR="00EB18B8">
        <w:t xml:space="preserve"> </w:t>
      </w:r>
      <w:r w:rsidR="00EB18B8">
        <w:fldChar w:fldCharType="begin"/>
      </w:r>
      <w:r w:rsidR="00EB18B8">
        <w:instrText xml:space="preserve"> ADDIN EN.CITE &lt;EndNote&gt;&lt;Cite&gt;&lt;Author&gt;Pisoni&lt;/Author&gt;&lt;Year&gt;1973&lt;/Year&gt;&lt;RecNum&gt;1317&lt;/RecNum&gt;&lt;DisplayText&gt;(Pisoni 1973)&lt;/DisplayText&gt;&lt;record&gt;&lt;rec-number&gt;1317&lt;/rec-number&gt;&lt;foreign-keys&gt;&lt;key app="EN" db-id="xwd5xewe8tf9ziear9b529ay92ddr9220azz" timestamp="1298854638"&gt;1317&lt;/key&gt;&lt;/foreign-keys&gt;&lt;ref-type name="Journal Article"&gt;17&lt;/ref-type&gt;&lt;contributors&gt;&lt;authors&gt;&lt;author&gt;Pisoni, D. B.&lt;/author&gt;&lt;/authors&gt;&lt;/contributors&gt;&lt;titles&gt;&lt;title&gt;Auditory and phonetic memory codes in the discrimination of consonants and vowels&lt;/title&gt;&lt;secondary-title&gt;Perception and Psychophysics&lt;/secondary-title&gt;&lt;short-title&gt;Auditory and phonetic memory codes&lt;/short-title&gt;&lt;/titles&gt;&lt;periodical&gt;&lt;full-title&gt;Perception and Psychophysics&lt;/full-title&gt;&lt;abbr-1&gt;Percept. Psychophys.&lt;/abbr-1&gt;&lt;abbr-2&gt;Percept Psychophys&lt;/abbr-2&gt;&lt;abbr-3&gt;Perception &amp;amp; Psychophysics&lt;/abbr-3&gt;&lt;/periodical&gt;&lt;pages&gt;253-260&lt;/pages&gt;&lt;volume&gt;13&lt;/volume&gt;&lt;number&gt;2&lt;/number&gt;&lt;dates&gt;&lt;year&gt;1973&lt;/year&gt;&lt;/dates&gt;&lt;label&gt;CP&lt;/label&gt;&lt;urls&gt;&lt;/urls&gt;&lt;/record&gt;&lt;/Cite&gt;&lt;/EndNote&gt;</w:instrText>
      </w:r>
      <w:r w:rsidR="00EB18B8">
        <w:fldChar w:fldCharType="separate"/>
      </w:r>
      <w:r w:rsidR="00EB18B8">
        <w:rPr>
          <w:noProof/>
        </w:rPr>
        <w:t>(Pisoni 1973)</w:t>
      </w:r>
      <w:r w:rsidR="00EB18B8">
        <w:fldChar w:fldCharType="end"/>
      </w:r>
      <w:r w:rsidRPr="005E4466">
        <w:t xml:space="preserve">. </w:t>
      </w:r>
      <w:r>
        <w:t>A</w:t>
      </w:r>
      <w:r w:rsidRPr="005E4466">
        <w:t xml:space="preserve"> discrimination task is </w:t>
      </w:r>
      <w:r>
        <w:t xml:space="preserve">somewhat </w:t>
      </w:r>
      <w:r w:rsidRPr="005E4466">
        <w:t>undesirable in the current study given the use of time-varying background noise between stimulus tokens</w:t>
      </w:r>
      <w:r>
        <w:t xml:space="preserve"> which could artificially inflate discrimination performance if listeners use </w:t>
      </w:r>
      <w:r w:rsidR="00B1589F">
        <w:t>task-irrelevant cues</w:t>
      </w:r>
      <w:r w:rsidR="00453B6A">
        <w:t xml:space="preserve">. </w:t>
      </w:r>
      <w:r w:rsidR="00C8598D">
        <w:t xml:space="preserve">For example, </w:t>
      </w:r>
      <w:r w:rsidR="00453B6A">
        <w:t>d</w:t>
      </w:r>
      <w:r w:rsidRPr="005E4466">
        <w:t xml:space="preserve">ifferences in stimulus noise between </w:t>
      </w:r>
      <w:r w:rsidR="00873897">
        <w:t>paired comparison tokens</w:t>
      </w:r>
      <w:r w:rsidRPr="005E4466">
        <w:t xml:space="preserve"> </w:t>
      </w:r>
      <w:r w:rsidR="003A4E40">
        <w:t>could</w:t>
      </w:r>
      <w:r w:rsidRPr="005E4466">
        <w:t xml:space="preserve"> inadvertently provide listeners a cue for making discrimination judgments in 2AFC or ABX tasks</w:t>
      </w:r>
      <w:r w:rsidR="00873897">
        <w:t>. Consequently, our main experiment used</w:t>
      </w:r>
      <w:r w:rsidRPr="005E4466">
        <w:t xml:space="preserve"> identification and RT functions as two behavioral measures of categorization</w:t>
      </w:r>
      <w:r w:rsidR="003A4E40">
        <w:t xml:space="preserve">, with the additional </w:t>
      </w:r>
      <w:r w:rsidR="000C0B1B">
        <w:t xml:space="preserve">advantage </w:t>
      </w:r>
      <w:r w:rsidR="003A4E40">
        <w:t xml:space="preserve">that these tasks </w:t>
      </w:r>
      <w:r w:rsidRPr="005E4466">
        <w:t xml:space="preserve">can also be recorded </w:t>
      </w:r>
      <w:r w:rsidR="00C87CAC">
        <w:t>simultaneously</w:t>
      </w:r>
      <w:r w:rsidRPr="005E4466">
        <w:t xml:space="preserve"> with</w:t>
      </w:r>
      <w:r w:rsidR="0093359C">
        <w:t xml:space="preserve"> ERPs</w:t>
      </w:r>
      <w:r w:rsidRPr="005E4466">
        <w:t>.</w:t>
      </w:r>
      <w:r w:rsidR="00BA632C">
        <w:t xml:space="preserve"> Identification is </w:t>
      </w:r>
      <w:r w:rsidR="00206510">
        <w:t xml:space="preserve">arguably </w:t>
      </w:r>
      <w:r w:rsidR="00BA632C">
        <w:t xml:space="preserve">a truer test of </w:t>
      </w:r>
      <w:r w:rsidR="002366AF">
        <w:t>CP</w:t>
      </w:r>
      <w:r w:rsidR="00BA632C">
        <w:t xml:space="preserve"> </w:t>
      </w:r>
      <w:r w:rsidR="00206510">
        <w:t xml:space="preserve">since </w:t>
      </w:r>
      <w:r w:rsidR="00BA632C">
        <w:t xml:space="preserve">it requires listeners to compare an isolated sound with an internalized memory template to make a categorial judgment. </w:t>
      </w:r>
      <w:r w:rsidR="00D0460A">
        <w:t xml:space="preserve">Nevertheless, </w:t>
      </w:r>
      <w:r w:rsidR="001B7E13">
        <w:t>to further validate our stimuli were heard categorically</w:t>
      </w:r>
      <w:r w:rsidR="001B7E13">
        <w:t xml:space="preserve">, </w:t>
      </w:r>
      <w:r w:rsidR="00D0460A">
        <w:t xml:space="preserve">we conducted a follow up experiment to measure discrimination performance in </w:t>
      </w:r>
      <w:r w:rsidR="00AD2E99">
        <w:t>a</w:t>
      </w:r>
      <w:r w:rsidR="00EF52F2">
        <w:t xml:space="preserve">n additional </w:t>
      </w:r>
      <w:r w:rsidR="00AD2E99">
        <w:t>sample of N</w:t>
      </w:r>
      <w:r w:rsidR="00D0460A">
        <w:t xml:space="preserve">=7 listeners who did not participate in </w:t>
      </w:r>
      <w:r w:rsidR="00B75865">
        <w:t>our</w:t>
      </w:r>
      <w:r w:rsidR="00D0460A">
        <w:t xml:space="preserve"> main ERP experiment (age=24-35 </w:t>
      </w:r>
      <w:proofErr w:type="spellStart"/>
      <w:r w:rsidR="00D0460A">
        <w:t>yrs</w:t>
      </w:r>
      <w:proofErr w:type="spellEnd"/>
      <w:r w:rsidR="00D0460A">
        <w:t>, 6 females; all native English speakers)</w:t>
      </w:r>
      <w:r w:rsidR="001B7E13">
        <w:t>.</w:t>
      </w:r>
    </w:p>
    <w:p w14:paraId="179C9855" w14:textId="01204605" w:rsidR="00450372" w:rsidRDefault="00F01A44" w:rsidP="0056531A">
      <w:pPr>
        <w:spacing w:after="0" w:line="240" w:lineRule="auto"/>
        <w:ind w:firstLine="720"/>
        <w:rPr>
          <w:b/>
          <w:bCs/>
        </w:rPr>
      </w:pPr>
      <w:r>
        <w:t xml:space="preserve">We used a 2IFC “same-different” task to measure two-step discrimination </w:t>
      </w:r>
      <w:r w:rsidRPr="000831CC">
        <w:fldChar w:fldCharType="begin">
          <w:fldData xml:space="preserve">PEVuZE5vdGU+PENpdGU+PEF1dGhvcj5GcmFuY2lzPC9BdXRob3I+PFllYXI+MjAwMzwvWWVhcj48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</w:fldData>
        </w:fldChar>
      </w:r>
      <w:r w:rsidR="00D6658B">
        <w:instrText xml:space="preserve"> ADDIN EN.CITE </w:instrText>
      </w:r>
      <w:r w:rsidR="00D6658B">
        <w:fldChar w:fldCharType="begin">
          <w:fldData xml:space="preserve">PEVuZE5vdGU+PENpdGU+PEF1dGhvcj5GcmFuY2lzPC9BdXRob3I+PFllYXI+MjAwMzwvWWVhcj48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</w:fldData>
        </w:fldChar>
      </w:r>
      <w:r w:rsidR="00D6658B">
        <w:instrText xml:space="preserve"> ADDIN EN.CITE.DATA </w:instrText>
      </w:r>
      <w:r w:rsidR="00D6658B">
        <w:fldChar w:fldCharType="end"/>
      </w:r>
      <w:r w:rsidRPr="000831CC">
        <w:fldChar w:fldCharType="separate"/>
      </w:r>
      <w:r w:rsidR="00D6658B">
        <w:rPr>
          <w:noProof/>
        </w:rPr>
        <w:t>(Francis et al. 2003; Pisoni 1973; Xu et al. 2006; Pisoni and Lazarus 1974)</w:t>
      </w:r>
      <w:r w:rsidRPr="000831CC">
        <w:fldChar w:fldCharType="end"/>
      </w:r>
      <w:r w:rsidR="00237941">
        <w:t xml:space="preserve">. </w:t>
      </w:r>
      <w:r>
        <w:t xml:space="preserve">Stimuli were pairs of </w:t>
      </w:r>
      <w:r w:rsidR="00774B3D">
        <w:t xml:space="preserve">non-adjacent </w:t>
      </w:r>
      <w:r>
        <w:t>vowels drawn from the continuum</w:t>
      </w:r>
      <w:r w:rsidR="00AC1700">
        <w:t xml:space="preserve"> (e.g., 1-3, 2-4, 3-5)</w:t>
      </w:r>
      <w:r>
        <w:t xml:space="preserve">. </w:t>
      </w:r>
      <w:r w:rsidR="00AC1700">
        <w:t>On each trial</w:t>
      </w:r>
      <w:r w:rsidR="001A71E5">
        <w:t>, listeners heard a vowel pair that was either identical (e.g., 1-1) or unique (e.g., 1-3) and were asked to respond “same” o</w:t>
      </w:r>
      <w:r w:rsidR="0053585D">
        <w:t>r</w:t>
      </w:r>
      <w:r w:rsidR="001A71E5">
        <w:t xml:space="preserve"> “different” as fast and </w:t>
      </w:r>
      <w:r w:rsidR="00346C9B">
        <w:t>accurately</w:t>
      </w:r>
      <w:r w:rsidR="001A71E5">
        <w:t xml:space="preserve"> as possible. </w:t>
      </w:r>
      <w:r w:rsidR="00D26902">
        <w:t xml:space="preserve">A total of 110 trials were presented in random order, </w:t>
      </w:r>
      <w:r w:rsidR="002111F4">
        <w:t>60</w:t>
      </w:r>
      <w:r w:rsidR="00D26902">
        <w:t xml:space="preserve"> of which were different trials and </w:t>
      </w:r>
      <w:r w:rsidR="002111F4">
        <w:t>50</w:t>
      </w:r>
      <w:r w:rsidR="00D26902">
        <w:t xml:space="preserve"> of which were same </w:t>
      </w:r>
      <w:r w:rsidR="008D3410">
        <w:t xml:space="preserve">(i.e., </w:t>
      </w:r>
      <w:r w:rsidR="002111F4">
        <w:t>catch</w:t>
      </w:r>
      <w:r w:rsidR="008D3410">
        <w:t xml:space="preserve">) </w:t>
      </w:r>
      <w:r w:rsidR="00D26902">
        <w:t>trials</w:t>
      </w:r>
      <w:r w:rsidR="002111F4">
        <w:t>.</w:t>
      </w:r>
      <w:r w:rsidR="00590ED0">
        <w:t xml:space="preserve"> </w:t>
      </w:r>
      <w:r w:rsidR="00F654AD">
        <w:t>The i</w:t>
      </w:r>
      <w:r w:rsidR="00A11F55">
        <w:t xml:space="preserve">nterstimulus interval was </w:t>
      </w:r>
      <w:r w:rsidR="005307AB">
        <w:t xml:space="preserve">set at </w:t>
      </w:r>
      <w:r w:rsidR="00A11F55">
        <w:t xml:space="preserve">500 </w:t>
      </w:r>
      <w:proofErr w:type="spellStart"/>
      <w:r w:rsidR="00A11F55">
        <w:t>ms</w:t>
      </w:r>
      <w:proofErr w:type="spellEnd"/>
      <w:r w:rsidR="005307AB">
        <w:t xml:space="preserve"> </w:t>
      </w:r>
      <w:r w:rsidR="00112209">
        <w:t>to</w:t>
      </w:r>
      <w:r w:rsidR="005307AB">
        <w:t xml:space="preserve"> </w:t>
      </w:r>
      <w:r w:rsidR="00A11F55">
        <w:t>maximize</w:t>
      </w:r>
      <w:r w:rsidR="005307AB">
        <w:t xml:space="preserve"> </w:t>
      </w:r>
      <w:r w:rsidR="00A11F55">
        <w:t>performance of between- vs. within-category discrimination</w:t>
      </w:r>
      <w:r w:rsidR="00112209">
        <w:t xml:space="preserve"> </w:t>
      </w:r>
      <w:r w:rsidR="00F654AD" w:rsidRPr="00F654AD">
        <w:fldChar w:fldCharType="begin"/>
      </w:r>
      <w:r w:rsidR="00F654AD" w:rsidRPr="00F654AD">
        <w:instrText xml:space="preserve"> ADDIN EN.CITE &lt;EndNote&gt;&lt;Cite&gt;&lt;Author&gt;Pisoni&lt;/Author&gt;&lt;Year&gt;1973&lt;/Year&gt;&lt;RecNum&gt;1317&lt;/RecNum&gt;&lt;DisplayText&gt;(Pisoni 1973; Xu et al. 2006)&lt;/DisplayText&gt;&lt;record&gt;&lt;rec-number&gt;1317&lt;/rec-number&gt;&lt;foreign-keys&gt;&lt;key app="EN" db-id="xwd5xewe8tf9ziear9b529ay92ddr9220azz" timestamp="1298854638"&gt;1317&lt;/key&gt;&lt;/foreign-keys&gt;&lt;ref-type name="Journal Article"&gt;17&lt;/ref-type&gt;&lt;contributors&gt;&lt;authors&gt;&lt;author&gt;Pisoni, D. B.&lt;/author&gt;&lt;/authors&gt;&lt;/contributors&gt;&lt;titles&gt;&lt;title&gt;Auditory and phonetic memory codes in the discrimination of consonants and vowels&lt;/title&gt;&lt;secondary-title&gt;Perception and Psychophysics&lt;/secondary-title&gt;&lt;short-title&gt;Auditory and phonetic memory codes&lt;/short-title&gt;&lt;/titles&gt;&lt;periodical&gt;&lt;full-title&gt;Perception and Psychophysics&lt;/full-title&gt;&lt;abbr-1&gt;Percept. Psychophys.&lt;/abbr-1&gt;&lt;abbr-2&gt;Percept Psychophys&lt;/abbr-2&gt;&lt;abbr-3&gt;Perception &amp;amp; Psychophysics&lt;/abbr-3&gt;&lt;/periodical&gt;&lt;pages&gt;253-260&lt;/pages&gt;&lt;volume&gt;13&lt;/volume&gt;&lt;number&gt;2&lt;/number&gt;&lt;dates&gt;&lt;year&gt;1973&lt;/year&gt;&lt;/dates&gt;&lt;label&gt;CP&lt;/label&gt;&lt;urls&gt;&lt;/urls&gt;&lt;/record&gt;&lt;/Cite&gt;&lt;Cite&gt;&lt;Author&gt;Xu&lt;/Author&gt;&lt;Year&gt;2006&lt;/Year&gt;&lt;RecNum&gt;1571&lt;/RecNum&gt;&lt;record&gt;&lt;rec-number&gt;1571&lt;/rec-number&gt;&lt;foreign-keys&gt;&lt;key app="EN" db-id="xwd5xewe8tf9ziear9b529ay92ddr9220azz" timestamp="1298854640"&gt;1571&lt;/key&gt;&lt;/foreign-keys&gt;&lt;ref-type name="Journal Article"&gt;17&lt;/ref-type&gt;&lt;contributors&gt;&lt;authors&gt;&lt;author&gt;Xu, Y&lt;/author&gt;&lt;author&gt;Gandour, J.T&lt;/author&gt;&lt;author&gt;Francis, A&lt;/author&gt;&lt;/authors&gt;&lt;/contributors&gt;&lt;titles&gt;&lt;title&gt;Effects of language experience and stimulus complexity on the categorical perception of pitch direction&lt;/title&gt;&lt;secondary-title&gt;Journal of the Acoustical Society of America&lt;/secondary-title&gt;&lt;/titles&gt;&lt;periodical&gt;&lt;full-title&gt;Journal of the Acoustical Society of America&lt;/full-title&gt;&lt;abbr-1&gt;J. Acoust. Soc. Am.&lt;/abbr-1&gt;&lt;abbr-2&gt;J Acoust Soc Am&lt;/abbr-2&gt;&lt;/periodical&gt;&lt;pages&gt;1063-1074&lt;/pages&gt;&lt;volume&gt;120&lt;/volume&gt;&lt;number&gt;2&lt;/number&gt;&lt;dates&gt;&lt;year&gt;2006&lt;/year&gt;&lt;/dates&gt;&lt;urls&gt;&lt;/urls&gt;&lt;/record&gt;&lt;/Cite&gt;&lt;/EndNote&gt;</w:instrText>
      </w:r>
      <w:r w:rsidR="00F654AD" w:rsidRPr="00F654AD">
        <w:fldChar w:fldCharType="separate"/>
      </w:r>
      <w:r w:rsidR="00F654AD" w:rsidRPr="00F654AD">
        <w:rPr>
          <w:noProof/>
        </w:rPr>
        <w:t>(Pisoni 1973; Xu et al. 2006)</w:t>
      </w:r>
      <w:r w:rsidR="00F654AD" w:rsidRPr="00F654AD">
        <w:fldChar w:fldCharType="end"/>
      </w:r>
      <w:r w:rsidR="005307AB">
        <w:t xml:space="preserve">. </w:t>
      </w:r>
      <w:r w:rsidR="00590ED0">
        <w:t xml:space="preserve">As in the identification task, the next trial commenced after </w:t>
      </w:r>
      <w:r w:rsidR="00590ED0" w:rsidRPr="00E730A6">
        <w:t>800</w:t>
      </w:r>
      <w:r w:rsidR="00590ED0">
        <w:t>-</w:t>
      </w:r>
      <w:r w:rsidR="00590ED0" w:rsidRPr="00E730A6">
        <w:t xml:space="preserve">1000 </w:t>
      </w:r>
      <w:proofErr w:type="spellStart"/>
      <w:r w:rsidR="00590ED0" w:rsidRPr="00E730A6">
        <w:t>ms</w:t>
      </w:r>
      <w:proofErr w:type="spellEnd"/>
      <w:r w:rsidR="00590ED0" w:rsidRPr="00E730A6">
        <w:t xml:space="preserve"> (</w:t>
      </w:r>
      <w:r w:rsidR="00590ED0">
        <w:t>jittered randomly</w:t>
      </w:r>
      <w:r w:rsidR="00590ED0" w:rsidRPr="00E730A6">
        <w:t>)</w:t>
      </w:r>
      <w:r w:rsidR="00590ED0">
        <w:t>.</w:t>
      </w:r>
    </w:p>
    <w:p w14:paraId="60903657" w14:textId="2F0B01E6" w:rsidR="001A2980" w:rsidRDefault="0031558C" w:rsidP="001A2980">
      <w:pPr>
        <w:spacing w:after="0" w:line="240" w:lineRule="auto"/>
        <w:ind w:firstLine="720"/>
      </w:pPr>
      <w:r>
        <w:t>Discrimination</w:t>
      </w:r>
      <w:r w:rsidR="005548D9">
        <w:t xml:space="preserve"> </w:t>
      </w:r>
      <w:r w:rsidR="001B61B5">
        <w:t>accuracy</w:t>
      </w:r>
      <w:r>
        <w:t xml:space="preserve"> was uniformly high </w:t>
      </w:r>
      <w:r w:rsidR="00D6658B">
        <w:t xml:space="preserve">(mean= 83%) </w:t>
      </w:r>
      <w:r>
        <w:t>across token pairs and noise levels (</w:t>
      </w:r>
      <w:r w:rsidRPr="004E2B7C">
        <w:rPr>
          <w:b/>
          <w:bCs/>
        </w:rPr>
        <w:t>Fig. S2</w:t>
      </w:r>
      <w:r>
        <w:rPr>
          <w:b/>
          <w:bCs/>
        </w:rPr>
        <w:t>A</w:t>
      </w:r>
      <w:r>
        <w:t>)</w:t>
      </w:r>
      <w:r w:rsidR="00D6658B">
        <w:t xml:space="preserve">. </w:t>
      </w:r>
      <w:r w:rsidR="00CE08D1">
        <w:t>The superior performance</w:t>
      </w:r>
      <w:r w:rsidR="007D0FCD">
        <w:t xml:space="preserve"> </w:t>
      </w:r>
      <w:r w:rsidR="00D6658B">
        <w:t xml:space="preserve">is </w:t>
      </w:r>
      <w:r w:rsidR="00EC053C">
        <w:t>likely due to</w:t>
      </w:r>
      <w:r w:rsidR="00D6658B">
        <w:t xml:space="preserve"> </w:t>
      </w:r>
      <w:r w:rsidR="007A1F99">
        <w:t xml:space="preserve">the fact </w:t>
      </w:r>
      <w:r w:rsidR="00D6658B">
        <w:t xml:space="preserve">listeners </w:t>
      </w:r>
      <w:r w:rsidR="0028115A">
        <w:t xml:space="preserve">can exploit </w:t>
      </w:r>
      <w:r w:rsidR="001E2F14">
        <w:t xml:space="preserve">acoustic cues (i.e., </w:t>
      </w:r>
      <w:r w:rsidR="00907DF9">
        <w:t xml:space="preserve">continuous </w:t>
      </w:r>
      <w:r w:rsidR="009D1DB4">
        <w:t>surface features</w:t>
      </w:r>
      <w:r w:rsidR="00907DF9">
        <w:t xml:space="preserve"> of the stimuli</w:t>
      </w:r>
      <w:r w:rsidR="001E2F14">
        <w:t xml:space="preserve">) </w:t>
      </w:r>
      <w:r w:rsidR="00D6658B">
        <w:t xml:space="preserve">in addition to </w:t>
      </w:r>
      <w:r w:rsidR="00BA0205">
        <w:t>phonetic (</w:t>
      </w:r>
      <w:r w:rsidR="00D6658B">
        <w:t>categor</w:t>
      </w:r>
      <w:r w:rsidR="00BA0205">
        <w:t xml:space="preserve">y-level) </w:t>
      </w:r>
      <w:r w:rsidR="00D6658B">
        <w:t>information in discrimination task</w:t>
      </w:r>
      <w:r w:rsidR="00EC053C">
        <w:t>s</w:t>
      </w:r>
      <w:r w:rsidR="005F67F1">
        <w:t>, particularly for vowels</w:t>
      </w:r>
      <w:r w:rsidR="00791884">
        <w:t xml:space="preserve"> </w:t>
      </w:r>
      <w:r w:rsidR="00D6658B">
        <w:fldChar w:fldCharType="begin"/>
      </w:r>
      <w:r w:rsidR="00501B47">
        <w:instrText xml:space="preserve"> ADDIN EN.CITE &lt;EndNote&gt;&lt;Cite&gt;&lt;Author&gt;Pisoni&lt;/Author&gt;&lt;Year&gt;1973&lt;/Year&gt;&lt;RecNum&gt;1317&lt;/RecNum&gt;&lt;Prefix&gt;e.g.`, &lt;/Prefix&gt;&lt;DisplayText&gt;(e.g., Pisoni 1973)&lt;/DisplayText&gt;&lt;record&gt;&lt;rec-number&gt;1317&lt;/rec-number&gt;&lt;foreign-keys&gt;&lt;key app="EN" db-id="xwd5xewe8tf9ziear9b529ay92ddr9220azz" timestamp="1298854638"&gt;1317&lt;/key&gt;&lt;/foreign-keys&gt;&lt;ref-type name="Journal Article"&gt;17&lt;/ref-type&gt;&lt;contributors&gt;&lt;authors&gt;&lt;author&gt;Pisoni, D. B.&lt;/author&gt;&lt;/authors&gt;&lt;/contributors&gt;&lt;titles&gt;&lt;title&gt;Auditory and phonetic memory codes in the discrimination of consonants and vowels&lt;/title&gt;&lt;secondary-title&gt;Perception and Psychophysics&lt;/secondary-title&gt;&lt;short-title&gt;Auditory and phonetic memory codes&lt;/short-title&gt;&lt;/titles&gt;&lt;periodical&gt;&lt;full-title&gt;Perception and Psychophysics&lt;/full-title&gt;&lt;abbr-1&gt;Percept. Psychophys.&lt;/abbr-1&gt;&lt;abbr-2&gt;Percept Psychophys&lt;/abbr-2&gt;&lt;abbr-3&gt;Perception &amp;amp; Psychophysics&lt;/abbr-3&gt;&lt;/periodical&gt;&lt;pages&gt;253-260&lt;/pages&gt;&lt;volume&gt;13&lt;/volume&gt;&lt;number&gt;2&lt;/number&gt;&lt;dates&gt;&lt;year&gt;1973&lt;/year&gt;&lt;/dates&gt;&lt;label&gt;CP&lt;/label&gt;&lt;urls&gt;&lt;/urls&gt;&lt;/record&gt;&lt;/Cite&gt;&lt;/EndNote&gt;</w:instrText>
      </w:r>
      <w:r w:rsidR="00D6658B">
        <w:fldChar w:fldCharType="separate"/>
      </w:r>
      <w:r w:rsidR="00501B47">
        <w:rPr>
          <w:noProof/>
        </w:rPr>
        <w:t>(e.g., Pisoni 1973)</w:t>
      </w:r>
      <w:r w:rsidR="00D6658B">
        <w:fldChar w:fldCharType="end"/>
      </w:r>
      <w:r w:rsidR="00D6658B">
        <w:t>.</w:t>
      </w:r>
      <w:r w:rsidR="00FC5D81">
        <w:t xml:space="preserve"> </w:t>
      </w:r>
      <w:r w:rsidR="00F93942">
        <w:t>A</w:t>
      </w:r>
      <w:r w:rsidR="00450372" w:rsidRPr="00450372">
        <w:t xml:space="preserve"> two-way, mixed</w:t>
      </w:r>
      <w:r w:rsidR="00AF211F">
        <w:t>-</w:t>
      </w:r>
      <w:r w:rsidR="00450372" w:rsidRPr="00450372">
        <w:t xml:space="preserve">model ANOVA </w:t>
      </w:r>
      <w:r w:rsidR="00592CB3">
        <w:t xml:space="preserve">conducted on discrimination accuracy </w:t>
      </w:r>
      <w:r w:rsidR="0002317C">
        <w:t xml:space="preserve">(%) </w:t>
      </w:r>
      <w:r w:rsidR="00450372" w:rsidRPr="00450372">
        <w:t xml:space="preserve">revealed </w:t>
      </w:r>
      <w:r w:rsidR="00450372">
        <w:t>main effects of stimulus pair [</w:t>
      </w:r>
      <w:r w:rsidR="00450372" w:rsidRPr="00C83128">
        <w:rPr>
          <w:i/>
        </w:rPr>
        <w:t>F</w:t>
      </w:r>
      <w:r w:rsidR="00450372" w:rsidRPr="00C83128">
        <w:rPr>
          <w:i/>
          <w:vertAlign w:val="subscript"/>
        </w:rPr>
        <w:t>2,</w:t>
      </w:r>
      <w:r w:rsidR="00450372">
        <w:rPr>
          <w:i/>
          <w:vertAlign w:val="subscript"/>
        </w:rPr>
        <w:t>48</w:t>
      </w:r>
      <w:r w:rsidR="00450372" w:rsidRPr="00C83128">
        <w:t xml:space="preserve"> = </w:t>
      </w:r>
      <w:r w:rsidR="00450372">
        <w:t>6.58</w:t>
      </w:r>
      <w:r w:rsidR="00450372" w:rsidRPr="00C83128">
        <w:t xml:space="preserve">, </w:t>
      </w:r>
      <w:r w:rsidR="00450372" w:rsidRPr="00C83128">
        <w:rPr>
          <w:i/>
        </w:rPr>
        <w:t>p</w:t>
      </w:r>
      <w:r w:rsidR="001D3539">
        <w:t>=</w:t>
      </w:r>
      <w:r w:rsidR="00450372" w:rsidRPr="00C83128">
        <w:t>0.</w:t>
      </w:r>
      <w:r w:rsidR="00450372">
        <w:t>0030]</w:t>
      </w:r>
      <w:r w:rsidR="00592CB3">
        <w:t xml:space="preserve"> and SNR [</w:t>
      </w:r>
      <w:r w:rsidR="00592CB3" w:rsidRPr="00C83128">
        <w:rPr>
          <w:i/>
        </w:rPr>
        <w:t>F</w:t>
      </w:r>
      <w:r w:rsidR="00592CB3" w:rsidRPr="00C83128">
        <w:rPr>
          <w:i/>
          <w:vertAlign w:val="subscript"/>
        </w:rPr>
        <w:t>2,</w:t>
      </w:r>
      <w:r w:rsidR="00592CB3">
        <w:rPr>
          <w:i/>
          <w:vertAlign w:val="subscript"/>
        </w:rPr>
        <w:t>48</w:t>
      </w:r>
      <w:r w:rsidR="00592CB3" w:rsidRPr="00C83128">
        <w:t xml:space="preserve"> = </w:t>
      </w:r>
      <w:r w:rsidR="00592CB3">
        <w:t>3.53</w:t>
      </w:r>
      <w:r w:rsidR="00592CB3" w:rsidRPr="00C83128">
        <w:t xml:space="preserve">, </w:t>
      </w:r>
      <w:r w:rsidR="00592CB3" w:rsidRPr="00C83128">
        <w:rPr>
          <w:i/>
        </w:rPr>
        <w:t>p</w:t>
      </w:r>
      <w:r w:rsidR="00592CB3">
        <w:t>=</w:t>
      </w:r>
      <w:r w:rsidR="00592CB3" w:rsidRPr="00C83128">
        <w:t>0.</w:t>
      </w:r>
      <w:r w:rsidR="00592CB3">
        <w:t>037], with no interaction [</w:t>
      </w:r>
      <w:r w:rsidR="000005F3" w:rsidRPr="00C83128">
        <w:rPr>
          <w:i/>
        </w:rPr>
        <w:t>F</w:t>
      </w:r>
      <w:r w:rsidR="000005F3">
        <w:rPr>
          <w:i/>
          <w:vertAlign w:val="subscript"/>
        </w:rPr>
        <w:t>4</w:t>
      </w:r>
      <w:r w:rsidR="000005F3" w:rsidRPr="00C83128">
        <w:rPr>
          <w:i/>
          <w:vertAlign w:val="subscript"/>
        </w:rPr>
        <w:t>,</w:t>
      </w:r>
      <w:r w:rsidR="000005F3">
        <w:rPr>
          <w:i/>
          <w:vertAlign w:val="subscript"/>
        </w:rPr>
        <w:t>48</w:t>
      </w:r>
      <w:r w:rsidR="000005F3" w:rsidRPr="00C83128">
        <w:t xml:space="preserve"> = </w:t>
      </w:r>
      <w:r w:rsidR="000005F3">
        <w:t>0.76</w:t>
      </w:r>
      <w:r w:rsidR="000005F3" w:rsidRPr="00C83128">
        <w:t xml:space="preserve">, </w:t>
      </w:r>
      <w:r w:rsidR="000005F3" w:rsidRPr="00C83128">
        <w:rPr>
          <w:i/>
        </w:rPr>
        <w:t>p</w:t>
      </w:r>
      <w:r w:rsidR="000005F3">
        <w:t>=</w:t>
      </w:r>
      <w:r w:rsidR="000005F3" w:rsidRPr="00C83128">
        <w:t>0.</w:t>
      </w:r>
      <w:r w:rsidR="000005F3">
        <w:t>55</w:t>
      </w:r>
      <w:r w:rsidR="00592CB3">
        <w:t>]</w:t>
      </w:r>
      <w:r>
        <w:t>.</w:t>
      </w:r>
      <w:r w:rsidR="001D0715">
        <w:t xml:space="preserve"> Follow-up Tukey-Kramer contrasts </w:t>
      </w:r>
      <w:r>
        <w:t>revealed</w:t>
      </w:r>
      <w:r w:rsidR="001D0715">
        <w:t xml:space="preserve"> </w:t>
      </w:r>
      <w:r w:rsidR="005863A8">
        <w:t xml:space="preserve">peaked discrimination </w:t>
      </w:r>
      <w:r w:rsidR="0050588E">
        <w:t xml:space="preserve">in the </w:t>
      </w:r>
      <w:r w:rsidR="009143F0">
        <w:t>-</w:t>
      </w:r>
      <w:r w:rsidR="00A3544A">
        <w:t>5 dB SNR condition</w:t>
      </w:r>
      <w:r w:rsidR="008C57E8">
        <w:t xml:space="preserve"> </w:t>
      </w:r>
      <w:r w:rsidR="00680D61">
        <w:t>(</w:t>
      </w:r>
      <w:r w:rsidR="00093845" w:rsidRPr="00093845">
        <w:rPr>
          <w:i/>
          <w:iCs/>
        </w:rPr>
        <w:t>t</w:t>
      </w:r>
      <w:r w:rsidR="00093845" w:rsidRPr="00093845">
        <w:rPr>
          <w:vertAlign w:val="subscript"/>
        </w:rPr>
        <w:t>48</w:t>
      </w:r>
      <w:r w:rsidR="008E1A6F">
        <w:t xml:space="preserve"> = 2.61</w:t>
      </w:r>
      <w:r w:rsidR="00093845" w:rsidRPr="00093845">
        <w:t>,</w:t>
      </w:r>
      <w:r w:rsidR="00093845">
        <w:rPr>
          <w:vertAlign w:val="subscript"/>
        </w:rPr>
        <w:t xml:space="preserve"> </w:t>
      </w:r>
      <w:r w:rsidR="008E1A6F" w:rsidRPr="008E1A6F">
        <w:rPr>
          <w:i/>
          <w:iCs/>
        </w:rPr>
        <w:softHyphen/>
        <w:t>p</w:t>
      </w:r>
      <w:r w:rsidR="00680D61">
        <w:t>=0.0358)</w:t>
      </w:r>
      <w:r w:rsidR="005971AB">
        <w:t xml:space="preserve"> indicative of categorical perception</w:t>
      </w:r>
      <w:r w:rsidR="002374E7">
        <w:t xml:space="preserve"> (i.e., heightened discrimination sensitiv</w:t>
      </w:r>
      <w:r w:rsidR="007E0204">
        <w:t>ity</w:t>
      </w:r>
      <w:r w:rsidR="002374E7">
        <w:t xml:space="preserve"> at the perceptual boundary)</w:t>
      </w:r>
      <w:r w:rsidR="00E23AA0">
        <w:t xml:space="preserve">. </w:t>
      </w:r>
      <w:r w:rsidR="00524514">
        <w:t xml:space="preserve">Clear and 0 dB SNR speech </w:t>
      </w:r>
      <w:r w:rsidR="00375144">
        <w:t xml:space="preserve">discrimination </w:t>
      </w:r>
      <w:r w:rsidR="00DD27D3">
        <w:t>were</w:t>
      </w:r>
      <w:r w:rsidR="00524514">
        <w:t xml:space="preserve"> at ceiling </w:t>
      </w:r>
      <w:r w:rsidR="00074C96">
        <w:t xml:space="preserve">across the board </w:t>
      </w:r>
      <w:r w:rsidR="00524514">
        <w:t>(</w:t>
      </w:r>
      <w:proofErr w:type="spellStart"/>
      <w:r w:rsidR="00524514" w:rsidRPr="00524514">
        <w:rPr>
          <w:i/>
          <w:iCs/>
        </w:rPr>
        <w:t>p</w:t>
      </w:r>
      <w:r w:rsidR="00524514">
        <w:t>s</w:t>
      </w:r>
      <w:proofErr w:type="spellEnd"/>
      <w:r w:rsidR="00524514">
        <w:t>&gt; 0.33)</w:t>
      </w:r>
      <w:r w:rsidR="00CA57E8">
        <w:t>.</w:t>
      </w:r>
      <w:r w:rsidR="00512ED0">
        <w:t xml:space="preserve"> </w:t>
      </w:r>
      <w:r w:rsidR="003267BE">
        <w:t>Relatedly, t</w:t>
      </w:r>
      <w:r w:rsidR="00896F01">
        <w:t>he s</w:t>
      </w:r>
      <w:r w:rsidR="001D3539">
        <w:t>peed of listeners’ discrimination varied solely with noise SNR [</w:t>
      </w:r>
      <w:r w:rsidR="001D3539" w:rsidRPr="00C83128">
        <w:rPr>
          <w:i/>
        </w:rPr>
        <w:t>F</w:t>
      </w:r>
      <w:r w:rsidR="001D3539" w:rsidRPr="00C83128">
        <w:rPr>
          <w:i/>
          <w:vertAlign w:val="subscript"/>
        </w:rPr>
        <w:t>2,</w:t>
      </w:r>
      <w:r w:rsidR="001D3539">
        <w:rPr>
          <w:i/>
          <w:vertAlign w:val="subscript"/>
        </w:rPr>
        <w:t>30</w:t>
      </w:r>
      <w:r w:rsidR="001D3539" w:rsidRPr="00C83128">
        <w:t xml:space="preserve"> = </w:t>
      </w:r>
      <w:r w:rsidR="001D3539">
        <w:t>4.81</w:t>
      </w:r>
      <w:r w:rsidR="001D3539" w:rsidRPr="00C83128">
        <w:t xml:space="preserve">, </w:t>
      </w:r>
      <w:r w:rsidR="001D3539" w:rsidRPr="00C83128">
        <w:rPr>
          <w:i/>
        </w:rPr>
        <w:t>p</w:t>
      </w:r>
      <w:r w:rsidR="001D3539">
        <w:t xml:space="preserve">=0.0155] </w:t>
      </w:r>
      <w:r w:rsidR="000B51D5">
        <w:t>but did not differ between same and different trial types [</w:t>
      </w:r>
      <w:r w:rsidR="000B51D5" w:rsidRPr="00C83128">
        <w:rPr>
          <w:i/>
        </w:rPr>
        <w:t>F</w:t>
      </w:r>
      <w:r w:rsidR="000B51D5">
        <w:rPr>
          <w:i/>
          <w:vertAlign w:val="subscript"/>
        </w:rPr>
        <w:t>1</w:t>
      </w:r>
      <w:r w:rsidR="000B51D5" w:rsidRPr="00C83128">
        <w:rPr>
          <w:i/>
          <w:vertAlign w:val="subscript"/>
        </w:rPr>
        <w:t>,</w:t>
      </w:r>
      <w:r w:rsidR="000B51D5">
        <w:rPr>
          <w:i/>
          <w:vertAlign w:val="subscript"/>
        </w:rPr>
        <w:t>30</w:t>
      </w:r>
      <w:r w:rsidR="000B51D5" w:rsidRPr="00C83128">
        <w:t xml:space="preserve"> = </w:t>
      </w:r>
      <w:r w:rsidR="000B51D5">
        <w:t>1</w:t>
      </w:r>
      <w:r w:rsidR="009D5E8F">
        <w:t>.</w:t>
      </w:r>
      <w:r w:rsidR="000B51D5">
        <w:t>05</w:t>
      </w:r>
      <w:r w:rsidR="000B51D5" w:rsidRPr="00C83128">
        <w:t xml:space="preserve">, </w:t>
      </w:r>
      <w:r w:rsidR="000B51D5" w:rsidRPr="00C83128">
        <w:rPr>
          <w:i/>
        </w:rPr>
        <w:t>p</w:t>
      </w:r>
      <w:r w:rsidR="000B51D5">
        <w:t>=0.</w:t>
      </w:r>
      <w:r w:rsidR="00EF1023">
        <w:t>31</w:t>
      </w:r>
      <w:r w:rsidR="000B51D5">
        <w:t xml:space="preserve">] </w:t>
      </w:r>
      <w:r w:rsidR="001D3539">
        <w:t>(</w:t>
      </w:r>
      <w:r w:rsidR="001D3539" w:rsidRPr="001D3539">
        <w:rPr>
          <w:b/>
          <w:bCs/>
        </w:rPr>
        <w:t>Fig. S2B</w:t>
      </w:r>
      <w:r w:rsidR="001D3539">
        <w:t>).</w:t>
      </w:r>
      <w:r w:rsidR="00C058B1">
        <w:t xml:space="preserve"> </w:t>
      </w:r>
      <w:r w:rsidR="00717E14">
        <w:t xml:space="preserve">Paired contrasts revealed the SNR effect was due to faster RTs in the 0 vs. -5 dB SNR condition. </w:t>
      </w:r>
    </w:p>
    <w:p w14:paraId="13FC8C1C" w14:textId="063B226D" w:rsidR="00EC3A8E" w:rsidRPr="009C4406" w:rsidRDefault="00C058B1" w:rsidP="00512ED0">
      <w:pPr>
        <w:spacing w:line="240" w:lineRule="auto"/>
        <w:ind w:firstLine="720"/>
        <w:rPr>
          <w:b/>
          <w:bCs/>
        </w:rPr>
      </w:pPr>
      <w:r>
        <w:t xml:space="preserve">Collectively, although </w:t>
      </w:r>
      <w:r w:rsidR="00124FBC">
        <w:t xml:space="preserve">our </w:t>
      </w:r>
      <w:r>
        <w:t>vowel</w:t>
      </w:r>
      <w:r w:rsidR="00124FBC">
        <w:t xml:space="preserve"> stimuli </w:t>
      </w:r>
      <w:r>
        <w:t xml:space="preserve">are </w:t>
      </w:r>
      <w:r w:rsidR="00124FBC">
        <w:t xml:space="preserve">probably </w:t>
      </w:r>
      <w:r>
        <w:t xml:space="preserve">perceived less categorically than </w:t>
      </w:r>
      <w:r w:rsidR="00694C7C">
        <w:t xml:space="preserve">other speech sounds </w:t>
      </w:r>
      <w:r w:rsidR="008C75F9">
        <w:fldChar w:fldCharType="begin">
          <w:fldData xml:space="preserve">PEVuZE5vdGU+PENpdGU+PEF1dGhvcj5QaXNvbmk8L0F1dGhvcj48WWVhcj4xOTczPC9ZZWFyPjxS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</w:fldData>
        </w:fldChar>
      </w:r>
      <w:r w:rsidR="00CB57FD">
        <w:instrText xml:space="preserve"> ADDIN EN.CITE </w:instrText>
      </w:r>
      <w:r w:rsidR="00CB57FD">
        <w:fldChar w:fldCharType="begin">
          <w:fldData xml:space="preserve">PEVuZE5vdGU+PENpdGU+PEF1dGhvcj5QaXNvbmk8L0F1dGhvcj48WWVhcj4xOTczPC9ZZWFyPjxS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</w:fldData>
        </w:fldChar>
      </w:r>
      <w:r w:rsidR="00CB57FD">
        <w:instrText xml:space="preserve"> ADDIN EN.CITE.DATA </w:instrText>
      </w:r>
      <w:r w:rsidR="00CB57FD">
        <w:fldChar w:fldCharType="end"/>
      </w:r>
      <w:r w:rsidR="008C75F9">
        <w:fldChar w:fldCharType="separate"/>
      </w:r>
      <w:r w:rsidR="00CB57FD">
        <w:rPr>
          <w:noProof/>
        </w:rPr>
        <w:t>(cf. Pisoni 1973; Fry et al. 1962; Altmann et al. 2014)</w:t>
      </w:r>
      <w:r w:rsidR="008C75F9">
        <w:fldChar w:fldCharType="end"/>
      </w:r>
      <w:r w:rsidR="00DB740D">
        <w:t>,</w:t>
      </w:r>
      <w:r w:rsidR="00453B70">
        <w:t xml:space="preserve"> </w:t>
      </w:r>
      <w:r w:rsidR="0082597D">
        <w:t xml:space="preserve">these data support the notion that </w:t>
      </w:r>
      <w:r w:rsidR="00453B70">
        <w:t>the</w:t>
      </w:r>
      <w:r w:rsidR="00CB57FD">
        <w:t>y are nevertheless binned</w:t>
      </w:r>
      <w:r w:rsidR="00BF1F4E">
        <w:t xml:space="preserve"> into discrete perceptual units. Moreover, </w:t>
      </w:r>
      <w:r w:rsidR="00367437">
        <w:t xml:space="preserve">the </w:t>
      </w:r>
      <w:r w:rsidR="00B069AB">
        <w:t>fact</w:t>
      </w:r>
      <w:r w:rsidR="00367437">
        <w:t xml:space="preserve"> the most “categorical discrimination”</w:t>
      </w:r>
      <w:r w:rsidR="00B35AA5">
        <w:t xml:space="preserve"> is observed </w:t>
      </w:r>
      <w:r w:rsidR="002212C0">
        <w:t xml:space="preserve">in the </w:t>
      </w:r>
      <w:r w:rsidR="001A0D17">
        <w:t xml:space="preserve">most </w:t>
      </w:r>
      <w:r w:rsidR="002212C0">
        <w:t xml:space="preserve">difficult noise condition (-5 dB SNR) </w:t>
      </w:r>
      <w:r w:rsidR="00985201">
        <w:t>further support</w:t>
      </w:r>
      <w:r w:rsidR="00934559">
        <w:t>s</w:t>
      </w:r>
      <w:r w:rsidR="00985201">
        <w:t xml:space="preserve"> the notion </w:t>
      </w:r>
      <w:r w:rsidR="0040210B">
        <w:t>that</w:t>
      </w:r>
      <w:r w:rsidR="00985201">
        <w:t xml:space="preserve"> </w:t>
      </w:r>
      <w:r w:rsidR="00934559">
        <w:t xml:space="preserve">categorization </w:t>
      </w:r>
      <w:r w:rsidR="0040210B">
        <w:t xml:space="preserve">is a </w:t>
      </w:r>
      <w:r w:rsidR="00934559" w:rsidRPr="00934559">
        <w:t xml:space="preserve">mechanism </w:t>
      </w:r>
      <w:r w:rsidR="00050900">
        <w:t xml:space="preserve">that </w:t>
      </w:r>
      <w:bookmarkStart w:id="1" w:name="_GoBack"/>
      <w:bookmarkEnd w:id="1"/>
      <w:r w:rsidR="00717453">
        <w:t>can aid</w:t>
      </w:r>
      <w:r w:rsidR="00934559" w:rsidRPr="00934559">
        <w:t xml:space="preserve"> figure-ground speech perception</w:t>
      </w:r>
      <w:r w:rsidR="00BF424A">
        <w:t>.</w:t>
      </w:r>
    </w:p>
    <w:p w14:paraId="2A8310CA" w14:textId="5AD59DEF" w:rsidR="001F62CC" w:rsidRDefault="005B7882" w:rsidP="00A96EDD">
      <w:pPr>
        <w:spacing w:line="240" w:lineRule="auto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37B2625B" wp14:editId="3D72B39A">
            <wp:simplePos x="0" y="0"/>
            <wp:positionH relativeFrom="margin">
              <wp:posOffset>1094105</wp:posOffset>
            </wp:positionH>
            <wp:positionV relativeFrom="paragraph">
              <wp:posOffset>144829</wp:posOffset>
            </wp:positionV>
            <wp:extent cx="3599078" cy="1886815"/>
            <wp:effectExtent l="0" t="0" r="1905" b="0"/>
            <wp:wrapTight wrapText="bothSides">
              <wp:wrapPolygon edited="0">
                <wp:start x="0" y="0"/>
                <wp:lineTo x="0" y="21375"/>
                <wp:lineTo x="21497" y="21375"/>
                <wp:lineTo x="2149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078" cy="18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8D20D6" w14:textId="2B319E64" w:rsidR="001F62CC" w:rsidRDefault="001F62CC" w:rsidP="00A96EDD">
      <w:pPr>
        <w:spacing w:line="240" w:lineRule="auto"/>
      </w:pPr>
    </w:p>
    <w:p w14:paraId="29962FE1" w14:textId="0587EC8A" w:rsidR="001F62CC" w:rsidRDefault="001F62CC" w:rsidP="00A96EDD">
      <w:pPr>
        <w:spacing w:line="240" w:lineRule="auto"/>
      </w:pPr>
    </w:p>
    <w:p w14:paraId="4A8A13F1" w14:textId="5773B875" w:rsidR="000266BC" w:rsidRDefault="000266BC" w:rsidP="00A96EDD">
      <w:pPr>
        <w:spacing w:line="240" w:lineRule="auto"/>
      </w:pPr>
    </w:p>
    <w:p w14:paraId="0D783780" w14:textId="57F5D88E" w:rsidR="000266BC" w:rsidRDefault="000266BC" w:rsidP="00A96EDD">
      <w:pPr>
        <w:spacing w:line="240" w:lineRule="auto"/>
      </w:pPr>
    </w:p>
    <w:p w14:paraId="0D819C20" w14:textId="404F379D" w:rsidR="000266BC" w:rsidRDefault="000266BC" w:rsidP="00A96EDD">
      <w:pPr>
        <w:spacing w:line="240" w:lineRule="auto"/>
      </w:pPr>
    </w:p>
    <w:p w14:paraId="3A156085" w14:textId="6124AA07" w:rsidR="000266BC" w:rsidRDefault="000266BC" w:rsidP="00A96EDD">
      <w:pPr>
        <w:spacing w:line="240" w:lineRule="auto"/>
      </w:pPr>
    </w:p>
    <w:p w14:paraId="2AAF9974" w14:textId="77777777" w:rsidR="000266BC" w:rsidRDefault="000266BC" w:rsidP="00A96EDD">
      <w:pPr>
        <w:spacing w:line="240" w:lineRule="auto"/>
        <w:rPr>
          <w:b/>
        </w:rPr>
      </w:pPr>
    </w:p>
    <w:p w14:paraId="1F00205E" w14:textId="2A077080" w:rsidR="005864A4" w:rsidRDefault="001F62CC" w:rsidP="00A96EDD">
      <w:pPr>
        <w:spacing w:line="240" w:lineRule="auto"/>
      </w:pPr>
      <w:r>
        <w:rPr>
          <w:b/>
        </w:rPr>
        <w:t>Fig</w:t>
      </w:r>
      <w:r w:rsidR="000C5972">
        <w:rPr>
          <w:b/>
        </w:rPr>
        <w:t>.</w:t>
      </w:r>
      <w:r>
        <w:rPr>
          <w:b/>
        </w:rPr>
        <w:t xml:space="preserve"> </w:t>
      </w:r>
      <w:r w:rsidRPr="00C83128">
        <w:rPr>
          <w:b/>
        </w:rPr>
        <w:t>S</w:t>
      </w:r>
      <w:r>
        <w:rPr>
          <w:b/>
        </w:rPr>
        <w:t>2</w:t>
      </w:r>
      <w:r w:rsidRPr="00C83128">
        <w:rPr>
          <w:b/>
        </w:rPr>
        <w:t xml:space="preserve">: </w:t>
      </w:r>
      <w:r w:rsidR="00002CC2" w:rsidRPr="00002CC2">
        <w:rPr>
          <w:bCs/>
        </w:rPr>
        <w:t>Behavioral discrimination data</w:t>
      </w:r>
      <w:r w:rsidR="00826C77">
        <w:rPr>
          <w:bCs/>
        </w:rPr>
        <w:t xml:space="preserve"> (n=7)</w:t>
      </w:r>
      <w:r w:rsidR="00002CC2" w:rsidRPr="00002CC2">
        <w:rPr>
          <w:bCs/>
        </w:rPr>
        <w:t>.</w:t>
      </w:r>
      <w:r w:rsidR="00002CC2">
        <w:rPr>
          <w:b/>
        </w:rPr>
        <w:t xml:space="preserve"> </w:t>
      </w:r>
      <w:r w:rsidRPr="00C83128">
        <w:rPr>
          <w:b/>
        </w:rPr>
        <w:t xml:space="preserve">(A) </w:t>
      </w:r>
      <w:r w:rsidR="00002CC2" w:rsidRPr="00002CC2">
        <w:rPr>
          <w:bCs/>
        </w:rPr>
        <w:t>T</w:t>
      </w:r>
      <w:r>
        <w:t>wo-step discrimination</w:t>
      </w:r>
      <w:r w:rsidR="00002CC2">
        <w:t xml:space="preserve"> accuracy</w:t>
      </w:r>
      <w:r>
        <w:t xml:space="preserve">. </w:t>
      </w:r>
      <w:r w:rsidR="00002CC2">
        <w:t>(</w:t>
      </w:r>
      <w:r w:rsidR="00002CC2" w:rsidRPr="00002CC2">
        <w:rPr>
          <w:b/>
          <w:bCs/>
        </w:rPr>
        <w:t>B</w:t>
      </w:r>
      <w:r w:rsidR="00002CC2">
        <w:t xml:space="preserve">) Reaction times for </w:t>
      </w:r>
      <w:r w:rsidR="00AE1B23">
        <w:t xml:space="preserve">discriminating </w:t>
      </w:r>
      <w:r w:rsidR="004E4B1D">
        <w:t xml:space="preserve">trials with either </w:t>
      </w:r>
      <w:r w:rsidR="00002CC2">
        <w:t xml:space="preserve">same vs. different </w:t>
      </w:r>
      <w:r w:rsidR="00AE1B23">
        <w:t>vowel pairs</w:t>
      </w:r>
      <w:r w:rsidR="00435142">
        <w:t>.</w:t>
      </w:r>
      <w:r w:rsidR="0095566D">
        <w:t xml:space="preserve"> </w:t>
      </w:r>
      <w:proofErr w:type="spellStart"/>
      <w:r w:rsidR="00BA1D8B">
        <w:t>e</w:t>
      </w:r>
      <w:r w:rsidR="0095566D">
        <w:t>rrorbars</w:t>
      </w:r>
      <w:proofErr w:type="spellEnd"/>
      <w:r w:rsidR="0095566D">
        <w:t xml:space="preserve"> = </w:t>
      </w:r>
      <w:r w:rsidR="00BA1D8B">
        <w:t>±</w:t>
      </w:r>
      <w:r w:rsidR="0095566D">
        <w:t>1</w:t>
      </w:r>
      <w:r w:rsidR="00BA1D8B">
        <w:t xml:space="preserve"> </w:t>
      </w:r>
      <w:proofErr w:type="spellStart"/>
      <w:r w:rsidR="0095566D">
        <w:t>s.e.m.</w:t>
      </w:r>
      <w:proofErr w:type="spellEnd"/>
    </w:p>
    <w:p w14:paraId="3DD640A2" w14:textId="66F1A1E0" w:rsidR="005864A4" w:rsidRDefault="005864A4" w:rsidP="00A96EDD">
      <w:pPr>
        <w:spacing w:line="240" w:lineRule="auto"/>
      </w:pPr>
    </w:p>
    <w:p w14:paraId="5EDC00A4" w14:textId="39116D7E" w:rsidR="005E7AA5" w:rsidRDefault="005E7AA5" w:rsidP="00A96EDD">
      <w:pPr>
        <w:spacing w:line="240" w:lineRule="auto"/>
      </w:pPr>
    </w:p>
    <w:p w14:paraId="6CA25369" w14:textId="77777777" w:rsidR="005E7AA5" w:rsidRDefault="005E7AA5" w:rsidP="00A96EDD">
      <w:pPr>
        <w:spacing w:line="240" w:lineRule="auto"/>
      </w:pPr>
    </w:p>
    <w:p w14:paraId="33D6A41C" w14:textId="7CE92CE8" w:rsidR="000831CC" w:rsidRDefault="005864A4" w:rsidP="00A96EDD">
      <w:pPr>
        <w:spacing w:line="240" w:lineRule="auto"/>
        <w:rPr>
          <w:b/>
          <w:bCs/>
        </w:rPr>
      </w:pPr>
      <w:r>
        <w:rPr>
          <w:b/>
          <w:bCs/>
        </w:rPr>
        <w:t>References</w:t>
      </w:r>
    </w:p>
    <w:p w14:paraId="0157F185" w14:textId="77777777" w:rsidR="00EB18B8" w:rsidRPr="00EB18B8" w:rsidRDefault="000831CC" w:rsidP="00EB18B8">
      <w:pPr>
        <w:pStyle w:val="EndNoteBibliography"/>
        <w:spacing w:after="0"/>
        <w:ind w:left="720" w:hanging="720"/>
      </w:pPr>
      <w:r>
        <w:rPr>
          <w:b/>
          <w:bCs/>
        </w:rPr>
        <w:fldChar w:fldCharType="begin"/>
      </w:r>
      <w:r>
        <w:rPr>
          <w:b/>
          <w:bCs/>
        </w:rPr>
        <w:instrText xml:space="preserve"> ADDIN EN.REFLIST </w:instrText>
      </w:r>
      <w:r>
        <w:rPr>
          <w:b/>
          <w:bCs/>
        </w:rPr>
        <w:fldChar w:fldCharType="separate"/>
      </w:r>
      <w:r w:rsidR="00EB18B8" w:rsidRPr="00EB18B8">
        <w:t>Altmann CF, Uesaki M, Ono K, Matsuhashi M, Mima T, Fukuyama H (2014) Categorical speech perception during active discrimination of consonants and vowels. Neuropsychologia 64C:13-23.</w:t>
      </w:r>
    </w:p>
    <w:p w14:paraId="04A5FCF3" w14:textId="77777777" w:rsidR="00EB18B8" w:rsidRPr="00EB18B8" w:rsidRDefault="00EB18B8" w:rsidP="00EB18B8">
      <w:pPr>
        <w:pStyle w:val="EndNoteBibliography"/>
        <w:spacing w:after="0"/>
        <w:ind w:left="720" w:hanging="720"/>
      </w:pPr>
      <w:r w:rsidRPr="00EB18B8">
        <w:t>Bidelman GM, Moreno S, Alain C (2013) Tracing the emergence of categorical speech perception in the human auditory system. Neuroimage 79 (1):201-212.</w:t>
      </w:r>
    </w:p>
    <w:p w14:paraId="79932B08" w14:textId="77777777" w:rsidR="00EB18B8" w:rsidRPr="00EB18B8" w:rsidRDefault="00EB18B8" w:rsidP="00EB18B8">
      <w:pPr>
        <w:pStyle w:val="EndNoteBibliography"/>
        <w:spacing w:after="0"/>
        <w:ind w:left="720" w:hanging="720"/>
      </w:pPr>
      <w:r w:rsidRPr="00EB18B8">
        <w:t>Francis AL, Ciocca V, Ng BK (2003) On the (non)categorical perception of lexical tones. Percept Psychophys 65 (7):1029-1044.</w:t>
      </w:r>
    </w:p>
    <w:p w14:paraId="0C5F4D4A" w14:textId="77777777" w:rsidR="00EB18B8" w:rsidRPr="00EB18B8" w:rsidRDefault="00EB18B8" w:rsidP="00EB18B8">
      <w:pPr>
        <w:pStyle w:val="EndNoteBibliography"/>
        <w:spacing w:after="0"/>
        <w:ind w:left="720" w:hanging="720"/>
      </w:pPr>
      <w:r w:rsidRPr="00EB18B8">
        <w:t>Fry DB, Abramson AS, Eimas PD, Liberman AM (1962) The identification and discrimination of synthetic vowels. Lang Speech 5:171-189.</w:t>
      </w:r>
    </w:p>
    <w:p w14:paraId="7EFD4263" w14:textId="77777777" w:rsidR="00EB18B8" w:rsidRPr="00EB18B8" w:rsidRDefault="00EB18B8" w:rsidP="00EB18B8">
      <w:pPr>
        <w:pStyle w:val="EndNoteBibliography"/>
        <w:spacing w:after="0"/>
        <w:ind w:left="720" w:hanging="720"/>
      </w:pPr>
      <w:r w:rsidRPr="00EB18B8">
        <w:t>Pisoni DB (1973) Auditory and phonetic memory codes in the discrimination of consonants and vowels. Percept Psychophys 13 (2):253-260.</w:t>
      </w:r>
    </w:p>
    <w:p w14:paraId="6E4AB02F" w14:textId="77777777" w:rsidR="00EB18B8" w:rsidRPr="00EB18B8" w:rsidRDefault="00EB18B8" w:rsidP="00EB18B8">
      <w:pPr>
        <w:pStyle w:val="EndNoteBibliography"/>
        <w:spacing w:after="0"/>
        <w:ind w:left="720" w:hanging="720"/>
      </w:pPr>
      <w:r w:rsidRPr="00EB18B8">
        <w:t>Pisoni DB, Lazarus JH (1974) Categorical and noncategorical modes of speech perception along the voicing continuum. J Acoust Soc Am 55 (2):328-333.</w:t>
      </w:r>
    </w:p>
    <w:p w14:paraId="3BB706AA" w14:textId="77777777" w:rsidR="00EB18B8" w:rsidRPr="00EB18B8" w:rsidRDefault="00EB18B8" w:rsidP="00EB18B8">
      <w:pPr>
        <w:pStyle w:val="EndNoteBibliography"/>
        <w:spacing w:after="0"/>
        <w:ind w:left="720" w:hanging="720"/>
      </w:pPr>
      <w:r w:rsidRPr="00EB18B8">
        <w:t>Toscano JC, McMurray B, Dennhardt J, Luck SJ (2010) Continuous perception and graded categorization: electrophysiological evidence for a linear relationship between the acoustic signal and perceptual encoding of speech. Psych Sci 21 (10):1532-1540.</w:t>
      </w:r>
    </w:p>
    <w:p w14:paraId="5E8BCED5" w14:textId="77777777" w:rsidR="00EB18B8" w:rsidRPr="00EB18B8" w:rsidRDefault="00EB18B8" w:rsidP="00EB18B8">
      <w:pPr>
        <w:pStyle w:val="EndNoteBibliography"/>
        <w:ind w:left="720" w:hanging="720"/>
      </w:pPr>
      <w:r w:rsidRPr="00EB18B8">
        <w:t>Xu Y, Gandour JT, Francis A (2006) Effects of language experience and stimulus complexity on the categorical perception of pitch direction. J Acoust Soc Am 120 (2):1063-1074.</w:t>
      </w:r>
    </w:p>
    <w:p w14:paraId="5FD6DEF7" w14:textId="227E3389" w:rsidR="005864A4" w:rsidRPr="005864A4" w:rsidRDefault="000831CC" w:rsidP="00A96EDD">
      <w:pPr>
        <w:spacing w:line="240" w:lineRule="auto"/>
        <w:rPr>
          <w:b/>
          <w:bCs/>
        </w:rPr>
      </w:pPr>
      <w:r>
        <w:rPr>
          <w:b/>
          <w:bCs/>
        </w:rPr>
        <w:fldChar w:fldCharType="end"/>
      </w:r>
    </w:p>
    <w:sectPr w:rsidR="005864A4" w:rsidRPr="005864A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31552" w14:textId="77777777" w:rsidR="00A34C84" w:rsidRDefault="00A34C84" w:rsidP="00791CBF">
      <w:pPr>
        <w:spacing w:after="0" w:line="240" w:lineRule="auto"/>
      </w:pPr>
      <w:r>
        <w:separator/>
      </w:r>
    </w:p>
  </w:endnote>
  <w:endnote w:type="continuationSeparator" w:id="0">
    <w:p w14:paraId="4B3C5B0A" w14:textId="77777777" w:rsidR="00A34C84" w:rsidRDefault="00A34C84" w:rsidP="00791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F0772" w14:textId="77777777" w:rsidR="00A34C84" w:rsidRDefault="00A34C84" w:rsidP="00791CBF">
      <w:pPr>
        <w:spacing w:after="0" w:line="240" w:lineRule="auto"/>
      </w:pPr>
      <w:r>
        <w:separator/>
      </w:r>
    </w:p>
  </w:footnote>
  <w:footnote w:type="continuationSeparator" w:id="0">
    <w:p w14:paraId="46F3C231" w14:textId="77777777" w:rsidR="00A34C84" w:rsidRDefault="00A34C84" w:rsidP="00791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763D6" w14:textId="319DF6A4" w:rsidR="00791CBF" w:rsidRPr="00C83128" w:rsidRDefault="000F6303" w:rsidP="00791CBF">
    <w:pPr>
      <w:pStyle w:val="Header"/>
      <w:jc w:val="right"/>
      <w:rPr>
        <w:i/>
      </w:rPr>
    </w:pPr>
    <w:r w:rsidRPr="00C83128">
      <w:rPr>
        <w:i/>
      </w:rPr>
      <w:t>Bidelman</w:t>
    </w:r>
    <w:r w:rsidR="00791CBF" w:rsidRPr="00C83128">
      <w:rPr>
        <w:i/>
      </w:rPr>
      <w:t xml:space="preserve"> et al—Supplemental Material</w:t>
    </w:r>
  </w:p>
  <w:p w14:paraId="2BEFF3B6" w14:textId="77777777" w:rsidR="00791CBF" w:rsidRPr="00C83128" w:rsidRDefault="00791CBF" w:rsidP="00791CBF">
    <w:pPr>
      <w:pStyle w:val="Header"/>
      <w:jc w:val="right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rain Struct Funct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wd5xewe8tf9ziear9b529ay92ddr9220azz&quot;&gt;bidelman_library&lt;record-ids&gt;&lt;item&gt;904&lt;/item&gt;&lt;item&gt;913&lt;/item&gt;&lt;item&gt;1317&lt;/item&gt;&lt;item&gt;1320&lt;/item&gt;&lt;item&gt;1571&lt;/item&gt;&lt;item&gt;2624&lt;/item&gt;&lt;item&gt;3367&lt;/item&gt;&lt;item&gt;3487&lt;/item&gt;&lt;/record-ids&gt;&lt;/item&gt;&lt;/Libraries&gt;"/>
  </w:docVars>
  <w:rsids>
    <w:rsidRoot w:val="006847B6"/>
    <w:rsid w:val="000005F3"/>
    <w:rsid w:val="00002CC2"/>
    <w:rsid w:val="0002317C"/>
    <w:rsid w:val="000266BC"/>
    <w:rsid w:val="00050900"/>
    <w:rsid w:val="00074C96"/>
    <w:rsid w:val="000831CC"/>
    <w:rsid w:val="00093845"/>
    <w:rsid w:val="000B24AF"/>
    <w:rsid w:val="000B51D5"/>
    <w:rsid w:val="000C0B1B"/>
    <w:rsid w:val="000C5972"/>
    <w:rsid w:val="000F6303"/>
    <w:rsid w:val="00112209"/>
    <w:rsid w:val="00116209"/>
    <w:rsid w:val="00116AD2"/>
    <w:rsid w:val="00124FBC"/>
    <w:rsid w:val="001415AF"/>
    <w:rsid w:val="00175CF4"/>
    <w:rsid w:val="001A0D17"/>
    <w:rsid w:val="001A2980"/>
    <w:rsid w:val="001A71E5"/>
    <w:rsid w:val="001B61B5"/>
    <w:rsid w:val="001B7E13"/>
    <w:rsid w:val="001C4F09"/>
    <w:rsid w:val="001D0715"/>
    <w:rsid w:val="001D3539"/>
    <w:rsid w:val="001D74C3"/>
    <w:rsid w:val="001E2F14"/>
    <w:rsid w:val="001F4488"/>
    <w:rsid w:val="001F62CC"/>
    <w:rsid w:val="00206510"/>
    <w:rsid w:val="002111F4"/>
    <w:rsid w:val="002212C0"/>
    <w:rsid w:val="002366AF"/>
    <w:rsid w:val="002374E7"/>
    <w:rsid w:val="00237941"/>
    <w:rsid w:val="00246C4B"/>
    <w:rsid w:val="00272613"/>
    <w:rsid w:val="0027341D"/>
    <w:rsid w:val="0028115A"/>
    <w:rsid w:val="00292855"/>
    <w:rsid w:val="002B50B6"/>
    <w:rsid w:val="002C0757"/>
    <w:rsid w:val="002D1EC2"/>
    <w:rsid w:val="002F315A"/>
    <w:rsid w:val="00310E5A"/>
    <w:rsid w:val="0031558C"/>
    <w:rsid w:val="003267BE"/>
    <w:rsid w:val="0033750D"/>
    <w:rsid w:val="00346C9B"/>
    <w:rsid w:val="00367437"/>
    <w:rsid w:val="00375144"/>
    <w:rsid w:val="003A464D"/>
    <w:rsid w:val="003A4E40"/>
    <w:rsid w:val="003B1A9D"/>
    <w:rsid w:val="003F685B"/>
    <w:rsid w:val="0040210B"/>
    <w:rsid w:val="00435142"/>
    <w:rsid w:val="00435F16"/>
    <w:rsid w:val="00446518"/>
    <w:rsid w:val="00450372"/>
    <w:rsid w:val="00453B6A"/>
    <w:rsid w:val="00453B70"/>
    <w:rsid w:val="00483138"/>
    <w:rsid w:val="00495335"/>
    <w:rsid w:val="004D744C"/>
    <w:rsid w:val="004E2B7C"/>
    <w:rsid w:val="004E4B1D"/>
    <w:rsid w:val="00501B47"/>
    <w:rsid w:val="0050588E"/>
    <w:rsid w:val="00512ED0"/>
    <w:rsid w:val="00516308"/>
    <w:rsid w:val="00524514"/>
    <w:rsid w:val="005307AB"/>
    <w:rsid w:val="0053585D"/>
    <w:rsid w:val="00551C47"/>
    <w:rsid w:val="005548D9"/>
    <w:rsid w:val="00561803"/>
    <w:rsid w:val="0056531A"/>
    <w:rsid w:val="005863A8"/>
    <w:rsid w:val="005864A4"/>
    <w:rsid w:val="005906DF"/>
    <w:rsid w:val="00590ED0"/>
    <w:rsid w:val="00592CB3"/>
    <w:rsid w:val="00595942"/>
    <w:rsid w:val="00597110"/>
    <w:rsid w:val="005971AB"/>
    <w:rsid w:val="005A742F"/>
    <w:rsid w:val="005B7882"/>
    <w:rsid w:val="005E4466"/>
    <w:rsid w:val="005E7AA5"/>
    <w:rsid w:val="005F67F1"/>
    <w:rsid w:val="00604761"/>
    <w:rsid w:val="006377C4"/>
    <w:rsid w:val="00640E06"/>
    <w:rsid w:val="006674FB"/>
    <w:rsid w:val="00680D61"/>
    <w:rsid w:val="006847B6"/>
    <w:rsid w:val="00693BDF"/>
    <w:rsid w:val="00694C7C"/>
    <w:rsid w:val="006E2E8C"/>
    <w:rsid w:val="00717453"/>
    <w:rsid w:val="00717E14"/>
    <w:rsid w:val="00724492"/>
    <w:rsid w:val="007714F6"/>
    <w:rsid w:val="00774B3D"/>
    <w:rsid w:val="0077684C"/>
    <w:rsid w:val="007857AA"/>
    <w:rsid w:val="00791884"/>
    <w:rsid w:val="00791CBF"/>
    <w:rsid w:val="00796F05"/>
    <w:rsid w:val="007A1F99"/>
    <w:rsid w:val="007A246A"/>
    <w:rsid w:val="007B515F"/>
    <w:rsid w:val="007D0FCD"/>
    <w:rsid w:val="007E0204"/>
    <w:rsid w:val="00810631"/>
    <w:rsid w:val="0082597D"/>
    <w:rsid w:val="00826C77"/>
    <w:rsid w:val="00857DD8"/>
    <w:rsid w:val="00860A26"/>
    <w:rsid w:val="00873897"/>
    <w:rsid w:val="00875454"/>
    <w:rsid w:val="00883C7F"/>
    <w:rsid w:val="00896F01"/>
    <w:rsid w:val="008B294C"/>
    <w:rsid w:val="008C17AD"/>
    <w:rsid w:val="008C57E8"/>
    <w:rsid w:val="008C75F9"/>
    <w:rsid w:val="008D3410"/>
    <w:rsid w:val="008E1A6F"/>
    <w:rsid w:val="008F61FB"/>
    <w:rsid w:val="00907DF9"/>
    <w:rsid w:val="009143F0"/>
    <w:rsid w:val="009217CF"/>
    <w:rsid w:val="0093359C"/>
    <w:rsid w:val="00934559"/>
    <w:rsid w:val="0093746E"/>
    <w:rsid w:val="009453C7"/>
    <w:rsid w:val="0095566D"/>
    <w:rsid w:val="00985201"/>
    <w:rsid w:val="009A5DD2"/>
    <w:rsid w:val="009C4406"/>
    <w:rsid w:val="009D1DB4"/>
    <w:rsid w:val="009D3D46"/>
    <w:rsid w:val="009D5E8F"/>
    <w:rsid w:val="00A11F55"/>
    <w:rsid w:val="00A34C84"/>
    <w:rsid w:val="00A3544A"/>
    <w:rsid w:val="00A66082"/>
    <w:rsid w:val="00A96EDD"/>
    <w:rsid w:val="00AA3953"/>
    <w:rsid w:val="00AB1382"/>
    <w:rsid w:val="00AB67CB"/>
    <w:rsid w:val="00AC1700"/>
    <w:rsid w:val="00AD2E99"/>
    <w:rsid w:val="00AE1B23"/>
    <w:rsid w:val="00AF211F"/>
    <w:rsid w:val="00B069AB"/>
    <w:rsid w:val="00B1589F"/>
    <w:rsid w:val="00B35AA5"/>
    <w:rsid w:val="00B72532"/>
    <w:rsid w:val="00B72E92"/>
    <w:rsid w:val="00B75865"/>
    <w:rsid w:val="00BA0205"/>
    <w:rsid w:val="00BA1D8B"/>
    <w:rsid w:val="00BA29DE"/>
    <w:rsid w:val="00BA632C"/>
    <w:rsid w:val="00BD0AED"/>
    <w:rsid w:val="00BF1F4E"/>
    <w:rsid w:val="00BF424A"/>
    <w:rsid w:val="00C058B1"/>
    <w:rsid w:val="00C174FE"/>
    <w:rsid w:val="00C22799"/>
    <w:rsid w:val="00C506A2"/>
    <w:rsid w:val="00C83128"/>
    <w:rsid w:val="00C8598D"/>
    <w:rsid w:val="00C87CAC"/>
    <w:rsid w:val="00CA57E8"/>
    <w:rsid w:val="00CB57FD"/>
    <w:rsid w:val="00CD52BB"/>
    <w:rsid w:val="00CE08D1"/>
    <w:rsid w:val="00CF34C4"/>
    <w:rsid w:val="00D0460A"/>
    <w:rsid w:val="00D26902"/>
    <w:rsid w:val="00D658D3"/>
    <w:rsid w:val="00D6658B"/>
    <w:rsid w:val="00D94B1F"/>
    <w:rsid w:val="00DB691F"/>
    <w:rsid w:val="00DB740D"/>
    <w:rsid w:val="00DD27D3"/>
    <w:rsid w:val="00DF3CC3"/>
    <w:rsid w:val="00E21853"/>
    <w:rsid w:val="00E23AA0"/>
    <w:rsid w:val="00E41B3A"/>
    <w:rsid w:val="00E475D8"/>
    <w:rsid w:val="00E80613"/>
    <w:rsid w:val="00E82847"/>
    <w:rsid w:val="00E97895"/>
    <w:rsid w:val="00EB18B8"/>
    <w:rsid w:val="00EC053C"/>
    <w:rsid w:val="00EC3A8E"/>
    <w:rsid w:val="00ED3095"/>
    <w:rsid w:val="00EF1023"/>
    <w:rsid w:val="00EF52F2"/>
    <w:rsid w:val="00EF6D5A"/>
    <w:rsid w:val="00F01A44"/>
    <w:rsid w:val="00F170E3"/>
    <w:rsid w:val="00F301B5"/>
    <w:rsid w:val="00F44794"/>
    <w:rsid w:val="00F50C52"/>
    <w:rsid w:val="00F54695"/>
    <w:rsid w:val="00F654AD"/>
    <w:rsid w:val="00F65C1A"/>
    <w:rsid w:val="00F93942"/>
    <w:rsid w:val="00FA027E"/>
    <w:rsid w:val="00FA6772"/>
    <w:rsid w:val="00FC005C"/>
    <w:rsid w:val="00FC3172"/>
    <w:rsid w:val="00FC5D81"/>
    <w:rsid w:val="00FD2A93"/>
    <w:rsid w:val="00FD4937"/>
    <w:rsid w:val="00FD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770A51"/>
  <w15:chartTrackingRefBased/>
  <w15:docId w15:val="{D9D587EB-31D6-4E88-B49C-408CFBD7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1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CBF"/>
  </w:style>
  <w:style w:type="paragraph" w:styleId="Footer">
    <w:name w:val="footer"/>
    <w:basedOn w:val="Normal"/>
    <w:link w:val="FooterChar"/>
    <w:uiPriority w:val="99"/>
    <w:unhideWhenUsed/>
    <w:rsid w:val="00791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CBF"/>
  </w:style>
  <w:style w:type="paragraph" w:styleId="BalloonText">
    <w:name w:val="Balloon Text"/>
    <w:basedOn w:val="Normal"/>
    <w:link w:val="BalloonTextChar"/>
    <w:uiPriority w:val="99"/>
    <w:semiHidden/>
    <w:unhideWhenUsed/>
    <w:rsid w:val="00A66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082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0831CC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831CC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0831CC"/>
    <w:pPr>
      <w:spacing w:line="240" w:lineRule="auto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831CC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6CEDA-7FBB-46A5-AC67-E73DEEF66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3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M Bidelman (gmbdlman)</dc:creator>
  <cp:keywords/>
  <dc:description/>
  <cp:lastModifiedBy>Gavin M Bidelman (gmbdlman)</cp:lastModifiedBy>
  <cp:revision>281</cp:revision>
  <dcterms:created xsi:type="dcterms:W3CDTF">2019-12-16T22:06:00Z</dcterms:created>
  <dcterms:modified xsi:type="dcterms:W3CDTF">2020-01-23T20:12:00Z</dcterms:modified>
</cp:coreProperties>
</file>