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5F671" w14:textId="77777777" w:rsidR="00850AD1" w:rsidRDefault="00850AD1" w:rsidP="00850AD1">
      <w:pPr>
        <w:pStyle w:val="Title"/>
      </w:pPr>
      <w:r>
        <w:t>Supplementary material</w:t>
      </w:r>
    </w:p>
    <w:p w14:paraId="6E0BC9CF" w14:textId="77777777" w:rsidR="00AF65C3" w:rsidRDefault="00850AD1" w:rsidP="00AF65C3">
      <w:pPr>
        <w:pStyle w:val="Title"/>
        <w:jc w:val="both"/>
      </w:pPr>
      <w:r>
        <w:t xml:space="preserve"> </w:t>
      </w:r>
    </w:p>
    <w:p w14:paraId="37E1A065" w14:textId="77777777" w:rsidR="00AF65C3" w:rsidRPr="00376CC5" w:rsidRDefault="00AF65C3" w:rsidP="00AF65C3">
      <w:pPr>
        <w:pStyle w:val="Title"/>
        <w:jc w:val="both"/>
      </w:pPr>
      <w:r>
        <w:t>NBCe2 (</w:t>
      </w:r>
      <w:r w:rsidRPr="00D852E3">
        <w:rPr>
          <w:i/>
          <w:iCs/>
        </w:rPr>
        <w:t>s</w:t>
      </w:r>
      <w:r w:rsidRPr="008409D9">
        <w:rPr>
          <w:i/>
        </w:rPr>
        <w:t>lc4a5</w:t>
      </w:r>
      <w:r>
        <w:rPr>
          <w:i/>
        </w:rPr>
        <w:t>)</w:t>
      </w:r>
      <w:r>
        <w:rPr>
          <w:iCs/>
        </w:rPr>
        <w:t xml:space="preserve"> is expressed</w:t>
      </w:r>
      <w:r>
        <w:t xml:space="preserve"> in the renal connecting tubules and cortical collecting ducts and mediates base extrusion </w:t>
      </w:r>
    </w:p>
    <w:p w14:paraId="232C24CB" w14:textId="25D87AA0" w:rsidR="008E7148" w:rsidRDefault="008E7148" w:rsidP="00850AD1">
      <w:pPr>
        <w:pStyle w:val="Title"/>
      </w:pPr>
    </w:p>
    <w:p w14:paraId="6F8C4E1E" w14:textId="77777777" w:rsidR="00850AD1" w:rsidRPr="00850AD1" w:rsidRDefault="00850AD1" w:rsidP="00850A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0AD1">
        <w:rPr>
          <w:rFonts w:ascii="Times New Roman" w:hAnsi="Times New Roman" w:cs="Times New Roman"/>
          <w:b/>
          <w:sz w:val="24"/>
          <w:szCs w:val="24"/>
          <w:lang w:val="en-US"/>
        </w:rPr>
        <w:t>Supplementary methods</w:t>
      </w:r>
    </w:p>
    <w:p w14:paraId="749DD4F3" w14:textId="77777777" w:rsidR="00850AD1" w:rsidRPr="00850AD1" w:rsidRDefault="00850AD1" w:rsidP="00850AD1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50AD1">
        <w:rPr>
          <w:rFonts w:ascii="Times New Roman" w:hAnsi="Times New Roman" w:cs="Times New Roman"/>
          <w:b/>
          <w:i/>
          <w:sz w:val="24"/>
          <w:szCs w:val="24"/>
          <w:lang w:val="en-US"/>
        </w:rPr>
        <w:t>Immunohistochemistry</w:t>
      </w:r>
    </w:p>
    <w:p w14:paraId="65FF5873" w14:textId="77777777" w:rsidR="00850AD1" w:rsidRPr="00850AD1" w:rsidRDefault="00850AD1" w:rsidP="00850A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AD1">
        <w:rPr>
          <w:rFonts w:ascii="Times New Roman" w:hAnsi="Times New Roman" w:cs="Times New Roman"/>
          <w:sz w:val="24"/>
          <w:szCs w:val="24"/>
          <w:lang w:val="en-US"/>
        </w:rPr>
        <w:t>Mice were perfusion fixed through the heart with 4% paraformaldehyde in</w:t>
      </w:r>
      <w:r w:rsidR="000F028A">
        <w:rPr>
          <w:rFonts w:ascii="Times New Roman" w:hAnsi="Times New Roman" w:cs="Times New Roman"/>
          <w:sz w:val="24"/>
          <w:szCs w:val="24"/>
          <w:lang w:val="en-US"/>
        </w:rPr>
        <w:t xml:space="preserve"> PBS</w:t>
      </w:r>
      <w:r w:rsidRPr="00850AD1">
        <w:rPr>
          <w:rFonts w:ascii="Times New Roman" w:hAnsi="Times New Roman" w:cs="Times New Roman"/>
          <w:sz w:val="24"/>
          <w:szCs w:val="24"/>
          <w:lang w:val="en-US"/>
        </w:rPr>
        <w:t xml:space="preserve">. Following perfusion-fixation the brain and kidneys were removed and post-fixed for 2 hours, dehydrated and embedded in paraffin wax. The tissue was cut into 2 µm sections using a rotary microtome (Leica, </w:t>
      </w:r>
      <w:proofErr w:type="spellStart"/>
      <w:r w:rsidRPr="00850AD1">
        <w:rPr>
          <w:rFonts w:ascii="Times New Roman" w:hAnsi="Times New Roman" w:cs="Times New Roman"/>
          <w:sz w:val="24"/>
          <w:szCs w:val="24"/>
          <w:lang w:val="en-US"/>
        </w:rPr>
        <w:t>Wetzlar</w:t>
      </w:r>
      <w:proofErr w:type="spellEnd"/>
      <w:r w:rsidRPr="00850AD1">
        <w:rPr>
          <w:rFonts w:ascii="Times New Roman" w:hAnsi="Times New Roman" w:cs="Times New Roman"/>
          <w:sz w:val="24"/>
          <w:szCs w:val="24"/>
          <w:lang w:val="en-US"/>
        </w:rPr>
        <w:t>, Germany). The sections were dewaxed and rehydrated followed by retrieval of the epitopes by boiling the sections in a 10 mM Tris-buffer (pH 9) with 0.5 mM EGTA. Aldehydes were reduced with 50 mM NH</w:t>
      </w:r>
      <w:r w:rsidRPr="00850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50AD1">
        <w:rPr>
          <w:rFonts w:ascii="Times New Roman" w:hAnsi="Times New Roman" w:cs="Times New Roman"/>
          <w:sz w:val="24"/>
          <w:szCs w:val="24"/>
          <w:lang w:val="en-US"/>
        </w:rPr>
        <w:t>Cl in PBS and unspecific binding blocked by washing with a 1% BSA solution in PBS with 0.2 % gelatin and 0.05% saponin. The sections were incubated overnight with the primary antibody diluted in 0.1% BSA in PBS added 0.3% Triton X-100 at 4°C. The sections were incubated with horseradish peroxidase-conjugated goat anti-rabbit IgG (DAKO) in PBS with BSA and Triton X-100 and the staining was visualized by 0.05% 3,3’-diaminobenzidine tetrahydrochloride dissolved in PBS with 0.1% H</w:t>
      </w:r>
      <w:r w:rsidRPr="00850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50AD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50A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50AD1">
        <w:rPr>
          <w:rFonts w:ascii="Times New Roman" w:hAnsi="Times New Roman" w:cs="Times New Roman"/>
          <w:sz w:val="24"/>
          <w:szCs w:val="24"/>
          <w:lang w:val="en-US"/>
        </w:rPr>
        <w:t xml:space="preserve">. Mayer’s hematoxylin was used for counterstaining, and the sections were dehydrated in graded alcohol and xylene and mounted in </w:t>
      </w:r>
      <w:proofErr w:type="spellStart"/>
      <w:r w:rsidRPr="00850AD1">
        <w:rPr>
          <w:rFonts w:ascii="Times New Roman" w:hAnsi="Times New Roman" w:cs="Times New Roman"/>
          <w:sz w:val="24"/>
          <w:szCs w:val="24"/>
          <w:lang w:val="en-US"/>
        </w:rPr>
        <w:t>Eukitt</w:t>
      </w:r>
      <w:proofErr w:type="spellEnd"/>
      <w:r w:rsidRPr="00850AD1">
        <w:rPr>
          <w:rFonts w:ascii="Times New Roman" w:hAnsi="Times New Roman" w:cs="Times New Roman"/>
          <w:sz w:val="24"/>
          <w:szCs w:val="24"/>
          <w:lang w:val="en-US"/>
        </w:rPr>
        <w:t xml:space="preserve"> mounting medium. Microscopy was performed on a Leica DMRE brightfield microscope with a Leica DM300 digital camera. </w:t>
      </w:r>
    </w:p>
    <w:p w14:paraId="6CC7FB47" w14:textId="77777777" w:rsidR="00F176ED" w:rsidRDefault="00F176ED" w:rsidP="00850A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tables</w:t>
      </w:r>
    </w:p>
    <w:p w14:paraId="4EFFD22C" w14:textId="64E63CA4" w:rsidR="00F176ED" w:rsidRPr="00E47BCE" w:rsidRDefault="00F176ED" w:rsidP="00F176ED">
      <w:pPr>
        <w:jc w:val="both"/>
        <w:rPr>
          <w:rFonts w:cs="Times New Roman"/>
          <w:szCs w:val="24"/>
          <w:lang w:val="en-US"/>
        </w:rPr>
      </w:pPr>
      <w:r w:rsidRPr="00E47BCE">
        <w:rPr>
          <w:rFonts w:cs="Times New Roman"/>
          <w:b/>
          <w:szCs w:val="24"/>
          <w:lang w:val="en-US"/>
        </w:rPr>
        <w:t xml:space="preserve">Table </w:t>
      </w:r>
      <w:r w:rsidR="0002425D">
        <w:rPr>
          <w:rFonts w:cs="Times New Roman"/>
          <w:b/>
          <w:szCs w:val="24"/>
          <w:lang w:val="en-US"/>
        </w:rPr>
        <w:t>S</w:t>
      </w:r>
      <w:r w:rsidRPr="00E47BCE">
        <w:rPr>
          <w:rFonts w:cs="Times New Roman"/>
          <w:b/>
          <w:szCs w:val="24"/>
          <w:lang w:val="en-US"/>
        </w:rPr>
        <w:t>1.</w:t>
      </w:r>
      <w:r w:rsidRPr="00E47BCE">
        <w:rPr>
          <w:rFonts w:eastAsia="Calibri" w:cs="Times New Roman"/>
          <w:szCs w:val="24"/>
          <w:lang w:val="en-US"/>
        </w:rPr>
        <w:t xml:space="preserve"> </w:t>
      </w:r>
      <w:r w:rsidRPr="00E47BCE">
        <w:rPr>
          <w:rFonts w:eastAsia="Calibri" w:cs="Times New Roman"/>
          <w:b/>
          <w:szCs w:val="24"/>
          <w:lang w:val="en-US"/>
        </w:rPr>
        <w:t>Primers used for RT-PCR.</w:t>
      </w:r>
      <w:r w:rsidRPr="00E47BCE">
        <w:rPr>
          <w:rFonts w:eastAsia="Calibri" w:cs="Times New Roman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2"/>
        <w:gridCol w:w="1302"/>
        <w:gridCol w:w="1781"/>
        <w:gridCol w:w="3698"/>
        <w:gridCol w:w="1385"/>
      </w:tblGrid>
      <w:tr w:rsidR="00F176ED" w:rsidRPr="003C6E9F" w14:paraId="46D49173" w14:textId="77777777" w:rsidTr="00164241">
        <w:tc>
          <w:tcPr>
            <w:tcW w:w="1547" w:type="dxa"/>
            <w:vAlign w:val="center"/>
          </w:tcPr>
          <w:p w14:paraId="472EB3BB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b/>
                <w:szCs w:val="24"/>
              </w:rPr>
            </w:pPr>
            <w:r w:rsidRPr="00F87289">
              <w:rPr>
                <w:rFonts w:cs="Times New Roman"/>
                <w:b/>
                <w:szCs w:val="24"/>
              </w:rPr>
              <w:t>Transcript</w:t>
            </w:r>
          </w:p>
        </w:tc>
        <w:tc>
          <w:tcPr>
            <w:tcW w:w="1323" w:type="dxa"/>
            <w:vAlign w:val="center"/>
          </w:tcPr>
          <w:p w14:paraId="65B1ED4A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b/>
                <w:szCs w:val="24"/>
              </w:rPr>
            </w:pPr>
            <w:r w:rsidRPr="00F87289">
              <w:rPr>
                <w:rFonts w:cs="Times New Roman"/>
                <w:b/>
                <w:szCs w:val="24"/>
              </w:rPr>
              <w:t>Tubule localization</w:t>
            </w:r>
          </w:p>
        </w:tc>
        <w:tc>
          <w:tcPr>
            <w:tcW w:w="1950" w:type="dxa"/>
            <w:vAlign w:val="center"/>
          </w:tcPr>
          <w:p w14:paraId="75E92059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b/>
                <w:szCs w:val="24"/>
              </w:rPr>
            </w:pPr>
            <w:r w:rsidRPr="00F87289">
              <w:rPr>
                <w:rFonts w:cs="Times New Roman"/>
                <w:b/>
                <w:szCs w:val="24"/>
              </w:rPr>
              <w:t>Direction</w:t>
            </w:r>
          </w:p>
        </w:tc>
        <w:tc>
          <w:tcPr>
            <w:tcW w:w="3870" w:type="dxa"/>
            <w:vAlign w:val="center"/>
          </w:tcPr>
          <w:p w14:paraId="0B8AE8D3" w14:textId="77777777" w:rsidR="00F176ED" w:rsidRPr="003C6E9F" w:rsidRDefault="00F176ED" w:rsidP="00164241">
            <w:pPr>
              <w:spacing w:before="60" w:after="60"/>
              <w:jc w:val="both"/>
              <w:rPr>
                <w:rFonts w:cs="Times New Roman"/>
                <w:b/>
                <w:szCs w:val="24"/>
              </w:rPr>
            </w:pPr>
            <w:r w:rsidRPr="00F87289">
              <w:rPr>
                <w:rFonts w:cs="Times New Roman"/>
                <w:b/>
                <w:szCs w:val="24"/>
              </w:rPr>
              <w:t>Seq</w:t>
            </w:r>
            <w:r w:rsidRPr="003C6E9F">
              <w:rPr>
                <w:rFonts w:cs="Times New Roman"/>
                <w:b/>
                <w:szCs w:val="24"/>
              </w:rPr>
              <w:t>uence</w:t>
            </w:r>
          </w:p>
        </w:tc>
        <w:tc>
          <w:tcPr>
            <w:tcW w:w="1498" w:type="dxa"/>
            <w:vAlign w:val="center"/>
          </w:tcPr>
          <w:p w14:paraId="6B12AF1B" w14:textId="77777777" w:rsidR="00F176ED" w:rsidRPr="003C6E9F" w:rsidRDefault="00F176ED" w:rsidP="00164241">
            <w:pPr>
              <w:spacing w:before="60" w:after="60"/>
              <w:jc w:val="both"/>
              <w:rPr>
                <w:rFonts w:cs="Times New Roman"/>
                <w:b/>
                <w:szCs w:val="24"/>
              </w:rPr>
            </w:pPr>
            <w:r w:rsidRPr="003C6E9F">
              <w:rPr>
                <w:rFonts w:cs="Times New Roman"/>
                <w:b/>
                <w:szCs w:val="24"/>
              </w:rPr>
              <w:t>Product size</w:t>
            </w:r>
          </w:p>
        </w:tc>
      </w:tr>
      <w:tr w:rsidR="00F176ED" w:rsidRPr="003C6E9F" w14:paraId="6378A965" w14:textId="77777777" w:rsidTr="00164241">
        <w:tc>
          <w:tcPr>
            <w:tcW w:w="1547" w:type="dxa"/>
            <w:vMerge w:val="restart"/>
            <w:vAlign w:val="center"/>
          </w:tcPr>
          <w:p w14:paraId="63DCBF51" w14:textId="77777777" w:rsidR="00F176ED" w:rsidRPr="003C6E9F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3C6E9F">
              <w:rPr>
                <w:rFonts w:cs="Times New Roman"/>
                <w:szCs w:val="24"/>
              </w:rPr>
              <w:t>NBCe1</w:t>
            </w:r>
          </w:p>
        </w:tc>
        <w:tc>
          <w:tcPr>
            <w:tcW w:w="1323" w:type="dxa"/>
            <w:vMerge w:val="restart"/>
            <w:vAlign w:val="center"/>
          </w:tcPr>
          <w:p w14:paraId="26A47EC3" w14:textId="77777777" w:rsidR="00F176ED" w:rsidRPr="003C6E9F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3C6E9F">
              <w:rPr>
                <w:rFonts w:cs="Times New Roman"/>
                <w:szCs w:val="24"/>
              </w:rPr>
              <w:t>PT</w:t>
            </w:r>
          </w:p>
        </w:tc>
        <w:tc>
          <w:tcPr>
            <w:tcW w:w="1950" w:type="dxa"/>
            <w:vAlign w:val="center"/>
          </w:tcPr>
          <w:p w14:paraId="0F9FCDBE" w14:textId="77777777" w:rsidR="00F176ED" w:rsidRPr="003C6E9F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3C6E9F">
              <w:rPr>
                <w:rFonts w:cs="Times New Roman"/>
                <w:szCs w:val="24"/>
              </w:rPr>
              <w:t>Sense</w:t>
            </w:r>
          </w:p>
        </w:tc>
        <w:tc>
          <w:tcPr>
            <w:tcW w:w="3870" w:type="dxa"/>
            <w:vAlign w:val="center"/>
          </w:tcPr>
          <w:p w14:paraId="00A4AFC5" w14:textId="77777777" w:rsidR="00F176ED" w:rsidRPr="003C6E9F" w:rsidRDefault="00F176ED" w:rsidP="00164241">
            <w:pPr>
              <w:spacing w:before="60" w:after="60"/>
              <w:jc w:val="both"/>
              <w:rPr>
                <w:rFonts w:cs="Times New Roman"/>
                <w:caps/>
                <w:szCs w:val="24"/>
              </w:rPr>
            </w:pPr>
            <w:r w:rsidRPr="003C6E9F">
              <w:rPr>
                <w:rFonts w:cs="Times New Roman"/>
                <w:caps/>
                <w:szCs w:val="24"/>
              </w:rPr>
              <w:t>ctcacttctcctgtgcttgcct</w:t>
            </w:r>
          </w:p>
        </w:tc>
        <w:tc>
          <w:tcPr>
            <w:tcW w:w="1498" w:type="dxa"/>
            <w:vMerge w:val="restart"/>
            <w:vAlign w:val="center"/>
          </w:tcPr>
          <w:p w14:paraId="48F7BF74" w14:textId="77777777" w:rsidR="00F176ED" w:rsidRPr="003C6E9F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3C6E9F">
              <w:rPr>
                <w:rFonts w:cs="Times New Roman"/>
                <w:szCs w:val="24"/>
              </w:rPr>
              <w:t>297</w:t>
            </w:r>
          </w:p>
        </w:tc>
      </w:tr>
      <w:tr w:rsidR="00F176ED" w:rsidRPr="00F87289" w14:paraId="198FE7EB" w14:textId="77777777" w:rsidTr="00164241">
        <w:tc>
          <w:tcPr>
            <w:tcW w:w="1547" w:type="dxa"/>
            <w:vMerge/>
            <w:vAlign w:val="center"/>
          </w:tcPr>
          <w:p w14:paraId="27076E58" w14:textId="77777777" w:rsidR="00F176ED" w:rsidRPr="003C6E9F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6320F9F6" w14:textId="77777777" w:rsidR="00F176ED" w:rsidRPr="003C6E9F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32243F6" w14:textId="77777777" w:rsidR="00F176ED" w:rsidRPr="003C6E9F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3C6E9F">
              <w:rPr>
                <w:rFonts w:cs="Times New Roman"/>
                <w:szCs w:val="24"/>
              </w:rPr>
              <w:t>Antisense</w:t>
            </w:r>
          </w:p>
        </w:tc>
        <w:tc>
          <w:tcPr>
            <w:tcW w:w="3870" w:type="dxa"/>
            <w:vAlign w:val="center"/>
          </w:tcPr>
          <w:p w14:paraId="5495F5EE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caps/>
                <w:szCs w:val="24"/>
              </w:rPr>
            </w:pPr>
            <w:r w:rsidRPr="003C6E9F">
              <w:rPr>
                <w:rFonts w:cs="Times New Roman"/>
                <w:caps/>
                <w:szCs w:val="24"/>
              </w:rPr>
              <w:t>gtggttg</w:t>
            </w:r>
            <w:r w:rsidRPr="00F87289">
              <w:rPr>
                <w:rFonts w:cs="Times New Roman"/>
                <w:caps/>
                <w:szCs w:val="24"/>
              </w:rPr>
              <w:t>gaaaatagcggctgg</w:t>
            </w:r>
          </w:p>
        </w:tc>
        <w:tc>
          <w:tcPr>
            <w:tcW w:w="1498" w:type="dxa"/>
            <w:vMerge/>
            <w:vAlign w:val="center"/>
          </w:tcPr>
          <w:p w14:paraId="180882D5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</w:tr>
      <w:tr w:rsidR="00F176ED" w:rsidRPr="00F87289" w14:paraId="5C2304AD" w14:textId="77777777" w:rsidTr="00164241">
        <w:tc>
          <w:tcPr>
            <w:tcW w:w="1547" w:type="dxa"/>
            <w:vMerge w:val="restart"/>
            <w:vAlign w:val="center"/>
          </w:tcPr>
          <w:p w14:paraId="40C0E13C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NKCC2</w:t>
            </w:r>
          </w:p>
        </w:tc>
        <w:tc>
          <w:tcPr>
            <w:tcW w:w="1323" w:type="dxa"/>
            <w:vMerge w:val="restart"/>
            <w:vAlign w:val="center"/>
          </w:tcPr>
          <w:p w14:paraId="428DA3D9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TAL</w:t>
            </w:r>
          </w:p>
        </w:tc>
        <w:tc>
          <w:tcPr>
            <w:tcW w:w="1950" w:type="dxa"/>
            <w:vAlign w:val="center"/>
          </w:tcPr>
          <w:p w14:paraId="4ED388A2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Sense</w:t>
            </w:r>
          </w:p>
        </w:tc>
        <w:tc>
          <w:tcPr>
            <w:tcW w:w="3870" w:type="dxa"/>
            <w:vAlign w:val="center"/>
          </w:tcPr>
          <w:p w14:paraId="242D8FA9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caps/>
                <w:szCs w:val="24"/>
              </w:rPr>
            </w:pPr>
            <w:r w:rsidRPr="00F87289">
              <w:rPr>
                <w:rFonts w:cs="Times New Roman"/>
                <w:caps/>
                <w:szCs w:val="24"/>
              </w:rPr>
              <w:t>tcctgaccaagaaccttcctcc</w:t>
            </w:r>
          </w:p>
        </w:tc>
        <w:tc>
          <w:tcPr>
            <w:tcW w:w="1498" w:type="dxa"/>
            <w:vMerge w:val="restart"/>
            <w:vAlign w:val="center"/>
          </w:tcPr>
          <w:p w14:paraId="02ED13F3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500</w:t>
            </w:r>
          </w:p>
        </w:tc>
      </w:tr>
      <w:tr w:rsidR="00F176ED" w:rsidRPr="00F87289" w14:paraId="5B30B517" w14:textId="77777777" w:rsidTr="00164241">
        <w:tc>
          <w:tcPr>
            <w:tcW w:w="1547" w:type="dxa"/>
            <w:vMerge/>
            <w:vAlign w:val="center"/>
          </w:tcPr>
          <w:p w14:paraId="467751EB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6A8E7285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5CC4376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Antisense</w:t>
            </w:r>
          </w:p>
        </w:tc>
        <w:tc>
          <w:tcPr>
            <w:tcW w:w="3870" w:type="dxa"/>
            <w:vAlign w:val="center"/>
          </w:tcPr>
          <w:p w14:paraId="3844FC54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caps/>
                <w:szCs w:val="24"/>
              </w:rPr>
            </w:pPr>
            <w:r w:rsidRPr="00F87289">
              <w:rPr>
                <w:rFonts w:cs="Times New Roman"/>
                <w:caps/>
                <w:szCs w:val="24"/>
              </w:rPr>
              <w:t>tagccacctgccttcaccatac</w:t>
            </w:r>
          </w:p>
        </w:tc>
        <w:tc>
          <w:tcPr>
            <w:tcW w:w="1498" w:type="dxa"/>
            <w:vMerge/>
            <w:vAlign w:val="center"/>
          </w:tcPr>
          <w:p w14:paraId="49910319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</w:tr>
      <w:tr w:rsidR="00F176ED" w:rsidRPr="00F87289" w14:paraId="3996CB3F" w14:textId="77777777" w:rsidTr="00164241">
        <w:tc>
          <w:tcPr>
            <w:tcW w:w="1547" w:type="dxa"/>
            <w:vMerge w:val="restart"/>
            <w:vAlign w:val="center"/>
          </w:tcPr>
          <w:p w14:paraId="76A0197B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NCC</w:t>
            </w:r>
          </w:p>
        </w:tc>
        <w:tc>
          <w:tcPr>
            <w:tcW w:w="1323" w:type="dxa"/>
            <w:vMerge w:val="restart"/>
            <w:vAlign w:val="center"/>
          </w:tcPr>
          <w:p w14:paraId="76FE73A0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DCT</w:t>
            </w:r>
          </w:p>
        </w:tc>
        <w:tc>
          <w:tcPr>
            <w:tcW w:w="1950" w:type="dxa"/>
            <w:vAlign w:val="center"/>
          </w:tcPr>
          <w:p w14:paraId="1AA6A95A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Sense</w:t>
            </w:r>
          </w:p>
        </w:tc>
        <w:tc>
          <w:tcPr>
            <w:tcW w:w="3870" w:type="dxa"/>
            <w:vAlign w:val="center"/>
          </w:tcPr>
          <w:p w14:paraId="06BBAEA7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caps/>
                <w:szCs w:val="24"/>
              </w:rPr>
            </w:pPr>
            <w:r w:rsidRPr="00F87289">
              <w:rPr>
                <w:rFonts w:cs="Times New Roman"/>
                <w:caps/>
                <w:szCs w:val="24"/>
              </w:rPr>
              <w:t>ttcccgacatcaaccagaagcc</w:t>
            </w:r>
          </w:p>
        </w:tc>
        <w:tc>
          <w:tcPr>
            <w:tcW w:w="1498" w:type="dxa"/>
            <w:vMerge w:val="restart"/>
            <w:vAlign w:val="center"/>
          </w:tcPr>
          <w:p w14:paraId="6927DEAF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226</w:t>
            </w:r>
          </w:p>
        </w:tc>
      </w:tr>
      <w:tr w:rsidR="00F176ED" w:rsidRPr="00F87289" w14:paraId="7B8DE85B" w14:textId="77777777" w:rsidTr="00164241">
        <w:tc>
          <w:tcPr>
            <w:tcW w:w="1547" w:type="dxa"/>
            <w:vMerge/>
            <w:vAlign w:val="center"/>
          </w:tcPr>
          <w:p w14:paraId="69000A66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419BD514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24A3AEF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Antisense</w:t>
            </w:r>
          </w:p>
        </w:tc>
        <w:tc>
          <w:tcPr>
            <w:tcW w:w="3870" w:type="dxa"/>
            <w:vAlign w:val="center"/>
          </w:tcPr>
          <w:p w14:paraId="44C38E0F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caps/>
                <w:szCs w:val="24"/>
              </w:rPr>
            </w:pPr>
            <w:r w:rsidRPr="00F87289">
              <w:rPr>
                <w:rFonts w:cs="Times New Roman"/>
                <w:caps/>
                <w:szCs w:val="24"/>
              </w:rPr>
              <w:t>agcagcatcccgagagtaatcc</w:t>
            </w:r>
          </w:p>
        </w:tc>
        <w:tc>
          <w:tcPr>
            <w:tcW w:w="1498" w:type="dxa"/>
            <w:vMerge/>
            <w:vAlign w:val="center"/>
          </w:tcPr>
          <w:p w14:paraId="1D2DA7DF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</w:tr>
      <w:tr w:rsidR="00F176ED" w:rsidRPr="00F87289" w14:paraId="5CF933D3" w14:textId="77777777" w:rsidTr="00164241">
        <w:tc>
          <w:tcPr>
            <w:tcW w:w="1547" w:type="dxa"/>
            <w:vMerge w:val="restart"/>
            <w:vAlign w:val="center"/>
          </w:tcPr>
          <w:p w14:paraId="0E17DCCE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AQP1</w:t>
            </w:r>
          </w:p>
        </w:tc>
        <w:tc>
          <w:tcPr>
            <w:tcW w:w="1323" w:type="dxa"/>
            <w:vMerge w:val="restart"/>
            <w:vAlign w:val="center"/>
          </w:tcPr>
          <w:p w14:paraId="447E741F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PT</w:t>
            </w:r>
          </w:p>
        </w:tc>
        <w:tc>
          <w:tcPr>
            <w:tcW w:w="1950" w:type="dxa"/>
            <w:vAlign w:val="center"/>
          </w:tcPr>
          <w:p w14:paraId="4239A653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Sense</w:t>
            </w:r>
          </w:p>
        </w:tc>
        <w:tc>
          <w:tcPr>
            <w:tcW w:w="3870" w:type="dxa"/>
            <w:vAlign w:val="center"/>
          </w:tcPr>
          <w:p w14:paraId="38AE888F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caps/>
                <w:szCs w:val="24"/>
              </w:rPr>
            </w:pPr>
            <w:r w:rsidRPr="00F87289">
              <w:rPr>
                <w:rFonts w:cs="Times New Roman"/>
                <w:caps/>
                <w:szCs w:val="24"/>
              </w:rPr>
              <w:t>ggccatgaccctcttcgtct</w:t>
            </w:r>
          </w:p>
        </w:tc>
        <w:tc>
          <w:tcPr>
            <w:tcW w:w="1498" w:type="dxa"/>
            <w:vMerge w:val="restart"/>
            <w:vAlign w:val="center"/>
          </w:tcPr>
          <w:p w14:paraId="1AB99797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198</w:t>
            </w:r>
          </w:p>
        </w:tc>
      </w:tr>
      <w:tr w:rsidR="00F176ED" w:rsidRPr="00F87289" w14:paraId="62A3C0D0" w14:textId="77777777" w:rsidTr="00164241">
        <w:tc>
          <w:tcPr>
            <w:tcW w:w="1547" w:type="dxa"/>
            <w:vMerge/>
            <w:vAlign w:val="center"/>
          </w:tcPr>
          <w:p w14:paraId="5F4619CA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1F58490E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8F75C6E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Antisense</w:t>
            </w:r>
          </w:p>
        </w:tc>
        <w:tc>
          <w:tcPr>
            <w:tcW w:w="3870" w:type="dxa"/>
            <w:vAlign w:val="center"/>
          </w:tcPr>
          <w:p w14:paraId="64A1A03B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caps/>
                <w:szCs w:val="24"/>
              </w:rPr>
            </w:pPr>
            <w:r w:rsidRPr="00F87289">
              <w:rPr>
                <w:rFonts w:cs="Times New Roman"/>
                <w:caps/>
                <w:szCs w:val="24"/>
              </w:rPr>
              <w:t>gagcagGagccccagtgtga</w:t>
            </w:r>
          </w:p>
        </w:tc>
        <w:tc>
          <w:tcPr>
            <w:tcW w:w="1498" w:type="dxa"/>
            <w:vMerge/>
            <w:vAlign w:val="center"/>
          </w:tcPr>
          <w:p w14:paraId="278CE116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</w:tr>
      <w:tr w:rsidR="00F176ED" w:rsidRPr="00F87289" w14:paraId="43FD78EC" w14:textId="77777777" w:rsidTr="00164241">
        <w:tc>
          <w:tcPr>
            <w:tcW w:w="1547" w:type="dxa"/>
            <w:vMerge w:val="restart"/>
            <w:vAlign w:val="center"/>
          </w:tcPr>
          <w:p w14:paraId="3F28D1C4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lastRenderedPageBreak/>
              <w:t>CLC2</w:t>
            </w:r>
          </w:p>
        </w:tc>
        <w:tc>
          <w:tcPr>
            <w:tcW w:w="1323" w:type="dxa"/>
            <w:vMerge w:val="restart"/>
            <w:vAlign w:val="center"/>
          </w:tcPr>
          <w:p w14:paraId="1C041CC1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 xml:space="preserve">TAL, </w:t>
            </w:r>
            <w:proofErr w:type="spellStart"/>
            <w:r w:rsidRPr="00F87289">
              <w:rPr>
                <w:rFonts w:cs="Times New Roman"/>
                <w:szCs w:val="24"/>
              </w:rPr>
              <w:t>mTAL</w:t>
            </w:r>
            <w:proofErr w:type="spellEnd"/>
          </w:p>
        </w:tc>
        <w:tc>
          <w:tcPr>
            <w:tcW w:w="1950" w:type="dxa"/>
            <w:vAlign w:val="center"/>
          </w:tcPr>
          <w:p w14:paraId="64CFD5B4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Sense</w:t>
            </w:r>
          </w:p>
        </w:tc>
        <w:tc>
          <w:tcPr>
            <w:tcW w:w="3870" w:type="dxa"/>
            <w:vAlign w:val="center"/>
          </w:tcPr>
          <w:p w14:paraId="14464012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caps/>
                <w:szCs w:val="24"/>
              </w:rPr>
            </w:pPr>
            <w:r w:rsidRPr="00F87289">
              <w:rPr>
                <w:rFonts w:cs="Times New Roman"/>
                <w:caps/>
                <w:szCs w:val="24"/>
              </w:rPr>
              <w:t>agagtacctcaccctcaagacc</w:t>
            </w:r>
          </w:p>
        </w:tc>
        <w:tc>
          <w:tcPr>
            <w:tcW w:w="1498" w:type="dxa"/>
            <w:vMerge w:val="restart"/>
            <w:vAlign w:val="center"/>
          </w:tcPr>
          <w:p w14:paraId="6614B8AC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359</w:t>
            </w:r>
          </w:p>
        </w:tc>
      </w:tr>
      <w:tr w:rsidR="00F176ED" w:rsidRPr="00F87289" w14:paraId="446889CA" w14:textId="77777777" w:rsidTr="00164241">
        <w:tc>
          <w:tcPr>
            <w:tcW w:w="1547" w:type="dxa"/>
            <w:vMerge/>
            <w:vAlign w:val="center"/>
          </w:tcPr>
          <w:p w14:paraId="6E14D8C9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30CD9C2B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AECEEEB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Antisense</w:t>
            </w:r>
          </w:p>
        </w:tc>
        <w:tc>
          <w:tcPr>
            <w:tcW w:w="3870" w:type="dxa"/>
            <w:vAlign w:val="center"/>
          </w:tcPr>
          <w:p w14:paraId="4E968A48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caps/>
                <w:szCs w:val="24"/>
              </w:rPr>
            </w:pPr>
            <w:r w:rsidRPr="00F87289">
              <w:rPr>
                <w:rFonts w:cs="Times New Roman"/>
                <w:caps/>
                <w:szCs w:val="24"/>
              </w:rPr>
              <w:t>atcacggttccacactgccaag</w:t>
            </w:r>
          </w:p>
        </w:tc>
        <w:tc>
          <w:tcPr>
            <w:tcW w:w="1498" w:type="dxa"/>
            <w:vMerge/>
            <w:vAlign w:val="center"/>
          </w:tcPr>
          <w:p w14:paraId="0043CEFE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</w:tr>
      <w:tr w:rsidR="00F176ED" w:rsidRPr="00F87289" w14:paraId="365A1BD6" w14:textId="77777777" w:rsidTr="00164241">
        <w:tc>
          <w:tcPr>
            <w:tcW w:w="1547" w:type="dxa"/>
            <w:vMerge w:val="restart"/>
            <w:vAlign w:val="center"/>
          </w:tcPr>
          <w:p w14:paraId="797AE7F7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AQP2</w:t>
            </w:r>
          </w:p>
        </w:tc>
        <w:tc>
          <w:tcPr>
            <w:tcW w:w="1323" w:type="dxa"/>
            <w:vMerge w:val="restart"/>
            <w:vAlign w:val="center"/>
          </w:tcPr>
          <w:p w14:paraId="7B21F84C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CNT, CD</w:t>
            </w:r>
          </w:p>
        </w:tc>
        <w:tc>
          <w:tcPr>
            <w:tcW w:w="1950" w:type="dxa"/>
            <w:vAlign w:val="center"/>
          </w:tcPr>
          <w:p w14:paraId="613F6854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Sense</w:t>
            </w:r>
          </w:p>
        </w:tc>
        <w:tc>
          <w:tcPr>
            <w:tcW w:w="3870" w:type="dxa"/>
            <w:vAlign w:val="center"/>
          </w:tcPr>
          <w:p w14:paraId="58924DEF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caps/>
                <w:szCs w:val="24"/>
              </w:rPr>
            </w:pPr>
            <w:r w:rsidRPr="00F87289">
              <w:rPr>
                <w:rFonts w:cs="Times New Roman"/>
                <w:caps/>
                <w:szCs w:val="24"/>
              </w:rPr>
              <w:t>Tggctgtcaatgctctccac</w:t>
            </w:r>
          </w:p>
        </w:tc>
        <w:tc>
          <w:tcPr>
            <w:tcW w:w="1498" w:type="dxa"/>
            <w:vMerge w:val="restart"/>
            <w:vAlign w:val="center"/>
          </w:tcPr>
          <w:p w14:paraId="7FC4A77B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199</w:t>
            </w:r>
          </w:p>
        </w:tc>
      </w:tr>
      <w:tr w:rsidR="00F176ED" w:rsidRPr="00F87289" w14:paraId="3D5F303A" w14:textId="77777777" w:rsidTr="00164241">
        <w:tc>
          <w:tcPr>
            <w:tcW w:w="1547" w:type="dxa"/>
            <w:vMerge/>
            <w:vAlign w:val="center"/>
          </w:tcPr>
          <w:p w14:paraId="39EAA7DA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7A361821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848A433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Antisense</w:t>
            </w:r>
          </w:p>
        </w:tc>
        <w:tc>
          <w:tcPr>
            <w:tcW w:w="3870" w:type="dxa"/>
            <w:vAlign w:val="center"/>
          </w:tcPr>
          <w:p w14:paraId="65CFF5E4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caps/>
                <w:szCs w:val="24"/>
              </w:rPr>
            </w:pPr>
            <w:r w:rsidRPr="00F87289">
              <w:rPr>
                <w:rFonts w:cs="Times New Roman"/>
                <w:caps/>
                <w:szCs w:val="24"/>
              </w:rPr>
              <w:t>ggagcagccggtgaaataga</w:t>
            </w:r>
          </w:p>
        </w:tc>
        <w:tc>
          <w:tcPr>
            <w:tcW w:w="1498" w:type="dxa"/>
            <w:vMerge/>
            <w:vAlign w:val="center"/>
          </w:tcPr>
          <w:p w14:paraId="761922F6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</w:tr>
      <w:tr w:rsidR="00F176ED" w:rsidRPr="00F87289" w14:paraId="6894C959" w14:textId="77777777" w:rsidTr="00164241">
        <w:tc>
          <w:tcPr>
            <w:tcW w:w="1547" w:type="dxa"/>
            <w:vMerge w:val="restart"/>
            <w:vAlign w:val="center"/>
          </w:tcPr>
          <w:p w14:paraId="07C9FA77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Actin</w:t>
            </w:r>
          </w:p>
        </w:tc>
        <w:tc>
          <w:tcPr>
            <w:tcW w:w="1323" w:type="dxa"/>
            <w:vMerge w:val="restart"/>
            <w:vAlign w:val="center"/>
          </w:tcPr>
          <w:p w14:paraId="6A9A4F17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All</w:t>
            </w:r>
          </w:p>
        </w:tc>
        <w:tc>
          <w:tcPr>
            <w:tcW w:w="1950" w:type="dxa"/>
            <w:vAlign w:val="center"/>
          </w:tcPr>
          <w:p w14:paraId="3CD91779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Sense</w:t>
            </w:r>
          </w:p>
        </w:tc>
        <w:tc>
          <w:tcPr>
            <w:tcW w:w="3870" w:type="dxa"/>
            <w:vAlign w:val="center"/>
          </w:tcPr>
          <w:p w14:paraId="6F6648EF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caps/>
                <w:szCs w:val="24"/>
              </w:rPr>
            </w:pPr>
            <w:r w:rsidRPr="00F87289">
              <w:rPr>
                <w:rFonts w:cs="Times New Roman"/>
                <w:caps/>
                <w:szCs w:val="24"/>
              </w:rPr>
              <w:t>acatggcattgttaccaactgg</w:t>
            </w:r>
          </w:p>
        </w:tc>
        <w:tc>
          <w:tcPr>
            <w:tcW w:w="1498" w:type="dxa"/>
            <w:vMerge w:val="restart"/>
            <w:vAlign w:val="center"/>
          </w:tcPr>
          <w:p w14:paraId="4208D9B5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880</w:t>
            </w:r>
          </w:p>
        </w:tc>
      </w:tr>
      <w:tr w:rsidR="00F176ED" w:rsidRPr="00F87289" w14:paraId="17822A48" w14:textId="77777777" w:rsidTr="00164241">
        <w:tc>
          <w:tcPr>
            <w:tcW w:w="1547" w:type="dxa"/>
            <w:vMerge/>
            <w:vAlign w:val="center"/>
          </w:tcPr>
          <w:p w14:paraId="2EFD37F2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435805DF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2E61661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Antisense</w:t>
            </w:r>
          </w:p>
        </w:tc>
        <w:tc>
          <w:tcPr>
            <w:tcW w:w="3870" w:type="dxa"/>
            <w:vAlign w:val="center"/>
          </w:tcPr>
          <w:p w14:paraId="6FF53CF6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caps/>
                <w:szCs w:val="24"/>
              </w:rPr>
            </w:pPr>
            <w:r w:rsidRPr="00F87289">
              <w:rPr>
                <w:rFonts w:cs="Times New Roman"/>
                <w:caps/>
                <w:szCs w:val="24"/>
              </w:rPr>
              <w:t>cggactcatcgtactcctgctt</w:t>
            </w:r>
          </w:p>
        </w:tc>
        <w:tc>
          <w:tcPr>
            <w:tcW w:w="1498" w:type="dxa"/>
            <w:vMerge/>
            <w:vAlign w:val="center"/>
          </w:tcPr>
          <w:p w14:paraId="2E308C46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</w:tr>
      <w:tr w:rsidR="00F176ED" w:rsidRPr="00F87289" w14:paraId="319D57A7" w14:textId="77777777" w:rsidTr="00164241">
        <w:tc>
          <w:tcPr>
            <w:tcW w:w="1547" w:type="dxa"/>
            <w:vMerge w:val="restart"/>
            <w:vAlign w:val="center"/>
          </w:tcPr>
          <w:p w14:paraId="779CBF41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NBCe2</w:t>
            </w:r>
          </w:p>
        </w:tc>
        <w:tc>
          <w:tcPr>
            <w:tcW w:w="1323" w:type="dxa"/>
            <w:vMerge w:val="restart"/>
            <w:vAlign w:val="center"/>
          </w:tcPr>
          <w:p w14:paraId="53621C2B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5DF8BB0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Sense</w:t>
            </w:r>
          </w:p>
        </w:tc>
        <w:tc>
          <w:tcPr>
            <w:tcW w:w="3870" w:type="dxa"/>
            <w:vAlign w:val="center"/>
          </w:tcPr>
          <w:p w14:paraId="1BFED8A0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caps/>
                <w:szCs w:val="24"/>
              </w:rPr>
            </w:pPr>
            <w:r w:rsidRPr="00F87289">
              <w:rPr>
                <w:rFonts w:cs="Times New Roman"/>
                <w:caps/>
                <w:szCs w:val="24"/>
              </w:rPr>
              <w:t>tctgggggatgccacagacaac</w:t>
            </w:r>
          </w:p>
        </w:tc>
        <w:tc>
          <w:tcPr>
            <w:tcW w:w="1498" w:type="dxa"/>
            <w:vMerge w:val="restart"/>
            <w:vAlign w:val="center"/>
          </w:tcPr>
          <w:p w14:paraId="1AC92501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423</w:t>
            </w:r>
          </w:p>
        </w:tc>
      </w:tr>
      <w:tr w:rsidR="00F176ED" w:rsidRPr="00F87289" w14:paraId="3D8D61A7" w14:textId="77777777" w:rsidTr="00164241">
        <w:tc>
          <w:tcPr>
            <w:tcW w:w="1547" w:type="dxa"/>
            <w:vMerge/>
          </w:tcPr>
          <w:p w14:paraId="7C3875A9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3" w:type="dxa"/>
            <w:vMerge/>
          </w:tcPr>
          <w:p w14:paraId="1D06C5FD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7E63C79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  <w:r w:rsidRPr="00F87289">
              <w:rPr>
                <w:rFonts w:cs="Times New Roman"/>
                <w:szCs w:val="24"/>
              </w:rPr>
              <w:t>Antisense</w:t>
            </w:r>
          </w:p>
        </w:tc>
        <w:tc>
          <w:tcPr>
            <w:tcW w:w="3870" w:type="dxa"/>
            <w:vAlign w:val="center"/>
          </w:tcPr>
          <w:p w14:paraId="46AAC553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caps/>
                <w:szCs w:val="24"/>
              </w:rPr>
            </w:pPr>
            <w:r w:rsidRPr="00F87289">
              <w:rPr>
                <w:rFonts w:cs="Times New Roman"/>
                <w:caps/>
                <w:szCs w:val="24"/>
              </w:rPr>
              <w:t>agcgacgcactcgcatttgtag</w:t>
            </w:r>
          </w:p>
        </w:tc>
        <w:tc>
          <w:tcPr>
            <w:tcW w:w="1498" w:type="dxa"/>
            <w:vMerge/>
          </w:tcPr>
          <w:p w14:paraId="2060D30D" w14:textId="77777777" w:rsidR="00F176ED" w:rsidRPr="00F87289" w:rsidRDefault="00F176ED" w:rsidP="00164241">
            <w:pPr>
              <w:spacing w:before="60" w:after="60"/>
              <w:jc w:val="both"/>
              <w:rPr>
                <w:rFonts w:cs="Times New Roman"/>
                <w:szCs w:val="24"/>
              </w:rPr>
            </w:pPr>
          </w:p>
        </w:tc>
      </w:tr>
    </w:tbl>
    <w:p w14:paraId="73E82BE4" w14:textId="77777777" w:rsidR="00F176ED" w:rsidRPr="00F87289" w:rsidRDefault="00F176ED" w:rsidP="00F176ED">
      <w:pPr>
        <w:jc w:val="both"/>
        <w:rPr>
          <w:rFonts w:cs="Times New Roman"/>
          <w:szCs w:val="24"/>
        </w:rPr>
      </w:pPr>
    </w:p>
    <w:p w14:paraId="2CE8BD12" w14:textId="77777777" w:rsidR="00F176ED" w:rsidRPr="00F87289" w:rsidRDefault="00F176ED" w:rsidP="00F176ED">
      <w:pPr>
        <w:jc w:val="both"/>
        <w:rPr>
          <w:rFonts w:cs="Times New Roman"/>
          <w:szCs w:val="24"/>
        </w:rPr>
      </w:pPr>
      <w:r w:rsidRPr="00F87289">
        <w:rPr>
          <w:rFonts w:cs="Times New Roman"/>
          <w:szCs w:val="24"/>
        </w:rPr>
        <w:br w:type="page"/>
      </w:r>
    </w:p>
    <w:p w14:paraId="77AA1D19" w14:textId="6FB14122" w:rsidR="00F176ED" w:rsidRPr="00E47BCE" w:rsidRDefault="00F176ED" w:rsidP="00F176ED">
      <w:pPr>
        <w:jc w:val="both"/>
        <w:rPr>
          <w:rFonts w:cs="Times New Roman"/>
          <w:b/>
          <w:szCs w:val="24"/>
          <w:lang w:val="en-US"/>
        </w:rPr>
      </w:pPr>
      <w:r w:rsidRPr="00E47BCE">
        <w:rPr>
          <w:rFonts w:cs="Times New Roman"/>
          <w:b/>
          <w:szCs w:val="24"/>
          <w:lang w:val="en-US"/>
        </w:rPr>
        <w:lastRenderedPageBreak/>
        <w:t xml:space="preserve">Table </w:t>
      </w:r>
      <w:r w:rsidR="0002425D">
        <w:rPr>
          <w:rFonts w:cs="Times New Roman"/>
          <w:b/>
          <w:szCs w:val="24"/>
          <w:lang w:val="en-US"/>
        </w:rPr>
        <w:t>S</w:t>
      </w:r>
      <w:r w:rsidRPr="00E47BCE">
        <w:rPr>
          <w:rFonts w:cs="Times New Roman"/>
          <w:b/>
          <w:szCs w:val="24"/>
          <w:lang w:val="en-US"/>
        </w:rPr>
        <w:t>2. Salt solutions for live cell fluorescence microscopy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6"/>
        <w:gridCol w:w="1374"/>
        <w:gridCol w:w="1374"/>
        <w:gridCol w:w="1374"/>
        <w:gridCol w:w="1374"/>
        <w:gridCol w:w="1371"/>
        <w:gridCol w:w="1375"/>
      </w:tblGrid>
      <w:tr w:rsidR="00F176ED" w14:paraId="3B72B830" w14:textId="77777777" w:rsidTr="00164241">
        <w:tc>
          <w:tcPr>
            <w:tcW w:w="1395" w:type="dxa"/>
          </w:tcPr>
          <w:p w14:paraId="542B45D0" w14:textId="77777777" w:rsidR="00F176ED" w:rsidRDefault="00F176ED" w:rsidP="00164241">
            <w:pPr>
              <w:spacing w:after="16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Substance (mM)</w:t>
            </w:r>
          </w:p>
        </w:tc>
        <w:tc>
          <w:tcPr>
            <w:tcW w:w="1395" w:type="dxa"/>
          </w:tcPr>
          <w:p w14:paraId="1B220E9D" w14:textId="77777777" w:rsidR="00F176ED" w:rsidRDefault="00F176ED" w:rsidP="00164241">
            <w:pPr>
              <w:spacing w:after="16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HBS</w:t>
            </w:r>
          </w:p>
        </w:tc>
        <w:tc>
          <w:tcPr>
            <w:tcW w:w="1395" w:type="dxa"/>
          </w:tcPr>
          <w:p w14:paraId="04974C8B" w14:textId="77777777" w:rsidR="00F176ED" w:rsidRDefault="00F176ED" w:rsidP="00164241">
            <w:pPr>
              <w:spacing w:after="16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NH</w:t>
            </w:r>
            <w:r w:rsidRPr="004C7591">
              <w:rPr>
                <w:rFonts w:cs="Times New Roman"/>
                <w:b/>
                <w:szCs w:val="24"/>
                <w:vertAlign w:val="subscript"/>
              </w:rPr>
              <w:t>4</w:t>
            </w:r>
            <w:r>
              <w:rPr>
                <w:rFonts w:cs="Times New Roman"/>
                <w:b/>
                <w:szCs w:val="24"/>
              </w:rPr>
              <w:t>Cl HBS</w:t>
            </w:r>
          </w:p>
        </w:tc>
        <w:tc>
          <w:tcPr>
            <w:tcW w:w="1395" w:type="dxa"/>
          </w:tcPr>
          <w:p w14:paraId="3B602A1E" w14:textId="77777777" w:rsidR="00F176ED" w:rsidRDefault="00F176ED" w:rsidP="00164241">
            <w:pPr>
              <w:spacing w:after="16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Na</w:t>
            </w:r>
            <w:r w:rsidRPr="004C7591">
              <w:rPr>
                <w:rFonts w:cs="Times New Roman"/>
                <w:b/>
                <w:szCs w:val="24"/>
                <w:vertAlign w:val="superscript"/>
              </w:rPr>
              <w:t>+</w:t>
            </w:r>
            <w:r>
              <w:rPr>
                <w:rFonts w:cs="Times New Roman"/>
                <w:b/>
                <w:szCs w:val="24"/>
              </w:rPr>
              <w:t xml:space="preserve"> free BBS</w:t>
            </w:r>
          </w:p>
        </w:tc>
        <w:tc>
          <w:tcPr>
            <w:tcW w:w="1395" w:type="dxa"/>
          </w:tcPr>
          <w:p w14:paraId="733C8E85" w14:textId="77777777" w:rsidR="00F176ED" w:rsidRDefault="00F176ED" w:rsidP="00164241">
            <w:pPr>
              <w:spacing w:after="16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BBS</w:t>
            </w:r>
          </w:p>
        </w:tc>
        <w:tc>
          <w:tcPr>
            <w:tcW w:w="1396" w:type="dxa"/>
          </w:tcPr>
          <w:p w14:paraId="75348B69" w14:textId="77777777" w:rsidR="00F176ED" w:rsidRDefault="00F176ED" w:rsidP="00164241">
            <w:pPr>
              <w:spacing w:after="16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Cl</w:t>
            </w:r>
            <w:r w:rsidRPr="004C7591">
              <w:rPr>
                <w:rFonts w:cs="Times New Roman"/>
                <w:b/>
                <w:szCs w:val="24"/>
                <w:vertAlign w:val="superscript"/>
              </w:rPr>
              <w:t>-</w:t>
            </w:r>
            <w:r>
              <w:rPr>
                <w:rFonts w:cs="Times New Roman"/>
                <w:b/>
                <w:szCs w:val="24"/>
              </w:rPr>
              <w:t xml:space="preserve"> free BBS</w:t>
            </w:r>
          </w:p>
        </w:tc>
        <w:tc>
          <w:tcPr>
            <w:tcW w:w="1396" w:type="dxa"/>
          </w:tcPr>
          <w:p w14:paraId="7BD52829" w14:textId="77777777" w:rsidR="00F176ED" w:rsidRDefault="00F176ED" w:rsidP="00164241">
            <w:pPr>
              <w:spacing w:after="16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High K</w:t>
            </w:r>
            <w:r w:rsidRPr="004C7591">
              <w:rPr>
                <w:rFonts w:cs="Times New Roman"/>
                <w:b/>
                <w:szCs w:val="24"/>
                <w:vertAlign w:val="superscript"/>
              </w:rPr>
              <w:t>+</w:t>
            </w:r>
            <w:r>
              <w:rPr>
                <w:rFonts w:cs="Times New Roman"/>
                <w:b/>
                <w:szCs w:val="24"/>
              </w:rPr>
              <w:t xml:space="preserve"> HBS</w:t>
            </w:r>
          </w:p>
        </w:tc>
      </w:tr>
      <w:tr w:rsidR="00F176ED" w14:paraId="28B1FFF7" w14:textId="77777777" w:rsidTr="00164241">
        <w:tc>
          <w:tcPr>
            <w:tcW w:w="1395" w:type="dxa"/>
          </w:tcPr>
          <w:p w14:paraId="3B10D6B0" w14:textId="77777777" w:rsidR="00F176ED" w:rsidRPr="00EE6E33" w:rsidRDefault="00F176ED" w:rsidP="00164241">
            <w:pPr>
              <w:spacing w:after="160"/>
              <w:jc w:val="both"/>
              <w:rPr>
                <w:rFonts w:cs="Times New Roman"/>
                <w:szCs w:val="24"/>
              </w:rPr>
            </w:pPr>
            <w:r w:rsidRPr="00EE6E33">
              <w:rPr>
                <w:rFonts w:cs="Times New Roman"/>
                <w:szCs w:val="24"/>
              </w:rPr>
              <w:t>Na</w:t>
            </w:r>
            <w:r w:rsidRPr="00EE6E33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395" w:type="dxa"/>
          </w:tcPr>
          <w:p w14:paraId="10090232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4C7591">
              <w:rPr>
                <w:rFonts w:cs="Times New Roman"/>
                <w:szCs w:val="24"/>
              </w:rPr>
              <w:t>145</w:t>
            </w:r>
          </w:p>
        </w:tc>
        <w:tc>
          <w:tcPr>
            <w:tcW w:w="1395" w:type="dxa"/>
          </w:tcPr>
          <w:p w14:paraId="44A5ECFD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4C7591">
              <w:rPr>
                <w:rFonts w:cs="Times New Roman"/>
                <w:szCs w:val="24"/>
              </w:rPr>
              <w:t>125</w:t>
            </w:r>
          </w:p>
        </w:tc>
        <w:tc>
          <w:tcPr>
            <w:tcW w:w="1395" w:type="dxa"/>
          </w:tcPr>
          <w:p w14:paraId="2C8181EC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395" w:type="dxa"/>
          </w:tcPr>
          <w:p w14:paraId="7F6216AB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145</w:t>
            </w:r>
          </w:p>
        </w:tc>
        <w:tc>
          <w:tcPr>
            <w:tcW w:w="1396" w:type="dxa"/>
          </w:tcPr>
          <w:p w14:paraId="710C9973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145</w:t>
            </w:r>
          </w:p>
        </w:tc>
        <w:tc>
          <w:tcPr>
            <w:tcW w:w="1396" w:type="dxa"/>
          </w:tcPr>
          <w:p w14:paraId="0B67D062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F176ED" w14:paraId="31AE005B" w14:textId="77777777" w:rsidTr="00164241">
        <w:tc>
          <w:tcPr>
            <w:tcW w:w="1395" w:type="dxa"/>
          </w:tcPr>
          <w:p w14:paraId="4FB581B1" w14:textId="77777777" w:rsidR="00F176ED" w:rsidRPr="00EE6E33" w:rsidRDefault="00F176ED" w:rsidP="00164241">
            <w:pPr>
              <w:spacing w:after="160"/>
              <w:jc w:val="both"/>
              <w:rPr>
                <w:rFonts w:cs="Times New Roman"/>
                <w:szCs w:val="24"/>
              </w:rPr>
            </w:pPr>
            <w:r w:rsidRPr="00EE6E33">
              <w:rPr>
                <w:rFonts w:cs="Times New Roman"/>
                <w:szCs w:val="24"/>
              </w:rPr>
              <w:t>K</w:t>
            </w:r>
            <w:r w:rsidRPr="00EE6E33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395" w:type="dxa"/>
          </w:tcPr>
          <w:p w14:paraId="013D50C6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4C7591">
              <w:rPr>
                <w:rFonts w:cs="Times New Roman"/>
                <w:szCs w:val="24"/>
              </w:rPr>
              <w:t>3.6</w:t>
            </w:r>
          </w:p>
        </w:tc>
        <w:tc>
          <w:tcPr>
            <w:tcW w:w="1395" w:type="dxa"/>
          </w:tcPr>
          <w:p w14:paraId="28507DDE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464B05">
              <w:rPr>
                <w:rFonts w:cs="Times New Roman"/>
                <w:szCs w:val="24"/>
              </w:rPr>
              <w:t>3.6</w:t>
            </w:r>
          </w:p>
        </w:tc>
        <w:tc>
          <w:tcPr>
            <w:tcW w:w="1395" w:type="dxa"/>
          </w:tcPr>
          <w:p w14:paraId="32F9817F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464B05">
              <w:rPr>
                <w:rFonts w:cs="Times New Roman"/>
                <w:szCs w:val="24"/>
              </w:rPr>
              <w:t>3.6</w:t>
            </w:r>
          </w:p>
        </w:tc>
        <w:tc>
          <w:tcPr>
            <w:tcW w:w="1395" w:type="dxa"/>
          </w:tcPr>
          <w:p w14:paraId="28E9ADEE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464B05">
              <w:rPr>
                <w:rFonts w:cs="Times New Roman"/>
                <w:szCs w:val="24"/>
              </w:rPr>
              <w:t>3.6</w:t>
            </w:r>
          </w:p>
        </w:tc>
        <w:tc>
          <w:tcPr>
            <w:tcW w:w="1396" w:type="dxa"/>
          </w:tcPr>
          <w:p w14:paraId="27C25BEA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464B05">
              <w:rPr>
                <w:rFonts w:cs="Times New Roman"/>
                <w:szCs w:val="24"/>
              </w:rPr>
              <w:t>3.6</w:t>
            </w:r>
          </w:p>
        </w:tc>
        <w:tc>
          <w:tcPr>
            <w:tcW w:w="1396" w:type="dxa"/>
          </w:tcPr>
          <w:p w14:paraId="664CF709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138.6</w:t>
            </w:r>
          </w:p>
        </w:tc>
      </w:tr>
      <w:tr w:rsidR="00F176ED" w14:paraId="735BD12C" w14:textId="77777777" w:rsidTr="00164241">
        <w:tc>
          <w:tcPr>
            <w:tcW w:w="1395" w:type="dxa"/>
          </w:tcPr>
          <w:p w14:paraId="7B506A63" w14:textId="77777777" w:rsidR="00F176ED" w:rsidRPr="00EE6E33" w:rsidRDefault="00F176ED" w:rsidP="00164241">
            <w:pPr>
              <w:spacing w:after="160"/>
              <w:jc w:val="both"/>
              <w:rPr>
                <w:rFonts w:cs="Times New Roman"/>
                <w:szCs w:val="24"/>
              </w:rPr>
            </w:pPr>
            <w:r w:rsidRPr="00EE6E33">
              <w:rPr>
                <w:rFonts w:cs="Times New Roman"/>
                <w:szCs w:val="24"/>
              </w:rPr>
              <w:t>Ca</w:t>
            </w:r>
            <w:r w:rsidRPr="00EE6E33">
              <w:rPr>
                <w:rFonts w:cs="Times New Roman"/>
                <w:szCs w:val="24"/>
                <w:vertAlign w:val="superscript"/>
              </w:rPr>
              <w:t>2+</w:t>
            </w:r>
          </w:p>
        </w:tc>
        <w:tc>
          <w:tcPr>
            <w:tcW w:w="1395" w:type="dxa"/>
          </w:tcPr>
          <w:p w14:paraId="570E552B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4C7591">
              <w:rPr>
                <w:rFonts w:cs="Times New Roman"/>
                <w:szCs w:val="24"/>
              </w:rPr>
              <w:t>1.8</w:t>
            </w:r>
          </w:p>
        </w:tc>
        <w:tc>
          <w:tcPr>
            <w:tcW w:w="1395" w:type="dxa"/>
          </w:tcPr>
          <w:p w14:paraId="5BE6408A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BB7B79">
              <w:rPr>
                <w:rFonts w:cs="Times New Roman"/>
                <w:szCs w:val="24"/>
              </w:rPr>
              <w:t>1.8</w:t>
            </w:r>
          </w:p>
        </w:tc>
        <w:tc>
          <w:tcPr>
            <w:tcW w:w="1395" w:type="dxa"/>
          </w:tcPr>
          <w:p w14:paraId="2B46D9E2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BB7B79">
              <w:rPr>
                <w:rFonts w:cs="Times New Roman"/>
                <w:szCs w:val="24"/>
              </w:rPr>
              <w:t>1.8</w:t>
            </w:r>
          </w:p>
        </w:tc>
        <w:tc>
          <w:tcPr>
            <w:tcW w:w="1395" w:type="dxa"/>
          </w:tcPr>
          <w:p w14:paraId="58216E38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BB7B79">
              <w:rPr>
                <w:rFonts w:cs="Times New Roman"/>
                <w:szCs w:val="24"/>
              </w:rPr>
              <w:t>1.8</w:t>
            </w:r>
          </w:p>
        </w:tc>
        <w:tc>
          <w:tcPr>
            <w:tcW w:w="1396" w:type="dxa"/>
          </w:tcPr>
          <w:p w14:paraId="158E4040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BB7B79">
              <w:rPr>
                <w:rFonts w:cs="Times New Roman"/>
                <w:szCs w:val="24"/>
              </w:rPr>
              <w:t>1.8</w:t>
            </w:r>
          </w:p>
        </w:tc>
        <w:tc>
          <w:tcPr>
            <w:tcW w:w="1396" w:type="dxa"/>
          </w:tcPr>
          <w:p w14:paraId="0D438BEE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BB7B79">
              <w:rPr>
                <w:rFonts w:cs="Times New Roman"/>
                <w:szCs w:val="24"/>
              </w:rPr>
              <w:t>1.8</w:t>
            </w:r>
          </w:p>
        </w:tc>
      </w:tr>
      <w:tr w:rsidR="00F176ED" w14:paraId="66C70941" w14:textId="77777777" w:rsidTr="00164241">
        <w:tc>
          <w:tcPr>
            <w:tcW w:w="1395" w:type="dxa"/>
          </w:tcPr>
          <w:p w14:paraId="2474692A" w14:textId="77777777" w:rsidR="00F176ED" w:rsidRPr="00EE6E33" w:rsidRDefault="00F176ED" w:rsidP="00164241">
            <w:pPr>
              <w:spacing w:after="160"/>
              <w:jc w:val="both"/>
              <w:rPr>
                <w:rFonts w:cs="Times New Roman"/>
                <w:szCs w:val="24"/>
              </w:rPr>
            </w:pPr>
            <w:r w:rsidRPr="00EE6E33">
              <w:rPr>
                <w:rFonts w:cs="Times New Roman"/>
                <w:szCs w:val="24"/>
              </w:rPr>
              <w:t>Mg</w:t>
            </w:r>
            <w:r w:rsidRPr="00BF5EFF">
              <w:rPr>
                <w:rFonts w:cs="Times New Roman"/>
                <w:szCs w:val="24"/>
                <w:vertAlign w:val="superscript"/>
              </w:rPr>
              <w:t>2+</w:t>
            </w:r>
          </w:p>
        </w:tc>
        <w:tc>
          <w:tcPr>
            <w:tcW w:w="1395" w:type="dxa"/>
          </w:tcPr>
          <w:p w14:paraId="20F3448E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4C7591">
              <w:rPr>
                <w:rFonts w:cs="Times New Roman"/>
                <w:szCs w:val="24"/>
              </w:rPr>
              <w:t>0.8</w:t>
            </w:r>
          </w:p>
        </w:tc>
        <w:tc>
          <w:tcPr>
            <w:tcW w:w="1395" w:type="dxa"/>
          </w:tcPr>
          <w:p w14:paraId="2F99BC53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BE6CF7">
              <w:rPr>
                <w:rFonts w:cs="Times New Roman"/>
                <w:szCs w:val="24"/>
              </w:rPr>
              <w:t>0.8</w:t>
            </w:r>
          </w:p>
        </w:tc>
        <w:tc>
          <w:tcPr>
            <w:tcW w:w="1395" w:type="dxa"/>
          </w:tcPr>
          <w:p w14:paraId="37DA9398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BE6CF7">
              <w:rPr>
                <w:rFonts w:cs="Times New Roman"/>
                <w:szCs w:val="24"/>
              </w:rPr>
              <w:t>0.8</w:t>
            </w:r>
          </w:p>
        </w:tc>
        <w:tc>
          <w:tcPr>
            <w:tcW w:w="1395" w:type="dxa"/>
          </w:tcPr>
          <w:p w14:paraId="575D0715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BE6CF7">
              <w:rPr>
                <w:rFonts w:cs="Times New Roman"/>
                <w:szCs w:val="24"/>
              </w:rPr>
              <w:t>0.8</w:t>
            </w:r>
          </w:p>
        </w:tc>
        <w:tc>
          <w:tcPr>
            <w:tcW w:w="1396" w:type="dxa"/>
          </w:tcPr>
          <w:p w14:paraId="26E59ACE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BE6CF7">
              <w:rPr>
                <w:rFonts w:cs="Times New Roman"/>
                <w:szCs w:val="24"/>
              </w:rPr>
              <w:t>0.8</w:t>
            </w:r>
          </w:p>
        </w:tc>
        <w:tc>
          <w:tcPr>
            <w:tcW w:w="1396" w:type="dxa"/>
          </w:tcPr>
          <w:p w14:paraId="51709312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BE6CF7">
              <w:rPr>
                <w:rFonts w:cs="Times New Roman"/>
                <w:szCs w:val="24"/>
              </w:rPr>
              <w:t>0.8</w:t>
            </w:r>
          </w:p>
        </w:tc>
      </w:tr>
      <w:tr w:rsidR="00F176ED" w14:paraId="5C990C60" w14:textId="77777777" w:rsidTr="00164241">
        <w:tc>
          <w:tcPr>
            <w:tcW w:w="1395" w:type="dxa"/>
          </w:tcPr>
          <w:p w14:paraId="7CBAFC25" w14:textId="77777777" w:rsidR="00F176ED" w:rsidRPr="00EE6E33" w:rsidRDefault="00F176ED" w:rsidP="00164241">
            <w:pPr>
              <w:spacing w:after="160"/>
              <w:jc w:val="both"/>
              <w:rPr>
                <w:rFonts w:cs="Times New Roman"/>
                <w:szCs w:val="24"/>
              </w:rPr>
            </w:pPr>
            <w:r w:rsidRPr="00EE6E33">
              <w:rPr>
                <w:rFonts w:cs="Times New Roman"/>
                <w:szCs w:val="24"/>
              </w:rPr>
              <w:t>NH</w:t>
            </w:r>
            <w:r w:rsidRPr="00BF5EFF">
              <w:rPr>
                <w:rFonts w:cs="Times New Roman"/>
                <w:szCs w:val="24"/>
                <w:vertAlign w:val="subscript"/>
              </w:rPr>
              <w:t>4</w:t>
            </w:r>
            <w:r w:rsidRPr="00BF5EFF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395" w:type="dxa"/>
          </w:tcPr>
          <w:p w14:paraId="2C68091C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5" w:type="dxa"/>
          </w:tcPr>
          <w:p w14:paraId="2E323FC7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1395" w:type="dxa"/>
          </w:tcPr>
          <w:p w14:paraId="58C58F81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5" w:type="dxa"/>
          </w:tcPr>
          <w:p w14:paraId="2E1F3C61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6" w:type="dxa"/>
          </w:tcPr>
          <w:p w14:paraId="7F5C1A05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6" w:type="dxa"/>
          </w:tcPr>
          <w:p w14:paraId="0B5F2848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</w:p>
        </w:tc>
      </w:tr>
      <w:tr w:rsidR="00F176ED" w14:paraId="33690C05" w14:textId="77777777" w:rsidTr="00164241">
        <w:tc>
          <w:tcPr>
            <w:tcW w:w="1395" w:type="dxa"/>
          </w:tcPr>
          <w:p w14:paraId="767C9DE2" w14:textId="77777777" w:rsidR="00F176ED" w:rsidRPr="00EE6E33" w:rsidRDefault="00F176ED" w:rsidP="00164241">
            <w:pPr>
              <w:spacing w:after="160"/>
              <w:jc w:val="both"/>
              <w:rPr>
                <w:rFonts w:cs="Times New Roman"/>
                <w:szCs w:val="24"/>
              </w:rPr>
            </w:pPr>
            <w:r w:rsidRPr="00EE6E33">
              <w:rPr>
                <w:rFonts w:cs="Times New Roman"/>
                <w:szCs w:val="24"/>
              </w:rPr>
              <w:t>Cl</w:t>
            </w:r>
            <w:r w:rsidRPr="00BF5EFF">
              <w:rPr>
                <w:rFonts w:cs="Times New Roman"/>
                <w:szCs w:val="24"/>
                <w:vertAlign w:val="superscript"/>
              </w:rPr>
              <w:t>-</w:t>
            </w:r>
          </w:p>
        </w:tc>
        <w:tc>
          <w:tcPr>
            <w:tcW w:w="1395" w:type="dxa"/>
          </w:tcPr>
          <w:p w14:paraId="25C1CD3B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4C7591">
              <w:rPr>
                <w:rFonts w:cs="Times New Roman"/>
                <w:szCs w:val="24"/>
              </w:rPr>
              <w:t>138.6</w:t>
            </w:r>
          </w:p>
        </w:tc>
        <w:tc>
          <w:tcPr>
            <w:tcW w:w="1395" w:type="dxa"/>
          </w:tcPr>
          <w:p w14:paraId="16EB1A17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C97C46">
              <w:rPr>
                <w:rFonts w:cs="Times New Roman"/>
                <w:szCs w:val="24"/>
              </w:rPr>
              <w:t>138.6</w:t>
            </w:r>
          </w:p>
        </w:tc>
        <w:tc>
          <w:tcPr>
            <w:tcW w:w="1395" w:type="dxa"/>
          </w:tcPr>
          <w:p w14:paraId="5454AD09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C97C46">
              <w:rPr>
                <w:rFonts w:cs="Times New Roman"/>
                <w:szCs w:val="24"/>
              </w:rPr>
              <w:t>138.6</w:t>
            </w:r>
          </w:p>
        </w:tc>
        <w:tc>
          <w:tcPr>
            <w:tcW w:w="1395" w:type="dxa"/>
          </w:tcPr>
          <w:p w14:paraId="4F7F1373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C97C46">
              <w:rPr>
                <w:rFonts w:cs="Times New Roman"/>
                <w:szCs w:val="24"/>
              </w:rPr>
              <w:t>138.6</w:t>
            </w:r>
          </w:p>
        </w:tc>
        <w:tc>
          <w:tcPr>
            <w:tcW w:w="1396" w:type="dxa"/>
          </w:tcPr>
          <w:p w14:paraId="591A132B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6" w:type="dxa"/>
          </w:tcPr>
          <w:p w14:paraId="585E4424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C97C46">
              <w:rPr>
                <w:rFonts w:cs="Times New Roman"/>
                <w:szCs w:val="24"/>
              </w:rPr>
              <w:t>138.6</w:t>
            </w:r>
          </w:p>
        </w:tc>
      </w:tr>
      <w:tr w:rsidR="00F176ED" w14:paraId="1A458891" w14:textId="77777777" w:rsidTr="00164241">
        <w:tc>
          <w:tcPr>
            <w:tcW w:w="1395" w:type="dxa"/>
          </w:tcPr>
          <w:p w14:paraId="5FFEE7B8" w14:textId="77777777" w:rsidR="00F176ED" w:rsidRPr="00EE6E33" w:rsidRDefault="00F176ED" w:rsidP="00164241">
            <w:pPr>
              <w:spacing w:after="160"/>
              <w:jc w:val="both"/>
              <w:rPr>
                <w:rFonts w:cs="Times New Roman"/>
                <w:szCs w:val="24"/>
              </w:rPr>
            </w:pPr>
            <w:r w:rsidRPr="00EE6E33">
              <w:rPr>
                <w:rFonts w:cs="Times New Roman"/>
                <w:szCs w:val="24"/>
              </w:rPr>
              <w:t>SO</w:t>
            </w:r>
            <w:r w:rsidRPr="00BF5EFF">
              <w:rPr>
                <w:rFonts w:cs="Times New Roman"/>
                <w:szCs w:val="24"/>
                <w:vertAlign w:val="subscript"/>
              </w:rPr>
              <w:t>4</w:t>
            </w:r>
            <w:r w:rsidRPr="00BF5EFF">
              <w:rPr>
                <w:rFonts w:cs="Times New Roman"/>
                <w:szCs w:val="24"/>
                <w:vertAlign w:val="superscript"/>
              </w:rPr>
              <w:t>-</w:t>
            </w:r>
          </w:p>
        </w:tc>
        <w:tc>
          <w:tcPr>
            <w:tcW w:w="1395" w:type="dxa"/>
          </w:tcPr>
          <w:p w14:paraId="510C57C2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4C7591">
              <w:rPr>
                <w:rFonts w:cs="Times New Roman"/>
                <w:szCs w:val="24"/>
              </w:rPr>
              <w:t>0.8</w:t>
            </w:r>
          </w:p>
        </w:tc>
        <w:tc>
          <w:tcPr>
            <w:tcW w:w="1395" w:type="dxa"/>
          </w:tcPr>
          <w:p w14:paraId="618F861D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331B97">
              <w:rPr>
                <w:rFonts w:cs="Times New Roman"/>
                <w:szCs w:val="24"/>
              </w:rPr>
              <w:t>0.8</w:t>
            </w:r>
          </w:p>
        </w:tc>
        <w:tc>
          <w:tcPr>
            <w:tcW w:w="1395" w:type="dxa"/>
          </w:tcPr>
          <w:p w14:paraId="5A19022A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331B97">
              <w:rPr>
                <w:rFonts w:cs="Times New Roman"/>
                <w:szCs w:val="24"/>
              </w:rPr>
              <w:t>0.8</w:t>
            </w:r>
          </w:p>
        </w:tc>
        <w:tc>
          <w:tcPr>
            <w:tcW w:w="1395" w:type="dxa"/>
          </w:tcPr>
          <w:p w14:paraId="0C74FA39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331B97">
              <w:rPr>
                <w:rFonts w:cs="Times New Roman"/>
                <w:szCs w:val="24"/>
              </w:rPr>
              <w:t>0.8</w:t>
            </w:r>
          </w:p>
        </w:tc>
        <w:tc>
          <w:tcPr>
            <w:tcW w:w="1396" w:type="dxa"/>
          </w:tcPr>
          <w:p w14:paraId="7EB024EF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331B97">
              <w:rPr>
                <w:rFonts w:cs="Times New Roman"/>
                <w:szCs w:val="24"/>
              </w:rPr>
              <w:t>0.8</w:t>
            </w:r>
          </w:p>
        </w:tc>
        <w:tc>
          <w:tcPr>
            <w:tcW w:w="1396" w:type="dxa"/>
          </w:tcPr>
          <w:p w14:paraId="4685E8EC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331B97">
              <w:rPr>
                <w:rFonts w:cs="Times New Roman"/>
                <w:szCs w:val="24"/>
              </w:rPr>
              <w:t>0.8</w:t>
            </w:r>
          </w:p>
        </w:tc>
      </w:tr>
      <w:tr w:rsidR="00F176ED" w14:paraId="72710284" w14:textId="77777777" w:rsidTr="00164241">
        <w:tc>
          <w:tcPr>
            <w:tcW w:w="1395" w:type="dxa"/>
          </w:tcPr>
          <w:p w14:paraId="7894EC8D" w14:textId="77777777" w:rsidR="00F176ED" w:rsidRPr="00EE6E33" w:rsidRDefault="00F176ED" w:rsidP="00164241">
            <w:pPr>
              <w:spacing w:after="160"/>
              <w:jc w:val="both"/>
              <w:rPr>
                <w:rFonts w:cs="Times New Roman"/>
                <w:szCs w:val="24"/>
              </w:rPr>
            </w:pPr>
            <w:r w:rsidRPr="00EE6E33">
              <w:rPr>
                <w:rFonts w:cs="Times New Roman"/>
                <w:szCs w:val="24"/>
              </w:rPr>
              <w:t>HCO</w:t>
            </w:r>
            <w:r w:rsidRPr="00BF5EFF">
              <w:rPr>
                <w:rFonts w:cs="Times New Roman"/>
                <w:szCs w:val="24"/>
                <w:vertAlign w:val="subscript"/>
              </w:rPr>
              <w:t>3</w:t>
            </w:r>
            <w:r w:rsidRPr="00BF5EFF">
              <w:rPr>
                <w:rFonts w:cs="Times New Roman"/>
                <w:szCs w:val="24"/>
                <w:vertAlign w:val="superscript"/>
              </w:rPr>
              <w:t>-</w:t>
            </w:r>
          </w:p>
        </w:tc>
        <w:tc>
          <w:tcPr>
            <w:tcW w:w="1395" w:type="dxa"/>
          </w:tcPr>
          <w:p w14:paraId="0443E12D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5" w:type="dxa"/>
          </w:tcPr>
          <w:p w14:paraId="3B2229E1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5" w:type="dxa"/>
          </w:tcPr>
          <w:p w14:paraId="28AD6EDD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1395" w:type="dxa"/>
          </w:tcPr>
          <w:p w14:paraId="2082CAC3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1396" w:type="dxa"/>
          </w:tcPr>
          <w:p w14:paraId="54A95056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1396" w:type="dxa"/>
          </w:tcPr>
          <w:p w14:paraId="7E7BE79A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</w:p>
        </w:tc>
      </w:tr>
      <w:tr w:rsidR="00F176ED" w14:paraId="56D9AFB8" w14:textId="77777777" w:rsidTr="00164241">
        <w:tc>
          <w:tcPr>
            <w:tcW w:w="1395" w:type="dxa"/>
          </w:tcPr>
          <w:p w14:paraId="747A80A7" w14:textId="77777777" w:rsidR="00F176ED" w:rsidRPr="00EE6E33" w:rsidRDefault="00F176ED" w:rsidP="00164241">
            <w:pPr>
              <w:spacing w:after="160"/>
              <w:jc w:val="both"/>
              <w:rPr>
                <w:rFonts w:cs="Times New Roman"/>
                <w:szCs w:val="24"/>
              </w:rPr>
            </w:pPr>
            <w:r w:rsidRPr="00EE6E33">
              <w:rPr>
                <w:rFonts w:cs="Times New Roman"/>
                <w:szCs w:val="24"/>
              </w:rPr>
              <w:t>Glucose</w:t>
            </w:r>
          </w:p>
        </w:tc>
        <w:tc>
          <w:tcPr>
            <w:tcW w:w="1395" w:type="dxa"/>
          </w:tcPr>
          <w:p w14:paraId="1AA68CDE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4C7591">
              <w:rPr>
                <w:rFonts w:cs="Times New Roman"/>
                <w:szCs w:val="24"/>
              </w:rPr>
              <w:t>5.5</w:t>
            </w:r>
          </w:p>
        </w:tc>
        <w:tc>
          <w:tcPr>
            <w:tcW w:w="1395" w:type="dxa"/>
          </w:tcPr>
          <w:p w14:paraId="0276E06B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DA5193">
              <w:rPr>
                <w:rFonts w:cs="Times New Roman"/>
                <w:szCs w:val="24"/>
              </w:rPr>
              <w:t>5.5</w:t>
            </w:r>
          </w:p>
        </w:tc>
        <w:tc>
          <w:tcPr>
            <w:tcW w:w="1395" w:type="dxa"/>
          </w:tcPr>
          <w:p w14:paraId="258C0C17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DA5193">
              <w:rPr>
                <w:rFonts w:cs="Times New Roman"/>
                <w:szCs w:val="24"/>
              </w:rPr>
              <w:t>5.5</w:t>
            </w:r>
          </w:p>
        </w:tc>
        <w:tc>
          <w:tcPr>
            <w:tcW w:w="1395" w:type="dxa"/>
          </w:tcPr>
          <w:p w14:paraId="08B89013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DA5193">
              <w:rPr>
                <w:rFonts w:cs="Times New Roman"/>
                <w:szCs w:val="24"/>
              </w:rPr>
              <w:t>5.5</w:t>
            </w:r>
          </w:p>
        </w:tc>
        <w:tc>
          <w:tcPr>
            <w:tcW w:w="1396" w:type="dxa"/>
          </w:tcPr>
          <w:p w14:paraId="2B7BD87C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DA5193">
              <w:rPr>
                <w:rFonts w:cs="Times New Roman"/>
                <w:szCs w:val="24"/>
              </w:rPr>
              <w:t>5.5</w:t>
            </w:r>
          </w:p>
        </w:tc>
        <w:tc>
          <w:tcPr>
            <w:tcW w:w="1396" w:type="dxa"/>
          </w:tcPr>
          <w:p w14:paraId="492CCDA3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DA5193">
              <w:rPr>
                <w:rFonts w:cs="Times New Roman"/>
                <w:szCs w:val="24"/>
              </w:rPr>
              <w:t>5.5</w:t>
            </w:r>
          </w:p>
        </w:tc>
      </w:tr>
      <w:tr w:rsidR="00F176ED" w14:paraId="4DD1C794" w14:textId="77777777" w:rsidTr="00164241">
        <w:tc>
          <w:tcPr>
            <w:tcW w:w="1395" w:type="dxa"/>
          </w:tcPr>
          <w:p w14:paraId="783706F3" w14:textId="77777777" w:rsidR="00F176ED" w:rsidRPr="00EE6E33" w:rsidRDefault="00F176ED" w:rsidP="00164241">
            <w:pPr>
              <w:spacing w:after="160"/>
              <w:jc w:val="both"/>
              <w:rPr>
                <w:rFonts w:cs="Times New Roman"/>
                <w:szCs w:val="24"/>
              </w:rPr>
            </w:pPr>
            <w:r w:rsidRPr="00EE6E33">
              <w:rPr>
                <w:rFonts w:cs="Times New Roman"/>
                <w:szCs w:val="24"/>
              </w:rPr>
              <w:t>HEPES</w:t>
            </w:r>
          </w:p>
        </w:tc>
        <w:tc>
          <w:tcPr>
            <w:tcW w:w="1395" w:type="dxa"/>
          </w:tcPr>
          <w:p w14:paraId="721281B3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4C7591">
              <w:rPr>
                <w:rFonts w:cs="Times New Roman"/>
                <w:szCs w:val="24"/>
              </w:rPr>
              <w:t>10</w:t>
            </w:r>
          </w:p>
        </w:tc>
        <w:tc>
          <w:tcPr>
            <w:tcW w:w="1395" w:type="dxa"/>
          </w:tcPr>
          <w:p w14:paraId="4B069FBF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1A0375">
              <w:rPr>
                <w:rFonts w:cs="Times New Roman"/>
                <w:szCs w:val="24"/>
              </w:rPr>
              <w:t>10</w:t>
            </w:r>
          </w:p>
        </w:tc>
        <w:tc>
          <w:tcPr>
            <w:tcW w:w="1395" w:type="dxa"/>
          </w:tcPr>
          <w:p w14:paraId="582B35A2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1A0375">
              <w:rPr>
                <w:rFonts w:cs="Times New Roman"/>
                <w:szCs w:val="24"/>
              </w:rPr>
              <w:t>10</w:t>
            </w:r>
          </w:p>
        </w:tc>
        <w:tc>
          <w:tcPr>
            <w:tcW w:w="1395" w:type="dxa"/>
          </w:tcPr>
          <w:p w14:paraId="0CB55A20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1A0375">
              <w:rPr>
                <w:rFonts w:cs="Times New Roman"/>
                <w:szCs w:val="24"/>
              </w:rPr>
              <w:t>10</w:t>
            </w:r>
          </w:p>
        </w:tc>
        <w:tc>
          <w:tcPr>
            <w:tcW w:w="1396" w:type="dxa"/>
          </w:tcPr>
          <w:p w14:paraId="244F4209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1A0375">
              <w:rPr>
                <w:rFonts w:cs="Times New Roman"/>
                <w:szCs w:val="24"/>
              </w:rPr>
              <w:t>10</w:t>
            </w:r>
          </w:p>
        </w:tc>
        <w:tc>
          <w:tcPr>
            <w:tcW w:w="1396" w:type="dxa"/>
          </w:tcPr>
          <w:p w14:paraId="0FA526E5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1A0375">
              <w:rPr>
                <w:rFonts w:cs="Times New Roman"/>
                <w:szCs w:val="24"/>
              </w:rPr>
              <w:t>10</w:t>
            </w:r>
          </w:p>
        </w:tc>
      </w:tr>
      <w:tr w:rsidR="00F176ED" w14:paraId="220B83AC" w14:textId="77777777" w:rsidTr="00164241">
        <w:tc>
          <w:tcPr>
            <w:tcW w:w="1395" w:type="dxa"/>
          </w:tcPr>
          <w:p w14:paraId="03E24EF0" w14:textId="77777777" w:rsidR="00F176ED" w:rsidRPr="00EE6E33" w:rsidRDefault="00F176ED" w:rsidP="00164241">
            <w:pPr>
              <w:spacing w:after="160"/>
              <w:jc w:val="both"/>
              <w:rPr>
                <w:rFonts w:cs="Times New Roman"/>
                <w:szCs w:val="24"/>
              </w:rPr>
            </w:pPr>
            <w:r w:rsidRPr="00EE6E33">
              <w:rPr>
                <w:rFonts w:cs="Times New Roman"/>
                <w:szCs w:val="24"/>
              </w:rPr>
              <w:t>NMDG</w:t>
            </w:r>
          </w:p>
        </w:tc>
        <w:tc>
          <w:tcPr>
            <w:tcW w:w="1395" w:type="dxa"/>
          </w:tcPr>
          <w:p w14:paraId="1BFAFC52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5" w:type="dxa"/>
          </w:tcPr>
          <w:p w14:paraId="06AE92EF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5" w:type="dxa"/>
          </w:tcPr>
          <w:p w14:paraId="724796B0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121</w:t>
            </w:r>
          </w:p>
        </w:tc>
        <w:tc>
          <w:tcPr>
            <w:tcW w:w="1395" w:type="dxa"/>
          </w:tcPr>
          <w:p w14:paraId="3F6CE329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6" w:type="dxa"/>
          </w:tcPr>
          <w:p w14:paraId="4F53743C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6" w:type="dxa"/>
          </w:tcPr>
          <w:p w14:paraId="4F9F018E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</w:p>
        </w:tc>
      </w:tr>
      <w:tr w:rsidR="00F176ED" w14:paraId="5A3D14D2" w14:textId="77777777" w:rsidTr="00164241">
        <w:tc>
          <w:tcPr>
            <w:tcW w:w="1395" w:type="dxa"/>
          </w:tcPr>
          <w:p w14:paraId="2EC72438" w14:textId="77777777" w:rsidR="00F176ED" w:rsidRPr="00EE6E33" w:rsidRDefault="00F176ED" w:rsidP="00164241">
            <w:pPr>
              <w:spacing w:after="160"/>
              <w:jc w:val="both"/>
              <w:rPr>
                <w:rFonts w:cs="Times New Roman"/>
                <w:szCs w:val="24"/>
              </w:rPr>
            </w:pPr>
            <w:r w:rsidRPr="00EE6E33">
              <w:rPr>
                <w:rFonts w:cs="Times New Roman"/>
                <w:szCs w:val="24"/>
              </w:rPr>
              <w:t>Choline</w:t>
            </w:r>
          </w:p>
        </w:tc>
        <w:tc>
          <w:tcPr>
            <w:tcW w:w="1395" w:type="dxa"/>
          </w:tcPr>
          <w:p w14:paraId="28C53DCE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5" w:type="dxa"/>
          </w:tcPr>
          <w:p w14:paraId="31E0C9ED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5" w:type="dxa"/>
          </w:tcPr>
          <w:p w14:paraId="17AF4485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1395" w:type="dxa"/>
          </w:tcPr>
          <w:p w14:paraId="39E4575E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6" w:type="dxa"/>
          </w:tcPr>
          <w:p w14:paraId="07F87BB5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6" w:type="dxa"/>
          </w:tcPr>
          <w:p w14:paraId="62AE77F6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</w:p>
        </w:tc>
      </w:tr>
      <w:tr w:rsidR="00F176ED" w14:paraId="00D6A0A2" w14:textId="77777777" w:rsidTr="00164241">
        <w:tc>
          <w:tcPr>
            <w:tcW w:w="1395" w:type="dxa"/>
          </w:tcPr>
          <w:p w14:paraId="7454B12D" w14:textId="77777777" w:rsidR="00F176ED" w:rsidRPr="00EE6E33" w:rsidRDefault="00F176ED" w:rsidP="00164241">
            <w:pPr>
              <w:spacing w:after="160"/>
              <w:jc w:val="both"/>
              <w:rPr>
                <w:rFonts w:cs="Times New Roman"/>
                <w:szCs w:val="24"/>
              </w:rPr>
            </w:pPr>
            <w:r w:rsidRPr="00EE6E33">
              <w:rPr>
                <w:rFonts w:cs="Times New Roman"/>
                <w:szCs w:val="24"/>
              </w:rPr>
              <w:t>PO</w:t>
            </w:r>
            <w:r w:rsidRPr="004C7591">
              <w:rPr>
                <w:rFonts w:cs="Times New Roman"/>
                <w:szCs w:val="24"/>
                <w:vertAlign w:val="subscript"/>
              </w:rPr>
              <w:t>4</w:t>
            </w:r>
            <w:r w:rsidRPr="004C7591">
              <w:rPr>
                <w:rFonts w:cs="Times New Roman"/>
                <w:szCs w:val="24"/>
                <w:vertAlign w:val="superscript"/>
              </w:rPr>
              <w:t>3-</w:t>
            </w:r>
          </w:p>
        </w:tc>
        <w:tc>
          <w:tcPr>
            <w:tcW w:w="1395" w:type="dxa"/>
          </w:tcPr>
          <w:p w14:paraId="701DF2F9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395" w:type="dxa"/>
          </w:tcPr>
          <w:p w14:paraId="47FF1C63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395" w:type="dxa"/>
          </w:tcPr>
          <w:p w14:paraId="20F0EB64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395" w:type="dxa"/>
          </w:tcPr>
          <w:p w14:paraId="5583249B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396" w:type="dxa"/>
          </w:tcPr>
          <w:p w14:paraId="232040E0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396" w:type="dxa"/>
          </w:tcPr>
          <w:p w14:paraId="2765A0CD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F176ED" w14:paraId="1F724460" w14:textId="77777777" w:rsidTr="00164241">
        <w:tc>
          <w:tcPr>
            <w:tcW w:w="1395" w:type="dxa"/>
          </w:tcPr>
          <w:p w14:paraId="44DD1741" w14:textId="77777777" w:rsidR="00F176ED" w:rsidRPr="00EE6E33" w:rsidRDefault="00F176ED" w:rsidP="00164241">
            <w:pPr>
              <w:spacing w:after="160"/>
              <w:jc w:val="both"/>
              <w:rPr>
                <w:rFonts w:cs="Times New Roman"/>
                <w:szCs w:val="24"/>
              </w:rPr>
            </w:pPr>
            <w:proofErr w:type="spellStart"/>
            <w:r w:rsidRPr="00EE6E33">
              <w:rPr>
                <w:rFonts w:cs="Times New Roman"/>
                <w:szCs w:val="24"/>
              </w:rPr>
              <w:t>mOsm</w:t>
            </w:r>
            <w:proofErr w:type="spellEnd"/>
          </w:p>
        </w:tc>
        <w:tc>
          <w:tcPr>
            <w:tcW w:w="1395" w:type="dxa"/>
          </w:tcPr>
          <w:p w14:paraId="70D1FF7D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4C7591">
              <w:rPr>
                <w:rFonts w:cs="Times New Roman"/>
                <w:szCs w:val="24"/>
              </w:rPr>
              <w:t>308</w:t>
            </w:r>
          </w:p>
        </w:tc>
        <w:tc>
          <w:tcPr>
            <w:tcW w:w="1395" w:type="dxa"/>
          </w:tcPr>
          <w:p w14:paraId="434352C6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4C7591">
              <w:rPr>
                <w:rFonts w:cs="Times New Roman"/>
                <w:szCs w:val="24"/>
              </w:rPr>
              <w:t>308</w:t>
            </w:r>
          </w:p>
        </w:tc>
        <w:tc>
          <w:tcPr>
            <w:tcW w:w="1395" w:type="dxa"/>
          </w:tcPr>
          <w:p w14:paraId="08CB5338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4C7591">
              <w:rPr>
                <w:rFonts w:cs="Times New Roman"/>
                <w:szCs w:val="24"/>
              </w:rPr>
              <w:t>308</w:t>
            </w:r>
          </w:p>
        </w:tc>
        <w:tc>
          <w:tcPr>
            <w:tcW w:w="1395" w:type="dxa"/>
          </w:tcPr>
          <w:p w14:paraId="7B444449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4C7591">
              <w:rPr>
                <w:rFonts w:cs="Times New Roman"/>
                <w:szCs w:val="24"/>
              </w:rPr>
              <w:t>308</w:t>
            </w:r>
          </w:p>
        </w:tc>
        <w:tc>
          <w:tcPr>
            <w:tcW w:w="1396" w:type="dxa"/>
          </w:tcPr>
          <w:p w14:paraId="04FCA686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4C7591">
              <w:rPr>
                <w:rFonts w:cs="Times New Roman"/>
                <w:szCs w:val="24"/>
              </w:rPr>
              <w:t>308</w:t>
            </w:r>
          </w:p>
        </w:tc>
        <w:tc>
          <w:tcPr>
            <w:tcW w:w="1396" w:type="dxa"/>
          </w:tcPr>
          <w:p w14:paraId="6B8D1BD9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4C7591">
              <w:rPr>
                <w:rFonts w:cs="Times New Roman"/>
                <w:szCs w:val="24"/>
              </w:rPr>
              <w:t>308</w:t>
            </w:r>
          </w:p>
        </w:tc>
      </w:tr>
      <w:tr w:rsidR="00F176ED" w14:paraId="3D0E79FF" w14:textId="77777777" w:rsidTr="00164241">
        <w:tc>
          <w:tcPr>
            <w:tcW w:w="1395" w:type="dxa"/>
          </w:tcPr>
          <w:p w14:paraId="7DB5EA1E" w14:textId="77777777" w:rsidR="00F176ED" w:rsidRPr="00EE6E33" w:rsidRDefault="00F176ED" w:rsidP="00164241">
            <w:pPr>
              <w:spacing w:after="16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</w:t>
            </w:r>
          </w:p>
        </w:tc>
        <w:tc>
          <w:tcPr>
            <w:tcW w:w="1395" w:type="dxa"/>
          </w:tcPr>
          <w:p w14:paraId="46E37988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7.4</w:t>
            </w:r>
          </w:p>
        </w:tc>
        <w:tc>
          <w:tcPr>
            <w:tcW w:w="1395" w:type="dxa"/>
          </w:tcPr>
          <w:p w14:paraId="1FBA4155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E37DF9">
              <w:rPr>
                <w:rFonts w:cs="Times New Roman"/>
                <w:szCs w:val="24"/>
              </w:rPr>
              <w:t>7.4</w:t>
            </w:r>
          </w:p>
        </w:tc>
        <w:tc>
          <w:tcPr>
            <w:tcW w:w="1395" w:type="dxa"/>
          </w:tcPr>
          <w:p w14:paraId="47691512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E37DF9">
              <w:rPr>
                <w:rFonts w:cs="Times New Roman"/>
                <w:szCs w:val="24"/>
              </w:rPr>
              <w:t>7.4</w:t>
            </w:r>
          </w:p>
        </w:tc>
        <w:tc>
          <w:tcPr>
            <w:tcW w:w="1395" w:type="dxa"/>
          </w:tcPr>
          <w:p w14:paraId="255A4069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E37DF9">
              <w:rPr>
                <w:rFonts w:cs="Times New Roman"/>
                <w:szCs w:val="24"/>
              </w:rPr>
              <w:t>7.4</w:t>
            </w:r>
          </w:p>
        </w:tc>
        <w:tc>
          <w:tcPr>
            <w:tcW w:w="1396" w:type="dxa"/>
          </w:tcPr>
          <w:p w14:paraId="1265D311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E37DF9">
              <w:rPr>
                <w:rFonts w:cs="Times New Roman"/>
                <w:szCs w:val="24"/>
              </w:rPr>
              <w:t>7.4</w:t>
            </w:r>
          </w:p>
        </w:tc>
        <w:tc>
          <w:tcPr>
            <w:tcW w:w="1396" w:type="dxa"/>
          </w:tcPr>
          <w:p w14:paraId="675EDB43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 w:rsidRPr="00E37DF9">
              <w:rPr>
                <w:rFonts w:cs="Times New Roman"/>
                <w:szCs w:val="24"/>
              </w:rPr>
              <w:t>7.4</w:t>
            </w:r>
          </w:p>
        </w:tc>
      </w:tr>
      <w:tr w:rsidR="00F176ED" w14:paraId="2E815F1C" w14:textId="77777777" w:rsidTr="00164241">
        <w:tc>
          <w:tcPr>
            <w:tcW w:w="1395" w:type="dxa"/>
          </w:tcPr>
          <w:p w14:paraId="6F6B119D" w14:textId="77777777" w:rsidR="00F176ED" w:rsidRPr="00EE6E33" w:rsidRDefault="00F176ED" w:rsidP="00164241">
            <w:pPr>
              <w:spacing w:after="16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</w:t>
            </w:r>
            <w:r w:rsidRPr="007E6B63">
              <w:rPr>
                <w:rFonts w:cs="Times New Roman"/>
                <w:szCs w:val="24"/>
                <w:vertAlign w:val="subscript"/>
              </w:rPr>
              <w:t>2</w:t>
            </w:r>
          </w:p>
        </w:tc>
        <w:tc>
          <w:tcPr>
            <w:tcW w:w="1395" w:type="dxa"/>
          </w:tcPr>
          <w:p w14:paraId="798F960A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5" w:type="dxa"/>
          </w:tcPr>
          <w:p w14:paraId="147BEDF4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5" w:type="dxa"/>
          </w:tcPr>
          <w:p w14:paraId="716467E7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5%</w:t>
            </w:r>
          </w:p>
        </w:tc>
        <w:tc>
          <w:tcPr>
            <w:tcW w:w="1395" w:type="dxa"/>
          </w:tcPr>
          <w:p w14:paraId="33F306F3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5%</w:t>
            </w:r>
          </w:p>
        </w:tc>
        <w:tc>
          <w:tcPr>
            <w:tcW w:w="1396" w:type="dxa"/>
          </w:tcPr>
          <w:p w14:paraId="0D5E5FD6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5%</w:t>
            </w:r>
          </w:p>
        </w:tc>
        <w:tc>
          <w:tcPr>
            <w:tcW w:w="1396" w:type="dxa"/>
          </w:tcPr>
          <w:p w14:paraId="788F5A1F" w14:textId="77777777" w:rsidR="00F176ED" w:rsidRPr="004C7591" w:rsidRDefault="00F176ED" w:rsidP="00164241">
            <w:pPr>
              <w:spacing w:after="160"/>
              <w:jc w:val="center"/>
              <w:rPr>
                <w:rFonts w:cs="Times New Roman"/>
                <w:szCs w:val="24"/>
              </w:rPr>
            </w:pPr>
          </w:p>
        </w:tc>
      </w:tr>
    </w:tbl>
    <w:p w14:paraId="34CC4780" w14:textId="77777777" w:rsidR="00F176ED" w:rsidRDefault="00F176ED" w:rsidP="00850AD1">
      <w:pPr>
        <w:rPr>
          <w:rFonts w:cs="Times New Roman"/>
          <w:szCs w:val="24"/>
          <w:lang w:val="en-US"/>
        </w:rPr>
      </w:pPr>
      <w:r w:rsidRPr="00E47BCE">
        <w:rPr>
          <w:rFonts w:cs="Times New Roman"/>
          <w:szCs w:val="24"/>
          <w:lang w:val="en-US"/>
        </w:rPr>
        <w:t>HBS: HEPES-buffered solution; BBS: CO</w:t>
      </w:r>
      <w:r w:rsidRPr="00E47BCE">
        <w:rPr>
          <w:rFonts w:cs="Times New Roman"/>
          <w:szCs w:val="24"/>
          <w:vertAlign w:val="subscript"/>
          <w:lang w:val="en-US"/>
        </w:rPr>
        <w:t>2</w:t>
      </w:r>
      <w:r w:rsidRPr="00E47BCE">
        <w:rPr>
          <w:rFonts w:cs="Times New Roman"/>
          <w:szCs w:val="24"/>
          <w:lang w:val="en-US"/>
        </w:rPr>
        <w:t>/HCO</w:t>
      </w:r>
      <w:r w:rsidRPr="00E47BCE">
        <w:rPr>
          <w:rFonts w:cs="Times New Roman"/>
          <w:szCs w:val="24"/>
          <w:vertAlign w:val="subscript"/>
          <w:lang w:val="en-US"/>
        </w:rPr>
        <w:t>3</w:t>
      </w:r>
      <w:r w:rsidRPr="00E47BCE">
        <w:rPr>
          <w:rFonts w:cs="Times New Roman"/>
          <w:szCs w:val="24"/>
          <w:vertAlign w:val="superscript"/>
          <w:lang w:val="en-US"/>
        </w:rPr>
        <w:t>-</w:t>
      </w:r>
      <w:r w:rsidRPr="00E47BCE">
        <w:rPr>
          <w:rFonts w:cs="Times New Roman"/>
          <w:szCs w:val="24"/>
          <w:lang w:val="en-US"/>
        </w:rPr>
        <w:t xml:space="preserve"> buffered solution; HEPES: (4-(2-hydroxyethyl)-1-piperazinetanesulfonic acid; NMDG: N-methyl-D-</w:t>
      </w:r>
      <w:proofErr w:type="spellStart"/>
      <w:r w:rsidRPr="00E47BCE">
        <w:rPr>
          <w:rFonts w:cs="Times New Roman"/>
          <w:szCs w:val="24"/>
          <w:lang w:val="en-US"/>
        </w:rPr>
        <w:t>glucamine</w:t>
      </w:r>
      <w:proofErr w:type="spellEnd"/>
    </w:p>
    <w:p w14:paraId="0FF11C75" w14:textId="5BCF2506" w:rsidR="00850AD1" w:rsidRPr="00850AD1" w:rsidRDefault="00850AD1" w:rsidP="00850A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0AD1">
        <w:rPr>
          <w:rFonts w:ascii="Times New Roman" w:hAnsi="Times New Roman" w:cs="Times New Roman"/>
          <w:b/>
          <w:sz w:val="24"/>
          <w:szCs w:val="24"/>
          <w:lang w:val="en-US"/>
        </w:rPr>
        <w:t>Supplementary figure legends</w:t>
      </w:r>
    </w:p>
    <w:p w14:paraId="2FDD5E77" w14:textId="77777777" w:rsidR="00E36CC9" w:rsidRPr="009B2E66" w:rsidRDefault="00850AD1" w:rsidP="00850A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20210">
        <w:rPr>
          <w:rFonts w:ascii="Times New Roman" w:hAnsi="Times New Roman" w:cs="Times New Roman"/>
          <w:b/>
          <w:sz w:val="24"/>
          <w:szCs w:val="24"/>
          <w:lang w:val="en-US"/>
        </w:rPr>
        <w:t>Supplementary figure 1S. Expression of NBCe2 in mouse kidney.</w:t>
      </w:r>
      <w:r w:rsidR="00C20210" w:rsidRPr="00C202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B2E66">
        <w:rPr>
          <w:rFonts w:ascii="Times New Roman" w:hAnsi="Times New Roman" w:cs="Times New Roman"/>
          <w:sz w:val="24"/>
          <w:szCs w:val="24"/>
          <w:lang w:val="en-US"/>
        </w:rPr>
        <w:t xml:space="preserve">The anti-NBCe2 antibody recognizes a band of 126 </w:t>
      </w:r>
      <w:proofErr w:type="spellStart"/>
      <w:r w:rsidR="009B2E66">
        <w:rPr>
          <w:rFonts w:ascii="Times New Roman" w:hAnsi="Times New Roman" w:cs="Times New Roman"/>
          <w:sz w:val="24"/>
          <w:szCs w:val="24"/>
          <w:lang w:val="en-US"/>
        </w:rPr>
        <w:t>kDa</w:t>
      </w:r>
      <w:proofErr w:type="spellEnd"/>
      <w:r w:rsidR="009B2E66">
        <w:rPr>
          <w:rFonts w:ascii="Times New Roman" w:hAnsi="Times New Roman" w:cs="Times New Roman"/>
          <w:sz w:val="24"/>
          <w:szCs w:val="24"/>
          <w:lang w:val="en-US"/>
        </w:rPr>
        <w:t xml:space="preserve"> as well as an app. 250 </w:t>
      </w:r>
      <w:proofErr w:type="spellStart"/>
      <w:r w:rsidR="009B2E66">
        <w:rPr>
          <w:rFonts w:ascii="Times New Roman" w:hAnsi="Times New Roman" w:cs="Times New Roman"/>
          <w:sz w:val="24"/>
          <w:szCs w:val="24"/>
          <w:lang w:val="en-US"/>
        </w:rPr>
        <w:t>kDa</w:t>
      </w:r>
      <w:proofErr w:type="spellEnd"/>
      <w:r w:rsidR="009B2E66">
        <w:rPr>
          <w:rFonts w:ascii="Times New Roman" w:hAnsi="Times New Roman" w:cs="Times New Roman"/>
          <w:sz w:val="24"/>
          <w:szCs w:val="24"/>
          <w:lang w:val="en-US"/>
        </w:rPr>
        <w:t xml:space="preserve"> band corresponding to the dimerized protein. In the choroid plexus (</w:t>
      </w:r>
      <w:r w:rsidR="000118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B2E6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1184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B2E66">
        <w:rPr>
          <w:rFonts w:ascii="Times New Roman" w:hAnsi="Times New Roman" w:cs="Times New Roman"/>
          <w:sz w:val="24"/>
          <w:szCs w:val="24"/>
          <w:lang w:val="en-US"/>
        </w:rPr>
        <w:t xml:space="preserve"> the bands are present in the wildtype mice (NBCe2 </w:t>
      </w:r>
      <w:proofErr w:type="spellStart"/>
      <w:r w:rsidR="009B2E66">
        <w:rPr>
          <w:rFonts w:ascii="Times New Roman" w:hAnsi="Times New Roman" w:cs="Times New Roman"/>
          <w:sz w:val="24"/>
          <w:szCs w:val="24"/>
          <w:lang w:val="en-US"/>
        </w:rPr>
        <w:t>wt</w:t>
      </w:r>
      <w:proofErr w:type="spellEnd"/>
      <w:r w:rsidR="009B2E66">
        <w:rPr>
          <w:rFonts w:ascii="Times New Roman" w:hAnsi="Times New Roman" w:cs="Times New Roman"/>
          <w:sz w:val="24"/>
          <w:szCs w:val="24"/>
          <w:lang w:val="en-US"/>
        </w:rPr>
        <w:t>) and absent in the NBCe2 knockout mouse (NBCe2 ko). In the kidney</w:t>
      </w:r>
      <w:r w:rsidR="00011840">
        <w:rPr>
          <w:rFonts w:ascii="Times New Roman" w:hAnsi="Times New Roman" w:cs="Times New Roman"/>
          <w:sz w:val="24"/>
          <w:szCs w:val="24"/>
          <w:lang w:val="en-US"/>
        </w:rPr>
        <w:t>s (b)</w:t>
      </w:r>
      <w:r w:rsidR="009B2E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11840">
        <w:rPr>
          <w:rFonts w:ascii="Times New Roman" w:hAnsi="Times New Roman" w:cs="Times New Roman"/>
          <w:sz w:val="24"/>
          <w:szCs w:val="24"/>
          <w:lang w:val="en-US"/>
        </w:rPr>
        <w:t xml:space="preserve"> however,</w:t>
      </w:r>
      <w:r w:rsidR="009B2E66">
        <w:rPr>
          <w:rFonts w:ascii="Times New Roman" w:hAnsi="Times New Roman" w:cs="Times New Roman"/>
          <w:sz w:val="24"/>
          <w:szCs w:val="24"/>
          <w:lang w:val="en-US"/>
        </w:rPr>
        <w:t xml:space="preserve"> there are bands at the corresponding sizes but these bands are equally present in wildtype and NBCe2 knockout mice</w:t>
      </w:r>
      <w:r w:rsidR="00011840">
        <w:rPr>
          <w:rFonts w:ascii="Times New Roman" w:hAnsi="Times New Roman" w:cs="Times New Roman"/>
          <w:sz w:val="24"/>
          <w:szCs w:val="24"/>
          <w:lang w:val="en-US"/>
        </w:rPr>
        <w:t xml:space="preserve"> and are most likely unspecific binding</w:t>
      </w:r>
      <w:r w:rsidR="009B2E6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11840">
        <w:rPr>
          <w:rFonts w:ascii="Times New Roman" w:hAnsi="Times New Roman" w:cs="Times New Roman"/>
          <w:sz w:val="24"/>
          <w:szCs w:val="24"/>
          <w:lang w:val="en-US"/>
        </w:rPr>
        <w:t xml:space="preserve">In the choroid plexus </w:t>
      </w:r>
      <w:r w:rsidR="00E36CC9">
        <w:rPr>
          <w:rFonts w:ascii="Times New Roman" w:hAnsi="Times New Roman" w:cs="Times New Roman"/>
          <w:sz w:val="24"/>
          <w:szCs w:val="24"/>
          <w:lang w:val="en-US"/>
        </w:rPr>
        <w:t>immunoreactivity using the anti-NBCe2 antibody</w:t>
      </w:r>
      <w:r w:rsidR="00816621">
        <w:rPr>
          <w:rFonts w:ascii="Times New Roman" w:hAnsi="Times New Roman" w:cs="Times New Roman"/>
          <w:sz w:val="24"/>
          <w:szCs w:val="24"/>
          <w:lang w:val="en-US"/>
        </w:rPr>
        <w:t xml:space="preserve"> is observed in the luminal membrane domain of NBCe2 </w:t>
      </w:r>
      <w:proofErr w:type="spellStart"/>
      <w:r w:rsidR="00816621">
        <w:rPr>
          <w:rFonts w:ascii="Times New Roman" w:hAnsi="Times New Roman" w:cs="Times New Roman"/>
          <w:sz w:val="24"/>
          <w:szCs w:val="24"/>
          <w:lang w:val="en-US"/>
        </w:rPr>
        <w:t>wt</w:t>
      </w:r>
      <w:proofErr w:type="spellEnd"/>
      <w:r w:rsidR="00816621">
        <w:rPr>
          <w:rFonts w:ascii="Times New Roman" w:hAnsi="Times New Roman" w:cs="Times New Roman"/>
          <w:sz w:val="24"/>
          <w:szCs w:val="24"/>
          <w:lang w:val="en-US"/>
        </w:rPr>
        <w:t xml:space="preserve"> (c and d) and absent in </w:t>
      </w:r>
      <w:r w:rsidR="00E36CC9">
        <w:rPr>
          <w:rFonts w:ascii="Times New Roman" w:hAnsi="Times New Roman" w:cs="Times New Roman"/>
          <w:sz w:val="24"/>
          <w:szCs w:val="24"/>
          <w:lang w:val="en-US"/>
        </w:rPr>
        <w:t xml:space="preserve">the NBCe2 ko (e and f). In the kidney, immunoreactivity is observed in the proximal tubule (PT) as well as the distal convoluted tubules of both the NBCe2 </w:t>
      </w:r>
      <w:proofErr w:type="spellStart"/>
      <w:r w:rsidR="00E36CC9">
        <w:rPr>
          <w:rFonts w:ascii="Times New Roman" w:hAnsi="Times New Roman" w:cs="Times New Roman"/>
          <w:sz w:val="24"/>
          <w:szCs w:val="24"/>
          <w:lang w:val="en-US"/>
        </w:rPr>
        <w:t>wt</w:t>
      </w:r>
      <w:proofErr w:type="spellEnd"/>
      <w:r w:rsidR="00E36CC9">
        <w:rPr>
          <w:rFonts w:ascii="Times New Roman" w:hAnsi="Times New Roman" w:cs="Times New Roman"/>
          <w:sz w:val="24"/>
          <w:szCs w:val="24"/>
          <w:lang w:val="en-US"/>
        </w:rPr>
        <w:t xml:space="preserve"> (g and h) and the NBCe2 ko (</w:t>
      </w:r>
      <w:proofErr w:type="spellStart"/>
      <w:r w:rsidR="00E36CC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E36CC9">
        <w:rPr>
          <w:rFonts w:ascii="Times New Roman" w:hAnsi="Times New Roman" w:cs="Times New Roman"/>
          <w:sz w:val="24"/>
          <w:szCs w:val="24"/>
          <w:lang w:val="en-US"/>
        </w:rPr>
        <w:t xml:space="preserve"> and j) indicating that the labelling pattern is not specific to NBCe2. </w:t>
      </w:r>
    </w:p>
    <w:p w14:paraId="5A7DCA47" w14:textId="77777777" w:rsidR="00850AD1" w:rsidRPr="00850AD1" w:rsidRDefault="00850AD1" w:rsidP="00850AD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50AD1" w:rsidRPr="00850A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D1"/>
    <w:rsid w:val="00011840"/>
    <w:rsid w:val="0002425D"/>
    <w:rsid w:val="000B31BB"/>
    <w:rsid w:val="000F028A"/>
    <w:rsid w:val="00572C82"/>
    <w:rsid w:val="00816621"/>
    <w:rsid w:val="00850AD1"/>
    <w:rsid w:val="008E7148"/>
    <w:rsid w:val="009B1344"/>
    <w:rsid w:val="009B2E66"/>
    <w:rsid w:val="00AF65C3"/>
    <w:rsid w:val="00C20210"/>
    <w:rsid w:val="00E36CC9"/>
    <w:rsid w:val="00E47BCE"/>
    <w:rsid w:val="00F1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C191C1"/>
  <w15:chartTrackingRefBased/>
  <w15:docId w15:val="{EFCF5C75-3045-4F8C-A63A-8A958785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50AD1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850AD1"/>
    <w:rPr>
      <w:rFonts w:ascii="Times New Roman" w:hAnsi="Times New Roman" w:cs="Times New Roman"/>
      <w:b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F176ED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6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E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Hasager Damkier</dc:creator>
  <cp:keywords/>
  <dc:description/>
  <cp:lastModifiedBy>Helle Damkier</cp:lastModifiedBy>
  <cp:revision>2</cp:revision>
  <dcterms:created xsi:type="dcterms:W3CDTF">2020-04-20T18:07:00Z</dcterms:created>
  <dcterms:modified xsi:type="dcterms:W3CDTF">2020-04-20T18:07:00Z</dcterms:modified>
</cp:coreProperties>
</file>