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87" w:rsidRPr="008F2146" w:rsidRDefault="0087510C" w:rsidP="00B41263">
      <w:r w:rsidRPr="004D4AB6">
        <w:rPr>
          <w:b/>
          <w:bCs/>
        </w:rPr>
        <w:t>S</w:t>
      </w:r>
      <w:r w:rsidR="00B41263">
        <w:rPr>
          <w:b/>
          <w:bCs/>
        </w:rPr>
        <w:t>1</w:t>
      </w:r>
      <w:r w:rsidRPr="004D4AB6">
        <w:rPr>
          <w:b/>
          <w:bCs/>
        </w:rPr>
        <w:t xml:space="preserve"> Table</w:t>
      </w:r>
      <w:r w:rsidR="00424287" w:rsidRPr="004D4AB6">
        <w:rPr>
          <w:b/>
          <w:bCs/>
        </w:rPr>
        <w:t xml:space="preserve">: The p-value </w:t>
      </w:r>
      <w:r w:rsidR="008F2146" w:rsidRPr="004D4AB6">
        <w:rPr>
          <w:b/>
          <w:bCs/>
        </w:rPr>
        <w:t xml:space="preserve">and Z </w:t>
      </w:r>
      <w:r w:rsidR="00424287" w:rsidRPr="004D4AB6">
        <w:rPr>
          <w:b/>
          <w:bCs/>
        </w:rPr>
        <w:t xml:space="preserve">of </w:t>
      </w:r>
      <w:r w:rsidR="008F2146" w:rsidRPr="004D4AB6">
        <w:rPr>
          <w:b/>
          <w:bCs/>
        </w:rPr>
        <w:t xml:space="preserve">Wilcoxon Signed-Rank </w:t>
      </w:r>
      <w:r w:rsidR="00081B66" w:rsidRPr="004D4AB6">
        <w:rPr>
          <w:b/>
          <w:bCs/>
        </w:rPr>
        <w:t>test</w:t>
      </w:r>
      <w:r w:rsidR="00081B66" w:rsidRPr="004D4AB6">
        <w:t> </w:t>
      </w:r>
      <w:r w:rsidR="00081B66" w:rsidRPr="004D4AB6">
        <w:rPr>
          <w:b/>
          <w:bCs/>
        </w:rPr>
        <w:t>with</w:t>
      </w:r>
      <w:r w:rsidR="00424287" w:rsidRPr="004D4AB6">
        <w:rPr>
          <w:b/>
          <w:bCs/>
        </w:rPr>
        <w:t xml:space="preserve"> </w:t>
      </w:r>
      <w:proofErr w:type="spellStart"/>
      <w:r w:rsidR="00424287" w:rsidRPr="004D4AB6">
        <w:rPr>
          <w:b/>
          <w:bCs/>
        </w:rPr>
        <w:t>Bonferroni</w:t>
      </w:r>
      <w:proofErr w:type="spellEnd"/>
      <w:r w:rsidR="00424287" w:rsidRPr="004D4AB6">
        <w:rPr>
          <w:b/>
          <w:bCs/>
        </w:rPr>
        <w:t xml:space="preserve"> correction for within group comparison of VAS scores. Significant values are in red color font.</w:t>
      </w:r>
      <w:r w:rsidR="00424287" w:rsidRPr="00424287">
        <w:rPr>
          <w:b/>
          <w:b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5"/>
        <w:gridCol w:w="876"/>
        <w:gridCol w:w="756"/>
        <w:gridCol w:w="2048"/>
        <w:gridCol w:w="763"/>
        <w:gridCol w:w="795"/>
        <w:gridCol w:w="1225"/>
        <w:gridCol w:w="876"/>
        <w:gridCol w:w="756"/>
      </w:tblGrid>
      <w:tr w:rsidR="00BA1AB5" w:rsidRPr="0021666B" w:rsidTr="00BA1AB5">
        <w:trPr>
          <w:trHeight w:val="469"/>
        </w:trPr>
        <w:tc>
          <w:tcPr>
            <w:tcW w:w="689" w:type="pct"/>
            <w:shd w:val="clear" w:color="auto" w:fill="AEAAAA" w:themeFill="background2" w:themeFillShade="BF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Periodic group pairs</w:t>
            </w:r>
          </w:p>
        </w:tc>
        <w:tc>
          <w:tcPr>
            <w:tcW w:w="469" w:type="pct"/>
            <w:shd w:val="clear" w:color="auto" w:fill="AEAAAA" w:themeFill="background2" w:themeFillShade="BF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 </w:t>
            </w: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432" w:type="pct"/>
            <w:shd w:val="clear" w:color="auto" w:fill="AEAAAA" w:themeFill="background2" w:themeFillShade="BF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1120" w:type="pct"/>
            <w:shd w:val="clear" w:color="auto" w:fill="AEAAAA" w:themeFill="background2" w:themeFillShade="BF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Quasi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periodic group pairs</w:t>
            </w:r>
          </w:p>
        </w:tc>
        <w:tc>
          <w:tcPr>
            <w:tcW w:w="408" w:type="pct"/>
            <w:shd w:val="clear" w:color="auto" w:fill="AEAAAA" w:themeFill="background2" w:themeFillShade="BF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443" w:type="pct"/>
            <w:shd w:val="clear" w:color="auto" w:fill="AEAAAA" w:themeFill="background2" w:themeFillShade="BF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672" w:type="pct"/>
            <w:shd w:val="clear" w:color="auto" w:fill="AEAAAA" w:themeFill="background2" w:themeFillShade="BF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Chaotic group pairs</w:t>
            </w:r>
          </w:p>
        </w:tc>
        <w:tc>
          <w:tcPr>
            <w:tcW w:w="408" w:type="pct"/>
            <w:shd w:val="clear" w:color="auto" w:fill="AEAAAA" w:themeFill="background2" w:themeFillShade="BF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360" w:type="pct"/>
            <w:shd w:val="clear" w:color="auto" w:fill="AEAAAA" w:themeFill="background2" w:themeFillShade="BF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</w:t>
            </w:r>
          </w:p>
        </w:tc>
      </w:tr>
      <w:tr w:rsidR="00BA1AB5" w:rsidRPr="0021666B" w:rsidTr="00BA1AB5">
        <w:trPr>
          <w:trHeight w:val="497"/>
        </w:trPr>
        <w:tc>
          <w:tcPr>
            <w:tcW w:w="689" w:type="pct"/>
            <w:shd w:val="clear" w:color="auto" w:fill="E7E6E6" w:themeFill="background2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Pr="00671A6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-P</w:t>
            </w:r>
            <w:r w:rsidRPr="00671A6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69" w:type="pct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0.046</w:t>
            </w:r>
          </w:p>
        </w:tc>
        <w:tc>
          <w:tcPr>
            <w:tcW w:w="432" w:type="pct"/>
            <w:shd w:val="clear" w:color="auto" w:fill="auto"/>
          </w:tcPr>
          <w:p w:rsidR="00BA1AB5" w:rsidRPr="008F2146" w:rsidRDefault="00BA1AB5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2146">
              <w:rPr>
                <w:rFonts w:asciiTheme="majorBidi" w:hAnsiTheme="majorBidi" w:cstheme="majorBidi"/>
                <w:sz w:val="24"/>
                <w:szCs w:val="24"/>
              </w:rPr>
              <w:t>1.995</w:t>
            </w:r>
          </w:p>
        </w:tc>
        <w:tc>
          <w:tcPr>
            <w:tcW w:w="1120" w:type="pct"/>
            <w:shd w:val="clear" w:color="auto" w:fill="E7E6E6" w:themeFill="background2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-Q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08" w:type="pct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0.371</w:t>
            </w:r>
          </w:p>
        </w:tc>
        <w:tc>
          <w:tcPr>
            <w:tcW w:w="443" w:type="pct"/>
            <w:shd w:val="clear" w:color="auto" w:fill="auto"/>
          </w:tcPr>
          <w:p w:rsidR="00BA1AB5" w:rsidRPr="00BA1AB5" w:rsidRDefault="00BA1AB5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1AB5">
              <w:rPr>
                <w:rFonts w:asciiTheme="majorBidi" w:hAnsiTheme="majorBidi" w:cstheme="majorBidi"/>
                <w:sz w:val="24"/>
                <w:szCs w:val="24"/>
              </w:rPr>
              <w:t>0.894</w:t>
            </w:r>
          </w:p>
        </w:tc>
        <w:tc>
          <w:tcPr>
            <w:tcW w:w="672" w:type="pct"/>
            <w:shd w:val="clear" w:color="auto" w:fill="E7E6E6" w:themeFill="background2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</w:t>
            </w:r>
            <w:r w:rsidRPr="00671A6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-Ch</w:t>
            </w:r>
            <w:r w:rsidRPr="00671A6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08" w:type="pct"/>
            <w:vAlign w:val="center"/>
          </w:tcPr>
          <w:p w:rsidR="00BA1AB5" w:rsidRPr="0021666B" w:rsidRDefault="008F2146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0.049</w:t>
            </w:r>
          </w:p>
        </w:tc>
        <w:tc>
          <w:tcPr>
            <w:tcW w:w="360" w:type="pct"/>
          </w:tcPr>
          <w:p w:rsidR="00BA1AB5" w:rsidRPr="0021666B" w:rsidRDefault="008F2146" w:rsidP="001233B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1.968</w:t>
            </w:r>
          </w:p>
        </w:tc>
      </w:tr>
      <w:tr w:rsidR="00BA1AB5" w:rsidRPr="0021666B" w:rsidTr="00BA1AB5">
        <w:trPr>
          <w:trHeight w:val="469"/>
        </w:trPr>
        <w:tc>
          <w:tcPr>
            <w:tcW w:w="689" w:type="pct"/>
            <w:shd w:val="clear" w:color="auto" w:fill="E7E6E6" w:themeFill="background2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-P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69" w:type="pct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2146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0.0001</w:t>
            </w:r>
          </w:p>
        </w:tc>
        <w:tc>
          <w:tcPr>
            <w:tcW w:w="432" w:type="pct"/>
            <w:shd w:val="clear" w:color="auto" w:fill="auto"/>
          </w:tcPr>
          <w:p w:rsidR="00BA1AB5" w:rsidRPr="008F2146" w:rsidRDefault="00BA1AB5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2146">
              <w:rPr>
                <w:rFonts w:asciiTheme="majorBidi" w:hAnsiTheme="majorBidi" w:cstheme="majorBidi"/>
                <w:sz w:val="24"/>
                <w:szCs w:val="24"/>
              </w:rPr>
              <w:t>3.644</w:t>
            </w:r>
          </w:p>
        </w:tc>
        <w:tc>
          <w:tcPr>
            <w:tcW w:w="1120" w:type="pct"/>
            <w:shd w:val="clear" w:color="auto" w:fill="E7E6E6" w:themeFill="background2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-Q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08" w:type="pct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0.839</w:t>
            </w:r>
          </w:p>
        </w:tc>
        <w:tc>
          <w:tcPr>
            <w:tcW w:w="443" w:type="pct"/>
            <w:shd w:val="clear" w:color="auto" w:fill="auto"/>
          </w:tcPr>
          <w:p w:rsidR="00BA1AB5" w:rsidRPr="00BA1AB5" w:rsidRDefault="00BA1AB5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1AB5">
              <w:rPr>
                <w:rFonts w:asciiTheme="majorBidi" w:hAnsiTheme="majorBidi" w:cstheme="majorBidi"/>
                <w:sz w:val="24"/>
                <w:szCs w:val="24"/>
              </w:rPr>
              <w:t>0.203</w:t>
            </w:r>
          </w:p>
        </w:tc>
        <w:tc>
          <w:tcPr>
            <w:tcW w:w="672" w:type="pct"/>
            <w:shd w:val="clear" w:color="auto" w:fill="E7E6E6" w:themeFill="background2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</w:t>
            </w:r>
            <w:r w:rsidRPr="00671A6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-Ch</w:t>
            </w:r>
            <w:r w:rsidRPr="00671A6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08" w:type="pct"/>
            <w:vAlign w:val="center"/>
          </w:tcPr>
          <w:p w:rsidR="00BA1AB5" w:rsidRPr="0021666B" w:rsidRDefault="008F2146" w:rsidP="001233BC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0.0001</w:t>
            </w:r>
          </w:p>
        </w:tc>
        <w:tc>
          <w:tcPr>
            <w:tcW w:w="360" w:type="pct"/>
          </w:tcPr>
          <w:p w:rsidR="00BA1AB5" w:rsidRPr="008F2146" w:rsidRDefault="008F2146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2146">
              <w:rPr>
                <w:rFonts w:asciiTheme="majorBidi" w:hAnsiTheme="majorBidi" w:cstheme="majorBidi"/>
                <w:sz w:val="24"/>
                <w:szCs w:val="24"/>
              </w:rPr>
              <w:t>3.535</w:t>
            </w:r>
          </w:p>
        </w:tc>
      </w:tr>
      <w:tr w:rsidR="00BA1AB5" w:rsidRPr="0021666B" w:rsidTr="00BA1AB5">
        <w:trPr>
          <w:trHeight w:val="469"/>
        </w:trPr>
        <w:tc>
          <w:tcPr>
            <w:tcW w:w="689" w:type="pct"/>
            <w:shd w:val="clear" w:color="auto" w:fill="E7E6E6" w:themeFill="background2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-P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69" w:type="pct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0.0001</w:t>
            </w:r>
          </w:p>
        </w:tc>
        <w:tc>
          <w:tcPr>
            <w:tcW w:w="432" w:type="pct"/>
            <w:shd w:val="clear" w:color="auto" w:fill="auto"/>
          </w:tcPr>
          <w:p w:rsidR="00BA1AB5" w:rsidRPr="008F2146" w:rsidRDefault="00BA1AB5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2146">
              <w:rPr>
                <w:rFonts w:asciiTheme="majorBidi" w:hAnsiTheme="majorBidi" w:cstheme="majorBidi"/>
                <w:sz w:val="24"/>
                <w:szCs w:val="24"/>
              </w:rPr>
              <w:t>4.084</w:t>
            </w:r>
          </w:p>
        </w:tc>
        <w:tc>
          <w:tcPr>
            <w:tcW w:w="1120" w:type="pct"/>
            <w:shd w:val="clear" w:color="auto" w:fill="E7E6E6" w:themeFill="background2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-Q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08" w:type="pct"/>
            <w:vAlign w:val="center"/>
          </w:tcPr>
          <w:p w:rsidR="00BA1AB5" w:rsidRPr="00BA1AB5" w:rsidRDefault="00BA1AB5" w:rsidP="001233BC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BA1AB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0.004</w:t>
            </w:r>
          </w:p>
        </w:tc>
        <w:tc>
          <w:tcPr>
            <w:tcW w:w="443" w:type="pct"/>
            <w:shd w:val="clear" w:color="auto" w:fill="auto"/>
          </w:tcPr>
          <w:p w:rsidR="00BA1AB5" w:rsidRPr="00BA1AB5" w:rsidRDefault="00BA1AB5" w:rsidP="00BA1A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A1AB5">
              <w:rPr>
                <w:rFonts w:asciiTheme="majorBidi" w:hAnsiTheme="majorBidi" w:cstheme="majorBidi"/>
                <w:sz w:val="24"/>
                <w:szCs w:val="24"/>
              </w:rPr>
              <w:t>2.85</w:t>
            </w:r>
          </w:p>
        </w:tc>
        <w:tc>
          <w:tcPr>
            <w:tcW w:w="672" w:type="pct"/>
            <w:shd w:val="clear" w:color="auto" w:fill="E7E6E6" w:themeFill="background2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-Ch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08" w:type="pct"/>
            <w:vAlign w:val="center"/>
          </w:tcPr>
          <w:p w:rsidR="00BA1AB5" w:rsidRPr="0021666B" w:rsidRDefault="008F2146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2146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0.005</w:t>
            </w:r>
          </w:p>
        </w:tc>
        <w:tc>
          <w:tcPr>
            <w:tcW w:w="360" w:type="pct"/>
          </w:tcPr>
          <w:p w:rsidR="00BA1AB5" w:rsidRPr="0021666B" w:rsidRDefault="008F2146" w:rsidP="001233B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2.795</w:t>
            </w:r>
          </w:p>
        </w:tc>
      </w:tr>
      <w:tr w:rsidR="00BA1AB5" w:rsidRPr="0021666B" w:rsidTr="00BA1AB5">
        <w:trPr>
          <w:trHeight w:val="497"/>
        </w:trPr>
        <w:tc>
          <w:tcPr>
            <w:tcW w:w="689" w:type="pct"/>
            <w:shd w:val="clear" w:color="auto" w:fill="E7E6E6" w:themeFill="background2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-P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69" w:type="pct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0.0001</w:t>
            </w:r>
          </w:p>
        </w:tc>
        <w:tc>
          <w:tcPr>
            <w:tcW w:w="432" w:type="pct"/>
            <w:shd w:val="clear" w:color="auto" w:fill="auto"/>
          </w:tcPr>
          <w:p w:rsidR="00BA1AB5" w:rsidRPr="008F2146" w:rsidRDefault="00BA1AB5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2146">
              <w:rPr>
                <w:rFonts w:asciiTheme="majorBidi" w:hAnsiTheme="majorBidi" w:cstheme="majorBidi"/>
                <w:sz w:val="24"/>
                <w:szCs w:val="24"/>
              </w:rPr>
              <w:t>4.084</w:t>
            </w:r>
          </w:p>
        </w:tc>
        <w:tc>
          <w:tcPr>
            <w:tcW w:w="1120" w:type="pct"/>
            <w:shd w:val="clear" w:color="auto" w:fill="E7E6E6" w:themeFill="background2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-Q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08" w:type="pct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0.632</w:t>
            </w:r>
          </w:p>
        </w:tc>
        <w:tc>
          <w:tcPr>
            <w:tcW w:w="443" w:type="pct"/>
            <w:shd w:val="clear" w:color="auto" w:fill="auto"/>
          </w:tcPr>
          <w:p w:rsidR="00BA1AB5" w:rsidRPr="00BA1AB5" w:rsidRDefault="00BA1AB5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1AB5">
              <w:rPr>
                <w:rFonts w:asciiTheme="majorBidi" w:hAnsiTheme="majorBidi" w:cstheme="majorBidi"/>
                <w:sz w:val="24"/>
                <w:szCs w:val="24"/>
              </w:rPr>
              <w:t>0.480</w:t>
            </w:r>
          </w:p>
        </w:tc>
        <w:tc>
          <w:tcPr>
            <w:tcW w:w="672" w:type="pct"/>
            <w:shd w:val="clear" w:color="auto" w:fill="E7E6E6" w:themeFill="background2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-Ch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08" w:type="pct"/>
            <w:vAlign w:val="center"/>
          </w:tcPr>
          <w:p w:rsidR="00BA1AB5" w:rsidRPr="0021666B" w:rsidRDefault="008F2146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0.009</w:t>
            </w:r>
          </w:p>
        </w:tc>
        <w:tc>
          <w:tcPr>
            <w:tcW w:w="360" w:type="pct"/>
          </w:tcPr>
          <w:p w:rsidR="00BA1AB5" w:rsidRPr="0021666B" w:rsidRDefault="008F2146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2.598</w:t>
            </w:r>
          </w:p>
        </w:tc>
      </w:tr>
      <w:tr w:rsidR="00BA1AB5" w:rsidRPr="0021666B" w:rsidTr="00BA1AB5">
        <w:trPr>
          <w:trHeight w:val="469"/>
        </w:trPr>
        <w:tc>
          <w:tcPr>
            <w:tcW w:w="689" w:type="pct"/>
            <w:shd w:val="clear" w:color="auto" w:fill="E7E6E6" w:themeFill="background2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-P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69" w:type="pct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0.0001</w:t>
            </w:r>
          </w:p>
        </w:tc>
        <w:tc>
          <w:tcPr>
            <w:tcW w:w="432" w:type="pct"/>
            <w:shd w:val="clear" w:color="auto" w:fill="auto"/>
          </w:tcPr>
          <w:p w:rsidR="00BA1AB5" w:rsidRPr="008F2146" w:rsidRDefault="00BA1AB5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2146">
              <w:rPr>
                <w:rFonts w:asciiTheme="majorBidi" w:hAnsiTheme="majorBidi" w:cstheme="majorBidi"/>
                <w:sz w:val="24"/>
                <w:szCs w:val="24"/>
              </w:rPr>
              <w:t>4.477</w:t>
            </w:r>
          </w:p>
        </w:tc>
        <w:tc>
          <w:tcPr>
            <w:tcW w:w="1120" w:type="pct"/>
            <w:shd w:val="clear" w:color="auto" w:fill="E7E6E6" w:themeFill="background2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-Q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08" w:type="pct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0.008</w:t>
            </w:r>
          </w:p>
        </w:tc>
        <w:tc>
          <w:tcPr>
            <w:tcW w:w="443" w:type="pct"/>
            <w:shd w:val="clear" w:color="auto" w:fill="auto"/>
          </w:tcPr>
          <w:p w:rsidR="00BA1AB5" w:rsidRPr="00BA1AB5" w:rsidRDefault="00BA1AB5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1AB5">
              <w:rPr>
                <w:rFonts w:asciiTheme="majorBidi" w:hAnsiTheme="majorBidi" w:cstheme="majorBidi"/>
                <w:sz w:val="24"/>
                <w:szCs w:val="24"/>
              </w:rPr>
              <w:t>2.648</w:t>
            </w:r>
          </w:p>
        </w:tc>
        <w:tc>
          <w:tcPr>
            <w:tcW w:w="672" w:type="pct"/>
            <w:shd w:val="clear" w:color="auto" w:fill="E7E6E6" w:themeFill="background2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-Ch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08" w:type="pct"/>
            <w:vAlign w:val="center"/>
          </w:tcPr>
          <w:p w:rsidR="00BA1AB5" w:rsidRPr="0021666B" w:rsidRDefault="008F2146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0.022</w:t>
            </w:r>
          </w:p>
        </w:tc>
        <w:tc>
          <w:tcPr>
            <w:tcW w:w="360" w:type="pct"/>
          </w:tcPr>
          <w:p w:rsidR="00BA1AB5" w:rsidRPr="0021666B" w:rsidRDefault="008F2146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2.284</w:t>
            </w:r>
          </w:p>
        </w:tc>
      </w:tr>
      <w:tr w:rsidR="00BA1AB5" w:rsidRPr="0021666B" w:rsidTr="00BA1AB5">
        <w:trPr>
          <w:trHeight w:val="469"/>
        </w:trPr>
        <w:tc>
          <w:tcPr>
            <w:tcW w:w="689" w:type="pct"/>
            <w:shd w:val="clear" w:color="auto" w:fill="E7E6E6" w:themeFill="background2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-P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69" w:type="pct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10F9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0.006</w:t>
            </w:r>
          </w:p>
        </w:tc>
        <w:tc>
          <w:tcPr>
            <w:tcW w:w="432" w:type="pct"/>
            <w:shd w:val="clear" w:color="auto" w:fill="auto"/>
          </w:tcPr>
          <w:p w:rsidR="00BA1AB5" w:rsidRPr="008F2146" w:rsidRDefault="008F2146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2146">
              <w:rPr>
                <w:rFonts w:asciiTheme="majorBidi" w:hAnsiTheme="majorBidi" w:cstheme="majorBidi"/>
                <w:sz w:val="24"/>
                <w:szCs w:val="24"/>
              </w:rPr>
              <w:t>2.726</w:t>
            </w:r>
          </w:p>
        </w:tc>
        <w:tc>
          <w:tcPr>
            <w:tcW w:w="1120" w:type="pct"/>
            <w:shd w:val="clear" w:color="auto" w:fill="E7E6E6" w:themeFill="background2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-Q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08" w:type="pct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0.011</w:t>
            </w:r>
          </w:p>
        </w:tc>
        <w:tc>
          <w:tcPr>
            <w:tcW w:w="443" w:type="pct"/>
            <w:shd w:val="clear" w:color="auto" w:fill="auto"/>
          </w:tcPr>
          <w:p w:rsidR="00BA1AB5" w:rsidRPr="00BA1AB5" w:rsidRDefault="00BA1AB5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1AB5">
              <w:rPr>
                <w:rFonts w:asciiTheme="majorBidi" w:hAnsiTheme="majorBidi" w:cstheme="majorBidi"/>
                <w:sz w:val="24"/>
                <w:szCs w:val="24"/>
              </w:rPr>
              <w:t>2.549</w:t>
            </w:r>
          </w:p>
        </w:tc>
        <w:tc>
          <w:tcPr>
            <w:tcW w:w="672" w:type="pct"/>
            <w:shd w:val="clear" w:color="auto" w:fill="E7E6E6" w:themeFill="background2"/>
            <w:vAlign w:val="center"/>
          </w:tcPr>
          <w:p w:rsidR="00BA1AB5" w:rsidRPr="0021666B" w:rsidRDefault="00BA1AB5" w:rsidP="001233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  <w:r w:rsidRPr="002166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-Ch</w:t>
            </w:r>
            <w:r w:rsidRPr="00A3007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08" w:type="pct"/>
            <w:vAlign w:val="center"/>
          </w:tcPr>
          <w:p w:rsidR="00BA1AB5" w:rsidRPr="0021666B" w:rsidRDefault="008F2146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0.57</w:t>
            </w:r>
          </w:p>
        </w:tc>
        <w:tc>
          <w:tcPr>
            <w:tcW w:w="360" w:type="pct"/>
          </w:tcPr>
          <w:p w:rsidR="00BA1AB5" w:rsidRPr="0021666B" w:rsidRDefault="008F2146" w:rsidP="001233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0.569</w:t>
            </w:r>
          </w:p>
        </w:tc>
      </w:tr>
    </w:tbl>
    <w:p w:rsidR="00BE6E4E" w:rsidRPr="008F2146" w:rsidRDefault="00B41263">
      <w:pPr>
        <w:rPr>
          <w:b/>
          <w:bCs/>
        </w:rPr>
      </w:pPr>
    </w:p>
    <w:p w:rsidR="00BA1AB5" w:rsidRDefault="00BA1AB5">
      <w:bookmarkStart w:id="0" w:name="_GoBack"/>
      <w:bookmarkEnd w:id="0"/>
    </w:p>
    <w:sectPr w:rsidR="00BA1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87"/>
    <w:rsid w:val="00081B66"/>
    <w:rsid w:val="00175AD6"/>
    <w:rsid w:val="001E3537"/>
    <w:rsid w:val="00424287"/>
    <w:rsid w:val="004D4AB6"/>
    <w:rsid w:val="00515E14"/>
    <w:rsid w:val="00541E09"/>
    <w:rsid w:val="00591CE2"/>
    <w:rsid w:val="00644B1C"/>
    <w:rsid w:val="00670F1C"/>
    <w:rsid w:val="0087510C"/>
    <w:rsid w:val="008F2146"/>
    <w:rsid w:val="00B41263"/>
    <w:rsid w:val="00BA1AB5"/>
    <w:rsid w:val="00BB7BCA"/>
    <w:rsid w:val="00E5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B3A2"/>
  <w15:chartTrackingRefBased/>
  <w15:docId w15:val="{C0E10270-DFAF-40F8-9380-D48205A3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287"/>
  </w:style>
  <w:style w:type="paragraph" w:styleId="Heading1">
    <w:name w:val="heading 1"/>
    <w:basedOn w:val="Normal"/>
    <w:link w:val="Heading1Char"/>
    <w:uiPriority w:val="9"/>
    <w:qFormat/>
    <w:rsid w:val="008F2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28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F214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Ahmadreza_Keihani</dc:creator>
  <cp:keywords/>
  <dc:description/>
  <cp:lastModifiedBy>Zahra Shirzhiyan</cp:lastModifiedBy>
  <cp:revision>10</cp:revision>
  <dcterms:created xsi:type="dcterms:W3CDTF">2019-11-06T15:02:00Z</dcterms:created>
  <dcterms:modified xsi:type="dcterms:W3CDTF">2020-05-27T16:19:00Z</dcterms:modified>
</cp:coreProperties>
</file>