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keepNext w:val="0"/>
        <w:keepLines w:val="0"/>
        <w:widowControl/>
        <w:suppressLineNumbers w:val="0"/>
        <w:pBdr>
          <w:top w:val="none" w:color="auto" w:sz="0" w:space="0"/>
        </w:pBdr>
        <w:spacing w:before="150" w:beforeAutospacing="0" w:after="150" w:afterAutospacing="0" w:line="17" w:lineRule="atLeast"/>
        <w:ind w:left="0" w:firstLine="0"/>
        <w:jc w:val="left"/>
        <w:rPr>
          <w:rFonts w:hint="default" w:ascii="Times New Roman" w:hAnsi="Times New Roman" w:eastAsia="宋体" w:cs="Times New Roman"/>
          <w:i w:val="0"/>
          <w:caps w:val="0"/>
          <w:color w:val="444444"/>
          <w:spacing w:val="0"/>
          <w:sz w:val="32"/>
          <w:szCs w:val="32"/>
          <w:lang w:val="en-US" w:eastAsia="zh-CN"/>
        </w:rPr>
      </w:pPr>
      <w:bookmarkStart w:id="0" w:name="OLE_LINK142"/>
      <w:bookmarkStart w:id="1" w:name="OLE_LINK141"/>
      <w:r>
        <w:rPr>
          <w:rFonts w:hint="default" w:ascii="Times New Roman" w:hAnsi="Times New Roman" w:eastAsia="Helvetica" w:cs="Times New Roman"/>
          <w:i w:val="0"/>
          <w:caps w:val="0"/>
          <w:color w:val="444444"/>
          <w:spacing w:val="0"/>
          <w:sz w:val="32"/>
          <w:szCs w:val="32"/>
        </w:rPr>
        <w:t>Supplementary Material</w:t>
      </w:r>
      <w:r>
        <w:rPr>
          <w:rFonts w:hint="default" w:ascii="Times New Roman" w:hAnsi="Times New Roman" w:eastAsia="宋体" w:cs="Times New Roman"/>
          <w:i w:val="0"/>
          <w:caps w:val="0"/>
          <w:color w:val="444444"/>
          <w:spacing w:val="0"/>
          <w:sz w:val="32"/>
          <w:szCs w:val="32"/>
          <w:lang w:val="en-US" w:eastAsia="zh-CN"/>
        </w:rPr>
        <w:t>s</w:t>
      </w:r>
    </w:p>
    <w:p>
      <w:pPr>
        <w:keepNext w:val="0"/>
        <w:keepLines w:val="0"/>
        <w:widowControl/>
        <w:suppressLineNumbers w:val="0"/>
        <w:autoSpaceDE w:val="0"/>
        <w:autoSpaceDN w:val="0"/>
        <w:adjustRightInd w:val="0"/>
        <w:spacing w:before="120" w:beforeAutospacing="0" w:after="120" w:afterAutospacing="0"/>
        <w:ind w:left="0" w:right="0"/>
        <w:jc w:val="left"/>
        <w:rPr>
          <w:rFonts w:hint="eastAsia" w:ascii="Times New Roman" w:hAnsi="Times New Roman" w:eastAsia="Calibri" w:cs="Times New Roman"/>
          <w:b/>
          <w:kern w:val="0"/>
          <w:sz w:val="24"/>
          <w:szCs w:val="24"/>
          <w:lang w:val="en-US" w:eastAsia="zh-CN" w:bidi="ar"/>
        </w:rPr>
      </w:pPr>
      <w:r>
        <w:rPr>
          <w:rFonts w:hint="default" w:ascii="Times New Roman" w:hAnsi="Times New Roman" w:eastAsia="Calibri" w:cs="Times New Roman"/>
          <w:b/>
          <w:kern w:val="0"/>
          <w:sz w:val="24"/>
          <w:szCs w:val="24"/>
          <w:lang w:val="en-US" w:eastAsia="zh-CN" w:bidi="ar"/>
        </w:rPr>
        <w:t>Supplementary Figure</w:t>
      </w:r>
      <w:r>
        <w:rPr>
          <w:rFonts w:hint="eastAsia" w:ascii="Times New Roman" w:hAnsi="Times New Roman" w:eastAsia="Calibri" w:cs="Times New Roman"/>
          <w:b/>
          <w:kern w:val="0"/>
          <w:sz w:val="24"/>
          <w:szCs w:val="24"/>
          <w:lang w:val="en-US" w:eastAsia="zh-CN" w:bidi="ar"/>
        </w:rPr>
        <w:t>:</w:t>
      </w:r>
    </w:p>
    <w:p>
      <w:pPr>
        <w:keepNext w:val="0"/>
        <w:keepLines w:val="0"/>
        <w:widowControl/>
        <w:suppressLineNumbers w:val="0"/>
        <w:autoSpaceDE w:val="0"/>
        <w:autoSpaceDN w:val="0"/>
        <w:adjustRightInd w:val="0"/>
        <w:spacing w:before="120" w:beforeAutospacing="0" w:after="120" w:afterAutospacing="0"/>
        <w:ind w:left="0" w:right="0"/>
        <w:jc w:val="left"/>
        <w:rPr>
          <w:rFonts w:hint="default" w:ascii="Times New Roman" w:hAnsi="Times New Roman" w:eastAsia="Calibri" w:cs="Times New Roman"/>
          <w:b/>
          <w:kern w:val="0"/>
          <w:sz w:val="24"/>
          <w:szCs w:val="24"/>
          <w:lang w:val="en-US" w:eastAsia="zh-CN" w:bidi="ar"/>
        </w:rPr>
      </w:pPr>
      <w:r>
        <w:rPr>
          <w:rFonts w:hint="default" w:ascii="Times New Roman" w:hAnsi="Times New Roman" w:eastAsia="Calibri" w:cs="Times New Roman"/>
          <w:b/>
          <w:kern w:val="0"/>
          <w:sz w:val="24"/>
          <w:szCs w:val="24"/>
          <w:lang w:val="en-US" w:eastAsia="zh-CN" w:bidi="ar"/>
        </w:rPr>
        <w:drawing>
          <wp:inline distT="0" distB="0" distL="114300" distR="114300">
            <wp:extent cx="5721985" cy="3987165"/>
            <wp:effectExtent l="0" t="0" r="12065" b="13335"/>
            <wp:docPr id="4" name="图片 4" descr="Figure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ure S1"/>
                    <pic:cNvPicPr>
                      <a:picLocks noChangeAspect="1"/>
                    </pic:cNvPicPr>
                  </pic:nvPicPr>
                  <pic:blipFill>
                    <a:blip r:embed="rId4"/>
                    <a:stretch>
                      <a:fillRect/>
                    </a:stretch>
                  </pic:blipFill>
                  <pic:spPr>
                    <a:xfrm>
                      <a:off x="0" y="0"/>
                      <a:ext cx="5721985" cy="3987165"/>
                    </a:xfrm>
                    <a:prstGeom prst="rect">
                      <a:avLst/>
                    </a:prstGeom>
                  </pic:spPr>
                </pic:pic>
              </a:graphicData>
            </a:graphic>
          </wp:inline>
        </w:drawing>
      </w:r>
    </w:p>
    <w:p>
      <w:pPr>
        <w:keepNext w:val="0"/>
        <w:keepLines w:val="0"/>
        <w:widowControl/>
        <w:suppressLineNumbers w:val="0"/>
        <w:autoSpaceDE w:val="0"/>
        <w:autoSpaceDN w:val="0"/>
        <w:adjustRightInd w:val="0"/>
        <w:spacing w:before="120" w:beforeAutospacing="0" w:after="120" w:afterAutospacing="0"/>
        <w:ind w:left="0" w:right="0"/>
        <w:jc w:val="left"/>
        <w:rPr>
          <w:b/>
          <w:sz w:val="22"/>
          <w:szCs w:val="22"/>
          <w:lang w:val="en-US"/>
        </w:rPr>
      </w:pPr>
      <w:r>
        <w:rPr>
          <w:rFonts w:hint="default" w:ascii="Times New Roman" w:hAnsi="Times New Roman" w:eastAsia="Calibri" w:cs="Times New Roman"/>
          <w:b/>
          <w:kern w:val="0"/>
          <w:sz w:val="24"/>
          <w:szCs w:val="24"/>
          <w:lang w:val="en-US" w:eastAsia="zh-CN" w:bidi="ar"/>
        </w:rPr>
        <w:t xml:space="preserve">Supplementary Figure </w:t>
      </w:r>
      <w:r>
        <w:rPr>
          <w:rFonts w:hint="default" w:ascii="Times New Roman" w:hAnsi="Times New Roman" w:eastAsia="宋体" w:cs="Times New Roman"/>
          <w:b/>
          <w:kern w:val="0"/>
          <w:sz w:val="24"/>
          <w:szCs w:val="24"/>
          <w:lang w:val="en-US" w:eastAsia="zh-CN" w:bidi="ar"/>
        </w:rPr>
        <w:t>S</w:t>
      </w:r>
      <w:r>
        <w:rPr>
          <w:rFonts w:hint="default" w:ascii="Times New Roman" w:hAnsi="Times New Roman" w:eastAsia="Calibri" w:cs="Times New Roman"/>
          <w:b/>
          <w:kern w:val="0"/>
          <w:sz w:val="24"/>
          <w:szCs w:val="24"/>
          <w:lang w:val="en-US" w:eastAsia="zh-CN" w:bidi="ar"/>
        </w:rPr>
        <w:t xml:space="preserve">1. </w:t>
      </w:r>
      <w:r>
        <w:rPr>
          <w:rFonts w:hint="default" w:ascii="Times New Roman" w:hAnsi="Times New Roman" w:eastAsia="Calibri" w:cs="Times New Roman"/>
          <w:b/>
          <w:bCs w:val="0"/>
          <w:color w:val="000000"/>
          <w:kern w:val="0"/>
          <w:sz w:val="24"/>
          <w:szCs w:val="24"/>
          <w:lang w:val="en-US" w:eastAsia="zh-CN" w:bidi="ar"/>
        </w:rPr>
        <w:t>OPLS-DA</w:t>
      </w:r>
      <w:r>
        <w:rPr>
          <w:rFonts w:hint="default" w:ascii="Times New Roman" w:hAnsi="Times New Roman" w:eastAsia="Calibri" w:cs="Times New Roman"/>
          <w:b/>
          <w:bCs/>
          <w:color w:val="000000"/>
          <w:kern w:val="0"/>
          <w:sz w:val="24"/>
          <w:szCs w:val="24"/>
          <w:lang w:val="en-US" w:eastAsia="zh-CN" w:bidi="ar"/>
        </w:rPr>
        <w:t xml:space="preserve"> reveals different metabolic profiles between control and HU rats</w:t>
      </w:r>
      <w:r>
        <w:rPr>
          <w:rFonts w:hint="default" w:ascii="Times New Roman" w:hAnsi="Times New Roman" w:eastAsia="宋体" w:cs="Times New Roman"/>
          <w:b/>
          <w:color w:val="000000"/>
          <w:kern w:val="0"/>
          <w:sz w:val="24"/>
          <w:szCs w:val="24"/>
          <w:lang w:val="en-US" w:eastAsia="zh-CN" w:bidi="ar"/>
        </w:rPr>
        <w:t xml:space="preserve"> </w:t>
      </w:r>
      <w:r>
        <w:rPr>
          <w:rFonts w:hint="default" w:ascii="TimesNewRoman" w:hAnsi="TimesNewRoman" w:eastAsia="TimesNewRoman" w:cs="TimesNewRoman"/>
          <w:color w:val="000000"/>
          <w:kern w:val="0"/>
          <w:sz w:val="24"/>
          <w:szCs w:val="24"/>
          <w:lang w:val="en-US" w:eastAsia="zh-CN" w:bidi="ar"/>
        </w:rPr>
        <w:t>a. OPLS-DA plot of scores separating HU-28 (red in ESI+ and pink in ESI-) and control (green in ESI+ and black in ESI-) serum samples. b. R2, variation orthogonal (uncorrelated) to the response, and Q2, variation correlated with the response. The vertical axis shows the R2Y and Q2Y values of each model, and the horizontal axis represents the correlation coefficient between the permuted Y-vectors and the original Y-vector. This plot displays the correlation coefficient between the original Y and the permuted Y versus cumulative R2 and Q2.</w:t>
      </w:r>
    </w:p>
    <w:p>
      <w:pPr>
        <w:keepNext w:val="0"/>
        <w:keepLines w:val="0"/>
        <w:widowControl/>
        <w:suppressLineNumbers w:val="0"/>
        <w:spacing w:before="120" w:beforeAutospacing="0" w:after="0" w:afterAutospacing="0"/>
        <w:ind w:left="0" w:right="0"/>
        <w:jc w:val="left"/>
        <w:rPr>
          <w:rFonts w:hint="eastAsia" w:ascii="TimesNewRoman" w:hAnsi="TimesNewRoman" w:eastAsia="宋体" w:cs="TimesNewRoman"/>
          <w:color w:val="000000"/>
          <w:szCs w:val="24"/>
          <w:lang w:val="en-US" w:eastAsia="zh-CN"/>
        </w:rPr>
      </w:pPr>
      <w:r>
        <w:rPr>
          <w:rFonts w:hint="eastAsia" w:ascii="TimesNewRoman" w:hAnsi="TimesNewRoman" w:eastAsia="宋体" w:cs="TimesNewRoman"/>
          <w:color w:val="000000"/>
          <w:szCs w:val="24"/>
          <w:lang w:val="en-US" w:eastAsia="zh-CN"/>
        </w:rPr>
        <w:drawing>
          <wp:inline distT="0" distB="0" distL="114300" distR="114300">
            <wp:extent cx="5744210" cy="1586865"/>
            <wp:effectExtent l="0" t="0" r="8890" b="13335"/>
            <wp:docPr id="6" name="图片 6" descr="Figure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ure S2"/>
                    <pic:cNvPicPr>
                      <a:picLocks noChangeAspect="1"/>
                    </pic:cNvPicPr>
                  </pic:nvPicPr>
                  <pic:blipFill>
                    <a:blip r:embed="rId5"/>
                    <a:stretch>
                      <a:fillRect/>
                    </a:stretch>
                  </pic:blipFill>
                  <pic:spPr>
                    <a:xfrm>
                      <a:off x="0" y="0"/>
                      <a:ext cx="5744210" cy="1586865"/>
                    </a:xfrm>
                    <a:prstGeom prst="rect">
                      <a:avLst/>
                    </a:prstGeom>
                  </pic:spPr>
                </pic:pic>
              </a:graphicData>
            </a:graphic>
          </wp:inline>
        </w:drawing>
      </w:r>
    </w:p>
    <w:p>
      <w:pPr>
        <w:keepNext w:val="0"/>
        <w:keepLines w:val="0"/>
        <w:widowControl/>
        <w:suppressLineNumbers w:val="0"/>
        <w:autoSpaceDE w:val="0"/>
        <w:autoSpaceDN w:val="0"/>
        <w:adjustRightInd w:val="0"/>
        <w:spacing w:before="120" w:beforeAutospacing="0" w:after="120" w:afterAutospacing="0"/>
        <w:ind w:left="0" w:right="0"/>
        <w:jc w:val="left"/>
        <w:rPr>
          <w:rFonts w:hint="default" w:ascii="TimesNewRoman" w:hAnsi="TimesNewRoman" w:eastAsia="TimesNewRoman" w:cs="TimesNewRoman"/>
          <w:color w:val="000000"/>
          <w:szCs w:val="24"/>
          <w:lang w:val="en-US"/>
        </w:rPr>
      </w:pPr>
      <w:r>
        <w:rPr>
          <w:rFonts w:hint="default" w:ascii="Times New Roman" w:hAnsi="Times New Roman" w:eastAsia="Calibri" w:cs="Times New Roman"/>
          <w:b/>
          <w:kern w:val="0"/>
          <w:sz w:val="24"/>
          <w:szCs w:val="24"/>
          <w:lang w:val="en-US" w:eastAsia="zh-CN" w:bidi="ar"/>
        </w:rPr>
        <w:t xml:space="preserve">Supplementary Figure </w:t>
      </w:r>
      <w:r>
        <w:rPr>
          <w:rFonts w:hint="default" w:ascii="Times New Roman" w:hAnsi="Times New Roman" w:eastAsia="宋体" w:cs="Times New Roman"/>
          <w:b/>
          <w:kern w:val="0"/>
          <w:sz w:val="24"/>
          <w:szCs w:val="24"/>
          <w:lang w:val="en-US" w:eastAsia="zh-CN" w:bidi="ar"/>
        </w:rPr>
        <w:t>S</w:t>
      </w:r>
      <w:r>
        <w:rPr>
          <w:rFonts w:hint="default" w:ascii="Times New Roman" w:hAnsi="Times New Roman" w:eastAsia="Calibri" w:cs="Times New Roman"/>
          <w:b/>
          <w:kern w:val="0"/>
          <w:sz w:val="24"/>
          <w:szCs w:val="24"/>
          <w:lang w:val="en-US" w:eastAsia="zh-CN" w:bidi="ar"/>
        </w:rPr>
        <w:t>2. Characterizations of exosomes.</w:t>
      </w:r>
      <w:r>
        <w:rPr>
          <w:rFonts w:hint="default" w:ascii="Times New Roman" w:hAnsi="Times New Roman" w:eastAsia="宋体" w:cs="Times New Roman"/>
          <w:b/>
          <w:kern w:val="0"/>
          <w:sz w:val="24"/>
          <w:szCs w:val="24"/>
          <w:lang w:val="en-US" w:eastAsia="zh-CN" w:bidi="ar"/>
        </w:rPr>
        <w:t xml:space="preserve"> </w:t>
      </w:r>
      <w:r>
        <w:rPr>
          <w:rFonts w:hint="default" w:ascii="TimesNewRoman" w:hAnsi="TimesNewRoman" w:eastAsia="TimesNewRoman" w:cs="TimesNewRoman"/>
          <w:color w:val="000000"/>
          <w:kern w:val="0"/>
          <w:sz w:val="24"/>
          <w:szCs w:val="24"/>
          <w:lang w:val="en-US" w:eastAsia="zh-CN" w:bidi="ar"/>
        </w:rPr>
        <w:t>A. Representative TEM image of modified exosomes derived from HEK 293 cells. Scale bar =200 nm.</w:t>
      </w:r>
      <w:r>
        <w:rPr>
          <w:rFonts w:hint="default" w:ascii="TimesNewRoman" w:hAnsi="TimesNewRoman" w:eastAsia="宋体" w:cs="TimesNewRoman"/>
          <w:color w:val="000000"/>
          <w:kern w:val="0"/>
          <w:sz w:val="24"/>
          <w:szCs w:val="24"/>
          <w:lang w:val="en-US" w:eastAsia="zh-CN" w:bidi="ar"/>
        </w:rPr>
        <w:t xml:space="preserve"> </w:t>
      </w:r>
      <w:r>
        <w:rPr>
          <w:rFonts w:hint="default" w:ascii="TimesNewRoman" w:hAnsi="TimesNewRoman" w:eastAsia="TimesNewRoman" w:cs="TimesNewRoman"/>
          <w:color w:val="000000"/>
          <w:kern w:val="0"/>
          <w:sz w:val="24"/>
          <w:szCs w:val="24"/>
          <w:lang w:val="en-US" w:eastAsia="zh-CN" w:bidi="ar"/>
        </w:rPr>
        <w:t xml:space="preserve">B. NTA profile of modified exosomes from HEK 293 cells    Size distributions of exosomes based on NTA. </w:t>
      </w:r>
      <w:r>
        <w:rPr>
          <w:rFonts w:hint="default" w:ascii="TimesNewRoman" w:hAnsi="TimesNewRoman" w:eastAsia="宋体" w:cs="TimesNewRoman"/>
          <w:color w:val="000000"/>
          <w:kern w:val="0"/>
          <w:sz w:val="24"/>
          <w:szCs w:val="24"/>
          <w:lang w:val="en-US" w:eastAsia="zh-CN" w:bidi="ar"/>
        </w:rPr>
        <w:t xml:space="preserve"> </w:t>
      </w:r>
      <w:r>
        <w:rPr>
          <w:rFonts w:hint="default" w:ascii="TimesNewRoman" w:hAnsi="TimesNewRoman" w:eastAsia="TimesNewRoman" w:cs="TimesNewRoman"/>
          <w:color w:val="000000"/>
          <w:kern w:val="0"/>
          <w:sz w:val="24"/>
          <w:szCs w:val="24"/>
          <w:lang w:val="en-US" w:eastAsia="zh-CN" w:bidi="ar"/>
        </w:rPr>
        <w:t xml:space="preserve">C. Western Blot stained for CD63, Lamp1 and HSP70 on HEK 293-derived RVG-exosomes, the samples derive from the same experiment and the blots were processed in parallel. </w:t>
      </w:r>
    </w:p>
    <w:p>
      <w:pPr>
        <w:keepNext w:val="0"/>
        <w:keepLines w:val="0"/>
        <w:widowControl/>
        <w:suppressLineNumbers w:val="0"/>
        <w:spacing w:before="120" w:beforeAutospacing="0" w:after="0" w:afterAutospacing="0"/>
        <w:ind w:left="0" w:right="0"/>
        <w:jc w:val="left"/>
        <w:rPr>
          <w:rFonts w:hint="eastAsia" w:ascii="TimesNewRoman" w:hAnsi="TimesNewRoman" w:eastAsia="宋体" w:cs="TimesNewRoman"/>
          <w:color w:val="000000"/>
          <w:szCs w:val="24"/>
          <w:lang w:val="en-US" w:eastAsia="zh-CN"/>
        </w:rPr>
      </w:pPr>
      <w:r>
        <w:rPr>
          <w:rFonts w:hint="eastAsia" w:ascii="TimesNewRoman" w:hAnsi="TimesNewRoman" w:eastAsia="宋体" w:cs="TimesNewRoman"/>
          <w:color w:val="000000"/>
          <w:szCs w:val="24"/>
          <w:lang w:val="en-US" w:eastAsia="zh-CN"/>
        </w:rPr>
        <w:drawing>
          <wp:inline distT="0" distB="0" distL="114300" distR="114300">
            <wp:extent cx="5746115" cy="3923030"/>
            <wp:effectExtent l="0" t="0" r="6985" b="1270"/>
            <wp:docPr id="3" name="图片 3" descr="Figure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ure S3"/>
                    <pic:cNvPicPr>
                      <a:picLocks noChangeAspect="1"/>
                    </pic:cNvPicPr>
                  </pic:nvPicPr>
                  <pic:blipFill>
                    <a:blip r:embed="rId6"/>
                    <a:srcRect t="6299" b="11776"/>
                    <a:stretch>
                      <a:fillRect/>
                    </a:stretch>
                  </pic:blipFill>
                  <pic:spPr>
                    <a:xfrm>
                      <a:off x="0" y="0"/>
                      <a:ext cx="5746115" cy="3923030"/>
                    </a:xfrm>
                    <a:prstGeom prst="rect">
                      <a:avLst/>
                    </a:prstGeom>
                  </pic:spPr>
                </pic:pic>
              </a:graphicData>
            </a:graphic>
          </wp:inline>
        </w:drawing>
      </w:r>
    </w:p>
    <w:p>
      <w:pPr>
        <w:keepNext w:val="0"/>
        <w:keepLines w:val="0"/>
        <w:widowControl/>
        <w:suppressLineNumbers w:val="0"/>
        <w:autoSpaceDE w:val="0"/>
        <w:autoSpaceDN w:val="0"/>
        <w:adjustRightInd w:val="0"/>
        <w:spacing w:before="120" w:beforeAutospacing="0" w:after="240" w:afterAutospacing="0"/>
        <w:ind w:left="0" w:right="0"/>
        <w:jc w:val="left"/>
        <w:rPr>
          <w:rFonts w:hint="default" w:ascii="TimesNewRoman" w:hAnsi="TimesNewRoman" w:eastAsia="TimesNewRoman" w:cs="TimesNewRoman"/>
          <w:color w:val="000000"/>
          <w:szCs w:val="24"/>
          <w:lang w:val="en-US"/>
        </w:rPr>
      </w:pPr>
      <w:r>
        <w:rPr>
          <w:rFonts w:hint="default" w:ascii="Times New Roman" w:hAnsi="Times New Roman" w:eastAsia="Calibri" w:cs="Times New Roman"/>
          <w:b/>
          <w:kern w:val="0"/>
          <w:sz w:val="24"/>
          <w:szCs w:val="24"/>
          <w:lang w:val="en-US" w:eastAsia="zh-CN" w:bidi="ar"/>
        </w:rPr>
        <w:t xml:space="preserve">Supplementary Figure </w:t>
      </w:r>
      <w:r>
        <w:rPr>
          <w:rFonts w:hint="default" w:ascii="Times New Roman" w:hAnsi="Times New Roman" w:eastAsia="宋体" w:cs="Times New Roman"/>
          <w:b/>
          <w:kern w:val="0"/>
          <w:sz w:val="24"/>
          <w:szCs w:val="24"/>
          <w:lang w:val="en-US" w:eastAsia="zh-CN" w:bidi="ar"/>
        </w:rPr>
        <w:t>S</w:t>
      </w:r>
      <w:r>
        <w:rPr>
          <w:rFonts w:hint="default" w:ascii="Times New Roman" w:hAnsi="Times New Roman" w:eastAsia="Calibri" w:cs="Times New Roman"/>
          <w:b/>
          <w:kern w:val="0"/>
          <w:sz w:val="24"/>
          <w:szCs w:val="24"/>
          <w:lang w:val="en-US" w:eastAsia="zh-CN" w:bidi="ar"/>
        </w:rPr>
        <w:t>3. Visualization of miR383-RVG exosomes (labeled with CellMask) in hippocampus by confocal microscopy.</w:t>
      </w:r>
      <w:r>
        <w:rPr>
          <w:rFonts w:hint="default" w:ascii="TimesNewRoman" w:hAnsi="TimesNewRoman" w:eastAsia="TimesNewRoman" w:cs="TimesNewRoman"/>
          <w:color w:val="000000"/>
          <w:kern w:val="0"/>
          <w:sz w:val="24"/>
          <w:szCs w:val="24"/>
          <w:lang w:val="en-US" w:eastAsia="zh-CN" w:bidi="ar"/>
        </w:rPr>
        <w:t xml:space="preserve"> hippocampus samples were collected from rat 24h after iv-administration of saline(above) or miR383-RVG exosomes(below).</w:t>
      </w:r>
    </w:p>
    <w:p>
      <w:pPr>
        <w:rPr>
          <w:rFonts w:hint="default" w:ascii="Times New Roman" w:hAnsi="Times New Roman" w:eastAsia="Calibri" w:cs="Times New Roman"/>
          <w:b/>
          <w:kern w:val="0"/>
          <w:sz w:val="24"/>
          <w:szCs w:val="24"/>
          <w:lang w:val="en-US" w:eastAsia="zh-CN" w:bidi="ar"/>
        </w:rPr>
      </w:pPr>
      <w:r>
        <w:rPr>
          <w:rFonts w:hint="default" w:ascii="Times New Roman" w:hAnsi="Times New Roman" w:eastAsia="Calibri" w:cs="Times New Roman"/>
          <w:b/>
          <w:kern w:val="0"/>
          <w:sz w:val="24"/>
          <w:szCs w:val="24"/>
          <w:lang w:val="en-US" w:eastAsia="zh-CN" w:bidi="ar"/>
        </w:rPr>
        <w:br w:type="page"/>
      </w:r>
    </w:p>
    <w:p>
      <w:pPr>
        <w:keepNext w:val="0"/>
        <w:keepLines w:val="0"/>
        <w:pageBreakBefore w:val="0"/>
        <w:widowControl w:val="0"/>
        <w:kinsoku/>
        <w:wordWrap/>
        <w:overflowPunct/>
        <w:topLinePunct w:val="0"/>
        <w:autoSpaceDE/>
        <w:autoSpaceDN/>
        <w:bidi w:val="0"/>
        <w:adjustRightInd/>
        <w:snapToGrid/>
        <w:spacing w:before="120" w:after="120"/>
        <w:jc w:val="both"/>
        <w:textAlignment w:val="auto"/>
        <w:rPr>
          <w:rFonts w:hint="default" w:ascii="Times New Roman" w:hAnsi="Times New Roman" w:eastAsia="宋体" w:cs="Times New Roman"/>
          <w:b/>
          <w:sz w:val="24"/>
          <w:szCs w:val="24"/>
          <w:lang w:val="en-US" w:eastAsia="zh-CN"/>
        </w:rPr>
      </w:pPr>
      <w:r>
        <w:rPr>
          <w:rFonts w:hint="default" w:ascii="Times New Roman" w:hAnsi="Times New Roman" w:eastAsia="Calibri" w:cs="Times New Roman"/>
          <w:b/>
          <w:kern w:val="0"/>
          <w:sz w:val="24"/>
          <w:szCs w:val="24"/>
          <w:lang w:val="en-US" w:eastAsia="zh-CN" w:bidi="ar"/>
        </w:rPr>
        <w:t>Supplementary</w:t>
      </w:r>
      <w:r>
        <w:rPr>
          <w:rFonts w:hint="eastAsia" w:ascii="Times New Roman" w:hAnsi="Times New Roman" w:eastAsia="Calibri" w:cs="Times New Roman"/>
          <w:b/>
          <w:kern w:val="0"/>
          <w:sz w:val="24"/>
          <w:szCs w:val="24"/>
          <w:lang w:val="en-US" w:eastAsia="zh-CN" w:bidi="ar"/>
        </w:rPr>
        <w:t xml:space="preserve"> tables</w:t>
      </w:r>
    </w:p>
    <w:p>
      <w:pPr>
        <w:jc w:val="center"/>
        <w:rPr>
          <w:rFonts w:ascii="Times New Roman" w:hAnsi="Times New Roman" w:eastAsia="宋体" w:cs="Times New Roman"/>
          <w:b/>
          <w:sz w:val="24"/>
          <w:szCs w:val="24"/>
        </w:rPr>
      </w:pPr>
      <w:r>
        <w:rPr>
          <w:rFonts w:hint="eastAsia" w:ascii="Times New Roman" w:hAnsi="Times New Roman" w:eastAsia="宋体" w:cs="Times New Roman"/>
          <w:b/>
          <w:sz w:val="24"/>
          <w:szCs w:val="24"/>
          <w:lang w:val="en-US" w:eastAsia="zh-CN"/>
        </w:rPr>
        <w:t xml:space="preserve">Table S1 </w:t>
      </w:r>
      <w:r>
        <w:rPr>
          <w:rFonts w:ascii="Times New Roman" w:hAnsi="Times New Roman" w:eastAsia="宋体" w:cs="Times New Roman"/>
          <w:b/>
          <w:sz w:val="24"/>
          <w:szCs w:val="24"/>
        </w:rPr>
        <w:t>Serum Metabolomics Associating with Circulating MicroRNA Profiles Reveal the Role of miR-383-5p in Rat Hippocampi under Simulated Microgravity</w:t>
      </w:r>
      <w:bookmarkEnd w:id="0"/>
      <w:bookmarkEnd w:id="1"/>
    </w:p>
    <w:tbl>
      <w:tblPr>
        <w:tblStyle w:val="12"/>
        <w:tblW w:w="9598" w:type="dxa"/>
        <w:jc w:val="center"/>
        <w:tblLayout w:type="fixed"/>
        <w:tblCellMar>
          <w:top w:w="0" w:type="dxa"/>
          <w:left w:w="0" w:type="dxa"/>
          <w:bottom w:w="0" w:type="dxa"/>
          <w:right w:w="0" w:type="dxa"/>
        </w:tblCellMar>
      </w:tblPr>
      <w:tblGrid>
        <w:gridCol w:w="1228"/>
        <w:gridCol w:w="8370"/>
      </w:tblGrid>
      <w:tr>
        <w:tblPrEx>
          <w:tblCellMar>
            <w:top w:w="0" w:type="dxa"/>
            <w:left w:w="0" w:type="dxa"/>
            <w:bottom w:w="0" w:type="dxa"/>
            <w:right w:w="0" w:type="dxa"/>
          </w:tblCellMar>
        </w:tblPrEx>
        <w:trPr>
          <w:trHeight w:val="227" w:hRule="atLeast"/>
          <w:jc w:val="center"/>
        </w:trPr>
        <w:tc>
          <w:tcPr>
            <w:tcW w:w="1228" w:type="dxa"/>
            <w:tcBorders>
              <w:top w:val="single" w:color="auto" w:sz="4" w:space="0"/>
              <w:bottom w:val="single" w:color="auto" w:sz="4" w:space="0"/>
            </w:tcBorders>
            <w:shd w:val="clear" w:color="auto" w:fill="E7E6E6" w:themeFill="background2"/>
            <w:tcMar>
              <w:top w:w="72" w:type="dxa"/>
              <w:left w:w="144" w:type="dxa"/>
              <w:bottom w:w="72" w:type="dxa"/>
              <w:right w:w="144" w:type="dxa"/>
            </w:tcMar>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Gene</w:t>
            </w:r>
          </w:p>
        </w:tc>
        <w:tc>
          <w:tcPr>
            <w:tcW w:w="8370" w:type="dxa"/>
            <w:tcBorders>
              <w:top w:val="single" w:color="auto" w:sz="4" w:space="0"/>
              <w:bottom w:val="single" w:color="auto" w:sz="4" w:space="0"/>
            </w:tcBorders>
            <w:shd w:val="clear" w:color="auto" w:fill="E7E6E6" w:themeFill="background2"/>
            <w:tcMar>
              <w:top w:w="72" w:type="dxa"/>
              <w:left w:w="144" w:type="dxa"/>
              <w:bottom w:w="72" w:type="dxa"/>
              <w:right w:w="144" w:type="dxa"/>
            </w:tcMar>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仿宋" w:cs="Times New Roman"/>
                <w:kern w:val="0"/>
                <w:sz w:val="24"/>
                <w:szCs w:val="24"/>
              </w:rPr>
            </w:pPr>
            <w:r>
              <w:rPr>
                <w:rFonts w:hint="default" w:ascii="Times New Roman" w:hAnsi="Times New Roman" w:eastAsia="仿宋" w:cs="Times New Roman"/>
                <w:color w:val="000000"/>
                <w:kern w:val="24"/>
                <w:sz w:val="24"/>
                <w:szCs w:val="24"/>
              </w:rPr>
              <w:t>Primer Sequence</w:t>
            </w:r>
          </w:p>
        </w:tc>
      </w:tr>
      <w:tr>
        <w:tblPrEx>
          <w:tblCellMar>
            <w:top w:w="0" w:type="dxa"/>
            <w:left w:w="0" w:type="dxa"/>
            <w:bottom w:w="0" w:type="dxa"/>
            <w:right w:w="0" w:type="dxa"/>
          </w:tblCellMar>
        </w:tblPrEx>
        <w:trPr>
          <w:trHeight w:val="227" w:hRule="atLeast"/>
          <w:jc w:val="center"/>
        </w:trPr>
        <w:tc>
          <w:tcPr>
            <w:tcW w:w="1228" w:type="dxa"/>
            <w:vMerge w:val="restart"/>
            <w:tcBorders>
              <w:top w:val="single" w:color="auto" w:sz="4" w:space="0"/>
            </w:tcBorders>
            <w:shd w:val="clear" w:color="auto" w:fill="auto"/>
            <w:tcMar>
              <w:top w:w="72" w:type="dxa"/>
              <w:left w:w="144" w:type="dxa"/>
              <w:bottom w:w="72" w:type="dxa"/>
              <w:right w:w="144" w:type="dxa"/>
            </w:tcMar>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000000"/>
                <w:kern w:val="24"/>
                <w:sz w:val="24"/>
                <w:szCs w:val="24"/>
              </w:rPr>
            </w:pPr>
            <w:r>
              <w:rPr>
                <w:rFonts w:hint="default" w:ascii="Times New Roman" w:hAnsi="Times New Roman" w:eastAsia="仿宋" w:cs="Times New Roman"/>
                <w:color w:val="000000"/>
                <w:kern w:val="24"/>
                <w:sz w:val="24"/>
                <w:szCs w:val="24"/>
              </w:rPr>
              <w:t>MAP2</w:t>
            </w:r>
          </w:p>
        </w:tc>
        <w:tc>
          <w:tcPr>
            <w:tcW w:w="8370" w:type="dxa"/>
            <w:tcBorders>
              <w:top w:val="single" w:color="auto" w:sz="4" w:space="0"/>
              <w:bottom w:val="single" w:color="auto" w:sz="4" w:space="0"/>
            </w:tcBorders>
            <w:shd w:val="clear" w:color="auto" w:fill="auto"/>
            <w:tcMar>
              <w:top w:w="72" w:type="dxa"/>
              <w:left w:w="144" w:type="dxa"/>
              <w:bottom w:w="72" w:type="dxa"/>
              <w:right w:w="144" w:type="dxa"/>
            </w:tcMar>
            <w:vAlign w:val="center"/>
          </w:tcPr>
          <w:p>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eastAsia="仿宋" w:cs="Times New Roman"/>
                <w:color w:val="000000"/>
                <w:kern w:val="24"/>
                <w:sz w:val="24"/>
                <w:szCs w:val="24"/>
              </w:rPr>
            </w:pPr>
            <w:r>
              <w:rPr>
                <w:rFonts w:hint="default" w:ascii="Times New Roman" w:hAnsi="Times New Roman" w:eastAsia="仿宋" w:cs="Times New Roman"/>
                <w:color w:val="000000"/>
                <w:kern w:val="24"/>
                <w:sz w:val="24"/>
                <w:szCs w:val="24"/>
              </w:rPr>
              <w:t>F</w:t>
            </w:r>
            <w:r>
              <w:rPr>
                <w:rFonts w:hint="eastAsia" w:ascii="Times New Roman" w:hAnsi="Times New Roman" w:eastAsia="仿宋" w:cs="Times New Roman"/>
                <w:color w:val="000000"/>
                <w:kern w:val="24"/>
                <w:sz w:val="24"/>
                <w:szCs w:val="24"/>
                <w:lang w:val="en-US" w:eastAsia="zh-CN"/>
              </w:rPr>
              <w:t xml:space="preserve">: </w:t>
            </w:r>
            <w:r>
              <w:rPr>
                <w:rFonts w:hint="default" w:ascii="Times New Roman" w:hAnsi="Times New Roman" w:eastAsia="仿宋" w:cs="Times New Roman"/>
                <w:color w:val="000000"/>
                <w:kern w:val="24"/>
                <w:sz w:val="24"/>
                <w:szCs w:val="24"/>
              </w:rPr>
              <w:t>CGCAGCGCCAATGGATTTC</w:t>
            </w:r>
          </w:p>
        </w:tc>
      </w:tr>
      <w:tr>
        <w:tblPrEx>
          <w:tblCellMar>
            <w:top w:w="0" w:type="dxa"/>
            <w:left w:w="0" w:type="dxa"/>
            <w:bottom w:w="0" w:type="dxa"/>
            <w:right w:w="0" w:type="dxa"/>
          </w:tblCellMar>
        </w:tblPrEx>
        <w:trPr>
          <w:trHeight w:val="227" w:hRule="atLeast"/>
          <w:jc w:val="center"/>
        </w:trPr>
        <w:tc>
          <w:tcPr>
            <w:tcW w:w="1228" w:type="dxa"/>
            <w:vMerge w:val="continue"/>
            <w:tcBorders>
              <w:bottom w:val="single" w:color="auto" w:sz="4" w:space="0"/>
            </w:tcBorders>
            <w:shd w:val="clear" w:color="auto" w:fill="auto"/>
            <w:tcMar>
              <w:top w:w="72" w:type="dxa"/>
              <w:left w:w="144" w:type="dxa"/>
              <w:bottom w:w="72" w:type="dxa"/>
              <w:right w:w="144" w:type="dxa"/>
            </w:tcMar>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000000"/>
                <w:kern w:val="24"/>
                <w:sz w:val="24"/>
                <w:szCs w:val="24"/>
              </w:rPr>
            </w:pPr>
          </w:p>
        </w:tc>
        <w:tc>
          <w:tcPr>
            <w:tcW w:w="8370" w:type="dxa"/>
            <w:tcBorders>
              <w:top w:val="single" w:color="auto" w:sz="4" w:space="0"/>
              <w:bottom w:val="single" w:color="auto" w:sz="4" w:space="0"/>
            </w:tcBorders>
            <w:shd w:val="clear" w:color="auto" w:fill="auto"/>
            <w:tcMar>
              <w:top w:w="72" w:type="dxa"/>
              <w:left w:w="144" w:type="dxa"/>
              <w:bottom w:w="72" w:type="dxa"/>
              <w:right w:w="144" w:type="dxa"/>
            </w:tcMar>
            <w:vAlign w:val="center"/>
          </w:tcPr>
          <w:p>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eastAsia="仿宋" w:cs="Times New Roman"/>
                <w:color w:val="000000"/>
                <w:kern w:val="24"/>
                <w:sz w:val="24"/>
                <w:szCs w:val="24"/>
              </w:rPr>
            </w:pPr>
            <w:r>
              <w:rPr>
                <w:rFonts w:hint="default" w:ascii="Times New Roman" w:hAnsi="Times New Roman" w:eastAsia="仿宋" w:cs="Times New Roman"/>
                <w:color w:val="000000"/>
                <w:kern w:val="24"/>
                <w:sz w:val="24"/>
                <w:szCs w:val="24"/>
              </w:rPr>
              <w:t>R</w:t>
            </w:r>
            <w:r>
              <w:rPr>
                <w:rFonts w:hint="eastAsia" w:ascii="Times New Roman" w:hAnsi="Times New Roman" w:eastAsia="仿宋" w:cs="Times New Roman"/>
                <w:color w:val="000000"/>
                <w:kern w:val="24"/>
                <w:sz w:val="24"/>
                <w:szCs w:val="24"/>
                <w:lang w:val="en-US" w:eastAsia="zh-CN"/>
              </w:rPr>
              <w:t xml:space="preserve">: </w:t>
            </w:r>
            <w:r>
              <w:rPr>
                <w:rFonts w:hint="default" w:ascii="Times New Roman" w:hAnsi="Times New Roman" w:eastAsia="仿宋" w:cs="Times New Roman"/>
                <w:color w:val="000000"/>
                <w:kern w:val="24"/>
                <w:sz w:val="24"/>
                <w:szCs w:val="24"/>
              </w:rPr>
              <w:t>TGAACTATCCTTGCAGACACTT</w:t>
            </w:r>
          </w:p>
        </w:tc>
      </w:tr>
      <w:tr>
        <w:tblPrEx>
          <w:tblCellMar>
            <w:top w:w="0" w:type="dxa"/>
            <w:left w:w="0" w:type="dxa"/>
            <w:bottom w:w="0" w:type="dxa"/>
            <w:right w:w="0" w:type="dxa"/>
          </w:tblCellMar>
        </w:tblPrEx>
        <w:trPr>
          <w:trHeight w:val="227" w:hRule="atLeast"/>
          <w:jc w:val="center"/>
        </w:trPr>
        <w:tc>
          <w:tcPr>
            <w:tcW w:w="1228" w:type="dxa"/>
            <w:vMerge w:val="restart"/>
            <w:tcBorders>
              <w:top w:val="single" w:color="auto" w:sz="4" w:space="0"/>
            </w:tcBorders>
            <w:shd w:val="clear" w:color="auto" w:fill="auto"/>
            <w:tcMar>
              <w:top w:w="72" w:type="dxa"/>
              <w:left w:w="144" w:type="dxa"/>
              <w:bottom w:w="72" w:type="dxa"/>
              <w:right w:w="144" w:type="dxa"/>
            </w:tcMar>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000000"/>
                <w:kern w:val="24"/>
                <w:sz w:val="24"/>
                <w:szCs w:val="24"/>
              </w:rPr>
            </w:pPr>
            <w:r>
              <w:rPr>
                <w:rFonts w:hint="default" w:ascii="Times New Roman" w:hAnsi="Times New Roman" w:eastAsia="仿宋" w:cs="Times New Roman"/>
                <w:color w:val="000000"/>
                <w:kern w:val="24"/>
                <w:sz w:val="24"/>
                <w:szCs w:val="24"/>
              </w:rPr>
              <w:t>AQP4</w:t>
            </w:r>
          </w:p>
        </w:tc>
        <w:tc>
          <w:tcPr>
            <w:tcW w:w="8370" w:type="dxa"/>
            <w:tcBorders>
              <w:top w:val="single" w:color="auto" w:sz="4" w:space="0"/>
              <w:bottom w:val="single" w:color="auto" w:sz="4" w:space="0"/>
            </w:tcBorders>
            <w:shd w:val="clear" w:color="auto" w:fill="auto"/>
            <w:tcMar>
              <w:top w:w="72" w:type="dxa"/>
              <w:left w:w="144" w:type="dxa"/>
              <w:bottom w:w="72" w:type="dxa"/>
              <w:right w:w="144" w:type="dxa"/>
            </w:tcMar>
            <w:vAlign w:val="center"/>
          </w:tcPr>
          <w:p>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eastAsia="仿宋" w:cs="Times New Roman"/>
                <w:color w:val="000000"/>
                <w:kern w:val="24"/>
                <w:sz w:val="24"/>
                <w:szCs w:val="24"/>
              </w:rPr>
            </w:pPr>
            <w:r>
              <w:rPr>
                <w:rFonts w:hint="default" w:ascii="Times New Roman" w:hAnsi="Times New Roman" w:eastAsia="仿宋" w:cs="Times New Roman"/>
                <w:color w:val="000000"/>
                <w:kern w:val="24"/>
                <w:sz w:val="24"/>
                <w:szCs w:val="24"/>
              </w:rPr>
              <w:t>F</w:t>
            </w:r>
            <w:r>
              <w:rPr>
                <w:rFonts w:hint="eastAsia" w:ascii="Times New Roman" w:hAnsi="Times New Roman" w:eastAsia="仿宋" w:cs="Times New Roman"/>
                <w:color w:val="000000"/>
                <w:kern w:val="24"/>
                <w:sz w:val="24"/>
                <w:szCs w:val="24"/>
                <w:lang w:val="en-US" w:eastAsia="zh-CN"/>
              </w:rPr>
              <w:t>:</w:t>
            </w:r>
            <w:r>
              <w:rPr>
                <w:rFonts w:hint="default" w:ascii="Times New Roman" w:hAnsi="Times New Roman" w:eastAsia="仿宋" w:cs="Times New Roman"/>
                <w:color w:val="000000"/>
                <w:kern w:val="24"/>
                <w:sz w:val="24"/>
                <w:szCs w:val="24"/>
              </w:rPr>
              <w:t>CATGGAAACCTCACTGCTGGC</w:t>
            </w:r>
          </w:p>
        </w:tc>
      </w:tr>
      <w:tr>
        <w:tblPrEx>
          <w:tblCellMar>
            <w:top w:w="0" w:type="dxa"/>
            <w:left w:w="0" w:type="dxa"/>
            <w:bottom w:w="0" w:type="dxa"/>
            <w:right w:w="0" w:type="dxa"/>
          </w:tblCellMar>
        </w:tblPrEx>
        <w:trPr>
          <w:trHeight w:val="227" w:hRule="atLeast"/>
          <w:jc w:val="center"/>
        </w:trPr>
        <w:tc>
          <w:tcPr>
            <w:tcW w:w="1228" w:type="dxa"/>
            <w:vMerge w:val="continue"/>
            <w:tcBorders>
              <w:bottom w:val="single" w:color="auto" w:sz="4" w:space="0"/>
            </w:tcBorders>
            <w:shd w:val="clear" w:color="auto" w:fill="auto"/>
            <w:tcMar>
              <w:top w:w="72" w:type="dxa"/>
              <w:left w:w="144" w:type="dxa"/>
              <w:bottom w:w="72" w:type="dxa"/>
              <w:right w:w="144" w:type="dxa"/>
            </w:tcMar>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000000"/>
                <w:kern w:val="24"/>
                <w:sz w:val="24"/>
                <w:szCs w:val="24"/>
              </w:rPr>
            </w:pPr>
          </w:p>
        </w:tc>
        <w:tc>
          <w:tcPr>
            <w:tcW w:w="8370" w:type="dxa"/>
            <w:tcBorders>
              <w:top w:val="single" w:color="auto" w:sz="4" w:space="0"/>
              <w:bottom w:val="single" w:color="auto" w:sz="4" w:space="0"/>
            </w:tcBorders>
            <w:shd w:val="clear" w:color="auto" w:fill="auto"/>
            <w:tcMar>
              <w:top w:w="72" w:type="dxa"/>
              <w:left w:w="144" w:type="dxa"/>
              <w:bottom w:w="72" w:type="dxa"/>
              <w:right w:w="144" w:type="dxa"/>
            </w:tcMar>
            <w:vAlign w:val="center"/>
          </w:tcPr>
          <w:p>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eastAsia="仿宋" w:cs="Times New Roman"/>
                <w:color w:val="000000"/>
                <w:kern w:val="24"/>
                <w:sz w:val="24"/>
                <w:szCs w:val="24"/>
              </w:rPr>
            </w:pPr>
            <w:r>
              <w:rPr>
                <w:rFonts w:hint="eastAsia" w:ascii="Times New Roman" w:hAnsi="Times New Roman" w:eastAsia="仿宋" w:cs="Times New Roman"/>
                <w:color w:val="000000"/>
                <w:kern w:val="24"/>
                <w:sz w:val="24"/>
                <w:szCs w:val="24"/>
                <w:lang w:val="en-US" w:eastAsia="zh-CN"/>
              </w:rPr>
              <w:t xml:space="preserve">R: </w:t>
            </w:r>
            <w:r>
              <w:rPr>
                <w:rFonts w:hint="default" w:ascii="Times New Roman" w:hAnsi="Times New Roman" w:eastAsia="仿宋" w:cs="Times New Roman"/>
                <w:color w:val="000000"/>
                <w:kern w:val="24"/>
                <w:sz w:val="24"/>
                <w:szCs w:val="24"/>
              </w:rPr>
              <w:t>TCAGTCCGTTTGGAATCACAG</w:t>
            </w:r>
          </w:p>
        </w:tc>
      </w:tr>
      <w:tr>
        <w:tblPrEx>
          <w:tblCellMar>
            <w:top w:w="0" w:type="dxa"/>
            <w:left w:w="0" w:type="dxa"/>
            <w:bottom w:w="0" w:type="dxa"/>
            <w:right w:w="0" w:type="dxa"/>
          </w:tblCellMar>
        </w:tblPrEx>
        <w:trPr>
          <w:trHeight w:val="227" w:hRule="atLeast"/>
          <w:jc w:val="center"/>
        </w:trPr>
        <w:tc>
          <w:tcPr>
            <w:tcW w:w="1228" w:type="dxa"/>
            <w:vMerge w:val="restart"/>
            <w:tcBorders>
              <w:top w:val="single" w:color="auto" w:sz="4" w:space="0"/>
            </w:tcBorders>
            <w:shd w:val="clear" w:color="auto" w:fill="auto"/>
            <w:tcMar>
              <w:top w:w="72" w:type="dxa"/>
              <w:left w:w="144" w:type="dxa"/>
              <w:bottom w:w="72" w:type="dxa"/>
              <w:right w:w="144" w:type="dxa"/>
            </w:tcMar>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000000"/>
                <w:kern w:val="24"/>
                <w:sz w:val="24"/>
                <w:szCs w:val="24"/>
              </w:rPr>
            </w:pPr>
            <w:r>
              <w:rPr>
                <w:rFonts w:hint="default" w:ascii="Times New Roman" w:hAnsi="Times New Roman" w:eastAsia="仿宋" w:cs="Times New Roman"/>
                <w:color w:val="000000"/>
                <w:kern w:val="24"/>
                <w:sz w:val="24"/>
                <w:szCs w:val="24"/>
              </w:rPr>
              <w:t>KCNH8</w:t>
            </w:r>
          </w:p>
        </w:tc>
        <w:tc>
          <w:tcPr>
            <w:tcW w:w="8370" w:type="dxa"/>
            <w:tcBorders>
              <w:top w:val="single" w:color="auto" w:sz="4" w:space="0"/>
              <w:bottom w:val="single" w:color="auto" w:sz="4" w:space="0"/>
            </w:tcBorders>
            <w:shd w:val="clear" w:color="auto" w:fill="auto"/>
            <w:tcMar>
              <w:top w:w="72" w:type="dxa"/>
              <w:left w:w="144" w:type="dxa"/>
              <w:bottom w:w="72" w:type="dxa"/>
              <w:right w:w="144" w:type="dxa"/>
            </w:tcMar>
            <w:vAlign w:val="center"/>
          </w:tcPr>
          <w:p>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eastAsia="仿宋" w:cs="Times New Roman"/>
                <w:color w:val="000000"/>
                <w:kern w:val="24"/>
                <w:sz w:val="24"/>
                <w:szCs w:val="24"/>
              </w:rPr>
            </w:pPr>
            <w:r>
              <w:rPr>
                <w:rFonts w:hint="default" w:ascii="Times New Roman" w:hAnsi="Times New Roman" w:eastAsia="仿宋" w:cs="Times New Roman"/>
                <w:color w:val="000000"/>
                <w:kern w:val="24"/>
                <w:sz w:val="24"/>
                <w:szCs w:val="24"/>
              </w:rPr>
              <w:t>F</w:t>
            </w:r>
            <w:r>
              <w:rPr>
                <w:rFonts w:hint="eastAsia" w:ascii="Times New Roman" w:hAnsi="Times New Roman" w:eastAsia="仿宋" w:cs="Times New Roman"/>
                <w:color w:val="000000"/>
                <w:kern w:val="24"/>
                <w:sz w:val="24"/>
                <w:szCs w:val="24"/>
                <w:lang w:val="en-US" w:eastAsia="zh-CN"/>
              </w:rPr>
              <w:t xml:space="preserve">: </w:t>
            </w:r>
            <w:r>
              <w:rPr>
                <w:rFonts w:hint="default" w:ascii="Times New Roman" w:hAnsi="Times New Roman" w:eastAsia="仿宋" w:cs="Times New Roman"/>
                <w:color w:val="000000"/>
                <w:kern w:val="24"/>
                <w:sz w:val="24"/>
                <w:szCs w:val="24"/>
              </w:rPr>
              <w:t>CGACGGAACACATAGCAACTTC</w:t>
            </w:r>
          </w:p>
        </w:tc>
      </w:tr>
      <w:tr>
        <w:tblPrEx>
          <w:tblCellMar>
            <w:top w:w="0" w:type="dxa"/>
            <w:left w:w="0" w:type="dxa"/>
            <w:bottom w:w="0" w:type="dxa"/>
            <w:right w:w="0" w:type="dxa"/>
          </w:tblCellMar>
        </w:tblPrEx>
        <w:trPr>
          <w:trHeight w:val="227" w:hRule="atLeast"/>
          <w:jc w:val="center"/>
        </w:trPr>
        <w:tc>
          <w:tcPr>
            <w:tcW w:w="1228" w:type="dxa"/>
            <w:vMerge w:val="continue"/>
            <w:tcBorders>
              <w:bottom w:val="single" w:color="auto" w:sz="4" w:space="0"/>
            </w:tcBorders>
            <w:shd w:val="clear" w:color="auto" w:fill="auto"/>
            <w:tcMar>
              <w:top w:w="72" w:type="dxa"/>
              <w:left w:w="144" w:type="dxa"/>
              <w:bottom w:w="72" w:type="dxa"/>
              <w:right w:w="144" w:type="dxa"/>
            </w:tcMar>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000000"/>
                <w:kern w:val="24"/>
                <w:sz w:val="24"/>
                <w:szCs w:val="24"/>
              </w:rPr>
            </w:pPr>
          </w:p>
        </w:tc>
        <w:tc>
          <w:tcPr>
            <w:tcW w:w="8370" w:type="dxa"/>
            <w:tcBorders>
              <w:top w:val="single" w:color="auto" w:sz="4" w:space="0"/>
              <w:bottom w:val="single" w:color="auto" w:sz="4" w:space="0"/>
            </w:tcBorders>
            <w:shd w:val="clear" w:color="auto" w:fill="auto"/>
            <w:tcMar>
              <w:top w:w="72" w:type="dxa"/>
              <w:left w:w="144" w:type="dxa"/>
              <w:bottom w:w="72" w:type="dxa"/>
              <w:right w:w="144" w:type="dxa"/>
            </w:tcMar>
            <w:vAlign w:val="center"/>
          </w:tcPr>
          <w:p>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eastAsia="仿宋" w:cs="Times New Roman"/>
                <w:color w:val="000000"/>
                <w:kern w:val="24"/>
                <w:sz w:val="24"/>
                <w:szCs w:val="24"/>
              </w:rPr>
            </w:pPr>
            <w:r>
              <w:rPr>
                <w:rFonts w:hint="default" w:ascii="Times New Roman" w:hAnsi="Times New Roman" w:eastAsia="仿宋" w:cs="Times New Roman"/>
                <w:color w:val="000000"/>
                <w:kern w:val="24"/>
                <w:sz w:val="24"/>
                <w:szCs w:val="24"/>
              </w:rPr>
              <w:t>R</w:t>
            </w:r>
            <w:r>
              <w:rPr>
                <w:rFonts w:hint="eastAsia" w:ascii="Times New Roman" w:hAnsi="Times New Roman" w:eastAsia="仿宋" w:cs="Times New Roman"/>
                <w:color w:val="000000"/>
                <w:kern w:val="24"/>
                <w:sz w:val="24"/>
                <w:szCs w:val="24"/>
                <w:lang w:val="en-US" w:eastAsia="zh-CN"/>
              </w:rPr>
              <w:t xml:space="preserve">: </w:t>
            </w:r>
            <w:r>
              <w:rPr>
                <w:rFonts w:hint="default" w:ascii="Times New Roman" w:hAnsi="Times New Roman" w:eastAsia="仿宋" w:cs="Times New Roman"/>
                <w:color w:val="000000"/>
                <w:kern w:val="24"/>
                <w:sz w:val="24"/>
                <w:szCs w:val="24"/>
              </w:rPr>
              <w:t>AAGCCATCTGAACAGTAGACT</w:t>
            </w:r>
          </w:p>
        </w:tc>
      </w:tr>
      <w:tr>
        <w:tblPrEx>
          <w:tblCellMar>
            <w:top w:w="0" w:type="dxa"/>
            <w:left w:w="0" w:type="dxa"/>
            <w:bottom w:w="0" w:type="dxa"/>
            <w:right w:w="0" w:type="dxa"/>
          </w:tblCellMar>
        </w:tblPrEx>
        <w:trPr>
          <w:trHeight w:val="227" w:hRule="atLeast"/>
          <w:jc w:val="center"/>
        </w:trPr>
        <w:tc>
          <w:tcPr>
            <w:tcW w:w="1228" w:type="dxa"/>
            <w:vMerge w:val="restart"/>
            <w:tcBorders>
              <w:top w:val="single" w:color="auto" w:sz="4" w:space="0"/>
            </w:tcBorders>
            <w:shd w:val="clear" w:color="auto" w:fill="auto"/>
            <w:tcMar>
              <w:top w:w="72" w:type="dxa"/>
              <w:left w:w="144" w:type="dxa"/>
              <w:bottom w:w="72" w:type="dxa"/>
              <w:right w:w="144" w:type="dxa"/>
            </w:tcMar>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000000"/>
                <w:kern w:val="24"/>
                <w:sz w:val="24"/>
                <w:szCs w:val="24"/>
              </w:rPr>
            </w:pPr>
            <w:r>
              <w:rPr>
                <w:rFonts w:hint="default" w:ascii="Times New Roman" w:hAnsi="Times New Roman" w:eastAsia="仿宋" w:cs="Times New Roman"/>
                <w:color w:val="000000"/>
                <w:kern w:val="24"/>
                <w:sz w:val="24"/>
                <w:szCs w:val="24"/>
              </w:rPr>
              <w:t>SLC1A2</w:t>
            </w:r>
          </w:p>
        </w:tc>
        <w:tc>
          <w:tcPr>
            <w:tcW w:w="8370" w:type="dxa"/>
            <w:tcBorders>
              <w:top w:val="single" w:color="auto" w:sz="4" w:space="0"/>
              <w:bottom w:val="single" w:color="auto" w:sz="4" w:space="0"/>
            </w:tcBorders>
            <w:shd w:val="clear" w:color="auto" w:fill="auto"/>
            <w:tcMar>
              <w:top w:w="72" w:type="dxa"/>
              <w:left w:w="144" w:type="dxa"/>
              <w:bottom w:w="72" w:type="dxa"/>
              <w:right w:w="144" w:type="dxa"/>
            </w:tcMar>
            <w:vAlign w:val="center"/>
          </w:tcPr>
          <w:p>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eastAsia="仿宋" w:cs="Times New Roman"/>
                <w:color w:val="000000"/>
                <w:kern w:val="24"/>
                <w:sz w:val="24"/>
                <w:szCs w:val="24"/>
              </w:rPr>
            </w:pPr>
            <w:r>
              <w:rPr>
                <w:rFonts w:hint="default" w:ascii="Times New Roman" w:hAnsi="Times New Roman" w:eastAsia="仿宋" w:cs="Times New Roman"/>
                <w:color w:val="000000"/>
                <w:kern w:val="24"/>
                <w:sz w:val="24"/>
                <w:szCs w:val="24"/>
              </w:rPr>
              <w:t>F</w:t>
            </w:r>
            <w:r>
              <w:rPr>
                <w:rFonts w:hint="eastAsia" w:ascii="Times New Roman" w:hAnsi="Times New Roman" w:eastAsia="仿宋" w:cs="Times New Roman"/>
                <w:color w:val="000000"/>
                <w:kern w:val="24"/>
                <w:sz w:val="24"/>
                <w:szCs w:val="24"/>
                <w:lang w:val="en-US" w:eastAsia="zh-CN"/>
              </w:rPr>
              <w:t xml:space="preserve">: </w:t>
            </w:r>
            <w:r>
              <w:rPr>
                <w:rFonts w:hint="default" w:ascii="Times New Roman" w:hAnsi="Times New Roman" w:eastAsia="仿宋" w:cs="Times New Roman"/>
                <w:color w:val="000000"/>
                <w:kern w:val="24"/>
                <w:sz w:val="24"/>
                <w:szCs w:val="24"/>
              </w:rPr>
              <w:t>TGTCCACGACCATCATTGCCG</w:t>
            </w:r>
          </w:p>
        </w:tc>
      </w:tr>
      <w:tr>
        <w:tblPrEx>
          <w:tblCellMar>
            <w:top w:w="0" w:type="dxa"/>
            <w:left w:w="0" w:type="dxa"/>
            <w:bottom w:w="0" w:type="dxa"/>
            <w:right w:w="0" w:type="dxa"/>
          </w:tblCellMar>
        </w:tblPrEx>
        <w:trPr>
          <w:trHeight w:val="227" w:hRule="atLeast"/>
          <w:jc w:val="center"/>
        </w:trPr>
        <w:tc>
          <w:tcPr>
            <w:tcW w:w="1228" w:type="dxa"/>
            <w:vMerge w:val="continue"/>
            <w:tcBorders>
              <w:bottom w:val="single" w:color="auto" w:sz="4" w:space="0"/>
            </w:tcBorders>
            <w:shd w:val="clear" w:color="auto" w:fill="auto"/>
            <w:tcMar>
              <w:top w:w="72" w:type="dxa"/>
              <w:left w:w="144" w:type="dxa"/>
              <w:bottom w:w="72" w:type="dxa"/>
              <w:right w:w="144" w:type="dxa"/>
            </w:tcMar>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000000"/>
                <w:kern w:val="24"/>
                <w:sz w:val="24"/>
                <w:szCs w:val="24"/>
              </w:rPr>
            </w:pPr>
          </w:p>
        </w:tc>
        <w:tc>
          <w:tcPr>
            <w:tcW w:w="8370" w:type="dxa"/>
            <w:tcBorders>
              <w:top w:val="single" w:color="auto" w:sz="4" w:space="0"/>
              <w:bottom w:val="single" w:color="auto" w:sz="4" w:space="0"/>
            </w:tcBorders>
            <w:shd w:val="clear" w:color="auto" w:fill="auto"/>
            <w:tcMar>
              <w:top w:w="72" w:type="dxa"/>
              <w:left w:w="144" w:type="dxa"/>
              <w:bottom w:w="72" w:type="dxa"/>
              <w:right w:w="144" w:type="dxa"/>
            </w:tcMar>
            <w:vAlign w:val="center"/>
          </w:tcPr>
          <w:p>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eastAsia="仿宋" w:cs="Times New Roman"/>
                <w:color w:val="000000"/>
                <w:kern w:val="24"/>
                <w:sz w:val="24"/>
                <w:szCs w:val="24"/>
              </w:rPr>
            </w:pPr>
            <w:r>
              <w:rPr>
                <w:rFonts w:hint="default" w:ascii="Times New Roman" w:hAnsi="Times New Roman" w:eastAsia="仿宋" w:cs="Times New Roman"/>
                <w:color w:val="000000"/>
                <w:kern w:val="24"/>
                <w:sz w:val="24"/>
                <w:szCs w:val="24"/>
              </w:rPr>
              <w:t>R</w:t>
            </w:r>
            <w:r>
              <w:rPr>
                <w:rFonts w:hint="eastAsia" w:ascii="Times New Roman" w:hAnsi="Times New Roman" w:eastAsia="仿宋" w:cs="Times New Roman"/>
                <w:color w:val="000000"/>
                <w:kern w:val="24"/>
                <w:sz w:val="24"/>
                <w:szCs w:val="24"/>
                <w:lang w:val="en-US" w:eastAsia="zh-CN"/>
              </w:rPr>
              <w:t xml:space="preserve">: </w:t>
            </w:r>
            <w:r>
              <w:rPr>
                <w:rFonts w:hint="default" w:ascii="Times New Roman" w:hAnsi="Times New Roman" w:eastAsia="仿宋" w:cs="Times New Roman"/>
                <w:color w:val="000000"/>
                <w:kern w:val="24"/>
                <w:sz w:val="24"/>
                <w:szCs w:val="24"/>
              </w:rPr>
              <w:t>TTCTTGAGTTTGGGATTCCCA</w:t>
            </w:r>
          </w:p>
        </w:tc>
      </w:tr>
      <w:tr>
        <w:tblPrEx>
          <w:tblCellMar>
            <w:top w:w="0" w:type="dxa"/>
            <w:left w:w="0" w:type="dxa"/>
            <w:bottom w:w="0" w:type="dxa"/>
            <w:right w:w="0" w:type="dxa"/>
          </w:tblCellMar>
        </w:tblPrEx>
        <w:trPr>
          <w:trHeight w:val="227" w:hRule="atLeast"/>
          <w:jc w:val="center"/>
        </w:trPr>
        <w:tc>
          <w:tcPr>
            <w:tcW w:w="1228" w:type="dxa"/>
            <w:vMerge w:val="restart"/>
            <w:tcBorders>
              <w:top w:val="single" w:color="auto" w:sz="4" w:space="0"/>
            </w:tcBorders>
            <w:shd w:val="clear" w:color="auto" w:fill="auto"/>
            <w:tcMar>
              <w:top w:w="72" w:type="dxa"/>
              <w:left w:w="144" w:type="dxa"/>
              <w:bottom w:w="72" w:type="dxa"/>
              <w:right w:w="144" w:type="dxa"/>
            </w:tcMar>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000000"/>
                <w:kern w:val="24"/>
                <w:sz w:val="24"/>
                <w:szCs w:val="24"/>
              </w:rPr>
            </w:pPr>
            <w:r>
              <w:rPr>
                <w:rFonts w:hint="default" w:ascii="Times New Roman" w:hAnsi="Times New Roman" w:eastAsia="仿宋" w:cs="Times New Roman"/>
                <w:color w:val="000000"/>
                <w:kern w:val="24"/>
                <w:sz w:val="24"/>
                <w:szCs w:val="24"/>
              </w:rPr>
              <w:t>CACNA2D1</w:t>
            </w:r>
          </w:p>
        </w:tc>
        <w:tc>
          <w:tcPr>
            <w:tcW w:w="8370" w:type="dxa"/>
            <w:tcBorders>
              <w:top w:val="single" w:color="auto" w:sz="4" w:space="0"/>
              <w:bottom w:val="single" w:color="auto" w:sz="4" w:space="0"/>
            </w:tcBorders>
            <w:shd w:val="clear" w:color="auto" w:fill="auto"/>
            <w:tcMar>
              <w:top w:w="72" w:type="dxa"/>
              <w:left w:w="144" w:type="dxa"/>
              <w:bottom w:w="72" w:type="dxa"/>
              <w:right w:w="144" w:type="dxa"/>
            </w:tcMar>
            <w:vAlign w:val="center"/>
          </w:tcPr>
          <w:p>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eastAsia="仿宋" w:cs="Times New Roman"/>
                <w:color w:val="000000"/>
                <w:kern w:val="24"/>
                <w:sz w:val="24"/>
                <w:szCs w:val="24"/>
              </w:rPr>
            </w:pPr>
            <w:r>
              <w:rPr>
                <w:rFonts w:hint="default" w:ascii="Times New Roman" w:hAnsi="Times New Roman" w:eastAsia="仿宋" w:cs="Times New Roman"/>
                <w:color w:val="000000"/>
                <w:kern w:val="24"/>
                <w:sz w:val="24"/>
                <w:szCs w:val="24"/>
              </w:rPr>
              <w:t>F</w:t>
            </w:r>
            <w:r>
              <w:rPr>
                <w:rFonts w:hint="eastAsia" w:ascii="Times New Roman" w:hAnsi="Times New Roman" w:eastAsia="仿宋" w:cs="Times New Roman"/>
                <w:color w:val="000000"/>
                <w:kern w:val="24"/>
                <w:sz w:val="24"/>
                <w:szCs w:val="24"/>
                <w:lang w:val="en-US" w:eastAsia="zh-CN"/>
              </w:rPr>
              <w:t xml:space="preserve">: </w:t>
            </w:r>
            <w:r>
              <w:rPr>
                <w:rFonts w:hint="default" w:ascii="Times New Roman" w:hAnsi="Times New Roman" w:eastAsia="仿宋" w:cs="Times New Roman"/>
                <w:color w:val="000000"/>
                <w:kern w:val="24"/>
                <w:sz w:val="24"/>
                <w:szCs w:val="24"/>
              </w:rPr>
              <w:t>ATGCAGCGGTCCATATTCCCA</w:t>
            </w:r>
          </w:p>
        </w:tc>
      </w:tr>
      <w:tr>
        <w:tblPrEx>
          <w:tblCellMar>
            <w:top w:w="0" w:type="dxa"/>
            <w:left w:w="0" w:type="dxa"/>
            <w:bottom w:w="0" w:type="dxa"/>
            <w:right w:w="0" w:type="dxa"/>
          </w:tblCellMar>
        </w:tblPrEx>
        <w:trPr>
          <w:trHeight w:val="227" w:hRule="atLeast"/>
          <w:jc w:val="center"/>
        </w:trPr>
        <w:tc>
          <w:tcPr>
            <w:tcW w:w="1228" w:type="dxa"/>
            <w:vMerge w:val="continue"/>
            <w:tcBorders>
              <w:bottom w:val="single" w:color="auto" w:sz="4" w:space="0"/>
            </w:tcBorders>
            <w:shd w:val="clear" w:color="auto" w:fill="auto"/>
            <w:tcMar>
              <w:top w:w="72" w:type="dxa"/>
              <w:left w:w="144" w:type="dxa"/>
              <w:bottom w:w="72" w:type="dxa"/>
              <w:right w:w="144" w:type="dxa"/>
            </w:tcMar>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000000"/>
                <w:kern w:val="24"/>
                <w:sz w:val="24"/>
                <w:szCs w:val="24"/>
              </w:rPr>
            </w:pPr>
          </w:p>
        </w:tc>
        <w:tc>
          <w:tcPr>
            <w:tcW w:w="8370" w:type="dxa"/>
            <w:tcBorders>
              <w:top w:val="single" w:color="auto" w:sz="4" w:space="0"/>
              <w:bottom w:val="single" w:color="auto" w:sz="4" w:space="0"/>
            </w:tcBorders>
            <w:shd w:val="clear" w:color="auto" w:fill="auto"/>
            <w:tcMar>
              <w:top w:w="72" w:type="dxa"/>
              <w:left w:w="144" w:type="dxa"/>
              <w:bottom w:w="72" w:type="dxa"/>
              <w:right w:w="144" w:type="dxa"/>
            </w:tcMar>
            <w:vAlign w:val="center"/>
          </w:tcPr>
          <w:p>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eastAsia="仿宋" w:cs="Times New Roman"/>
                <w:color w:val="000000"/>
                <w:kern w:val="24"/>
                <w:sz w:val="24"/>
                <w:szCs w:val="24"/>
              </w:rPr>
            </w:pPr>
            <w:r>
              <w:rPr>
                <w:rFonts w:hint="default" w:ascii="Times New Roman" w:hAnsi="Times New Roman" w:eastAsia="仿宋" w:cs="Times New Roman"/>
                <w:color w:val="000000"/>
                <w:kern w:val="24"/>
                <w:sz w:val="24"/>
                <w:szCs w:val="24"/>
              </w:rPr>
              <w:t>R</w:t>
            </w:r>
            <w:r>
              <w:rPr>
                <w:rFonts w:hint="eastAsia" w:ascii="Times New Roman" w:hAnsi="Times New Roman" w:eastAsia="仿宋" w:cs="Times New Roman"/>
                <w:color w:val="000000"/>
                <w:kern w:val="24"/>
                <w:sz w:val="24"/>
                <w:szCs w:val="24"/>
                <w:lang w:val="en-US" w:eastAsia="zh-CN"/>
              </w:rPr>
              <w:t>:</w:t>
            </w:r>
            <w:r>
              <w:rPr>
                <w:rFonts w:hint="default" w:ascii="Times New Roman" w:hAnsi="Times New Roman" w:eastAsia="仿宋" w:cs="Times New Roman"/>
                <w:color w:val="000000"/>
                <w:kern w:val="24"/>
                <w:sz w:val="24"/>
                <w:szCs w:val="24"/>
              </w:rPr>
              <w:t>GCCACAGCAATGTAGGGTCTTCA</w:t>
            </w:r>
          </w:p>
        </w:tc>
      </w:tr>
      <w:tr>
        <w:tblPrEx>
          <w:tblCellMar>
            <w:top w:w="0" w:type="dxa"/>
            <w:left w:w="0" w:type="dxa"/>
            <w:bottom w:w="0" w:type="dxa"/>
            <w:right w:w="0" w:type="dxa"/>
          </w:tblCellMar>
        </w:tblPrEx>
        <w:trPr>
          <w:trHeight w:val="227" w:hRule="atLeast"/>
          <w:jc w:val="center"/>
        </w:trPr>
        <w:tc>
          <w:tcPr>
            <w:tcW w:w="1228" w:type="dxa"/>
            <w:vMerge w:val="restart"/>
            <w:tcBorders>
              <w:top w:val="single" w:color="auto" w:sz="4" w:space="0"/>
            </w:tcBorders>
            <w:shd w:val="clear" w:color="auto" w:fill="auto"/>
            <w:tcMar>
              <w:top w:w="72" w:type="dxa"/>
              <w:left w:w="144" w:type="dxa"/>
              <w:bottom w:w="72" w:type="dxa"/>
              <w:right w:w="144" w:type="dxa"/>
            </w:tcMar>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000000"/>
                <w:kern w:val="24"/>
                <w:sz w:val="24"/>
                <w:szCs w:val="24"/>
              </w:rPr>
            </w:pPr>
            <w:r>
              <w:rPr>
                <w:rFonts w:hint="default" w:ascii="Times New Roman" w:hAnsi="Times New Roman" w:eastAsia="仿宋" w:cs="Times New Roman"/>
                <w:color w:val="000000"/>
                <w:kern w:val="24"/>
                <w:sz w:val="24"/>
                <w:szCs w:val="24"/>
              </w:rPr>
              <w:t>BDNF</w:t>
            </w:r>
          </w:p>
        </w:tc>
        <w:tc>
          <w:tcPr>
            <w:tcW w:w="8370" w:type="dxa"/>
            <w:tcBorders>
              <w:top w:val="single" w:color="auto" w:sz="4" w:space="0"/>
              <w:bottom w:val="single" w:color="auto" w:sz="4" w:space="0"/>
            </w:tcBorders>
            <w:shd w:val="clear" w:color="auto" w:fill="auto"/>
            <w:tcMar>
              <w:top w:w="72" w:type="dxa"/>
              <w:left w:w="144" w:type="dxa"/>
              <w:bottom w:w="72" w:type="dxa"/>
              <w:right w:w="144" w:type="dxa"/>
            </w:tcMar>
            <w:vAlign w:val="center"/>
          </w:tcPr>
          <w:p>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eastAsia="仿宋" w:cs="Times New Roman"/>
                <w:color w:val="000000"/>
                <w:kern w:val="24"/>
                <w:sz w:val="24"/>
                <w:szCs w:val="24"/>
              </w:rPr>
            </w:pPr>
            <w:r>
              <w:rPr>
                <w:rFonts w:hint="default" w:ascii="Times New Roman" w:hAnsi="Times New Roman" w:eastAsia="仿宋" w:cs="Times New Roman"/>
                <w:color w:val="000000"/>
                <w:kern w:val="24"/>
                <w:sz w:val="24"/>
                <w:szCs w:val="24"/>
              </w:rPr>
              <w:t>F</w:t>
            </w:r>
            <w:r>
              <w:rPr>
                <w:rFonts w:hint="eastAsia" w:ascii="Times New Roman" w:hAnsi="Times New Roman" w:eastAsia="仿宋" w:cs="Times New Roman"/>
                <w:color w:val="000000"/>
                <w:kern w:val="24"/>
                <w:sz w:val="24"/>
                <w:szCs w:val="24"/>
                <w:lang w:val="en-US" w:eastAsia="zh-CN"/>
              </w:rPr>
              <w:t xml:space="preserve">: </w:t>
            </w:r>
            <w:r>
              <w:rPr>
                <w:rFonts w:hint="default" w:ascii="Times New Roman" w:hAnsi="Times New Roman" w:eastAsia="仿宋" w:cs="Times New Roman"/>
                <w:color w:val="000000"/>
                <w:kern w:val="24"/>
                <w:sz w:val="24"/>
                <w:szCs w:val="24"/>
              </w:rPr>
              <w:t>TCACAGCGGCAGATAAAAAGA</w:t>
            </w:r>
          </w:p>
        </w:tc>
      </w:tr>
      <w:tr>
        <w:tblPrEx>
          <w:tblCellMar>
            <w:top w:w="0" w:type="dxa"/>
            <w:left w:w="0" w:type="dxa"/>
            <w:bottom w:w="0" w:type="dxa"/>
            <w:right w:w="0" w:type="dxa"/>
          </w:tblCellMar>
        </w:tblPrEx>
        <w:trPr>
          <w:trHeight w:val="227" w:hRule="atLeast"/>
          <w:jc w:val="center"/>
        </w:trPr>
        <w:tc>
          <w:tcPr>
            <w:tcW w:w="1228" w:type="dxa"/>
            <w:vMerge w:val="continue"/>
            <w:tcBorders>
              <w:bottom w:val="single" w:color="auto" w:sz="4" w:space="0"/>
            </w:tcBorders>
            <w:shd w:val="clear" w:color="auto" w:fill="auto"/>
            <w:tcMar>
              <w:top w:w="72" w:type="dxa"/>
              <w:left w:w="144" w:type="dxa"/>
              <w:bottom w:w="72" w:type="dxa"/>
              <w:right w:w="144" w:type="dxa"/>
            </w:tcMar>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000000"/>
                <w:kern w:val="24"/>
                <w:sz w:val="24"/>
                <w:szCs w:val="24"/>
              </w:rPr>
            </w:pPr>
          </w:p>
        </w:tc>
        <w:tc>
          <w:tcPr>
            <w:tcW w:w="8370" w:type="dxa"/>
            <w:tcBorders>
              <w:top w:val="single" w:color="auto" w:sz="4" w:space="0"/>
              <w:bottom w:val="single" w:color="auto" w:sz="4" w:space="0"/>
            </w:tcBorders>
            <w:shd w:val="clear" w:color="auto" w:fill="auto"/>
            <w:tcMar>
              <w:top w:w="72" w:type="dxa"/>
              <w:left w:w="144" w:type="dxa"/>
              <w:bottom w:w="72" w:type="dxa"/>
              <w:right w:w="144" w:type="dxa"/>
            </w:tcMar>
            <w:vAlign w:val="center"/>
          </w:tcPr>
          <w:p>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eastAsia="仿宋" w:cs="Times New Roman"/>
                <w:color w:val="000000"/>
                <w:kern w:val="24"/>
                <w:sz w:val="24"/>
                <w:szCs w:val="24"/>
              </w:rPr>
            </w:pPr>
            <w:r>
              <w:rPr>
                <w:rFonts w:hint="default" w:ascii="Times New Roman" w:hAnsi="Times New Roman" w:eastAsia="仿宋" w:cs="Times New Roman"/>
                <w:color w:val="000000"/>
                <w:kern w:val="24"/>
                <w:sz w:val="24"/>
                <w:szCs w:val="24"/>
              </w:rPr>
              <w:t>R</w:t>
            </w:r>
            <w:r>
              <w:rPr>
                <w:rFonts w:hint="eastAsia" w:ascii="Times New Roman" w:hAnsi="Times New Roman" w:eastAsia="仿宋" w:cs="Times New Roman"/>
                <w:color w:val="000000"/>
                <w:kern w:val="24"/>
                <w:sz w:val="24"/>
                <w:szCs w:val="24"/>
                <w:lang w:val="en-US" w:eastAsia="zh-CN"/>
              </w:rPr>
              <w:t xml:space="preserve">: </w:t>
            </w:r>
            <w:r>
              <w:rPr>
                <w:rFonts w:hint="default" w:ascii="Times New Roman" w:hAnsi="Times New Roman" w:eastAsia="仿宋" w:cs="Times New Roman"/>
                <w:color w:val="000000"/>
                <w:kern w:val="24"/>
                <w:sz w:val="24"/>
                <w:szCs w:val="24"/>
              </w:rPr>
              <w:t>TACACTTGGTCTCGTAGAAATAT</w:t>
            </w:r>
            <w:bookmarkStart w:id="2" w:name="_GoBack"/>
            <w:bookmarkEnd w:id="2"/>
          </w:p>
        </w:tc>
      </w:tr>
      <w:tr>
        <w:tblPrEx>
          <w:tblCellMar>
            <w:top w:w="0" w:type="dxa"/>
            <w:left w:w="0" w:type="dxa"/>
            <w:bottom w:w="0" w:type="dxa"/>
            <w:right w:w="0" w:type="dxa"/>
          </w:tblCellMar>
        </w:tblPrEx>
        <w:trPr>
          <w:trHeight w:val="227" w:hRule="atLeast"/>
          <w:jc w:val="center"/>
        </w:trPr>
        <w:tc>
          <w:tcPr>
            <w:tcW w:w="1228" w:type="dxa"/>
            <w:vMerge w:val="restart"/>
            <w:tcBorders>
              <w:top w:val="single" w:color="auto" w:sz="4" w:space="0"/>
            </w:tcBorders>
            <w:shd w:val="clear" w:color="auto" w:fill="auto"/>
            <w:tcMar>
              <w:top w:w="72" w:type="dxa"/>
              <w:left w:w="144" w:type="dxa"/>
              <w:bottom w:w="72" w:type="dxa"/>
              <w:right w:w="144" w:type="dxa"/>
            </w:tcMar>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000000"/>
                <w:kern w:val="24"/>
                <w:sz w:val="24"/>
                <w:szCs w:val="24"/>
              </w:rPr>
            </w:pPr>
            <w:r>
              <w:rPr>
                <w:rFonts w:hint="default" w:ascii="Times New Roman" w:hAnsi="Times New Roman" w:eastAsia="仿宋" w:cs="Times New Roman"/>
                <w:color w:val="000000"/>
                <w:kern w:val="24"/>
                <w:sz w:val="24"/>
                <w:szCs w:val="24"/>
              </w:rPr>
              <w:t>Actin</w:t>
            </w:r>
          </w:p>
        </w:tc>
        <w:tc>
          <w:tcPr>
            <w:tcW w:w="8370" w:type="dxa"/>
            <w:tcBorders>
              <w:top w:val="single" w:color="auto" w:sz="4" w:space="0"/>
              <w:bottom w:val="single" w:color="auto" w:sz="4" w:space="0"/>
            </w:tcBorders>
            <w:shd w:val="clear" w:color="auto" w:fill="auto"/>
            <w:tcMar>
              <w:top w:w="72" w:type="dxa"/>
              <w:left w:w="144" w:type="dxa"/>
              <w:bottom w:w="72" w:type="dxa"/>
              <w:right w:w="144" w:type="dxa"/>
            </w:tcMar>
            <w:vAlign w:val="center"/>
          </w:tcPr>
          <w:p>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eastAsia="仿宋" w:cs="Times New Roman"/>
                <w:color w:val="000000"/>
                <w:kern w:val="24"/>
                <w:sz w:val="24"/>
                <w:szCs w:val="24"/>
              </w:rPr>
            </w:pPr>
            <w:r>
              <w:rPr>
                <w:rFonts w:hint="default" w:ascii="Times New Roman" w:hAnsi="Times New Roman" w:eastAsia="仿宋" w:cs="Times New Roman"/>
                <w:color w:val="000000"/>
                <w:kern w:val="24"/>
                <w:sz w:val="24"/>
                <w:szCs w:val="24"/>
              </w:rPr>
              <w:t>F</w:t>
            </w:r>
            <w:r>
              <w:rPr>
                <w:rFonts w:hint="eastAsia" w:ascii="Times New Roman" w:hAnsi="Times New Roman" w:eastAsia="仿宋" w:cs="Times New Roman"/>
                <w:color w:val="000000"/>
                <w:kern w:val="24"/>
                <w:sz w:val="24"/>
                <w:szCs w:val="24"/>
                <w:lang w:val="en-US" w:eastAsia="zh-CN"/>
              </w:rPr>
              <w:t xml:space="preserve">: </w:t>
            </w:r>
            <w:r>
              <w:rPr>
                <w:rFonts w:hint="default" w:ascii="Times New Roman" w:hAnsi="Times New Roman" w:eastAsia="仿宋" w:cs="Times New Roman"/>
                <w:color w:val="000000"/>
                <w:kern w:val="24"/>
                <w:sz w:val="24"/>
                <w:szCs w:val="24"/>
              </w:rPr>
              <w:t>CCGTAAAGACCTCTATGCC</w:t>
            </w:r>
          </w:p>
        </w:tc>
      </w:tr>
      <w:tr>
        <w:tblPrEx>
          <w:tblCellMar>
            <w:top w:w="0" w:type="dxa"/>
            <w:left w:w="0" w:type="dxa"/>
            <w:bottom w:w="0" w:type="dxa"/>
            <w:right w:w="0" w:type="dxa"/>
          </w:tblCellMar>
        </w:tblPrEx>
        <w:trPr>
          <w:trHeight w:val="227" w:hRule="atLeast"/>
          <w:jc w:val="center"/>
        </w:trPr>
        <w:tc>
          <w:tcPr>
            <w:tcW w:w="1228" w:type="dxa"/>
            <w:vMerge w:val="continue"/>
            <w:tcBorders>
              <w:bottom w:val="single" w:color="auto" w:sz="4" w:space="0"/>
            </w:tcBorders>
            <w:shd w:val="clear" w:color="auto" w:fill="auto"/>
            <w:tcMar>
              <w:top w:w="72" w:type="dxa"/>
              <w:left w:w="144" w:type="dxa"/>
              <w:bottom w:w="72" w:type="dxa"/>
              <w:right w:w="144" w:type="dxa"/>
            </w:tcMar>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000000"/>
                <w:kern w:val="24"/>
                <w:sz w:val="24"/>
                <w:szCs w:val="24"/>
              </w:rPr>
            </w:pPr>
          </w:p>
        </w:tc>
        <w:tc>
          <w:tcPr>
            <w:tcW w:w="8370" w:type="dxa"/>
            <w:tcBorders>
              <w:top w:val="single" w:color="auto" w:sz="4" w:space="0"/>
              <w:bottom w:val="single" w:color="auto" w:sz="4" w:space="0"/>
            </w:tcBorders>
            <w:shd w:val="clear" w:color="auto" w:fill="auto"/>
            <w:tcMar>
              <w:top w:w="72" w:type="dxa"/>
              <w:left w:w="144" w:type="dxa"/>
              <w:bottom w:w="72" w:type="dxa"/>
              <w:right w:w="144" w:type="dxa"/>
            </w:tcMar>
            <w:vAlign w:val="center"/>
          </w:tcPr>
          <w:p>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eastAsia="仿宋" w:cs="Times New Roman"/>
                <w:color w:val="000000"/>
                <w:kern w:val="24"/>
                <w:sz w:val="24"/>
                <w:szCs w:val="24"/>
              </w:rPr>
            </w:pPr>
            <w:r>
              <w:rPr>
                <w:rFonts w:hint="default" w:ascii="Times New Roman" w:hAnsi="Times New Roman" w:eastAsia="仿宋" w:cs="Times New Roman"/>
                <w:color w:val="000000"/>
                <w:kern w:val="24"/>
                <w:sz w:val="24"/>
                <w:szCs w:val="24"/>
              </w:rPr>
              <w:t>R</w:t>
            </w:r>
            <w:r>
              <w:rPr>
                <w:rFonts w:hint="eastAsia" w:ascii="Times New Roman" w:hAnsi="Times New Roman" w:eastAsia="仿宋" w:cs="Times New Roman"/>
                <w:color w:val="000000"/>
                <w:kern w:val="24"/>
                <w:sz w:val="24"/>
                <w:szCs w:val="24"/>
                <w:lang w:val="en-US" w:eastAsia="zh-CN"/>
              </w:rPr>
              <w:t xml:space="preserve">: </w:t>
            </w:r>
            <w:r>
              <w:rPr>
                <w:rFonts w:hint="default" w:ascii="Times New Roman" w:hAnsi="Times New Roman" w:eastAsia="仿宋" w:cs="Times New Roman"/>
                <w:color w:val="000000"/>
                <w:kern w:val="24"/>
                <w:sz w:val="24"/>
                <w:szCs w:val="24"/>
              </w:rPr>
              <w:t>GACTCATCGTACTCCTGCT</w:t>
            </w:r>
          </w:p>
        </w:tc>
      </w:tr>
      <w:tr>
        <w:tblPrEx>
          <w:tblCellMar>
            <w:top w:w="0" w:type="dxa"/>
            <w:left w:w="0" w:type="dxa"/>
            <w:bottom w:w="0" w:type="dxa"/>
            <w:right w:w="0" w:type="dxa"/>
          </w:tblCellMar>
        </w:tblPrEx>
        <w:trPr>
          <w:trHeight w:val="227" w:hRule="atLeast"/>
          <w:jc w:val="center"/>
        </w:trPr>
        <w:tc>
          <w:tcPr>
            <w:tcW w:w="1228" w:type="dxa"/>
            <w:vMerge w:val="restart"/>
            <w:tcBorders>
              <w:top w:val="single" w:color="auto" w:sz="4" w:space="0"/>
            </w:tcBorders>
            <w:shd w:val="clear" w:color="auto" w:fill="auto"/>
            <w:tcMar>
              <w:top w:w="72" w:type="dxa"/>
              <w:left w:w="144" w:type="dxa"/>
              <w:bottom w:w="72" w:type="dxa"/>
              <w:right w:w="144" w:type="dxa"/>
            </w:tcMar>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仿宋" w:cs="Times New Roman"/>
                <w:kern w:val="0"/>
                <w:sz w:val="24"/>
                <w:szCs w:val="24"/>
              </w:rPr>
            </w:pPr>
            <w:r>
              <w:rPr>
                <w:rFonts w:hint="default" w:ascii="Times New Roman" w:hAnsi="Times New Roman" w:eastAsia="仿宋" w:cs="Times New Roman"/>
                <w:color w:val="000000"/>
                <w:kern w:val="24"/>
                <w:sz w:val="24"/>
                <w:szCs w:val="24"/>
              </w:rPr>
              <w:t>AQP4-3UTR</w:t>
            </w:r>
          </w:p>
        </w:tc>
        <w:tc>
          <w:tcPr>
            <w:tcW w:w="8370" w:type="dxa"/>
            <w:tcBorders>
              <w:top w:val="single" w:color="auto" w:sz="4" w:space="0"/>
              <w:bottom w:val="single" w:color="auto" w:sz="4" w:space="0"/>
            </w:tcBorders>
            <w:shd w:val="clear" w:color="auto" w:fill="auto"/>
            <w:tcMar>
              <w:top w:w="72" w:type="dxa"/>
              <w:left w:w="144" w:type="dxa"/>
              <w:bottom w:w="72" w:type="dxa"/>
              <w:right w:w="144" w:type="dxa"/>
            </w:tcMar>
            <w:vAlign w:val="center"/>
          </w:tcPr>
          <w:p>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eastAsia="仿宋" w:cs="Times New Roman"/>
                <w:kern w:val="0"/>
                <w:sz w:val="24"/>
                <w:szCs w:val="24"/>
              </w:rPr>
            </w:pPr>
            <w:r>
              <w:rPr>
                <w:rFonts w:hint="default" w:ascii="Times New Roman" w:hAnsi="Times New Roman" w:eastAsia="仿宋" w:cs="Times New Roman"/>
                <w:color w:val="000000"/>
                <w:kern w:val="24"/>
                <w:sz w:val="24"/>
                <w:szCs w:val="24"/>
              </w:rPr>
              <w:t>F</w:t>
            </w:r>
            <w:r>
              <w:rPr>
                <w:rFonts w:hint="eastAsia" w:ascii="Times New Roman" w:hAnsi="Times New Roman" w:eastAsia="仿宋" w:cs="Times New Roman"/>
                <w:color w:val="000000"/>
                <w:kern w:val="24"/>
                <w:sz w:val="24"/>
                <w:szCs w:val="24"/>
                <w:lang w:val="en-US" w:eastAsia="zh-CN"/>
              </w:rPr>
              <w:t xml:space="preserve">: </w:t>
            </w:r>
            <w:r>
              <w:rPr>
                <w:rFonts w:hint="default" w:ascii="Times New Roman" w:hAnsi="Times New Roman" w:eastAsia="仿宋" w:cs="Times New Roman"/>
                <w:color w:val="000000"/>
                <w:kern w:val="24"/>
                <w:sz w:val="24"/>
                <w:szCs w:val="24"/>
              </w:rPr>
              <w:t>CGCAGCGCCAATGGATTTC</w:t>
            </w:r>
          </w:p>
        </w:tc>
      </w:tr>
      <w:tr>
        <w:tblPrEx>
          <w:tblCellMar>
            <w:top w:w="0" w:type="dxa"/>
            <w:left w:w="0" w:type="dxa"/>
            <w:bottom w:w="0" w:type="dxa"/>
            <w:right w:w="0" w:type="dxa"/>
          </w:tblCellMar>
        </w:tblPrEx>
        <w:trPr>
          <w:trHeight w:val="227" w:hRule="atLeast"/>
          <w:jc w:val="center"/>
        </w:trPr>
        <w:tc>
          <w:tcPr>
            <w:tcW w:w="1228" w:type="dxa"/>
            <w:vMerge w:val="continue"/>
            <w:tcBorders>
              <w:bottom w:val="single" w:color="auto" w:sz="4" w:space="0"/>
            </w:tcBorders>
            <w:shd w:val="clear" w:color="auto" w:fill="auto"/>
            <w:tcMar>
              <w:top w:w="72" w:type="dxa"/>
              <w:left w:w="144" w:type="dxa"/>
              <w:bottom w:w="72" w:type="dxa"/>
              <w:right w:w="144" w:type="dxa"/>
            </w:tcMar>
            <w:vAlign w:val="center"/>
          </w:tcPr>
          <w:p>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eastAsia="仿宋" w:cs="Times New Roman"/>
                <w:kern w:val="0"/>
                <w:sz w:val="24"/>
                <w:szCs w:val="24"/>
              </w:rPr>
            </w:pPr>
          </w:p>
        </w:tc>
        <w:tc>
          <w:tcPr>
            <w:tcW w:w="8370" w:type="dxa"/>
            <w:tcBorders>
              <w:top w:val="single" w:color="auto" w:sz="4" w:space="0"/>
              <w:bottom w:val="single" w:color="auto" w:sz="4" w:space="0"/>
            </w:tcBorders>
            <w:shd w:val="clear" w:color="auto" w:fill="auto"/>
            <w:tcMar>
              <w:top w:w="72" w:type="dxa"/>
              <w:left w:w="144" w:type="dxa"/>
              <w:bottom w:w="72" w:type="dxa"/>
              <w:right w:w="144" w:type="dxa"/>
            </w:tcMar>
            <w:vAlign w:val="center"/>
          </w:tcPr>
          <w:p>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eastAsia="仿宋" w:cs="Times New Roman"/>
                <w:kern w:val="0"/>
                <w:sz w:val="24"/>
                <w:szCs w:val="24"/>
              </w:rPr>
            </w:pPr>
            <w:r>
              <w:rPr>
                <w:rFonts w:hint="default" w:ascii="Times New Roman" w:hAnsi="Times New Roman" w:eastAsia="仿宋" w:cs="Times New Roman"/>
                <w:color w:val="000000"/>
                <w:kern w:val="24"/>
                <w:sz w:val="24"/>
                <w:szCs w:val="24"/>
              </w:rPr>
              <w:t>R</w:t>
            </w:r>
            <w:r>
              <w:rPr>
                <w:rFonts w:hint="eastAsia" w:ascii="Times New Roman" w:hAnsi="Times New Roman" w:eastAsia="仿宋" w:cs="Times New Roman"/>
                <w:color w:val="000000"/>
                <w:kern w:val="24"/>
                <w:sz w:val="24"/>
                <w:szCs w:val="24"/>
                <w:lang w:val="en-US" w:eastAsia="zh-CN"/>
              </w:rPr>
              <w:t xml:space="preserve">: </w:t>
            </w:r>
            <w:r>
              <w:rPr>
                <w:rFonts w:hint="default" w:ascii="Times New Roman" w:hAnsi="Times New Roman" w:eastAsia="仿宋" w:cs="Times New Roman"/>
                <w:color w:val="000000"/>
                <w:kern w:val="24"/>
                <w:sz w:val="24"/>
                <w:szCs w:val="24"/>
              </w:rPr>
              <w:t>TGAACTATCCTTGCAGACACTT</w:t>
            </w:r>
          </w:p>
        </w:tc>
      </w:tr>
      <w:tr>
        <w:tblPrEx>
          <w:tblCellMar>
            <w:top w:w="0" w:type="dxa"/>
            <w:left w:w="0" w:type="dxa"/>
            <w:bottom w:w="0" w:type="dxa"/>
            <w:right w:w="0" w:type="dxa"/>
          </w:tblCellMar>
        </w:tblPrEx>
        <w:trPr>
          <w:trHeight w:val="227" w:hRule="atLeast"/>
          <w:jc w:val="center"/>
        </w:trPr>
        <w:tc>
          <w:tcPr>
            <w:tcW w:w="1228" w:type="dxa"/>
            <w:vMerge w:val="restart"/>
            <w:tcBorders>
              <w:top w:val="single" w:color="auto" w:sz="4" w:space="0"/>
            </w:tcBorders>
            <w:shd w:val="clear" w:color="auto" w:fill="auto"/>
            <w:tcMar>
              <w:top w:w="72" w:type="dxa"/>
              <w:left w:w="144" w:type="dxa"/>
              <w:bottom w:w="72" w:type="dxa"/>
              <w:right w:w="144" w:type="dxa"/>
            </w:tcMar>
            <w:vAlign w:val="center"/>
          </w:tcPr>
          <w:p>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eastAsia="仿宋" w:cs="Times New Roman"/>
                <w:color w:val="000000"/>
                <w:kern w:val="24"/>
                <w:sz w:val="24"/>
                <w:szCs w:val="24"/>
              </w:rPr>
            </w:pPr>
            <w:r>
              <w:rPr>
                <w:rFonts w:hint="default" w:ascii="Times New Roman" w:hAnsi="Times New Roman" w:eastAsia="仿宋" w:cs="Times New Roman"/>
                <w:color w:val="000000"/>
                <w:kern w:val="24"/>
                <w:sz w:val="24"/>
                <w:szCs w:val="24"/>
                <w:lang w:val="en-US" w:eastAsia="zh-CN"/>
              </w:rPr>
              <w:t>Lamp</w:t>
            </w:r>
            <w:r>
              <w:rPr>
                <w:rFonts w:hint="eastAsia" w:ascii="Times New Roman" w:hAnsi="Times New Roman" w:eastAsia="仿宋" w:cs="Times New Roman"/>
                <w:color w:val="000000"/>
                <w:kern w:val="24"/>
                <w:sz w:val="24"/>
                <w:szCs w:val="24"/>
                <w:lang w:val="en-US" w:eastAsia="zh-CN"/>
              </w:rPr>
              <w:t>2b-</w:t>
            </w:r>
            <w:r>
              <w:rPr>
                <w:rFonts w:hint="default" w:ascii="Times New Roman" w:hAnsi="Times New Roman" w:eastAsia="仿宋" w:cs="Times New Roman"/>
                <w:color w:val="000000"/>
                <w:kern w:val="24"/>
                <w:sz w:val="24"/>
                <w:szCs w:val="24"/>
                <w:lang w:val="en-US" w:eastAsia="zh-CN"/>
              </w:rPr>
              <w:t xml:space="preserve">5 </w:t>
            </w:r>
          </w:p>
        </w:tc>
        <w:tc>
          <w:tcPr>
            <w:tcW w:w="8370" w:type="dxa"/>
            <w:tcBorders>
              <w:top w:val="single" w:color="auto" w:sz="4" w:space="0"/>
              <w:bottom w:val="single" w:color="auto" w:sz="4" w:space="0"/>
            </w:tcBorders>
            <w:shd w:val="clear" w:color="auto" w:fill="auto"/>
            <w:tcMar>
              <w:top w:w="72" w:type="dxa"/>
              <w:left w:w="144" w:type="dxa"/>
              <w:bottom w:w="72" w:type="dxa"/>
              <w:right w:w="144" w:type="dxa"/>
            </w:tcMar>
            <w:vAlign w:val="center"/>
          </w:tcPr>
          <w:p>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eastAsia="仿宋" w:cs="Times New Roman"/>
                <w:color w:val="000000"/>
                <w:kern w:val="24"/>
                <w:sz w:val="24"/>
                <w:szCs w:val="24"/>
              </w:rPr>
            </w:pPr>
            <w:r>
              <w:rPr>
                <w:rFonts w:hint="eastAsia" w:ascii="Times New Roman" w:hAnsi="Times New Roman" w:eastAsia="仿宋" w:cs="Times New Roman"/>
                <w:color w:val="000000"/>
                <w:kern w:val="24"/>
                <w:sz w:val="24"/>
                <w:szCs w:val="24"/>
                <w:lang w:val="en-US" w:eastAsia="zh-CN"/>
              </w:rPr>
              <w:t xml:space="preserve">F: </w:t>
            </w:r>
            <w:r>
              <w:rPr>
                <w:rFonts w:hint="default" w:ascii="Times New Roman" w:hAnsi="Times New Roman" w:eastAsia="仿宋" w:cs="Times New Roman"/>
                <w:color w:val="000000"/>
                <w:kern w:val="24"/>
                <w:sz w:val="24"/>
                <w:szCs w:val="24"/>
                <w:lang w:val="en-US" w:eastAsia="zh-CN"/>
              </w:rPr>
              <w:t>ATCCGCTAGCGGTCGCCACCATGTGCCTCTCTCCGGTT</w:t>
            </w:r>
          </w:p>
        </w:tc>
      </w:tr>
      <w:tr>
        <w:tblPrEx>
          <w:tblCellMar>
            <w:top w:w="0" w:type="dxa"/>
            <w:left w:w="0" w:type="dxa"/>
            <w:bottom w:w="0" w:type="dxa"/>
            <w:right w:w="0" w:type="dxa"/>
          </w:tblCellMar>
        </w:tblPrEx>
        <w:trPr>
          <w:trHeight w:val="227" w:hRule="atLeast"/>
          <w:jc w:val="center"/>
        </w:trPr>
        <w:tc>
          <w:tcPr>
            <w:tcW w:w="1228" w:type="dxa"/>
            <w:vMerge w:val="continue"/>
            <w:tcBorders>
              <w:bottom w:val="single" w:color="auto" w:sz="4" w:space="0"/>
            </w:tcBorders>
            <w:shd w:val="clear" w:color="auto" w:fill="auto"/>
            <w:tcMar>
              <w:top w:w="72" w:type="dxa"/>
              <w:left w:w="144" w:type="dxa"/>
              <w:bottom w:w="72" w:type="dxa"/>
              <w:right w:w="144" w:type="dxa"/>
            </w:tcMar>
            <w:vAlign w:val="center"/>
          </w:tcPr>
          <w:p>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eastAsia="仿宋" w:cs="Times New Roman"/>
                <w:color w:val="000000"/>
                <w:kern w:val="24"/>
                <w:sz w:val="24"/>
                <w:szCs w:val="24"/>
                <w:lang w:val="en-US"/>
              </w:rPr>
            </w:pPr>
          </w:p>
        </w:tc>
        <w:tc>
          <w:tcPr>
            <w:tcW w:w="8370" w:type="dxa"/>
            <w:tcBorders>
              <w:top w:val="single" w:color="auto" w:sz="4" w:space="0"/>
              <w:bottom w:val="single" w:color="auto" w:sz="4" w:space="0"/>
            </w:tcBorders>
            <w:shd w:val="clear" w:color="auto" w:fill="auto"/>
            <w:tcMar>
              <w:top w:w="72" w:type="dxa"/>
              <w:left w:w="144" w:type="dxa"/>
              <w:bottom w:w="72" w:type="dxa"/>
              <w:right w:w="144" w:type="dxa"/>
            </w:tcMar>
            <w:vAlign w:val="center"/>
          </w:tcPr>
          <w:p>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eastAsia="仿宋" w:cs="Times New Roman"/>
                <w:color w:val="000000"/>
                <w:kern w:val="24"/>
                <w:sz w:val="24"/>
                <w:szCs w:val="24"/>
              </w:rPr>
            </w:pPr>
            <w:r>
              <w:rPr>
                <w:rFonts w:hint="eastAsia" w:ascii="Times New Roman" w:hAnsi="Times New Roman" w:eastAsia="仿宋" w:cs="Times New Roman"/>
                <w:color w:val="000000"/>
                <w:kern w:val="24"/>
                <w:sz w:val="24"/>
                <w:szCs w:val="24"/>
                <w:lang w:val="en-US" w:eastAsia="zh-CN"/>
              </w:rPr>
              <w:t xml:space="preserve">R: </w:t>
            </w:r>
            <w:r>
              <w:rPr>
                <w:rFonts w:hint="default" w:ascii="Times New Roman" w:hAnsi="Times New Roman" w:eastAsia="仿宋" w:cs="Times New Roman"/>
                <w:color w:val="000000"/>
                <w:kern w:val="24"/>
                <w:sz w:val="24"/>
                <w:szCs w:val="24"/>
                <w:lang w:val="en-US" w:eastAsia="zh-CN"/>
              </w:rPr>
              <w:t>GTCACTCGAGCATAAAGGCAAGTACCCTTTGAA</w:t>
            </w:r>
          </w:p>
        </w:tc>
      </w:tr>
      <w:tr>
        <w:tblPrEx>
          <w:tblCellMar>
            <w:top w:w="0" w:type="dxa"/>
            <w:left w:w="0" w:type="dxa"/>
            <w:bottom w:w="0" w:type="dxa"/>
            <w:right w:w="0" w:type="dxa"/>
          </w:tblCellMar>
        </w:tblPrEx>
        <w:trPr>
          <w:trHeight w:val="227" w:hRule="atLeast"/>
          <w:jc w:val="center"/>
        </w:trPr>
        <w:tc>
          <w:tcPr>
            <w:tcW w:w="1228" w:type="dxa"/>
            <w:vMerge w:val="restart"/>
            <w:tcBorders>
              <w:top w:val="single" w:color="auto" w:sz="4" w:space="0"/>
            </w:tcBorders>
            <w:shd w:val="clear" w:color="auto" w:fill="auto"/>
            <w:tcMar>
              <w:top w:w="72" w:type="dxa"/>
              <w:left w:w="144" w:type="dxa"/>
              <w:bottom w:w="72" w:type="dxa"/>
              <w:right w:w="144" w:type="dxa"/>
            </w:tcMar>
            <w:vAlign w:val="center"/>
          </w:tcPr>
          <w:p>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eastAsia="仿宋" w:cs="Times New Roman"/>
                <w:color w:val="000000"/>
                <w:kern w:val="24"/>
                <w:sz w:val="24"/>
                <w:szCs w:val="24"/>
              </w:rPr>
            </w:pPr>
            <w:r>
              <w:rPr>
                <w:rFonts w:hint="default" w:ascii="Times New Roman" w:hAnsi="Times New Roman" w:eastAsia="仿宋" w:cs="Times New Roman"/>
                <w:color w:val="000000"/>
                <w:kern w:val="24"/>
                <w:sz w:val="24"/>
                <w:szCs w:val="24"/>
                <w:lang w:val="en-US" w:eastAsia="zh-CN"/>
              </w:rPr>
              <w:t>Lamp</w:t>
            </w:r>
            <w:r>
              <w:rPr>
                <w:rFonts w:hint="eastAsia" w:ascii="Times New Roman" w:hAnsi="Times New Roman" w:eastAsia="仿宋" w:cs="Times New Roman"/>
                <w:color w:val="000000"/>
                <w:kern w:val="24"/>
                <w:sz w:val="24"/>
                <w:szCs w:val="24"/>
                <w:lang w:val="en-US" w:eastAsia="zh-CN"/>
              </w:rPr>
              <w:t>2b-3</w:t>
            </w:r>
          </w:p>
        </w:tc>
        <w:tc>
          <w:tcPr>
            <w:tcW w:w="8370" w:type="dxa"/>
            <w:tcBorders>
              <w:top w:val="single" w:color="auto" w:sz="4" w:space="0"/>
              <w:bottom w:val="single" w:color="auto" w:sz="4" w:space="0"/>
            </w:tcBorders>
            <w:shd w:val="clear" w:color="auto" w:fill="auto"/>
            <w:tcMar>
              <w:top w:w="72" w:type="dxa"/>
              <w:left w:w="144" w:type="dxa"/>
              <w:bottom w:w="72" w:type="dxa"/>
              <w:right w:w="144" w:type="dxa"/>
            </w:tcMar>
            <w:vAlign w:val="center"/>
          </w:tcPr>
          <w:p>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eastAsia="仿宋" w:cs="Times New Roman"/>
                <w:color w:val="000000"/>
                <w:kern w:val="24"/>
                <w:sz w:val="24"/>
                <w:szCs w:val="24"/>
              </w:rPr>
            </w:pPr>
            <w:r>
              <w:rPr>
                <w:rFonts w:hint="eastAsia" w:ascii="Times New Roman" w:hAnsi="Times New Roman" w:eastAsia="仿宋" w:cs="Times New Roman"/>
                <w:color w:val="000000"/>
                <w:kern w:val="24"/>
                <w:sz w:val="24"/>
                <w:szCs w:val="24"/>
                <w:lang w:val="en-US" w:eastAsia="zh-CN"/>
              </w:rPr>
              <w:t>F:</w:t>
            </w:r>
            <w:r>
              <w:rPr>
                <w:rFonts w:hint="default" w:ascii="Times New Roman" w:hAnsi="Times New Roman" w:eastAsia="仿宋" w:cs="Times New Roman"/>
                <w:color w:val="000000"/>
                <w:kern w:val="24"/>
                <w:sz w:val="24"/>
                <w:szCs w:val="24"/>
                <w:lang w:val="en-US" w:eastAsia="zh-CN"/>
              </w:rPr>
              <w:t>GTCACTCGAGGTCACATCCGGAGGTGCAGAATGGGAGATGAATTTCA</w:t>
            </w:r>
          </w:p>
        </w:tc>
      </w:tr>
      <w:tr>
        <w:tblPrEx>
          <w:tblCellMar>
            <w:top w:w="0" w:type="dxa"/>
            <w:left w:w="0" w:type="dxa"/>
            <w:bottom w:w="0" w:type="dxa"/>
            <w:right w:w="0" w:type="dxa"/>
          </w:tblCellMar>
        </w:tblPrEx>
        <w:trPr>
          <w:trHeight w:val="453" w:hRule="atLeast"/>
          <w:jc w:val="center"/>
        </w:trPr>
        <w:tc>
          <w:tcPr>
            <w:tcW w:w="1228" w:type="dxa"/>
            <w:vMerge w:val="continue"/>
            <w:tcBorders>
              <w:bottom w:val="single" w:color="auto" w:sz="4" w:space="0"/>
            </w:tcBorders>
            <w:shd w:val="clear" w:color="auto" w:fill="auto"/>
            <w:tcMar>
              <w:top w:w="72" w:type="dxa"/>
              <w:left w:w="144" w:type="dxa"/>
              <w:bottom w:w="72" w:type="dxa"/>
              <w:right w:w="144" w:type="dxa"/>
            </w:tcMar>
            <w:vAlign w:val="center"/>
          </w:tcPr>
          <w:p>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eastAsia="仿宋" w:cs="Times New Roman"/>
                <w:color w:val="000000"/>
                <w:kern w:val="24"/>
                <w:sz w:val="24"/>
                <w:szCs w:val="24"/>
              </w:rPr>
            </w:pPr>
          </w:p>
        </w:tc>
        <w:tc>
          <w:tcPr>
            <w:tcW w:w="8370" w:type="dxa"/>
            <w:tcBorders>
              <w:top w:val="single" w:color="auto" w:sz="4" w:space="0"/>
              <w:bottom w:val="single" w:color="auto" w:sz="4" w:space="0"/>
            </w:tcBorders>
            <w:shd w:val="clear" w:color="auto" w:fill="auto"/>
            <w:tcMar>
              <w:top w:w="72" w:type="dxa"/>
              <w:left w:w="144" w:type="dxa"/>
              <w:bottom w:w="72" w:type="dxa"/>
              <w:right w:w="144" w:type="dxa"/>
            </w:tcMar>
            <w:vAlign w:val="center"/>
          </w:tcPr>
          <w:p>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eastAsia="仿宋" w:cs="Times New Roman"/>
                <w:color w:val="000000"/>
                <w:kern w:val="24"/>
                <w:sz w:val="24"/>
                <w:szCs w:val="24"/>
              </w:rPr>
            </w:pPr>
            <w:r>
              <w:rPr>
                <w:rFonts w:hint="eastAsia" w:ascii="Times New Roman" w:hAnsi="Times New Roman" w:eastAsia="仿宋" w:cs="Times New Roman"/>
                <w:color w:val="000000"/>
                <w:kern w:val="24"/>
                <w:sz w:val="24"/>
                <w:szCs w:val="24"/>
                <w:lang w:val="en-US" w:eastAsia="zh-CN"/>
              </w:rPr>
              <w:t xml:space="preserve">R: </w:t>
            </w:r>
            <w:r>
              <w:rPr>
                <w:rFonts w:hint="default" w:ascii="Times New Roman" w:hAnsi="Times New Roman" w:eastAsia="仿宋" w:cs="Times New Roman"/>
                <w:color w:val="000000"/>
                <w:kern w:val="24"/>
                <w:sz w:val="24"/>
                <w:szCs w:val="24"/>
                <w:lang w:val="en-US" w:eastAsia="zh-CN"/>
              </w:rPr>
              <w:t>ATCCGGATCCTTAGTGTTACAGAGTCTGATATCC</w:t>
            </w:r>
          </w:p>
        </w:tc>
      </w:tr>
    </w:tbl>
    <w:p>
      <w:pPr>
        <w:rPr>
          <w:rFonts w:ascii="Times New Roman" w:hAnsi="Times New Roman"/>
          <w:b/>
          <w:sz w:val="22"/>
        </w:rPr>
      </w:pPr>
    </w:p>
    <w:p>
      <w:pPr>
        <w:widowControl/>
        <w:jc w:val="left"/>
        <w:rPr>
          <w:rFonts w:ascii="Times New Roman" w:hAnsi="Times New Roman"/>
          <w:b/>
          <w:sz w:val="22"/>
        </w:rPr>
      </w:pPr>
    </w:p>
    <w:p>
      <w:pPr>
        <w:widowControl/>
        <w:jc w:val="center"/>
        <w:rPr>
          <w:rFonts w:ascii="Times New Roman" w:hAnsi="Times New Roman"/>
          <w:b/>
          <w:bCs w:val="0"/>
          <w:sz w:val="24"/>
          <w:szCs w:val="24"/>
        </w:rPr>
      </w:pPr>
      <w:r>
        <w:rPr>
          <w:rFonts w:ascii="Times New Roman" w:hAnsi="Times New Roman"/>
          <w:b/>
          <w:bCs w:val="0"/>
          <w:sz w:val="24"/>
          <w:szCs w:val="24"/>
        </w:rPr>
        <w:t>T</w:t>
      </w:r>
      <w:r>
        <w:rPr>
          <w:rFonts w:hint="eastAsia" w:ascii="Times New Roman" w:hAnsi="Times New Roman"/>
          <w:b/>
          <w:bCs w:val="0"/>
          <w:sz w:val="24"/>
          <w:szCs w:val="24"/>
        </w:rPr>
        <w:t>able</w:t>
      </w:r>
      <w:r>
        <w:rPr>
          <w:rFonts w:ascii="Times New Roman" w:hAnsi="Times New Roman"/>
          <w:b/>
          <w:bCs w:val="0"/>
          <w:sz w:val="24"/>
          <w:szCs w:val="24"/>
        </w:rPr>
        <w:t xml:space="preserve"> </w:t>
      </w:r>
      <w:r>
        <w:rPr>
          <w:rFonts w:hint="eastAsia" w:ascii="Times New Roman" w:hAnsi="Times New Roman"/>
          <w:b/>
          <w:bCs w:val="0"/>
          <w:sz w:val="24"/>
          <w:szCs w:val="24"/>
          <w:lang w:val="en-US" w:eastAsia="zh-CN"/>
        </w:rPr>
        <w:t>S</w:t>
      </w:r>
      <w:r>
        <w:rPr>
          <w:rFonts w:ascii="Times New Roman" w:hAnsi="Times New Roman"/>
          <w:b/>
          <w:bCs w:val="0"/>
          <w:sz w:val="24"/>
          <w:szCs w:val="24"/>
        </w:rPr>
        <w:t xml:space="preserve">2 </w:t>
      </w:r>
      <w:r>
        <w:rPr>
          <w:rFonts w:ascii="Times New Roman" w:hAnsi="Times New Roman" w:cs="Times New Roman"/>
          <w:b/>
          <w:bCs w:val="0"/>
          <w:sz w:val="24"/>
          <w:szCs w:val="24"/>
        </w:rPr>
        <w:t>135 different</w:t>
      </w:r>
      <w:r>
        <w:rPr>
          <w:rFonts w:hint="eastAsia" w:ascii="Times New Roman" w:hAnsi="Times New Roman" w:cs="Times New Roman"/>
          <w:b/>
          <w:bCs w:val="0"/>
          <w:sz w:val="24"/>
          <w:szCs w:val="24"/>
        </w:rPr>
        <w:t>ly</w:t>
      </w:r>
      <w:r>
        <w:rPr>
          <w:rFonts w:ascii="Times New Roman" w:hAnsi="Times New Roman" w:cs="Times New Roman"/>
          <w:b/>
          <w:bCs w:val="0"/>
          <w:sz w:val="24"/>
          <w:szCs w:val="24"/>
        </w:rPr>
        <w:t xml:space="preserve"> metabolites</w:t>
      </w:r>
    </w:p>
    <w:tbl>
      <w:tblPr>
        <w:tblStyle w:val="38"/>
        <w:tblW w:w="8647" w:type="dxa"/>
        <w:tblInd w:w="0" w:type="dxa"/>
        <w:tblLayout w:type="autofit"/>
        <w:tblCellMar>
          <w:top w:w="0" w:type="dxa"/>
          <w:left w:w="108" w:type="dxa"/>
          <w:bottom w:w="0" w:type="dxa"/>
          <w:right w:w="108" w:type="dxa"/>
        </w:tblCellMar>
      </w:tblPr>
      <w:tblGrid>
        <w:gridCol w:w="1211"/>
        <w:gridCol w:w="1231"/>
        <w:gridCol w:w="1197"/>
        <w:gridCol w:w="1116"/>
        <w:gridCol w:w="1116"/>
        <w:gridCol w:w="1843"/>
        <w:gridCol w:w="1376"/>
      </w:tblGrid>
      <w:tr>
        <w:trPr>
          <w:trHeight w:val="285" w:hRule="atLeast"/>
        </w:trPr>
        <w:tc>
          <w:tcPr>
            <w:tcW w:w="1211" w:type="dxa"/>
            <w:noWrap/>
          </w:tcPr>
          <w:p>
            <w:pPr>
              <w:keepNext w:val="0"/>
              <w:keepLines w:val="0"/>
              <w:widowControl/>
              <w:suppressLineNumbers w:val="0"/>
              <w:spacing w:before="0" w:beforeAutospacing="0" w:after="0" w:afterAutospacing="0"/>
              <w:ind w:left="0" w:right="0"/>
              <w:jc w:val="center"/>
              <w:rPr>
                <w:rFonts w:hint="default" w:ascii="Times New Roman" w:hAnsi="Times New Roman" w:eastAsia="等线" w:cs="Times New Roman"/>
                <w:b/>
                <w:bCs/>
                <w:color w:val="000000" w:themeColor="text1"/>
                <w:kern w:val="0"/>
                <w:sz w:val="24"/>
                <w:szCs w:val="24"/>
                <w14:textFill>
                  <w14:solidFill>
                    <w14:schemeClr w14:val="tx1"/>
                  </w14:solidFill>
                </w14:textFill>
              </w:rPr>
            </w:pPr>
            <w:r>
              <w:rPr>
                <w:rFonts w:hint="default" w:ascii="Times New Roman" w:hAnsi="Times New Roman" w:eastAsia="等线" w:cs="Times New Roman"/>
                <w:b/>
                <w:bCs/>
                <w:color w:val="000000" w:themeColor="text1"/>
                <w:kern w:val="0"/>
                <w:sz w:val="24"/>
                <w:szCs w:val="24"/>
                <w14:textFill>
                  <w14:solidFill>
                    <w14:schemeClr w14:val="tx1"/>
                  </w14:solidFill>
                </w14:textFill>
              </w:rPr>
              <w:t>M/Z</w:t>
            </w:r>
          </w:p>
        </w:tc>
        <w:tc>
          <w:tcPr>
            <w:tcW w:w="1231" w:type="dxa"/>
            <w:noWrap/>
          </w:tcPr>
          <w:p>
            <w:pPr>
              <w:keepNext w:val="0"/>
              <w:keepLines w:val="0"/>
              <w:widowControl/>
              <w:suppressLineNumbers w:val="0"/>
              <w:spacing w:before="0" w:beforeAutospacing="0" w:after="0" w:afterAutospacing="0"/>
              <w:ind w:left="0" w:right="0"/>
              <w:jc w:val="center"/>
              <w:rPr>
                <w:rFonts w:hint="default" w:ascii="Times New Roman" w:hAnsi="Times New Roman" w:eastAsia="等线" w:cs="Times New Roman"/>
                <w:b/>
                <w:bCs/>
                <w:color w:val="000000" w:themeColor="text1"/>
                <w:kern w:val="0"/>
                <w:sz w:val="24"/>
                <w:szCs w:val="24"/>
                <w14:textFill>
                  <w14:solidFill>
                    <w14:schemeClr w14:val="tx1"/>
                  </w14:solidFill>
                </w14:textFill>
              </w:rPr>
            </w:pPr>
            <w:r>
              <w:rPr>
                <w:rFonts w:hint="default" w:ascii="Times New Roman" w:hAnsi="Times New Roman" w:eastAsia="等线" w:cs="Times New Roman"/>
                <w:b/>
                <w:bCs/>
                <w:color w:val="000000" w:themeColor="text1"/>
                <w:kern w:val="0"/>
                <w:sz w:val="24"/>
                <w:szCs w:val="24"/>
                <w14:textFill>
                  <w14:solidFill>
                    <w14:schemeClr w14:val="tx1"/>
                  </w14:solidFill>
                </w14:textFill>
              </w:rPr>
              <w:t>VIP</w:t>
            </w:r>
          </w:p>
        </w:tc>
        <w:tc>
          <w:tcPr>
            <w:tcW w:w="1197" w:type="dxa"/>
            <w:noWrap/>
          </w:tcPr>
          <w:p>
            <w:pPr>
              <w:keepNext w:val="0"/>
              <w:keepLines w:val="0"/>
              <w:widowControl/>
              <w:suppressLineNumbers w:val="0"/>
              <w:spacing w:before="0" w:beforeAutospacing="0" w:after="0" w:afterAutospacing="0"/>
              <w:ind w:left="0" w:right="0"/>
              <w:jc w:val="center"/>
              <w:rPr>
                <w:rFonts w:hint="default" w:ascii="Times New Roman" w:hAnsi="Times New Roman" w:eastAsia="等线" w:cs="Times New Roman"/>
                <w:b/>
                <w:bCs/>
                <w:color w:val="000000" w:themeColor="text1"/>
                <w:kern w:val="0"/>
                <w:sz w:val="24"/>
                <w:szCs w:val="24"/>
                <w14:textFill>
                  <w14:solidFill>
                    <w14:schemeClr w14:val="tx1"/>
                  </w14:solidFill>
                </w14:textFill>
              </w:rPr>
            </w:pPr>
            <w:r>
              <w:rPr>
                <w:rFonts w:hint="default" w:ascii="Times New Roman" w:hAnsi="Times New Roman" w:eastAsia="等线" w:cs="Times New Roman"/>
                <w:b/>
                <w:bCs/>
                <w:color w:val="000000" w:themeColor="text1"/>
                <w:kern w:val="0"/>
                <w:sz w:val="24"/>
                <w:szCs w:val="24"/>
                <w14:textFill>
                  <w14:solidFill>
                    <w14:schemeClr w14:val="tx1"/>
                  </w14:solidFill>
                </w14:textFill>
              </w:rPr>
              <w:t>FC</w:t>
            </w:r>
          </w:p>
        </w:tc>
        <w:tc>
          <w:tcPr>
            <w:tcW w:w="1076" w:type="dxa"/>
            <w:noWrap/>
          </w:tcPr>
          <w:p>
            <w:pPr>
              <w:keepNext w:val="0"/>
              <w:keepLines w:val="0"/>
              <w:widowControl/>
              <w:suppressLineNumbers w:val="0"/>
              <w:spacing w:before="0" w:beforeAutospacing="0" w:after="0" w:afterAutospacing="0"/>
              <w:ind w:left="0" w:right="0"/>
              <w:jc w:val="center"/>
              <w:rPr>
                <w:rFonts w:hint="default" w:ascii="Times New Roman" w:hAnsi="Times New Roman" w:eastAsia="等线" w:cs="Times New Roman"/>
                <w:b/>
                <w:bCs/>
                <w:color w:val="000000" w:themeColor="text1"/>
                <w:kern w:val="0"/>
                <w:sz w:val="24"/>
                <w:szCs w:val="24"/>
                <w:lang w:val="en-US" w:eastAsia="zh-CN"/>
                <w14:textFill>
                  <w14:solidFill>
                    <w14:schemeClr w14:val="tx1"/>
                  </w14:solidFill>
                </w14:textFill>
              </w:rPr>
            </w:pPr>
            <w:r>
              <w:rPr>
                <w:rFonts w:hint="default" w:ascii="Times New Roman" w:hAnsi="Times New Roman" w:eastAsia="等线" w:cs="Times New Roman"/>
                <w:b/>
                <w:bCs/>
                <w:color w:val="000000" w:themeColor="text1"/>
                <w:kern w:val="0"/>
                <w:sz w:val="24"/>
                <w:szCs w:val="24"/>
                <w14:textFill>
                  <w14:solidFill>
                    <w14:schemeClr w14:val="tx1"/>
                  </w14:solidFill>
                </w14:textFill>
              </w:rPr>
              <w:t>P V</w:t>
            </w:r>
            <w:r>
              <w:rPr>
                <w:rFonts w:hint="eastAsia" w:ascii="Times New Roman" w:hAnsi="Times New Roman" w:eastAsia="等线" w:cs="Times New Roman"/>
                <w:b/>
                <w:bCs/>
                <w:color w:val="000000" w:themeColor="text1"/>
                <w:kern w:val="0"/>
                <w:sz w:val="24"/>
                <w:szCs w:val="24"/>
                <w:lang w:val="en-US" w:eastAsia="zh-CN"/>
                <w14:textFill>
                  <w14:solidFill>
                    <w14:schemeClr w14:val="tx1"/>
                  </w14:solidFill>
                </w14:textFill>
              </w:rPr>
              <w:t>alue</w:t>
            </w:r>
          </w:p>
        </w:tc>
        <w:tc>
          <w:tcPr>
            <w:tcW w:w="1076" w:type="dxa"/>
            <w:noWrap/>
          </w:tcPr>
          <w:p>
            <w:pPr>
              <w:keepNext w:val="0"/>
              <w:keepLines w:val="0"/>
              <w:widowControl/>
              <w:suppressLineNumbers w:val="0"/>
              <w:spacing w:before="0" w:beforeAutospacing="0" w:after="0" w:afterAutospacing="0"/>
              <w:ind w:left="0" w:right="0"/>
              <w:jc w:val="center"/>
              <w:rPr>
                <w:rFonts w:hint="default" w:ascii="Times New Roman" w:hAnsi="Times New Roman" w:eastAsia="等线" w:cs="Times New Roman"/>
                <w:b/>
                <w:bCs/>
                <w:color w:val="000000" w:themeColor="text1"/>
                <w:kern w:val="0"/>
                <w:sz w:val="24"/>
                <w:szCs w:val="24"/>
                <w14:textFill>
                  <w14:solidFill>
                    <w14:schemeClr w14:val="tx1"/>
                  </w14:solidFill>
                </w14:textFill>
              </w:rPr>
            </w:pPr>
            <w:r>
              <w:rPr>
                <w:rFonts w:hint="default" w:ascii="Times New Roman" w:hAnsi="Times New Roman" w:eastAsia="等线" w:cs="Times New Roman"/>
                <w:b/>
                <w:bCs/>
                <w:color w:val="000000" w:themeColor="text1"/>
                <w:kern w:val="0"/>
                <w:sz w:val="24"/>
                <w:szCs w:val="24"/>
                <w14:textFill>
                  <w14:solidFill>
                    <w14:schemeClr w14:val="tx1"/>
                  </w14:solidFill>
                </w14:textFill>
              </w:rPr>
              <w:t>RT</w:t>
            </w:r>
          </w:p>
        </w:tc>
        <w:tc>
          <w:tcPr>
            <w:tcW w:w="1681" w:type="dxa"/>
            <w:noWrap/>
          </w:tcPr>
          <w:p>
            <w:pPr>
              <w:keepNext w:val="0"/>
              <w:keepLines w:val="0"/>
              <w:widowControl/>
              <w:suppressLineNumbers w:val="0"/>
              <w:spacing w:before="0" w:beforeAutospacing="0" w:after="0" w:afterAutospacing="0"/>
              <w:ind w:left="0" w:right="0"/>
              <w:jc w:val="center"/>
              <w:rPr>
                <w:rFonts w:hint="default" w:ascii="Times New Roman" w:hAnsi="Times New Roman" w:eastAsia="等线" w:cs="Times New Roman"/>
                <w:b/>
                <w:bCs/>
                <w:color w:val="000000" w:themeColor="text1"/>
                <w:kern w:val="0"/>
                <w:sz w:val="24"/>
                <w:szCs w:val="24"/>
                <w14:textFill>
                  <w14:solidFill>
                    <w14:schemeClr w14:val="tx1"/>
                  </w14:solidFill>
                </w14:textFill>
              </w:rPr>
            </w:pPr>
            <w:r>
              <w:rPr>
                <w:rFonts w:hint="default" w:ascii="Times New Roman" w:hAnsi="Times New Roman" w:eastAsia="等线" w:cs="Times New Roman"/>
                <w:b/>
                <w:bCs/>
                <w:color w:val="000000" w:themeColor="text1"/>
                <w:kern w:val="0"/>
                <w:sz w:val="24"/>
                <w:szCs w:val="24"/>
                <w14:textFill>
                  <w14:solidFill>
                    <w14:schemeClr w14:val="tx1"/>
                  </w14:solidFill>
                </w14:textFill>
              </w:rPr>
              <w:t>KEGG ID</w:t>
            </w:r>
          </w:p>
        </w:tc>
        <w:tc>
          <w:tcPr>
            <w:tcW w:w="1175" w:type="dxa"/>
            <w:noWrap/>
          </w:tcPr>
          <w:p>
            <w:pPr>
              <w:keepNext w:val="0"/>
              <w:keepLines w:val="0"/>
              <w:widowControl/>
              <w:suppressLineNumbers w:val="0"/>
              <w:spacing w:before="0" w:beforeAutospacing="0" w:after="0" w:afterAutospacing="0"/>
              <w:ind w:left="0" w:right="0"/>
              <w:jc w:val="center"/>
              <w:rPr>
                <w:rFonts w:hint="default" w:ascii="Times New Roman" w:hAnsi="Times New Roman" w:eastAsia="等线" w:cs="Times New Roman"/>
                <w:b/>
                <w:bCs/>
                <w:color w:val="000000" w:themeColor="text1"/>
                <w:kern w:val="0"/>
                <w:sz w:val="24"/>
                <w:szCs w:val="24"/>
                <w14:textFill>
                  <w14:solidFill>
                    <w14:schemeClr w14:val="tx1"/>
                  </w14:solidFill>
                </w14:textFill>
              </w:rPr>
            </w:pPr>
            <w:r>
              <w:rPr>
                <w:rFonts w:hint="default" w:ascii="Times New Roman" w:hAnsi="Times New Roman" w:eastAsia="等线" w:cs="Times New Roman"/>
                <w:b/>
                <w:bCs/>
                <w:color w:val="000000" w:themeColor="text1"/>
                <w:kern w:val="0"/>
                <w:sz w:val="24"/>
                <w:szCs w:val="24"/>
                <w14:textFill>
                  <w14:solidFill>
                    <w14:schemeClr w14:val="tx1"/>
                  </w14:solidFill>
                </w14:textFill>
              </w:rPr>
              <w:t>UP/DOWN</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115.0379</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1.32342</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1.37682</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0.034519</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3.9956</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C00430</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171.1</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1.57082</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1.453313</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0.00374</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4.187558</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C08261</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176.1216</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1.25801</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1.312446</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0.036693</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1.530667</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C00062</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190.1137</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1.43605</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1.422262</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0.010197</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4.18765</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C08261</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211.0924</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1.57135</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1.440079</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0.0035</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4.18765</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C08261</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283.0487</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1.35161</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1.278164</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0.014385</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4.189958</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C00120</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284.0547</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1.60727</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1.373108</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0.002616</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4.18765</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C00357</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300.2879</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1.53902</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1.550891</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0.012257</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6.732517</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C00319</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300.2879</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1.53902</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1.550891</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0.012257</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6.732517</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C00319</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311.1638</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1.27396</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1.158585</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0.029128</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10.07762</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C05141</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317.205</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1.6672</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2.127396</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0.005665</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3.475808</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LMFA03110076</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347.2208</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1.71197</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1.447241</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0.000442</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4.987867</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C02140</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348.2253</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1.62707</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1.440682</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0.001096</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4.987883</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C02140</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369.203</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1.50047</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1.445175</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0.007563</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4.971883</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C02140</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370.2083</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1.32484</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1.434238</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0.027583</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4.971883</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CE5844</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372.3097</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1.36161</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1.605934</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0.027987</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6.860542</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ttdcrn</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373.3112</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1.58085</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1.861676</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0.006852</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6.86055</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ttdcrn</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385.3444</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1.24571</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1.965795</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0.044948</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12.53338</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C00599</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395.2764</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1.51071</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1.236162</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0.033801</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7.484833</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CE5707</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396.1925</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1.41879</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2.385177</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0.034767</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3.360375</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C16547</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397.2767</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1.5676</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1.232216</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0.032107</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4.41165</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CE4878</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398.3229</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1.34573</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1.854068</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0.031582</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7.16475</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hdcecrn</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399.3283</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1.35909</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1.8532</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0.030069</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7.191183</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C01673</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423.2173</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1.46863</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1.652878</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0.026298</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3.547358</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C05952</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425.2539</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1.69213</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2.840103</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0.004453</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3.467283</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CE5708</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428.3732</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1.30857</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1.566492</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0.034868</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9.515525</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stcrn</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440.2099</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1.49491</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2.273629</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0.014763</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3.16325</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CE3481</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443.1639</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1.77739</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1.471624</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0.000801</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4.18765</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C00440</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519.245</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1.53649</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1.588232</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0.012465</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3.771367</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C05951</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625.2839</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1.40856</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1.930712</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0.036996</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6.989067</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C03428</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651.7947</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1.52494</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1.628254</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0.017938</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3.547425</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C02465</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667.2946</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1.39456</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1.83329</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0.025265</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5.772217</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C00461</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710.1448</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1.43018</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1.374694</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0.029269</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4.60735</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C00882</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783.2898</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1.52183</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1.867489</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0.018374</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3.819467</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C03374</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854.367</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1.66603</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2.437854</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0.006311</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3.59025</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C15670</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874.2021</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2.11307</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1.345628</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0.00012</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4.603808</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C05276</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887.6804</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2.12726</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1.382991</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1.41E-05</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4.603808</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CE5017</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888.1812</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1.88542</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1.281663</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0.000113</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4.603767</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C05270</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958.2901</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1.78996</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2.998033</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0.003482</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3.787417</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C05273</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960.3165</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1.43142</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1.200384</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0.00918</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1.610717</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C02593</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961.2885</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1.68247</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3.200218</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0.006399</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3.74235</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C02593</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1016.28</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1.53578</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1.225658</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0.004253</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1.610708</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C02593</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896.3983</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1.7066</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6.109098</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0.000159</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3.515467</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CE5818</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698.29</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1.65816</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6.680064</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0.000443</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6.940583</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CE5531</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629.2609</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1.65177</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5.887824</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0.00013</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3.499567</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C00486</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602.2594</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1.63439</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5.088038</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0.000108</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3.5155</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CE7086</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399.1778</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1.55917</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4.136125</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3.07E-05</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4.155667</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C00735</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552.2641</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1.54614</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7.129895</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0.00094</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3.4354</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clpndcrn</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994.4315</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1.53594</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4.87768</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0.00014</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3.547433</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CE5788</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413.1491</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1.53342</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2.733521</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8.68E-05</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4.1555</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C04518</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299.0816</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1.47261</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3.279529</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5.38E-06</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4.764033</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C04148</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446.1924</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1.40939</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8.049989</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0.001012</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3.675483</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C11133</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419.1642</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1.38258</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2.653113</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5.20E-05</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4.1555</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C14772</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279.056</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1.37343</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5.503341</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0.003821</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2.859267</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C00120</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241.0824</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1.36397</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3.872938</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0.001407</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2.84315</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C00214</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304.0775</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1.34806</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3.667332</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0.000688</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2.683083</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CE2065</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756.3273</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1.2967</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4.022396</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0.000387</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9.148483</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CE5791</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661.2716</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1.28616</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3.581043</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0.000231</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3.499417</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CE4993</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587.3037</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1.27455</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5.637058</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0.008016</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3.259267</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C03428</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223.074</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1.27112</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2.279951</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0.000117</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4.155633</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C00214</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287.0876</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1.26449</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3.310487</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0.002249</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2.84315</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C00214</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599.2513</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1.25756</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2.35576</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5.93E-05</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3.5153</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C00486</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342.2428</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1.24837</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2.959308</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0.000723</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10.70188</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C02075</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631.3056</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1.23954</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4.069759</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0.001231</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6.940733</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CE5790</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311.962</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1.215</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3.287125</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0.000168</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4.139633</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C07643</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257.0333</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1.19051</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2.780503</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0.000249</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3.835617</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C00140</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209.079</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1.18707</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1.63642</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3.33E-05</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4.170317</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C00062</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676.2537</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1.17544</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3.466698</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0.002309</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5.740167</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CE5531</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445.1888</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1.15408</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4.111499</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0.002516</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3.67535</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C05504</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277.0596</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1.14235</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3.076242</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0.004081</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2.843167</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C00214</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447.2014</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1.12448</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5.989934</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0.009997</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3.62745</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C05503</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354.2147</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1.0971</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3.141093</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0.002762</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9.543883</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CE5072</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643.2927</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1.09112</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2.743174</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0.000501</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3.49955</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CE4754</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315.1914</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1.05956</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2.46585</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0.001298</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3.4354</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C06426</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347.0652</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1.01094</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2.495278</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0.000608</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3.9636</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CE2947</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958.2901</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294</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2.998033</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0.003482</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3.771367</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C05273</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425.2539</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331</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2.840103</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0.004453</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3.451267</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CE5708</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854.367</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376</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2.437854</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0.006311</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3.563383</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C15670</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961.2885</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379</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3.200218</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0.006399</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3.739367</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C02593</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373.3112</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391</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1.861676</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0.006852</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6.844517</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ttdcrn</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UP</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116.0712</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1.4905</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1.280106</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0.01471</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1.64935</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C00077</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118.0871</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1.41915</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1.213553</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0.019957</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1.626717</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C00183</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119.0907</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1.51793</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1.238154</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0.009691</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1.639633</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C00183</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128.0334</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1.85369</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1.291833</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0.001984</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1.57875</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C00940</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130.0689</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1.46015</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1.338362</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0.015292</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3.227267</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C00906</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133.1024</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1.54468</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1.285606</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0.02372</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2.715117</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C02576</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142.0488</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1.84681</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1.312015</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0.000624</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1.610708</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C00188</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156.0771</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1.75947</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1.227028</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0.002897</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1.498667</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C00135</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162.0546</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1.63819</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1.731105</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0.008856</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2.7792</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C01586</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164.0305</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1.82296</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1.299296</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0.000487</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1.59475</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C03824</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173.0435</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1.73588</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1.378546</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0.003492</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1.649417</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C03063</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174.1099</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1.28078</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1.460599</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0.036636</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3.8286</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CE2152</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178.0588</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1.59312</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1.503557</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0.010922</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1.530225</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C00135</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182.0745</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1.62053</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1.446191</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0.00823</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1.770775</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C00031</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182.0768</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1.67786</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1.281007</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0.00494</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2.506983</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C07480</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188.0676</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2.05799</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1.464074</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0.000102</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3.227267</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C00079</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190.073</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1.85651</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1.441594</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0.001542</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3.227283</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C00579</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190.0841</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1.30348</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1.3561</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0.045966</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4.6678</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C05587</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227.076</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1.92474</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1.408269</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0.00069</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3.227292</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C16365</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228.0794</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2.0886</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1.475011</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0.000169</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3.227292</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C16365</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243.0505</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2.00645</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1.629476</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0.000234</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3.227275</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C00078</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247.1065</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1.74476</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2.627833</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0.003401</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4.0436</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C04148</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269.2262</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2.20231</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2.284042</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1.49E-05</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10.8042</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C00473</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279.1932</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1.5424</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1.391672</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0.009097</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1.626717</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C16659</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285.9888</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1.61995</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1.15067</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0.011912</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1.528583</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C00018</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295.2258</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1.3002</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1.50113</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0.031978</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7.6129</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C04717</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313.0349</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1.63339</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1.432511</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0.007683</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1.498667</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C00575</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317.2098</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1.43605</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1.637646</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0.032445</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4.85985</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C05953</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317.2098</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1.43605</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1.637646</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0.032445</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4.85985</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LMFA03110075</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341.1062</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1.62633</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1.998599</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0.011188</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3.547367</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C05403</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344.094</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1.66846</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1.345073</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0.004305</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1.610725</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C06157</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377.268</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1.33021</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2.018302</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0.039999</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10.50583</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CE5707</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382.2712</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1.49266</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1.264556</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0.049542</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6.94065</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C01120</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410.1878</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2.0082</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1.820092</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0.000204</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3.227275</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C07108</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431.315</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1.45192</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1.457381</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0.025888</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7.596825</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C17337</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449.3052</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1.32164</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3.473643</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0.048805</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5.003892</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CE7074</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483.3271</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2.07823</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1.488715</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0.000351</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7.500733</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C04840</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504.306</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1.90853</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1.449251</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0.001871</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7.500833</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C03640</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505.31</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1.8485</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1.386402</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0.003197</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7.500833</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C05849</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536.3715</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2.27431</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1.899386</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7.69E-06</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9.583492</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HMDB11521</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548.3718</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2.07433</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2.001425</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0.000101</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9.231008</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　</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568.3399</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1.63785</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1.692656</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0.00933</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7.564883</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　</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690.2463</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1.64282</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1.375525</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0.008974</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7.564808</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m2mn</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777.6911</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2.25293</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2.022822</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4.51E-06</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4.875867</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C01829</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846.6616</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1.43547</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1.415682</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0.021823</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5.06785</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C11378</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870.2773</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2.0751</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2.093836</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0.000124</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3.227267</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C00125</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1058.327</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1.54998</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1.615225</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0.015222</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5.0359</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CE4822</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176.0257</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1.82462</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2.308134</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0.000321</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1.6108</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C14090</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208.984</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1.78139</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6.024534</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0.000106</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1.594883</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C00417</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228.995</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1.74895</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7.133823</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0.000177</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1.5948</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C00158</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175.0245</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1.72809</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5.595987</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0.000446</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1.610417</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C00072</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582.368</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1.71879</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1.919917</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0.001786</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9.532217</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C05200</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306.0514</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1.67226</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5.337595</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0.000828</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1.642283</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C00239</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226.994</w:t>
            </w:r>
          </w:p>
        </w:tc>
        <w:tc>
          <w:tcPr>
            <w:tcW w:w="1231"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1.66008</w:t>
            </w:r>
          </w:p>
        </w:tc>
        <w:tc>
          <w:tcPr>
            <w:tcW w:w="1197"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4.025857</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0.001429</w:t>
            </w:r>
          </w:p>
        </w:tc>
        <w:tc>
          <w:tcPr>
            <w:tcW w:w="1076" w:type="dxa"/>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1.5948</w:t>
            </w:r>
          </w:p>
        </w:tc>
        <w:tc>
          <w:tcPr>
            <w:tcW w:w="1681"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C00074</w:t>
            </w:r>
          </w:p>
        </w:tc>
        <w:tc>
          <w:tcPr>
            <w:tcW w:w="1175" w:type="dxa"/>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r>
        <w:tblPrEx>
          <w:tblCellMar>
            <w:top w:w="0" w:type="dxa"/>
            <w:left w:w="108" w:type="dxa"/>
            <w:bottom w:w="0" w:type="dxa"/>
            <w:right w:w="108" w:type="dxa"/>
          </w:tblCellMar>
        </w:tblPrEx>
        <w:trPr>
          <w:trHeight w:val="285" w:hRule="atLeast"/>
        </w:trPr>
        <w:tc>
          <w:tcPr>
            <w:tcW w:w="121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b w:val="0"/>
                <w:bCs w:val="0"/>
                <w:color w:val="000000" w:themeColor="text1"/>
                <w:kern w:val="0"/>
                <w:sz w:val="24"/>
                <w:szCs w:val="24"/>
                <w14:textFill>
                  <w14:solidFill>
                    <w14:schemeClr w14:val="tx1"/>
                  </w14:solidFill>
                </w14:textFill>
              </w:rPr>
            </w:pPr>
            <w:r>
              <w:rPr>
                <w:rFonts w:hint="default" w:ascii="Times New Roman" w:hAnsi="Times New Roman" w:eastAsia="等线" w:cs="Times New Roman"/>
                <w:b w:val="0"/>
                <w:bCs w:val="0"/>
                <w:color w:val="000000" w:themeColor="text1"/>
                <w:kern w:val="0"/>
                <w:sz w:val="24"/>
                <w:szCs w:val="24"/>
                <w14:textFill>
                  <w14:solidFill>
                    <w14:schemeClr w14:val="tx1"/>
                  </w14:solidFill>
                </w14:textFill>
              </w:rPr>
              <w:t>269.2262</w:t>
            </w:r>
          </w:p>
        </w:tc>
        <w:tc>
          <w:tcPr>
            <w:tcW w:w="1231"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10</w:t>
            </w:r>
          </w:p>
        </w:tc>
        <w:tc>
          <w:tcPr>
            <w:tcW w:w="1197"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2.284042</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1.49E-05</w:t>
            </w:r>
          </w:p>
        </w:tc>
        <w:tc>
          <w:tcPr>
            <w:tcW w:w="1076" w:type="dxa"/>
            <w:shd w:val="clear" w:color="auto" w:fill="F1F1F1" w:themeFill="background1" w:themeFillShade="F2"/>
            <w:noWrap/>
          </w:tcPr>
          <w:p>
            <w:pPr>
              <w:keepNext w:val="0"/>
              <w:keepLines w:val="0"/>
              <w:widowControl/>
              <w:suppressLineNumbers w:val="0"/>
              <w:spacing w:before="0" w:beforeAutospacing="0" w:after="0" w:afterAutospacing="0"/>
              <w:ind w:left="0" w:right="0"/>
              <w:jc w:val="righ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10.78273</w:t>
            </w:r>
          </w:p>
        </w:tc>
        <w:tc>
          <w:tcPr>
            <w:tcW w:w="1681"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C00473</w:t>
            </w:r>
          </w:p>
        </w:tc>
        <w:tc>
          <w:tcPr>
            <w:tcW w:w="1175" w:type="dxa"/>
            <w:shd w:val="clear" w:color="auto" w:fill="F1F1F1" w:themeFill="background1" w:themeFillShade="F2"/>
            <w:noWrap/>
          </w:tcPr>
          <w:p>
            <w:pPr>
              <w:keepNext w:val="0"/>
              <w:keepLines w:val="0"/>
              <w:widowControl/>
              <w:suppressLineNumbers w:val="0"/>
              <w:spacing w:before="0" w:beforeAutospacing="0" w:after="0" w:afterAutospacing="0"/>
              <w:ind w:left="0" w:right="0"/>
              <w:jc w:val="left"/>
              <w:rPr>
                <w:rFonts w:hint="default" w:ascii="Times New Roman" w:hAnsi="Times New Roman" w:eastAsia="等线" w:cs="Times New Roman"/>
                <w:color w:val="000000" w:themeColor="text1"/>
                <w:kern w:val="0"/>
                <w:sz w:val="24"/>
                <w:szCs w:val="24"/>
                <w14:textFill>
                  <w14:solidFill>
                    <w14:schemeClr w14:val="tx1"/>
                  </w14:solidFill>
                </w14:textFill>
              </w:rPr>
            </w:pPr>
            <w:r>
              <w:rPr>
                <w:rFonts w:hint="default" w:ascii="Times New Roman" w:hAnsi="Times New Roman" w:eastAsia="等线" w:cs="Times New Roman"/>
                <w:color w:val="000000" w:themeColor="text1"/>
                <w:kern w:val="0"/>
                <w:sz w:val="24"/>
                <w:szCs w:val="24"/>
                <w14:textFill>
                  <w14:solidFill>
                    <w14:schemeClr w14:val="tx1"/>
                  </w14:solidFill>
                </w14:textFill>
              </w:rPr>
              <w:t>DOWN</w:t>
            </w:r>
          </w:p>
        </w:tc>
      </w:tr>
    </w:tbl>
    <w:p>
      <w:pPr>
        <w:rPr>
          <w:rFonts w:ascii="Times New Roman" w:hAnsi="Times New Roman"/>
          <w:b/>
          <w:sz w:val="22"/>
        </w:rPr>
      </w:pPr>
    </w:p>
    <w:p>
      <w:pPr>
        <w:widowControl/>
        <w:jc w:val="left"/>
        <w:rPr>
          <w:rFonts w:ascii="Times New Roman" w:hAnsi="Times New Roman"/>
          <w:b/>
          <w:sz w:val="22"/>
        </w:rPr>
      </w:pPr>
      <w:r>
        <w:rPr>
          <w:rFonts w:ascii="Times New Roman" w:hAnsi="Times New Roman"/>
          <w:b/>
          <w:sz w:val="22"/>
        </w:rPr>
        <w:br w:type="page"/>
      </w:r>
    </w:p>
    <w:p>
      <w:pPr>
        <w:widowControl/>
        <w:jc w:val="center"/>
        <w:rPr>
          <w:rFonts w:hint="eastAsia" w:ascii="Times New Roman" w:hAnsi="Times New Roman" w:eastAsia="Calibri" w:cs="Times New Roman"/>
          <w:b/>
          <w:kern w:val="0"/>
          <w:sz w:val="24"/>
          <w:szCs w:val="24"/>
          <w:lang w:val="en-US" w:eastAsia="zh-CN" w:bidi="ar"/>
        </w:rPr>
      </w:pPr>
      <w:r>
        <w:rPr>
          <w:rFonts w:hint="eastAsia" w:ascii="Times New Roman" w:hAnsi="Times New Roman" w:eastAsia="Calibri" w:cs="Times New Roman"/>
          <w:b/>
          <w:kern w:val="0"/>
          <w:sz w:val="24"/>
          <w:szCs w:val="24"/>
          <w:lang w:val="en-US" w:eastAsia="zh-CN" w:bidi="ar"/>
        </w:rPr>
        <w:t>Table S3 Target gens of miR-383-5p</w:t>
      </w:r>
    </w:p>
    <w:p>
      <w:pPr>
        <w:widowControl/>
        <w:jc w:val="center"/>
        <w:rPr>
          <w:rFonts w:hint="default" w:ascii="Times New Roman" w:hAnsi="Times New Roman" w:eastAsia="Calibri" w:cs="Times New Roman"/>
          <w:b/>
          <w:kern w:val="0"/>
          <w:sz w:val="24"/>
          <w:szCs w:val="24"/>
          <w:lang w:val="en-US" w:eastAsia="zh-CN" w:bidi="ar"/>
        </w:rPr>
      </w:pPr>
    </w:p>
    <w:tbl>
      <w:tblPr>
        <w:tblStyle w:val="12"/>
        <w:tblW w:w="7297" w:type="dxa"/>
        <w:jc w:val="center"/>
        <w:shd w:val="clear" w:color="auto" w:fill="auto"/>
        <w:tblLayout w:type="autofit"/>
        <w:tblCellMar>
          <w:top w:w="0" w:type="dxa"/>
          <w:left w:w="0" w:type="dxa"/>
          <w:bottom w:w="0" w:type="dxa"/>
          <w:right w:w="0" w:type="dxa"/>
        </w:tblCellMar>
      </w:tblPr>
      <w:tblGrid>
        <w:gridCol w:w="2071"/>
        <w:gridCol w:w="2160"/>
        <w:gridCol w:w="3448"/>
      </w:tblGrid>
      <w:tr>
        <w:tblPrEx>
          <w:tblCellMar>
            <w:top w:w="0" w:type="dxa"/>
            <w:left w:w="0" w:type="dxa"/>
            <w:bottom w:w="0" w:type="dxa"/>
            <w:right w:w="0" w:type="dxa"/>
          </w:tblCellMar>
        </w:tblPrEx>
        <w:trPr>
          <w:trHeight w:val="283" w:hRule="atLeast"/>
          <w:jc w:val="center"/>
        </w:trPr>
        <w:tc>
          <w:tcPr>
            <w:tcW w:w="1852"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Targetscan(all)</w:t>
            </w:r>
          </w:p>
        </w:tc>
        <w:tc>
          <w:tcPr>
            <w:tcW w:w="1997"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miRanda(-0.8)</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263 shared target genes</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ADIPOQ</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ACAT2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CLIC5</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CLIC5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AK4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DLG3</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CNR1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AQP9</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GLUD1</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CPD</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BHLHE40</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HNRNPU</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CSNK2A1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BTF3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LIPA</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DLC1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CAST</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MAP2</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DLG1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CDS1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NPR3</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DLG2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CHP1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NRP2</w:t>
            </w: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DLG3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CKLF</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DLG4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CLIC5</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RAB11B</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DSC2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CNP</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SMS</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EIF3A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CSN2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Mar 3</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ELK1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DLG3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SELT</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FGF2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DRG1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GGACT</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GALNT7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EBP</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ACSL4</w:t>
            </w: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GATC</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ELF1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ADCYAP1</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GLUD1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EMB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AK2</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GPI</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ERP29</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AK4</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HES1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AKAP1</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HK2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FAAH</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AKAP2</w:t>
            </w: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HLF</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FBP2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AKAP6</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HNRNPU</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FLI1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AKAP7</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HTT</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GABPB1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ALCAM</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INO80</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GAR1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ANK3</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LIPA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GLUD1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AP3M1</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LRP1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HCRTR2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AQP11</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LRP4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HNRNPA1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b/>
                <w:bCs/>
                <w:i w:val="0"/>
                <w:color w:val="000000"/>
                <w:kern w:val="0"/>
                <w:sz w:val="24"/>
                <w:szCs w:val="24"/>
                <w:u w:val="none"/>
                <w:lang w:val="en-US" w:eastAsia="zh-CN" w:bidi="ar"/>
              </w:rPr>
              <w:t>AQP4</w:t>
            </w: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MAK</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HNRNPU</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ARCN1</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MAP2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HSD17B7</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ARF1</w:t>
            </w: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MED1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HSPB8</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ARFIP1</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MET</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ISPD</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ARL8B</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MGA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LCP1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ATL1</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MIP</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LGTN</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AXIN2</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KMT2D</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LIPA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BDNF</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MPP2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LRRN1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BICD2</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MSL1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MAG</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BMP3</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MTF1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MAP2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BTLA</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MYT1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MGAT2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CABP7</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NLK</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MRLC2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CABS1</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NPR3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NET1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CACNA1C</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NRP2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NOS3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CACNA2D1</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PAN3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NPR3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CALB1</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NRP2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CALM1</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PRDX6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ODC1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CAMLG</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RAB11B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CAND1</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RGMA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RAB11B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CARM1</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RS1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RHOB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CASK</w:t>
            </w: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SLC23A2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RNASE9</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CAST</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SMS</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SAT1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CCDC71</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SNX30</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SEC22B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CCKBR</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SOCS7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SMS</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CCNA2</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SPIN1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STAP1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CDKN1B</w:t>
            </w: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SRGAP2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SULT1C2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CELF1</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STAG1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TCEA1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CHCHD4</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SYNDIG1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TNFRSF11B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CIRH1A</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TCF4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TPH2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CLDN1</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TTL</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42065</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CNTN4</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VTI1A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42066</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COL2A1</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ZC3H18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ABCB1A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COPS2</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42066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AKR1C13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CREB3L2</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42068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ANDPRO</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CREBBP</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42070</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BTNL1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CRELD1</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42069</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CGM4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CSNK1G3</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D4S234E</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CLCN4-2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CTSB</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HMP19</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CML1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CXCL13</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HSPE1-MOBKL3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CYP2A2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CYB5R4</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LOC100127983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CYP2B21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CYGB</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LOC100507203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CYP2C23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DAGLA</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LOC100507421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CYP2D3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DCLK1</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LOC388630</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DMRTC1A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DEK</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LOC400950</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ES22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DLL1</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LOC728392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GIMAP9</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DNAJB9</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LPPR5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GIOT1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DTNB</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SELT</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GLRX1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DUSP13</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A1CF</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HSD3B5</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DYNC1LI2</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GGACT</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IFI47</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EIF2S2</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ABCA1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IL6RA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EIF4B</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ABCB7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KEG1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EIF4E</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ABCD3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KLRA2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EIF5</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ABHD2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LOC257650</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ELAVL2</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ABL2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LOC298139</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EML2</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ACADSB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LOC299282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ENAH</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ACAN</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LOC302576</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ENC1</w:t>
            </w: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ACAP2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LOC302680</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EPN2</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ACSL4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LOC303448</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ERRFI1</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ACTG1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LOC305806</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ESRRG</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ACVR1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LOC317471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FAF2</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ACVR1C</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LOC361016</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ABHD17B</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ACVR2A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LOC361776</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FAM118B</w:t>
            </w: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ACVR2B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LOC497978</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FAR1</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ADAM17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LOC498368</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FBXO11</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ADAMTS15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LOC498400</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FICD</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ADAMTS18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LOC499331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FMR1</w:t>
            </w: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ADAMTS5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LOC500118</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GABRA1</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ADAMTSL3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LOC500445</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GABRA4</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ADAR</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LPPR4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GADD45A</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ADCY2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LYZ2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GAP43</w:t>
            </w: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ADCY5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MBL1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GMFB</w:t>
            </w: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ADCY6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MGC112830</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GNAI3</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ADCYAP1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MGC114483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GNAZ</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ADD2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MGC114529</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GNS</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ADD3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MGC94199</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GPR180</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ADORA1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MGC94207</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GPR85</w:t>
            </w: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AFF1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MGC95152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GRIA3</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AFF4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NSG1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H2AFY</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AFTPH</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OAS1H</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HEXIM1</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AGAP1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OBP3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HIVEP2</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AGBL2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P22K15</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HNMT</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AGFG1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PBSN</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HNRNPAB</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AGPAT6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PEA15A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HSPA5</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AHCYL1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PRL2A1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HYOU1</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AHDC1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PRL3D1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IGF1</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AK2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PRL3D4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IGFBP5</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AK4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PRL7A4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IGSF11</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AKAP1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PRL8A2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IL13RA1</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AKAP12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PRL8A3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IL2</w:t>
            </w: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AKAP13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PRL8A7</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ING3</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AKAP2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PRL8A9</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ITFG3</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AKAP6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PRP15</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ITM2B</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AKAP7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PTGES3L1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JAG1</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ALCAM</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REG3B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KAT7</w:t>
            </w: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AMMECR1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RGD1303117</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KCND2</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AMOT</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RGD1303127</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KCNH8</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AMOTL1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RGD1304978</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KCNK10</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AMPH</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RGD1305314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KLF4</w:t>
            </w: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ANGEL2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RGD1306410</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LIMK1</w:t>
            </w: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ANK1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RGD1307161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LMO4</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ANK2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RGD1307315</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LPL</w:t>
            </w: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ANK3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RGD1307890</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MAP3K12</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ANKFY1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RGD1308059</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MCFD2</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ANKH</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RGD1309437</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MDGA2</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ANKIB1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RGD1309534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MEOX2</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ANKRD12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RGD1309906</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MLLT10</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ANKRD28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RGD1310597</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MMD</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ANKRD52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RGD1310794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MME</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SOWAHC</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RGD1311122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MOB4</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ANO3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RGD1311307</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MOSPD1</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ANO6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RGD1311899</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MTMR12</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ANO8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RGD1359334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NASP</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ANPEP</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RGD1359380</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NDEL1</w:t>
            </w: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ANTXR2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RGD69425</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NDFIP1</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ANXA11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RHOX4G</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NECAP1</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AP1G1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RNF113A2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NEDD9</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AP1S3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RT1-A1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NEGR1</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AP2B1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RT1-A2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NFIA</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AP3M1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RT1-A3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NFYB</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AP4E1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RT1-DMB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NPTN</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APBA1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SECTM1A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NPTX1</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APLP2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SELT</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NR3C1</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APPL1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SERPINB6B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NABP1</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AQP11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SGP158</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OGT</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AQP4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SIAH1A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PABPC1</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ARCN1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SLCO1A1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PARG</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ARF1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SLCO1A4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PCDHA1</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ARFGAP2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SLCO1A6</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PCDHA10</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ARFGEF1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SLCO6D1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PCDHA11</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ARFIP1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SLFN8</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PCDHA12</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ARHGAP20</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SULT1C2A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PCDHA13</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ARHGAP21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SULT2AL1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PCDHA2</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ARHGAP26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TEX21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PCDHA3</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ARHGAP36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TSX</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PCDHA4</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ARHGAP42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UST5R</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PCDHA5</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ARHGAP5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VCSA1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PCDHA6</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ARHGEF12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VEGP2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PCDHA7</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ARHGEF17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VOM2R27</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PCDHA8</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ARHGEF18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VOM2R32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PCDHAC1</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ARHGEF26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ZFP110</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PCDHAC2</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ARHGEF37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ZFP354A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PCSK1</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ARHGEF40</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ZFP367</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PDIA3</w:t>
            </w: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ARIH1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ZFP384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PGK1</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ARIH2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ZFP385D</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PHACTR2</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ARL15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ZFP423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PHYHIPL</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ARL3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ZFP451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PITPNA</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ARL6IP1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ZFP472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PLAG1</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ARL8A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ZFP819</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POU3F4</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ARL8B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ZP3R</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PPM1B</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ARMC1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GGACT</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PPP1CB</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ARMC10</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ABCG2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PPP1CC</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ARMC8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ABHD6</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PPP2R3C</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ARNT</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ACBD3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PPP6C</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ARPC2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ASIC5</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PRKAG2</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ARPC4-TTLL3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ACOT2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PRPF19</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ARPP19</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ACSL1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PSME3</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ARRDC3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ACSL4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PSPH</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ARX</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ACTN1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PTH</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ASB7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ADAM2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PURB</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ASH1L</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ADAMTS1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RAB21</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ASPH</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ADCY8</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RAB34</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ATF7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ADCYAP1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RAD23B</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ATG14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ADNP</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RALBP1</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ATG2B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AGTR1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RAP1B</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ATG7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AGTR2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RER1</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ATL1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AHR</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RERE</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ATL2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AIFM1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REST</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ATP10A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AIMP1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RIMS2</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ATP10B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AK2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RNF34</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ATP13A3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AKAP1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RNF38</w:t>
            </w: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ATP1A2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AKAP2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RPS6KB1</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ATP2A2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AKAP6</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RSRC2</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ATP2B4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AKAP7</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RTN3</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ATP5G3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ALCAM</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S1PR1</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ATP6AP2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ALDH6A1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SACM1L</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ATP6V0B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ALG5</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SCAF8</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ATP6V1A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ALOX5AP</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SCN2A</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ATP6V1C2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AMBN</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SDCBP</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ATP7A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AMIGO2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SERINC3</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ATP8A1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ANK3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SERP1</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ATP8B2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ANKRD1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SERPINE1</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ATXN1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ANXA1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SERTAD2</w:t>
            </w: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ATXN1L</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ANXA4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SH2B3</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ATXN7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AP2M1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SH3BP5</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ATXN7L1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AP3M1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SH3KBP1</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ATXN7L3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APOH</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SIK1</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ATXN7L3B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APOOL</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SIPA1L3</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AXIN2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AQP1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SKP1</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B4GALT2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AQP11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SLC17A8</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B4GALT5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AQP4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SLC1A2</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BACH2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ARAF</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SLC31A1</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BAHCC1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ARCN1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SLC35A3</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BAHD1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NAA11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SMAD5</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ADGRB3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ARF1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SMNDC1</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BARHL1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ARF4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SNX27</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BAZ2A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ARF3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SP4</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BAZ2B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ARF6</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ST8SIA3</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BCAR3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ARFIP1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STK17B</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BCDIN3D</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ARHGAP17</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STRN3</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BCL11A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ARHGEF2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SULF1</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BCL11B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ARHGEF9</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SYAP1</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BCL2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ARL13A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SYCP1</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BCL2L11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ARL8B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SYT1</w:t>
            </w: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BCL2L13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ARMCX3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TARDBP</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BCL2L2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ART3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TBKBP1</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BCL6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ASAH1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TGFA</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BCL7A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ASNS</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TGFBR3</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BCL7B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ASPA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TMCO1</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BCL9L</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ASZ1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TMEM183A</w:t>
            </w: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BCLAF1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ATF6B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TMEM33</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BCORL1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ATG9A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TMEM35</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BDNF</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ATIC</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TMEM41B</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BICD2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ATL1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TMEM54</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BLMH</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ATP12A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TNFAIP1</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BMP3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ATP1B3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TOB1</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BMPR2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ATP5F1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TPM3</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BNC2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ATP6V0D1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TRPC1</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BNIPL</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ATP6V0D2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TSPAN3</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BRD2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ATP6V1B2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TTPA</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BRPF1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ATP6V1G2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UBAC1</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BRWD3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ATXN3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UBE2B</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BSDC1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AXIN2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UBE2D3</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BSN</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AZGP1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UCP3</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BTBD11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AZIN1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UGGT1</w:t>
            </w: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BTBD3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B3GALNT1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UMOD</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BTG2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B4GALT6</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USP14</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BTLA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B4GALT7</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USP48</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BTRC</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BAG3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UXS1</w:t>
            </w: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BZRAP1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BAMBI</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VPS54</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SKIDA1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BBS2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VSIG4</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C10orf76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BCAP29</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WWP1</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C11orf87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BCL2L1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YTHDC1</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MYRF</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BDNF</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YWHAB</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C12orf4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BECN1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YWHAH</w:t>
            </w: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PIANP</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BEST1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ZBTB44</w:t>
            </w: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CCDC184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BEX1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ZDHHC7</w:t>
            </w: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TMEM260</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BICD2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C14orf166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BLOC1S2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C15orf27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BMP3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C16orf52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BMPR1A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C16orf72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BNIP3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C17orf85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BTD</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C18orf25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BTG1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CCDC178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BTLA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C1GALT1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C1QBP</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C1orf115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CABP7</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SZRD1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CACNA1C</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MINOS1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CACNA2D1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C1orf21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CACNB2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SMIM12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CACYBP</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SDE2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CADPS</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SUCO</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CALB1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GID8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CALCA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OSER1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CALCOCO1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NOL4L</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CALM1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C2orf68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CALML3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C2orf71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CAMLG</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C3orf18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CAND1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EOGT</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CAND2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C3orf70</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CAPN13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C5orf24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CAPN3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SIMC1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CAPN6</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C5orf30</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CARM1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SMIM15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CASK</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C5orf64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CASP2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C6orf120</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CASQ2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C6orf136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CBFB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PXDC1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CFAP36</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SOGA3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CCDC117</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LINC01600</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CCDC23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TMEM242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CCDC71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SAYSD1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CCDC82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TMEM248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CCKBR</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C7orf60</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CCL20</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C7orf71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CCL28</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TMEM261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CCL3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SPATA6L</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CCNA2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C9orf69</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CCNDBP1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CAB39</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CCNG1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CABP7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CCNH</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CABS1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CCR1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CACHD1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CDK20</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CACNA1A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CCT2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CACNA1C</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CD200</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CACNA1E</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CD24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CACNA2D1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CD244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CACNG2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CD36</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CADM1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CD47</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CADM2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CD5</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CADM3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CD55</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CALB1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CD8B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CALM1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CDC37L1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CALU</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CDC5L</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CAMK2A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CDCA3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CAMK2B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CDCA4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CAMK2G</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CDH17</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CAMK2N2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CDKN1B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CAMKK1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CDKN2AIP</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CAMKV</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CDKN2B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CAMLG</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CDKN2C</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CAMSAP1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CDO1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CAND1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CEACAM1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CANX</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CEACAM3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CAPZA2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CEBPB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CARM1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CELSR3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CASK</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CENPC</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CASP14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CEP55</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CASR</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CEPT1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CAST</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CFH</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CASZ1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CHCHD4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CBL</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CHEK1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CBLL1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CHFR</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CBX5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CHKA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CBX6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CHM</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CC2D1B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CHMP5</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MTCL1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CHRM3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CCDC50</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CHRNA3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COA3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CHRNA5</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CCDC6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CHRNG</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CCDC71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CIRBP</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CCDC85A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CIRH1A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CCDC85C</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CIT</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CCKBR</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CLASP2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CCNA2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CLCA2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CCND1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CLCN3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CCND2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CLDN1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CCNF</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CLDN11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CCNI2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CLDN8</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CCNJ</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CLDND1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CCNJL</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CLEC14A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CCNT2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CABS1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CCNY</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CLPX</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CCNYL1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CLU</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CCT3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CLUAP1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CD34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CMAS</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CDC25B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CMBL</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CDC27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CMPK1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CDC42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CNBP</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CDC73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CNGA2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CDH11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CNKSR2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CDH2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CNOT4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CDH23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CNOT8</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CDH5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CNTN3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CDH6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CNTN4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CDK13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COL1A2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CDK14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COL2A1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CDK19</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COL4A4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CDK5R1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COMMD10</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CDK6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COPS2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CDKL2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COQ10B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CDKN1B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CORO6</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CDON</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COX8A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CDR2L</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CPOX</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CDV3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CPT1A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CECR6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CR1L</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CELF1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CRCP</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CELF2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CREB3L2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CELF3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CREBBP</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CELSR2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CRELD1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CENPBD1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CRH</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CGN</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CRISP1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CHCHD4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CRISP2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CHD7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CDK12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CHD9</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CRLS1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CHERP</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CRNKL1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CHIC1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CRY1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CHMP4B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CRYZ</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CHRM1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YBX3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CHST11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CSDE1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CHST2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CSNK1G3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CHSY1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CSRP1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CHTF8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CSTF1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CIRH1A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CTHRC1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CKS2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CTLA4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CLCN5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CTSB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CLDN1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CTSE</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CLDN18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CELF1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CLDN22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CWC15</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CLEC16A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CXCL1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CLK4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CXCL10</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CLOCK</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CXCL11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CLTC</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CXCL13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CLYBL</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CXCR4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CMPK2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CXXC5</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CNN1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CYB5R4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CNNM3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CYGB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CNOT6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CYP1A1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CNOT6L</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CYP24A1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CNST</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CYP26A1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CNTN4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CYP7A1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CNTNAP1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CYYR1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CNTNAP2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DAGLA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COG5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DBNL</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COL1A1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DCLK1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COL2A1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DCN</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COL4A1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DDHD1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COL4A3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DDX46</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COL5A2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DEFB1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COL5A3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DEK</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COPS2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DGAT2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CORO2B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DHRS1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CPEB2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DLL1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CPEB3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DLL3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CPEB4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DMAP1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CPLX3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DMGDH</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CPNE9</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DMTF1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CPSF6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DNAI2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CPSF7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DNAJB6</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CRAMP1L</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DNAJB9</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CREB1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DNAJC12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CREB3L2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DNAJC2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CREB5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DNASE1L1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CREBBP</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DNM1L</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CREBZF</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DONSON</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CREG2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DPH2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CRELD1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DPY30</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CS</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DR1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CSF1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DSN1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CSNK1A1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DTNB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CSNK1D</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DTWD1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CSNK1G1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DUOX2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CSNK1G2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DUSP13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CSNK1G3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DUSP2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CTC1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DYNC1I2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CTDNEP1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DYNC1LI2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CTGF</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DYNC2LI1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CTNND1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DYNLT3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CTNND2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EBAG9</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CTSB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EFHD2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CTTNBP2NL</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EFNB1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CUL5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EGLN3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CUX1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EGR1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CXCL13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EI24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CXorf23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EIF2AK3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CYB5R4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EIF2S1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CYGB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EIF2S2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CYP2B6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EIF4A2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CYTH3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EIF4B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DAGLA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EIF4E</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DAZAP2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EIF4H</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DCAF8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EIF5</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DCAKD</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ELAVL2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DCBLD2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ELL3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DCK</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ELOVL6</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DCLK1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ADGRL4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DCP1A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EML2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DCP2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ENAH</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DCUN1D4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ENC1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DCX</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ENO2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DDHD2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EPCAM</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DDX3X</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EPDR1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DDX3Y</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EPHX2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DDX42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EPN2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DDX6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ERGIC2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DEDD</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ERMN</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DEK</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ERMP1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DENND1B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ERRFI1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DENND4C</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ESAM</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DGCR8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ESM1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DGKB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ESRRG</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DGKG</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ETS1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DHRS13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F12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DHX15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FABP1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DICER1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FABP4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DIP2A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FAF2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DIP2B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ABHD17B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DIP2C</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FAM118B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DLG5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FAM133B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DLGAP1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FAM174A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DLL1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FAM26E</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DMD</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FAM58BP</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DMPK</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FAM71F2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DMRT1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FAR1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DMRTA2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FASLG</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DMXL1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FAT1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DNAJB12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FAT2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DNAJB9</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FBP1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DNAJC18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FBXO11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DNAJC27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FBXO30</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DNAJC3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FDX1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DNAJC5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FGF13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DNAJC8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FGF16</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DNM3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FGR</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DNMT1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FICD</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DOCK6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FIGNL1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DOK6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FILIP1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DPP10</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FLVCR2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DPP9</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FMR1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DPYSL3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FOS</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DPYSL5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FOSL1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DSEL</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FOXG1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DTNB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FUNDC1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DUSP13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TIMM10B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DUSP15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VWA7</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DUSP16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GABRA1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DUSP3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GABRA4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DUSP7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GABRG1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DUSP8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GADD45A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DYNC1LI2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GAL</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DYNLL2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GALNT11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DYRK1A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GAP43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DYRK1B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GBAS</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DYRK2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GCLC</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E2F3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GCLM</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E2F7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GCNT2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EBF1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GDAP2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EDA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GDF10</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EFEMP1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GEMIN8</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MICU3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GGCX</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EFNA5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GGPS1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EFNB2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GHRH</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EFR3B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GIPC1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EGLN1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GJA1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EGR2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GJD2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AGO1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GK</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AGO4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GKAP1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EIF2D</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GLRA1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EIF2S2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GLRA2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EIF4B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GMCL1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EIF4E</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GMDS</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EIF4E3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GMFB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EIF4ENIF1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GNAI3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EIF5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GNAO1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EIF5A2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GNAZ</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ELAVL2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GNB1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ELF5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GNG10</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ELMO1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GNL3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ELMO2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GNRHR</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EML2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GNS</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EML6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GOLPH3L</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EMP1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GPC2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EMX2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GPC4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EN2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GPR149</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ENAH</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GPR180</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ENC1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ADGRG2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ENOX2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GPR83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ENSA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GPR85</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ENTPD7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GPRASP1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EP300</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GRIA3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EPAS1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GRIA4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EPB41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GRID2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EPB41L4B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GRIK1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EPC2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PPP1R17</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EPHA8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GSPT1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EPN2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CFAP20</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EPS15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GUCY1B2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ERBB3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GUCY1B3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ERBB4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GULP1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ERC1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H2AFY</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ERLEC1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HAL</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ERLIN1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HAS2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ERRFI1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HCLS1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ESCO1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HEXIM1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ESR1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HHEX</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ESRRA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HIBADH</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ESRRG</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HIBCH</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ETNK1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HIRIP3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ETV1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HIST1H4B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ETV6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HIVEP2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EXT1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HMBS</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FAF2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HMGN1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FAM104A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HNMT</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ABHD17B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HNRNPAB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FAM117A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HNRNPK</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FAM117B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HNRNPH1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FAM118B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HOMER3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FAM120A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HP1BP3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FAM122A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HSD17B11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AMER1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HSPA5</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FAM124B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HSPD1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FAM126B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HTR5A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FAM131B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SPAM1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FAM134C</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HYOU1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FAM135B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IBSP</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SAXO2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ID2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FAM168B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IFI30</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EVA1A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IFIT2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FAM178A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IGF1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FAM184A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IGF2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FAM189B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IGFBP1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CCSER1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IGFBP5</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FAM193B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IGSF11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FAM204A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IL10</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FAM20B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IL13RA1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PIEZO1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IL1RN</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STRIP1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IL2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FAM49A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IL22RA2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BRINP2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ILKAP</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FAM76B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IMPA1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FAM81A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IMPG2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FAM83F</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ING3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FAM84B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INO80C</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FAR1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INPP4B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FASTKD2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INSIG1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FBN1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INSIG2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FBXL19</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IQCF3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FBXL5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IRF1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FBXO10</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IRGM</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FBXO11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ISG20L2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FBXO28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ISOC1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FBXO33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ITFG1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FBXO46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ITFG3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FBXW7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ITGB6</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FCHSD1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ITM2A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FCHSD2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ITM2B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FECH</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ITM2C</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FEZF1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ITPR1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FGD4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JAG1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FGF1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JMJD8</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FGF12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JUN</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FGF9</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KATNA1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FGFR3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KCNA2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FICD</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KCNA3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FIGF</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KCNA4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FLOT2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KCNC2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FMN1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KCND2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FMNL3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KCNH8</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FMR1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KCNJ3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FNBP1L</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KCNJ4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FNDC3A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KCNJ8</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FNDC3B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KCNK10</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FOSB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KCNK2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FOXA1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KCNQ3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FOXD1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KCNV1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FOXI1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KIFC2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FOXJ2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KLF10</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FOXJ3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KLF4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FOXK2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KLF5</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FOXN2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KLHDC2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FOXN3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KLHL10</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FRK</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KLHL24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FRMD4A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KLHL7</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FRMD4B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KPNB1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FST</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KRCC1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FSTL4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LAMP2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FURIN</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LAPTM4A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FUT8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LARS</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FUT9</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CERS2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FXYD3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LEPROT</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FZD1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LGR4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FZD4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LHX8</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G3BP2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LIMK1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GABARAPL1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LIPC</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GABRA1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LMO2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GABRA4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LMO4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GABRB1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LNPEP</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GABRG2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ADGRL3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GADD45A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LPL</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GAP43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LRIT1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GAPVD1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LRRC8C</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GATA2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LRRFIP1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GATA4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LUC7L</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GATAD2B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LYPD1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GDF6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LYPLA2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GGA2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LZIC</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GGA3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MAGT1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GGT6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MAK16</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GIGYF2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MAL2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GIT1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MAN1A1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GKN1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MANBA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GLCE</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MAP2K1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GLI3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MAP3K12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GLRX5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MAP3K8</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GMFB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MAPK13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GNAI3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MAPK6</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GNAZ</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MAPK9</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GNG12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MAPRE1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GNPNAT1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MATN1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GNS</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MATR3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GOPC</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MAX</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GOSR1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MBD1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GPATCH8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MCFD2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GPC6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MDGA2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GPCPD1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MDH1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GPHN</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MEOX2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GPNMB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MEPE</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ADGRF5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MESDC2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ADGRA2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METAP2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GPR180</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METTL7A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GPR63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MID1IP1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GPR85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MLLT10</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GPRC5B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MLLT11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GPSM3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MMD</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GRHL2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MME</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GRIA2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MMP10</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GRIA3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MMP3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GRID1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MOB4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GRIN3A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MOBP</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GRM5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MOCS2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GRPR</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MOSPD1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GTDC1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MRPL17</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GTF2H1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MRPL40</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GTPBP2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MSMB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GXYLT1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MTHFD1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GZF1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MTHFS</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H2AFJ</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MTMR12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H2AFY</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MTRR</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HABP2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MUS81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HBS1L</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MX1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HCFC1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MYNN</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HDAC7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MYOCD</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HDLBP</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KAT8</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HECW2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KAT7</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HELZ</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NAAA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HERC2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NANP</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HEXIM1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NAP1L2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HIATL1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NARS</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HIC2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NASP</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HIPK1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NCDN</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HIPK2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NDEL1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HIVEP1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NDFIP1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HIVEP2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NDUFS4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HIVEP3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NECAP1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HMGA1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NEDD9</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HMGB2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NEFL</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HMGB3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NEGR1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HMGN5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NEUROD1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HNF4G</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NFIA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HNMT</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NFYB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HNRNPA2B1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NFYC</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HNRNPAB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NGFRAP1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HNRNPD</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NIF3L1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HNRNPH2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NKAP</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HNRNPUL1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NKX3-1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HNRNPUL2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NME7</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HOOK3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NOL3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HOXA7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NOS1AP</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HOXA9</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NOTCH4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HOXB3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NOX4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HOXB8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NPHS1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HOXC10</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NPL</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HOXC5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NPTN</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HOXC6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NPTX1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HOXC8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NPY</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HOXD10</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NQO2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HPSE2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NR0B1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HS2ST1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NR3C1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HS6ST1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NR4A1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HSPA4L</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NR4A3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HSPA5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NT5E</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HSPB7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NTF4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LGALSL</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NTM</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HTR4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NUCKS1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HYOU1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NUDCD2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ICMT</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NUDT3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IFFO2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NUP93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IGDCC4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NUPL1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IGF1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NUTF2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IGF1R</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NXPH1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IGF2BP1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NABP1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IGF2R</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ODF2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IGFBP5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ODF4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IGSF11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OGT</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IHH</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OLFML1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IKBKE</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OLIG1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IL13RA1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OPCML</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IL2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OPTN</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IL6ST</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ORC5</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IMPAD1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OS9</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ING1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OSBPL2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ING3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OSGEPL1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INHBB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OSTF1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INO80D</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OTC</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INSC</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P2RY1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INSM1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P2RY14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INTS2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PABPC1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IP6K1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PADI4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IPO5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PAIP2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IRF4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PANX1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ITFG3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PANX3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ITGA1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PARG</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ITGA11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PAWR</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ITGA2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PAX6</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ITGA5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KAT2B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ITGA6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PCDH7</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ITGA9</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PCDHA1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ITGB8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PCDHA10</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ITM2B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PCDHA11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ITPK1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PCDHA12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ITSN1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PCDHA13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ITSN2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PCDHA2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JAG1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PCDHA3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JAG2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PCDHA4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JAKMIP2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PCDHA5</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JPH1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PCDHA6</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JPH3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PCDHA7</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AJUBA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PCDHA8</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KALRN</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PCDHAC1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KAT7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PCDHAC2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KAZN</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PCGF6</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KCMF1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PCK1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KCNA1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PCSK1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KCNAB1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PCTP</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KCNC1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PDCL</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KCND2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PDE12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KCNH1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PDE5A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KCNH8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PDIA3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KCNIP2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PDPN</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KCNIP3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PENK</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KCNJ10</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PEX3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KCNK10</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PFKM</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KCNQ4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PGAM5</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KCNQ5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PGK1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KCTD3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PGRMC1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KDM6B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PHACTR2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KIAA0040</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PHKG2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KIAA0141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PHYHIPL</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KIAA0232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PIAS3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KIAA0355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PICALM</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KIAA0408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PIR</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CLUH</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PITPNA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SOGA1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PITX2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KIAA0907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PJA2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KIAA1033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PKIB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KIAA1217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PLAG1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KANSL1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PLAT</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PALD1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PLCB4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KIAA1324L</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PLCL1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KIAA1456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BLOC1S6</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KIAA1468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PLSCR1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KIAA1549</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PMCH</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KIAA2018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PNO1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KIAA2022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POLR2G</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KIF1B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POLR3K</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KIF21A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POMT1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KIF21B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PON3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KIF23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POT1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KIF3B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POU1F1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KIF5A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POU3F4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KIT</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PPAP2B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KLC2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PPIF</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KLF12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PPM1B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KLF13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PPP1CB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KLF3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PPP1CC</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KLF4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PPP1R2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KLF6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PPP1R3C</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KLHL18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PPP1R7</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KLHL20</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PPP2R3C</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KLHL28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PPP4C</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KLHL3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PPP6C</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KPNA1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PRIM1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KPNA3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PRKAG2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KPNA4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PRKCD</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KRAS</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PRKX</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KY</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PRPF19</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LAMA4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PRPS2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LAMP1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PRRX1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LANCL3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PSENEN</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LARP1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PSIP1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LARP4B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PSMB9</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LASP1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PSME3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LATS2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PSPC1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LBR</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PSPH</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LCOR</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PTF1A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LDLR</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PTH</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P3H2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PTP4A1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LHFPL2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PTPN21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LHX2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PTPN5</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LIFR</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PTPRA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LIMCH1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PTPRR</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LIMD2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PURB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LIMK1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PXMP2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LIN28A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PXMP4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LIN54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QPRT</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LMBR1L</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QRSL1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LMO4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RAB1A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LMTK2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RAB11A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LPAR2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RAB21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LPGAT1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RAB27A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LPL</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RAB2B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LRCH1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RAB34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LRCH2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RAB7A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LRFN1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RAB9A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LRP1B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RABIF</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LRRC10B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RAD21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LRRC32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RAD23B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LRRC4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RALBP1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LRRC4C</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RALYL</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LRRC55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RAN</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LRRC8B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RANGAP1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LRTOMT</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RAP1A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LSAMP</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RAP1B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LTBP1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RASGRP1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LUC7L3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RBL2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LYPD3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RBM12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MAB21L1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SCAF8</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MAF</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RBM22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MAF1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RBM45</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MAFB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RBM47</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MAFG</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RBM4B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MAGI2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RBMS1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MAML1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RBX1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MAP1B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RELA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MAP3K12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RER1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MAP3K2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RERE</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MAP3K3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REST</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MAP3K5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REXO2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MAP3K7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RFK</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MAP3K9</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TRMT10B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MAPK1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RGN</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MAPK7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RGS2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MAPKAPK3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RGS7</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MAPKBP1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RIMS1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MARCKS</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RIMS2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MARK2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RND3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MASP1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RNF103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MBLAC2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RNF126</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MBNL1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RNF146</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MBOAT2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RNF181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MBTPS2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42073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MCF2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RNF34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MCFD2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RNF38</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MDFIC</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RNLS</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MDGA1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RNPEP</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MDGA2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ROCK2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MDM4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ROS1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MED12L</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RPAP2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MED13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RPL8</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MED14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POLR1D</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MED26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RPS14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MEF2C</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RPS6KB1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MEF2D</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RRAGA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MEGF11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RRAGB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MEOX2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RRP8</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MEX3A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RSAD2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MEX3B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RSL24D1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MEX3C</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RSRC2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MFAP3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RTN3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MFSD6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RUVBL2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MGAT4A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S1PR1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MIB1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SACM1L</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MID1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SAR1A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MIDN</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MSMO1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MIER1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SCG2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MIER3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SCLT1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MIPOL1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SCN2A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MITF</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SCN3B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MLEC</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SCOC</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KMT2A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SDC2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MLLT10</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SDC4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MLLT3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SDCBP</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MLLT6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SDHAF2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MMAA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SELE</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MMD</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SEMA4F</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MME</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SEMG1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MMP15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SERINC3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MMP16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SERP1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MMS22L</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SERPINA10</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MNT</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SERPINB2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MOB1B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SERPIND1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MOB3B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SERPINE1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MOB4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SERTAD2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MOGS</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SET</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MON2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SFRP4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MORC1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SREK1IP1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42064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SRSF7</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MOSPD1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SFXN1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MOSPD2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SFXN2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MPP3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POMK</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MPPED1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SGMS1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MPPED2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SH2B3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MRAS</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SH3BP5</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MSH6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SH3GL3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MSI2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SH3GLB1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MSL2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SH3KBP1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MTDH</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SHOX2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MTMR10</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SIL1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MTMR12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SIPA1L3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MTMR14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SIRPA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MTMR3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SIRT2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MTMR4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SIRT5</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MTPN</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SKP1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MTSS1L</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SLC12A2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MUM1L1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SLC14A2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MXD4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SLC16A1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MYB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SLC17A8</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MYBL1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SLC18A2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MYCL</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SLC1A1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MYH7B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SLC1A2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MYO1E</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SLC20A1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MYO3A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SLC21A4~withdrawn</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MYO6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SLC22A2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MYT1L</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SLC22A5</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N4BP1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SLC25A1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NAA15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SLC25A19</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NADK2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SLC25A27</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NASP</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SLC31A1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NAT14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SLC34A1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NAT8L</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SLC35A3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NAV1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SLC38A1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NAV2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SLC38A3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NCAM1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SLC4A10</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NCBP2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SLC6A15</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NCKIPSD</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SLC7A3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NCOA1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SLC9A3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NCOA2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SLC9A4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NCS1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SLCO1B3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NDEL1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SLCO4A1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NDFIP1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SMAD4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NDOR1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SMAD5</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NDRG3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SMAD7</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NECAB1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SMC1A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NECAP1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SMNDC1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NEDD9</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SNAI1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NEGR1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SNCA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NEIL2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SIK1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NEK1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SNX10</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NETO1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SNX16</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NEURL1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SNX27</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NEURL4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SNX7</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NF1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SORBS2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NFAT5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SP4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NFIA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SPATA1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NFIB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SPATA6</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NFIX</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SPATS1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NFYA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SSB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NFYB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SSTR1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NHS</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ST18</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NIPBL</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ST6GALNAC3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NKTR</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ST8SIA3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NKX2-1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STARD3NL</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NLGN3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STARD6</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NLRP1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STAT1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NMT1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STAU1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NNAT</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STC1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NOG</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STK17B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NOL4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STMN1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NOVA1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STRBP</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NPAS3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STRN3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NPEPL1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STUB1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NPTN</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STX12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NPTX1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STXBP3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NPTX2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SUB1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NR2C2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SULF1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NR3C1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SULT1A1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NR4A2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SUMO1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NR5A2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SYAP1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NRARP</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SYCP1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NRG2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SYNE1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NRIP1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SYT1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NRIP3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SYT15</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NRP1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TACR3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NSD1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TACSTD2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NT5C2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TAF9</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NT5C3A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TAF9B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NUAK2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TARDBP</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NUDT8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TBKBP1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NUFIP2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TCEAL8</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NUMA1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TCEB1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NUS1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TDP1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NABP1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TDRD7</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OCLN</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TESK2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OGFOD2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TEX264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OGT</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TFB2M</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ONECUT2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TFPI</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OSBPL11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TGFA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OSBPL6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TGFBR1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OSBPL8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TGFBR3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OSGIN2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TGM1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OTUD4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TLE3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OTUD7B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TLR3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OXSR1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TM7SF3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P2RX7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TMCO1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PABPC1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TMED2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PACRG</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TMED5</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PACSIN1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TMED9</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PAK2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TMEM100</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PAK7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TMEM106B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PALM2-AKAP2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TMEM135</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PAPD4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TMEM138</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PAPD5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TMEM168</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PAPD7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TMEM178A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PAPPA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TMEM183A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PAQR9</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TMEM186</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PARD3B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TMEM218</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PARG</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TMEM33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PATL1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TMEM35</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PBOV1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TMEM41B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PBX1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TMEM50B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PBXIP1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TMEM54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PCBP3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TMEM55A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PCDH19</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SARAF</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PCDHA1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TMPO</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PCDHA10</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TMPRSS2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PCDHA11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TMSB4X</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PCDHA12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TNFAIP1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PCDHA13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TNFRSF18</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PCDHA2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TNFSF4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PCDHA3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TNR</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PCDHA4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TOB1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PCDHA5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TOMM22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PCDHA6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TOX4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PCDHA7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TPBG</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PCDHA8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TPI1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PCDHAC1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TPM3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PCDHAC2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TPP2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PCGF2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TRAM1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PCGF5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TRAPPC2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PCMT1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TRDN</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PCSK1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TRHR</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PDCD10</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TRIM32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PDE3B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TRIM5</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PDGFC</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TRIP12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PDGFRA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TRNT1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PDIA3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TRPC1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PDK3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TRPV5</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PDK4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TSHR</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PDPK1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TSPAN12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PDS5A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TSPAN2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PDS5B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TSPAN3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PDZD3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TSPAN8</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PEA15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TTC12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PEAK1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TTC4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PEG3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TTC9C</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PER3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TTPA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PFKFB3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TMX1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PFKFB4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TXNDC15</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PGK1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ERP44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PGM2L1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UBAC1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PHACTR2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UBE2A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PHC1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UBE2B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PHC3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UBE2D3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JADE2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UBE2F</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JADE1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UBE2G1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PHF20</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UBE2V2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PHF21A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UBE4A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PHF21B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UBLCP1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PHF3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UBQLN1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PHF5A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UCHL5</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PHF6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UCP3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PHIP</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UFD1L</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PHKA1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UFSP2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PHLDB1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UGGT1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PHTF2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UMOD</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PHYHIPL</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UQCRQ</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PI15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USF2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PI4K2A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USP1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PI4KB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USP14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PID1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USP48</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PIGA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UTRN</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PIK3R1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UXS1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PIK3R3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VAMP3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PIP4K2B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VCPIP1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PITPNA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VDAC1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PITPNB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VEZT</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PKP4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VPS33B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PLA2G4F</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VPS4B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PLAA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VPS54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PLAG1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VSIG4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PLAU</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VSNL1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PLCB1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WARS</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PLCD3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WEE1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PLEKHA2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WFDC1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PLEKHH1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NELFA</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PLXNA2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WWP1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PLXNA4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XKR4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PNISR</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XKR8</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PNPLA6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XRCC4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POLDIP2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YIPF1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POMT2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YIPF3</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POU2F1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YIPF4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POU2F2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YIPF5</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POU3F2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YIPF6</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POU3F4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YME1L1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POU4F2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YPEL5</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PPARGC1A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YTHDC1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PPARGC1B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YWHAB</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PPIP5K2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YWHAE</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PPM1B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YWHAH</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PPM1E</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YWHAQ</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PPM1K</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ZBTB1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PPP1CB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ZBTB25</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PPP1CC</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ZBTB44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PPP1R10</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ZC3H15</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PPP1R12A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ZDHHC7</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PPP1R3D</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ZNF414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PPP1R9A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ZNF22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PPP1R9B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ZFYVE27</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PPP2R2C</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ZHX1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PPP2R3A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ZMYND11</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PPP2R3C</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ZNF394</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PPP3R1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ZNF655</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PPP6C</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ZNF672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PPP6R1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ZPBP2</w:t>
            </w: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PPP6R2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PPT2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PPTC7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PRDM1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PRDM15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PRDM8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PRICKLE2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PRKAA1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PRKAB2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PRKAG1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PRKAG2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PRKAR1B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PRKCA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PRKCE</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PRKG1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PRMT8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PRPF19</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PRPF4B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PRR14L</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PRR5L</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PRRT2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PSD3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PSEN1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PSMA5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PSME3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PSME4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PSMF1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PSPH</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PTAFR</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PTCD3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PTCH1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PTEN</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PTER</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PTGES3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PTGS2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PTH</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PTMA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HACD2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PTPN14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PTPRD</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PTPRM</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PURB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PUS10</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PVRL1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PWWP2B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QKI</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RAB11FIP2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RAB14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RAB15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RAB1B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RAB21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RAB33B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RAB34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RAB35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RAB6A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RABGAP1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RAD23B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RAD51D</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RAI1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RAI14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RALA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RALBP1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RALGPS1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RANBP10</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RANBP3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RAP1B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RAP2C</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RAPGEF5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RASA3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RASAL1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RASAL2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RASGEF1A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RASL12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RASSF5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RASSF8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RBFOX1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RBFOX2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RBM24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RBM26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RBM38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RBM4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RC3H1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RCC2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RCN1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RCOR1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RDH10</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REEP3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REG4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REPS2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RER1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RERE</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REST</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REV1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RFFL</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RFWD2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RFX7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RGAG1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RGS22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RGS4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RGS5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RHBDF2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RHOBTB2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RICTOR</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RIMBP2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RIMS2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RIMS3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RIOK3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RLIM</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RMND5A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RNF11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RNF122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RNF125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RNF138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RNF144A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RNF145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RNF165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RNF24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RNF34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RNF38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RNF44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RNF6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ROBO1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ROBO2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ROCK1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PTBP3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RORA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RPGRIP1L</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RPH3AL</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RPL36A-HNRNPH2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RPRD1A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RPS6KA3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RPS6KA6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RPS6KB1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RPS6KL1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RSBN1L</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RSPO3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RSRC2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RTN3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RUNX1T1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RXFP2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S100PBP</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S1PR1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SACM1L</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SALL1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SAMD12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SAMD4A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SAMD8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SASH1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SATB1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SATB2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SBF2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SBK1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SBNO1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SCAF11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SCAF8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SCAMP1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SCAMP4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SCARA3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SCGB1A1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SCN2A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SDCBP</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SEC22A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SEC62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SEMA3A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SEMA6A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SENP5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SENP6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SEPN1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SERAC1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SERINC3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SERINC5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SERP1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SERPINE1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SERTAD2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SESTD1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SETD1B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SETD7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SETD8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SGCB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SGMS2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SGPL1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SH2B3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SH3BGRL2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SH3BP4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SH3BP5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SH3KBP1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SH3PXD2A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SH3RF1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SH3TC2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SHANK2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SHC3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SHE</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SHISA9</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SIDT1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SIK1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SIK2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SIPA1L2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SIPA1L3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SIRT7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SIX4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SKP1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SLAIN2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SLC12A5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SLC12A6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SLC13A2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SLC16A2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SLC16A6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SLC17A8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SLC1A2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SLC22A23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SLC24A2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SLC24A4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SLC25A44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SLC26A7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SLC28A3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SLC2A1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SLC2A3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SLC31A1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SLC35A3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SLC35A4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SLC35B4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SLC35F1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SLC38A2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SLC39A10</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SLC45A4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SLC4A4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SLC5A3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SLC6A14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SLC6A6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SLC7A11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SLC7A2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SLC8A2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SLC9A2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SLITRK1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SLITRK3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SLITRK4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SLN</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SMAD2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SMAD5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SMARCA5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SMARCD1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SMARCD2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SMC2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SMEK1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SMNDC1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SMPD3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SNN</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SNPH</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SNRK</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SNX13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SNX27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CAPN15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SORT1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SOS1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SOS2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SOX11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SOX12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SOX5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SOX6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SP1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SP3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SP4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SPATA5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SPATS2L</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SPCS2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SPG11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SPRY3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SPRY4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SPRYD3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SPSB4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SPTBN4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SREBF2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SRF</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SRGAP1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SRPK1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SRPK2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SRSF1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SRSF10</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SRSF11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SRSF6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SSH2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SSR1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SSR3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ST8SIA3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ST8SIA4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STAG2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STAG3L4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STAM</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STARD13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STARD8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STC2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STK11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STK17B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STK39</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STMN3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STRADB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STRN</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STRN3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STT3A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STX3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STXBP6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STYX</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SUFU</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SULF1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SUN2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SVEP1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SVIL</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SVOP</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SYAP1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SYCP1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SYDE2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SYNCRIP</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SYNGAP1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SYNJ1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SYT1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SYT10</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SYT11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SYT2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SYT3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SYT4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SYT6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SYT9</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TANC2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TAOK1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TAOK2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TAPBP</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TARDBP</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TAX1BP1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TBC1D12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TBC1D15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TBCEL</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TBKBP1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TBL1XR1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TBPL1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TCF20</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TCF7L1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TCP11L1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TEAD1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TET2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TF</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TFAP2A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TFAP2B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TFCP2L1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TFRC</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TGFA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TGFB2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TGFBR2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TGFBR3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TGIF2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THAP2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THRB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THY1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TICAM2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TIMM17B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TIPARP</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TJP1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TLE4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TLX3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TM9SF3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TMBIM6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TMCO1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TMED7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TMED7-TICAM2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TMEM121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TMEM127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TMEM151B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TMEM170B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TMEM180</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TMEM183A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TMEM183B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TMEM184A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SLC35G1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TMEM201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TMEM203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TMEM207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TMEM25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TMEM33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TMEM35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TMEM41B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TMEM52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TMEM54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TMEM63B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TMEM9B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TMF1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TMOD1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TMSB10</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TMTC2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TNFAIP1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TNFRSF19</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TNKS2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TNP1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TNPO1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TNPO3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TNRC6A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TNRC6B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TNS3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TNXB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TOB1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TOMM70A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TPD52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TPM3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TPM4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TPR</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TRA2B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TRAF3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TRAK1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TRAK2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TRAPPC8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TRIM25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TRIM26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TRIM3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TRIM54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TRIM67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TRPC1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TRPS1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TRPV3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TSC22D2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TSC22D3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CEP41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TSKU</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TSN</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TSPAN3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TSPAN5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TSPYL1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TTC13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TTC39A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TTLL4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TTPA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TTYH3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TULP4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TWF1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TXNIP</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UBAC1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UBE2B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UBE2D1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UBE2D3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UBE2E3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UBE2J1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UBE2K</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UBE2O</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UBE2Q1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UBE2R2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UBE2W</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UBE3A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UBFD1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UBP1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UBR2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UBR3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UBTF</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UBXN1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UCK2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UCP3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UGGT1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UHMK1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ULK3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UMOD</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UNC5A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UNC5C</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UNC80</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UPF1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USP14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USP32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USP33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USP42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USP45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USP47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USP48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USP6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USP6NL</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USP7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UXS1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VAMP1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VAMP4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VAMP7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VANGL1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VAPB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VASH1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VASH2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VAV2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VCAN</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VCL</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VEGFA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VIT</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VOPP1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VPS13C</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VPS26B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VPS37A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VPS4A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VPS54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VSIG4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VTA1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WASF2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WDR20</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WDR26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WDR37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WDR43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WDR44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WHSC1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WIPF1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WNK1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WNT1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WNT10B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WNT3A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WNT5A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WTAP</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WTIP</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WWC3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WWP1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XIAP</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XPNPEP3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XPO4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XYLT1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YAF2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YIF1B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YPEL2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YPEL3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YTHDC1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YWHAB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YWHAG</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YWHAH</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YY1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ZBED4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ZBED5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ZBTB10</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ZBTB20</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ZBTB34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ZBTB39</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ZBTB44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ZBTB7A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ZBTB8A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ZC3H12B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ZC3H12C</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ZC3H12D</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ZC3H7B</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ZC3HAV1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ZCCHC11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ZCCHC14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ZCCHC2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ZDBF2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ZDHHC15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ZDHHC17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ZDHHC3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ZDHHC5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ZDHHC7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ZEB1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ZFAND3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ZFHX3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ZFHX4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ZFP36L1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ZFP36L2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ZFP91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ZFPM2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ZFYVE26</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ZHX3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ZIC5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ZKSCAN1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ZMAT3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ZMIZ1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ZMYM2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ZNF148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ZNF217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ZBTB18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ZNF275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ZNF280D</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ZNF282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ZNF329</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ZNF385A</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ZNF395</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ZNF423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ZNF469</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ZNF608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ZNF618</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ZNF652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ZNF654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ZNF687</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ZNF704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ZNF710</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ZNF711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ZNF770</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ZNF784</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ZNF831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ZNFX1</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ZNRF2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ZNRF3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ZRANB2</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ZSCAN20</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blPrEx>
          <w:shd w:val="clear" w:color="auto" w:fill="auto"/>
          <w:tblCellMar>
            <w:top w:w="0" w:type="dxa"/>
            <w:left w:w="0" w:type="dxa"/>
            <w:bottom w:w="0" w:type="dxa"/>
            <w:right w:w="0" w:type="dxa"/>
          </w:tblCellMar>
        </w:tblPrEx>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ZYX</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r>
        <w:trPr>
          <w:trHeight w:val="28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color w:val="000000"/>
                <w:sz w:val="24"/>
                <w:szCs w:val="24"/>
                <w:u w:val="none"/>
              </w:rPr>
            </w:pPr>
            <w:r>
              <w:rPr>
                <w:rFonts w:hint="default" w:ascii="Times New Roman" w:hAnsi="Times New Roman" w:eastAsia="等线" w:cs="Times New Roman"/>
                <w:i w:val="0"/>
                <w:color w:val="000000"/>
                <w:kern w:val="0"/>
                <w:sz w:val="24"/>
                <w:szCs w:val="24"/>
                <w:u w:val="none"/>
                <w:lang w:val="en-US" w:eastAsia="zh-CN" w:bidi="ar"/>
              </w:rPr>
              <w:t>ZZZ3</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i w:val="0"/>
                <w:color w:val="000000"/>
                <w:sz w:val="24"/>
                <w:szCs w:val="24"/>
                <w:u w:val="none"/>
              </w:rPr>
            </w:pPr>
          </w:p>
        </w:tc>
        <w:tc>
          <w:tcPr>
            <w:tcW w:w="3448" w:type="dxa"/>
            <w:tcBorders>
              <w:top w:val="nil"/>
              <w:left w:val="nil"/>
              <w:bottom w:val="nil"/>
              <w:right w:val="nil"/>
            </w:tcBorders>
            <w:shd w:val="clear" w:color="auto" w:fill="auto"/>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i w:val="0"/>
                <w:color w:val="000000"/>
                <w:sz w:val="24"/>
                <w:szCs w:val="24"/>
                <w:u w:val="none"/>
              </w:rPr>
            </w:pPr>
          </w:p>
        </w:tc>
      </w:tr>
    </w:tbl>
    <w:p>
      <w:pPr>
        <w:widowControl/>
        <w:jc w:val="left"/>
        <w:rPr>
          <w:rFonts w:ascii="Times New Roman" w:hAnsi="Times New Roman"/>
          <w:b/>
          <w:sz w:val="22"/>
        </w:rPr>
      </w:pPr>
    </w:p>
    <w:p>
      <w:pPr>
        <w:widowControl/>
        <w:jc w:val="left"/>
        <w:rPr>
          <w:rFonts w:ascii="Times New Roman" w:hAnsi="Times New Roman"/>
          <w:b/>
          <w:sz w:val="22"/>
        </w:rPr>
      </w:pPr>
    </w:p>
    <w:p>
      <w:pPr>
        <w:widowControl/>
        <w:jc w:val="left"/>
        <w:rPr>
          <w:rFonts w:ascii="Times New Roman" w:hAnsi="Times New Roman"/>
          <w:b/>
          <w:sz w:val="22"/>
        </w:rPr>
      </w:pPr>
      <w:r>
        <w:rPr>
          <w:rFonts w:ascii="Times New Roman" w:hAnsi="Times New Roman"/>
          <w:b/>
          <w:sz w:val="22"/>
        </w:rPr>
        <w:br w:type="page"/>
      </w:r>
    </w:p>
    <w:p>
      <w:pPr>
        <w:widowControl/>
        <w:jc w:val="left"/>
        <w:rPr>
          <w:rFonts w:ascii="Times New Roman" w:hAnsi="Times New Roman"/>
          <w:b/>
          <w:sz w:val="22"/>
        </w:rPr>
      </w:pPr>
    </w:p>
    <w:p>
      <w:pPr>
        <w:widowControl/>
        <w:jc w:val="left"/>
        <w:rPr>
          <w:rFonts w:ascii="Times New Roman" w:hAnsi="Times New Roman"/>
          <w:b/>
          <w:sz w:val="22"/>
        </w:rPr>
      </w:pPr>
    </w:p>
    <w:p>
      <w:pPr>
        <w:rPr>
          <w:rFonts w:ascii="Times New Roman" w:hAnsi="Times New Roman"/>
          <w:b/>
          <w:sz w:val="22"/>
        </w:rPr>
      </w:pPr>
    </w:p>
    <w:p>
      <w:pPr>
        <w:rPr>
          <w:rFonts w:ascii="Times New Roman" w:hAnsi="Times New Roman"/>
          <w:b/>
          <w:sz w:val="22"/>
        </w:rPr>
      </w:pPr>
    </w:p>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TimesNewRoman">
    <w:altName w:val="Times New Roman"/>
    <w:panose1 w:val="00000000000000000000"/>
    <w:charset w:val="00"/>
    <w:family w:val="roman"/>
    <w:pitch w:val="default"/>
    <w:sig w:usb0="00000000" w:usb1="00000000" w:usb2="00000000" w:usb3="00000000" w:csb0="00000001" w:csb1="00000000"/>
  </w:font>
  <w:font w:name="AdvOT46dcae81+fb">
    <w:altName w:val="Cambria"/>
    <w:panose1 w:val="00000000000000000000"/>
    <w:charset w:val="00"/>
    <w:family w:val="roman"/>
    <w:pitch w:val="default"/>
    <w:sig w:usb0="00000000" w:usb1="00000000" w:usb2="00000000" w:usb3="00000000" w:csb0="00000000" w:csb1="00000000"/>
  </w:font>
  <w:font w:name="AdvOT65f8a23b.I">
    <w:altName w:val="Cambria"/>
    <w:panose1 w:val="00000000000000000000"/>
    <w:charset w:val="00"/>
    <w:family w:val="roman"/>
    <w:pitch w:val="default"/>
    <w:sig w:usb0="00000000" w:usb1="00000000" w:usb2="00000000" w:usb3="00000000" w:csb0="00000000" w:csb1="00000000"/>
  </w:font>
  <w:font w:name="AdvOT3b30f6db.B">
    <w:altName w:val="Cambria"/>
    <w:panose1 w:val="00000000000000000000"/>
    <w:charset w:val="00"/>
    <w:family w:val="roman"/>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9" w:usb3="00000000" w:csb0="0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auto"/>
    <w:pitch w:val="default"/>
    <w:sig w:usb0="E00006FF" w:usb1="420024FF" w:usb2="02000000" w:usb3="00000000" w:csb0="2000019F" w:csb1="00000000"/>
  </w:font>
  <w:font w:name="OfficinaSans-Book">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ymbol">
    <w:panose1 w:val="05050102010706020507"/>
    <w:charset w:val="00"/>
    <w:family w:val="auto"/>
    <w:pitch w:val="default"/>
    <w:sig w:usb0="00000000" w:usb1="0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38"/>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3B7"/>
    <w:rsid w:val="002359B1"/>
    <w:rsid w:val="006277DE"/>
    <w:rsid w:val="00673A4A"/>
    <w:rsid w:val="006F7947"/>
    <w:rsid w:val="0083532F"/>
    <w:rsid w:val="00907F0E"/>
    <w:rsid w:val="009156F9"/>
    <w:rsid w:val="009265F1"/>
    <w:rsid w:val="009C63B7"/>
    <w:rsid w:val="00B83A8D"/>
    <w:rsid w:val="00C02AFD"/>
    <w:rsid w:val="00C07B44"/>
    <w:rsid w:val="00D457F4"/>
    <w:rsid w:val="00DE25F7"/>
    <w:rsid w:val="00DF7572"/>
    <w:rsid w:val="00ED02AD"/>
    <w:rsid w:val="00FB0568"/>
    <w:rsid w:val="0A033198"/>
    <w:rsid w:val="164D3CD3"/>
    <w:rsid w:val="22AD5120"/>
    <w:rsid w:val="26B40396"/>
    <w:rsid w:val="4A9252B6"/>
    <w:rsid w:val="58913C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8"/>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9"/>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paragraph" w:styleId="5">
    <w:name w:val="heading 4"/>
    <w:basedOn w:val="1"/>
    <w:next w:val="1"/>
    <w:link w:val="20"/>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semiHidden/>
    <w:unhideWhenUsed/>
    <w:uiPriority w:val="1"/>
  </w:style>
  <w:style w:type="table" w:default="1" w:styleId="12">
    <w:name w:val="Normal Table"/>
    <w:semiHidden/>
    <w:unhideWhenUsed/>
    <w:uiPriority w:val="99"/>
    <w:pPr>
      <w:keepNext w:val="0"/>
      <w:keepLines w:val="0"/>
      <w:widowControl/>
      <w:suppressLineNumbers w:val="0"/>
      <w:spacing w:before="0" w:beforeAutospacing="0" w:after="0" w:afterAutospacing="0"/>
      <w:ind w:left="0" w:right="0"/>
    </w:pPr>
    <w:rPr>
      <w:rFonts w:hint="default" w:ascii="Calibri" w:hAnsi="Calibri" w:eastAsia="宋体" w:cs="Times New Roman"/>
      <w:kern w:val="2"/>
      <w:sz w:val="21"/>
      <w:szCs w:val="22"/>
    </w:rPr>
    <w:tblPr>
      <w:tblCellMar>
        <w:top w:w="0" w:type="dxa"/>
        <w:left w:w="108" w:type="dxa"/>
        <w:bottom w:w="0" w:type="dxa"/>
        <w:right w:w="108" w:type="dxa"/>
      </w:tblCellMar>
    </w:tblPr>
  </w:style>
  <w:style w:type="paragraph" w:styleId="6">
    <w:name w:val="annotation text"/>
    <w:basedOn w:val="1"/>
    <w:link w:val="39"/>
    <w:semiHidden/>
    <w:unhideWhenUsed/>
    <w:uiPriority w:val="99"/>
    <w:pPr>
      <w:jc w:val="left"/>
    </w:pPr>
  </w:style>
  <w:style w:type="paragraph" w:styleId="7">
    <w:name w:val="Balloon Text"/>
    <w:basedOn w:val="1"/>
    <w:link w:val="36"/>
    <w:semiHidden/>
    <w:unhideWhenUsed/>
    <w:qFormat/>
    <w:uiPriority w:val="99"/>
    <w:rPr>
      <w:sz w:val="18"/>
      <w:szCs w:val="18"/>
    </w:rPr>
  </w:style>
  <w:style w:type="paragraph" w:styleId="8">
    <w:name w:val="footer"/>
    <w:basedOn w:val="1"/>
    <w:link w:val="28"/>
    <w:unhideWhenUsed/>
    <w:qFormat/>
    <w:uiPriority w:val="99"/>
    <w:pPr>
      <w:tabs>
        <w:tab w:val="center" w:pos="4153"/>
        <w:tab w:val="right" w:pos="8306"/>
      </w:tabs>
      <w:snapToGrid w:val="0"/>
      <w:jc w:val="left"/>
    </w:pPr>
    <w:rPr>
      <w:sz w:val="18"/>
      <w:szCs w:val="18"/>
    </w:rPr>
  </w:style>
  <w:style w:type="paragraph" w:styleId="9">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1">
    <w:name w:val="annotation subject"/>
    <w:basedOn w:val="6"/>
    <w:next w:val="6"/>
    <w:link w:val="40"/>
    <w:semiHidden/>
    <w:unhideWhenUsed/>
    <w:uiPriority w:val="99"/>
    <w:rPr>
      <w:b/>
      <w:bCs/>
    </w:rPr>
  </w:style>
  <w:style w:type="character" w:styleId="14">
    <w:name w:val="Emphasis"/>
    <w:basedOn w:val="13"/>
    <w:qFormat/>
    <w:uiPriority w:val="20"/>
    <w:rPr>
      <w:i/>
      <w:iCs/>
    </w:rPr>
  </w:style>
  <w:style w:type="character" w:styleId="15">
    <w:name w:val="Hyperlink"/>
    <w:basedOn w:val="13"/>
    <w:unhideWhenUsed/>
    <w:qFormat/>
    <w:uiPriority w:val="99"/>
    <w:rPr>
      <w:color w:val="0563C1" w:themeColor="hyperlink"/>
      <w:u w:val="single"/>
      <w14:textFill>
        <w14:solidFill>
          <w14:schemeClr w14:val="hlink"/>
        </w14:solidFill>
      </w14:textFill>
    </w:rPr>
  </w:style>
  <w:style w:type="character" w:styleId="16">
    <w:name w:val="annotation reference"/>
    <w:basedOn w:val="13"/>
    <w:semiHidden/>
    <w:unhideWhenUsed/>
    <w:uiPriority w:val="99"/>
    <w:rPr>
      <w:sz w:val="21"/>
      <w:szCs w:val="21"/>
    </w:rPr>
  </w:style>
  <w:style w:type="character" w:customStyle="1" w:styleId="17">
    <w:name w:val="标题 1 字符"/>
    <w:basedOn w:val="13"/>
    <w:link w:val="2"/>
    <w:uiPriority w:val="9"/>
    <w:rPr>
      <w:b/>
      <w:bCs/>
      <w:kern w:val="44"/>
      <w:sz w:val="44"/>
      <w:szCs w:val="44"/>
    </w:rPr>
  </w:style>
  <w:style w:type="character" w:customStyle="1" w:styleId="18">
    <w:name w:val="标题 2 字符"/>
    <w:basedOn w:val="13"/>
    <w:link w:val="3"/>
    <w:semiHidden/>
    <w:qFormat/>
    <w:uiPriority w:val="9"/>
    <w:rPr>
      <w:rFonts w:asciiTheme="majorHAnsi" w:hAnsiTheme="majorHAnsi" w:eastAsiaTheme="majorEastAsia" w:cstheme="majorBidi"/>
      <w:b/>
      <w:bCs/>
      <w:sz w:val="32"/>
      <w:szCs w:val="32"/>
    </w:rPr>
  </w:style>
  <w:style w:type="character" w:customStyle="1" w:styleId="19">
    <w:name w:val="标题 3 字符"/>
    <w:basedOn w:val="13"/>
    <w:link w:val="4"/>
    <w:qFormat/>
    <w:uiPriority w:val="9"/>
    <w:rPr>
      <w:rFonts w:ascii="宋体" w:hAnsi="宋体" w:eastAsia="宋体" w:cs="宋体"/>
      <w:b/>
      <w:bCs/>
      <w:kern w:val="0"/>
      <w:sz w:val="27"/>
      <w:szCs w:val="27"/>
    </w:rPr>
  </w:style>
  <w:style w:type="character" w:customStyle="1" w:styleId="20">
    <w:name w:val="标题 4 字符"/>
    <w:basedOn w:val="13"/>
    <w:link w:val="5"/>
    <w:semiHidden/>
    <w:uiPriority w:val="9"/>
    <w:rPr>
      <w:rFonts w:asciiTheme="majorHAnsi" w:hAnsiTheme="majorHAnsi" w:eastAsiaTheme="majorEastAsia" w:cstheme="majorBidi"/>
      <w:b/>
      <w:bCs/>
      <w:sz w:val="28"/>
      <w:szCs w:val="28"/>
    </w:rPr>
  </w:style>
  <w:style w:type="character" w:customStyle="1" w:styleId="21">
    <w:name w:val="fontstyle01"/>
    <w:basedOn w:val="13"/>
    <w:uiPriority w:val="0"/>
    <w:rPr>
      <w:rFonts w:hint="default" w:ascii="TimesNewRoman" w:hAnsi="TimesNewRoman"/>
      <w:color w:val="000000"/>
      <w:sz w:val="24"/>
      <w:szCs w:val="24"/>
    </w:rPr>
  </w:style>
  <w:style w:type="character" w:customStyle="1" w:styleId="22">
    <w:name w:val="fontstyle21"/>
    <w:basedOn w:val="13"/>
    <w:qFormat/>
    <w:uiPriority w:val="0"/>
    <w:rPr>
      <w:rFonts w:hint="default" w:ascii="TimesNewRoman" w:hAnsi="TimesNewRoman"/>
      <w:b/>
      <w:bCs/>
      <w:color w:val="000000"/>
      <w:sz w:val="24"/>
      <w:szCs w:val="24"/>
    </w:rPr>
  </w:style>
  <w:style w:type="paragraph" w:styleId="23">
    <w:name w:val="List Paragraph"/>
    <w:basedOn w:val="1"/>
    <w:qFormat/>
    <w:uiPriority w:val="34"/>
    <w:pPr>
      <w:ind w:firstLine="420" w:firstLineChars="200"/>
    </w:pPr>
  </w:style>
  <w:style w:type="character" w:customStyle="1" w:styleId="24">
    <w:name w:val="fontstyle31"/>
    <w:basedOn w:val="13"/>
    <w:uiPriority w:val="0"/>
    <w:rPr>
      <w:rFonts w:hint="default" w:ascii="AdvOT46dcae81+fb" w:hAnsi="AdvOT46dcae81+fb"/>
      <w:color w:val="231F20"/>
      <w:sz w:val="18"/>
      <w:szCs w:val="18"/>
    </w:rPr>
  </w:style>
  <w:style w:type="character" w:customStyle="1" w:styleId="25">
    <w:name w:val="fontstyle41"/>
    <w:basedOn w:val="13"/>
    <w:uiPriority w:val="0"/>
    <w:rPr>
      <w:rFonts w:hint="default" w:ascii="AdvOT65f8a23b.I" w:hAnsi="AdvOT65f8a23b.I"/>
      <w:color w:val="231F20"/>
      <w:sz w:val="18"/>
      <w:szCs w:val="18"/>
    </w:rPr>
  </w:style>
  <w:style w:type="character" w:customStyle="1" w:styleId="26">
    <w:name w:val="apple-converted-space"/>
    <w:basedOn w:val="13"/>
    <w:qFormat/>
    <w:uiPriority w:val="0"/>
  </w:style>
  <w:style w:type="character" w:customStyle="1" w:styleId="27">
    <w:name w:val="页眉 字符"/>
    <w:basedOn w:val="13"/>
    <w:link w:val="9"/>
    <w:qFormat/>
    <w:uiPriority w:val="99"/>
    <w:rPr>
      <w:sz w:val="18"/>
      <w:szCs w:val="18"/>
    </w:rPr>
  </w:style>
  <w:style w:type="character" w:customStyle="1" w:styleId="28">
    <w:name w:val="页脚 字符"/>
    <w:basedOn w:val="13"/>
    <w:link w:val="8"/>
    <w:qFormat/>
    <w:uiPriority w:val="99"/>
    <w:rPr>
      <w:sz w:val="18"/>
      <w:szCs w:val="18"/>
    </w:rPr>
  </w:style>
  <w:style w:type="paragraph" w:customStyle="1" w:styleId="29">
    <w:name w:val="EndNote Bibliography Title"/>
    <w:basedOn w:val="1"/>
    <w:link w:val="30"/>
    <w:qFormat/>
    <w:uiPriority w:val="0"/>
    <w:pPr>
      <w:jc w:val="center"/>
    </w:pPr>
    <w:rPr>
      <w:rFonts w:ascii="等线" w:hAnsi="等线" w:eastAsia="等线"/>
      <w:sz w:val="20"/>
    </w:rPr>
  </w:style>
  <w:style w:type="character" w:customStyle="1" w:styleId="30">
    <w:name w:val="EndNote Bibliography Title 字符"/>
    <w:basedOn w:val="13"/>
    <w:link w:val="29"/>
    <w:qFormat/>
    <w:uiPriority w:val="0"/>
    <w:rPr>
      <w:rFonts w:ascii="等线" w:hAnsi="等线" w:eastAsia="等线"/>
      <w:sz w:val="20"/>
    </w:rPr>
  </w:style>
  <w:style w:type="paragraph" w:customStyle="1" w:styleId="31">
    <w:name w:val="EndNote Bibliography"/>
    <w:basedOn w:val="1"/>
    <w:link w:val="32"/>
    <w:qFormat/>
    <w:uiPriority w:val="0"/>
    <w:rPr>
      <w:rFonts w:ascii="等线" w:hAnsi="等线" w:eastAsia="等线"/>
      <w:sz w:val="20"/>
    </w:rPr>
  </w:style>
  <w:style w:type="character" w:customStyle="1" w:styleId="32">
    <w:name w:val="EndNote Bibliography 字符"/>
    <w:basedOn w:val="13"/>
    <w:link w:val="31"/>
    <w:qFormat/>
    <w:uiPriority w:val="0"/>
    <w:rPr>
      <w:rFonts w:ascii="等线" w:hAnsi="等线" w:eastAsia="等线"/>
      <w:sz w:val="20"/>
    </w:rPr>
  </w:style>
  <w:style w:type="character" w:customStyle="1" w:styleId="33">
    <w:name w:val="fontstyle11"/>
    <w:basedOn w:val="13"/>
    <w:qFormat/>
    <w:uiPriority w:val="0"/>
    <w:rPr>
      <w:rFonts w:hint="default" w:ascii="AdvOT46dcae81+fb" w:hAnsi="AdvOT46dcae81+fb"/>
      <w:color w:val="231F20"/>
      <w:sz w:val="18"/>
      <w:szCs w:val="18"/>
    </w:rPr>
  </w:style>
  <w:style w:type="character" w:customStyle="1" w:styleId="34">
    <w:name w:val="fontstyle51"/>
    <w:basedOn w:val="13"/>
    <w:qFormat/>
    <w:uiPriority w:val="0"/>
    <w:rPr>
      <w:rFonts w:hint="default" w:ascii="AdvOT3b30f6db.B" w:hAnsi="AdvOT3b30f6db.B"/>
      <w:color w:val="231F20"/>
      <w:sz w:val="14"/>
      <w:szCs w:val="14"/>
    </w:rPr>
  </w:style>
  <w:style w:type="character" w:customStyle="1" w:styleId="35">
    <w:name w:val="highlight"/>
    <w:basedOn w:val="13"/>
    <w:qFormat/>
    <w:uiPriority w:val="0"/>
  </w:style>
  <w:style w:type="character" w:customStyle="1" w:styleId="36">
    <w:name w:val="批注框文本 字符"/>
    <w:basedOn w:val="13"/>
    <w:link w:val="7"/>
    <w:semiHidden/>
    <w:qFormat/>
    <w:uiPriority w:val="99"/>
    <w:rPr>
      <w:sz w:val="18"/>
      <w:szCs w:val="18"/>
    </w:rPr>
  </w:style>
  <w:style w:type="table" w:customStyle="1" w:styleId="37">
    <w:name w:val="List Table 2 Accent 3"/>
    <w:basedOn w:val="12"/>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38">
    <w:name w:val="Plain Table 4"/>
    <w:basedOn w:val="12"/>
    <w:qFormat/>
    <w:uiPriority w:val="44"/>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character" w:customStyle="1" w:styleId="39">
    <w:name w:val="批注文字 字符"/>
    <w:basedOn w:val="13"/>
    <w:link w:val="6"/>
    <w:semiHidden/>
    <w:qFormat/>
    <w:uiPriority w:val="99"/>
  </w:style>
  <w:style w:type="character" w:customStyle="1" w:styleId="40">
    <w:name w:val="批注主题 字符"/>
    <w:basedOn w:val="39"/>
    <w:link w:val="11"/>
    <w:semiHidden/>
    <w:qFormat/>
    <w:uiPriority w:val="99"/>
    <w:rPr>
      <w:b/>
      <w:bCs/>
    </w:rPr>
  </w:style>
  <w:style w:type="table" w:customStyle="1" w:styleId="41">
    <w:name w:val="List Table 2 Accent 1"/>
    <w:basedOn w:val="12"/>
    <w:qFormat/>
    <w:uiPriority w:val="47"/>
    <w:tblPr>
      <w:tblBorders>
        <w:top w:val="single" w:color="8EAADB" w:themeColor="accent1" w:themeTint="99" w:sz="4" w:space="0"/>
        <w:bottom w:val="single" w:color="8EAADB" w:themeColor="accent1" w:themeTint="99" w:sz="4" w:space="0"/>
        <w:insideH w:val="single" w:color="8EAADB"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9E2F3" w:themeFill="accent1" w:themeFillTint="33"/>
      </w:tcPr>
    </w:tblStylePr>
    <w:tblStylePr w:type="band1Horz">
      <w:tcPr>
        <w:shd w:val="clear" w:color="auto" w:fill="D9E2F3" w:themeFill="accent1" w:themeFillTint="33"/>
      </w:tcPr>
    </w:tblStylePr>
  </w:style>
  <w:style w:type="table" w:customStyle="1" w:styleId="42">
    <w:name w:val="List Table 6 Colorful Accent 1"/>
    <w:basedOn w:val="12"/>
    <w:qFormat/>
    <w:uiPriority w:val="51"/>
    <w:rPr>
      <w:color w:val="2F5597" w:themeColor="accent1" w:themeShade="BF"/>
    </w:rPr>
    <w:tblPr>
      <w:tblBorders>
        <w:top w:val="single" w:color="4472C4" w:themeColor="accent1" w:sz="4" w:space="0"/>
        <w:bottom w:val="single" w:color="4472C4" w:themeColor="accent1" w:sz="4" w:space="0"/>
      </w:tblBorders>
    </w:tblPr>
    <w:tblStylePr w:type="firstRow">
      <w:rPr>
        <w:b/>
        <w:bCs/>
      </w:rPr>
      <w:tcPr>
        <w:tcBorders>
          <w:bottom w:val="single" w:color="4472C4" w:themeColor="accent1" w:sz="4" w:space="0"/>
        </w:tcBorders>
      </w:tcPr>
    </w:tblStylePr>
    <w:tblStylePr w:type="lastRow">
      <w:rPr>
        <w:b/>
        <w:bCs/>
      </w:rPr>
      <w:tcPr>
        <w:tcBorders>
          <w:top w:val="double" w:color="4472C4" w:themeColor="accent1" w:sz="4" w:space="0"/>
        </w:tcBorders>
      </w:tcPr>
    </w:tblStylePr>
    <w:tblStylePr w:type="firstCol">
      <w:rPr>
        <w:b/>
        <w:bCs/>
      </w:rPr>
    </w:tblStylePr>
    <w:tblStylePr w:type="lastCol">
      <w:rPr>
        <w:b/>
        <w:bCs/>
      </w:rPr>
    </w:tblStylePr>
    <w:tblStylePr w:type="band1Vert">
      <w:tcPr>
        <w:shd w:val="clear" w:color="auto" w:fill="D9E2F3" w:themeFill="accent1" w:themeFillTint="33"/>
      </w:tcPr>
    </w:tblStylePr>
    <w:tblStylePr w:type="band1Horz">
      <w:tcPr>
        <w:shd w:val="clear" w:color="auto" w:fill="D9E2F3" w:themeFill="accent1" w:themeFillTint="33"/>
      </w:tcPr>
    </w:tblStyle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1430</Words>
  <Characters>8154</Characters>
  <Lines>67</Lines>
  <Paragraphs>19</Paragraphs>
  <TotalTime>6</TotalTime>
  <ScaleCrop>false</ScaleCrop>
  <LinksUpToDate>false</LinksUpToDate>
  <CharactersWithSpaces>9565</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2017-11-02T02:15:00Z</dcterms:created>
  <dc:creator>zfq</dc:creator>
  <cp:lastModifiedBy>DZQ</cp:lastModifiedBy>
  <cp:lastPrinted>2018-08-13T07:44:00Z</cp:lastPrinted>
  <dcterms:modified xsi:type="dcterms:W3CDTF">2020-05-12T03:58:16Z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