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D3A440" w14:textId="77777777" w:rsidR="00067B18" w:rsidRDefault="00067B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Supplementary Table 1. Age of First BrP and Sex of the Study Cohort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725"/>
        <w:gridCol w:w="2015"/>
        <w:gridCol w:w="1870"/>
        <w:gridCol w:w="1870"/>
      </w:tblGrid>
      <w:tr w:rsidR="00067B18" w14:paraId="161A7C79" w14:textId="77777777" w:rsidTr="0086677B">
        <w:tc>
          <w:tcPr>
            <w:tcW w:w="1870" w:type="dxa"/>
          </w:tcPr>
          <w:p w14:paraId="11AD49F9" w14:textId="77777777" w:rsidR="00067B18" w:rsidRPr="00067B18" w:rsidRDefault="00067B18" w:rsidP="00067B18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5" w:type="dxa"/>
          </w:tcPr>
          <w:p w14:paraId="3FFB960C" w14:textId="77777777" w:rsidR="00067B18" w:rsidRPr="00067B18" w:rsidRDefault="00067B18" w:rsidP="00067B18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067B18">
              <w:rPr>
                <w:rFonts w:ascii="Times New Roman" w:hAnsi="Times New Roman" w:cs="Times New Roman"/>
              </w:rPr>
              <w:t>Overall (n=81)</w:t>
            </w:r>
          </w:p>
        </w:tc>
        <w:tc>
          <w:tcPr>
            <w:tcW w:w="2015" w:type="dxa"/>
          </w:tcPr>
          <w:p w14:paraId="31B813DD" w14:textId="77777777" w:rsidR="00067B18" w:rsidRPr="00067B18" w:rsidRDefault="00067B18" w:rsidP="00067B18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067B18">
              <w:rPr>
                <w:rFonts w:ascii="Times New Roman" w:hAnsi="Times New Roman" w:cs="Times New Roman"/>
              </w:rPr>
              <w:t>Non-Type 1 (n=52)</w:t>
            </w:r>
          </w:p>
        </w:tc>
        <w:tc>
          <w:tcPr>
            <w:tcW w:w="1870" w:type="dxa"/>
          </w:tcPr>
          <w:p w14:paraId="7DDEE664" w14:textId="77777777" w:rsidR="00067B18" w:rsidRPr="00067B18" w:rsidRDefault="00067B18" w:rsidP="00067B18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067B18">
              <w:rPr>
                <w:rFonts w:ascii="Times New Roman" w:hAnsi="Times New Roman" w:cs="Times New Roman"/>
              </w:rPr>
              <w:t>Type 1 (n-29)</w:t>
            </w:r>
          </w:p>
        </w:tc>
        <w:tc>
          <w:tcPr>
            <w:tcW w:w="1870" w:type="dxa"/>
          </w:tcPr>
          <w:p w14:paraId="6B3973C0" w14:textId="77777777" w:rsidR="00067B18" w:rsidRPr="00067B18" w:rsidRDefault="00067B18" w:rsidP="00067B18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067B18">
              <w:rPr>
                <w:rFonts w:ascii="Times New Roman" w:hAnsi="Times New Roman" w:cs="Times New Roman"/>
              </w:rPr>
              <w:t>P-Value</w:t>
            </w:r>
          </w:p>
        </w:tc>
      </w:tr>
      <w:tr w:rsidR="00067B18" w14:paraId="028C96E5" w14:textId="77777777" w:rsidTr="0086677B">
        <w:tc>
          <w:tcPr>
            <w:tcW w:w="1870" w:type="dxa"/>
          </w:tcPr>
          <w:p w14:paraId="1125DAD8" w14:textId="77777777" w:rsidR="00067B18" w:rsidRPr="00067B18" w:rsidRDefault="00067B18" w:rsidP="00067B18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067B18">
              <w:rPr>
                <w:rFonts w:ascii="Times New Roman" w:hAnsi="Times New Roman" w:cs="Times New Roman"/>
              </w:rPr>
              <w:t>Female</w:t>
            </w:r>
          </w:p>
        </w:tc>
        <w:tc>
          <w:tcPr>
            <w:tcW w:w="1725" w:type="dxa"/>
          </w:tcPr>
          <w:p w14:paraId="74493C60" w14:textId="77777777" w:rsidR="00067B18" w:rsidRPr="00067B18" w:rsidRDefault="00067B18" w:rsidP="00067B18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067B18">
              <w:rPr>
                <w:rFonts w:ascii="Times New Roman" w:hAnsi="Times New Roman" w:cs="Times New Roman"/>
              </w:rPr>
              <w:t>8.64% (n=7)</w:t>
            </w:r>
          </w:p>
        </w:tc>
        <w:tc>
          <w:tcPr>
            <w:tcW w:w="2015" w:type="dxa"/>
          </w:tcPr>
          <w:p w14:paraId="389E19A6" w14:textId="77777777" w:rsidR="00067B18" w:rsidRPr="00067B18" w:rsidRDefault="00067B18" w:rsidP="00067B18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067B18">
              <w:rPr>
                <w:rFonts w:ascii="Times New Roman" w:hAnsi="Times New Roman" w:cs="Times New Roman"/>
              </w:rPr>
              <w:t>11.5% (n=6)</w:t>
            </w:r>
          </w:p>
        </w:tc>
        <w:tc>
          <w:tcPr>
            <w:tcW w:w="1870" w:type="dxa"/>
          </w:tcPr>
          <w:p w14:paraId="244AC900" w14:textId="77777777" w:rsidR="00067B18" w:rsidRPr="00067B18" w:rsidRDefault="00067B18" w:rsidP="00067B18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067B18">
              <w:rPr>
                <w:rFonts w:ascii="Times New Roman" w:hAnsi="Times New Roman" w:cs="Times New Roman"/>
              </w:rPr>
              <w:t>3.45% (n=1)</w:t>
            </w:r>
          </w:p>
        </w:tc>
        <w:tc>
          <w:tcPr>
            <w:tcW w:w="1870" w:type="dxa"/>
          </w:tcPr>
          <w:p w14:paraId="640DDAB7" w14:textId="77777777" w:rsidR="00067B18" w:rsidRPr="00067B18" w:rsidRDefault="00067B18" w:rsidP="00067B18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067B18">
              <w:rPr>
                <w:rFonts w:ascii="Times New Roman" w:hAnsi="Times New Roman" w:cs="Times New Roman"/>
              </w:rPr>
              <w:t>0.412</w:t>
            </w:r>
          </w:p>
        </w:tc>
      </w:tr>
      <w:tr w:rsidR="00067B18" w14:paraId="057DD586" w14:textId="77777777" w:rsidTr="0086677B">
        <w:tc>
          <w:tcPr>
            <w:tcW w:w="1870" w:type="dxa"/>
          </w:tcPr>
          <w:p w14:paraId="66857EB2" w14:textId="77777777" w:rsidR="00067B18" w:rsidRPr="00067B18" w:rsidRDefault="00067B18" w:rsidP="00067B18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067B18">
              <w:rPr>
                <w:rFonts w:ascii="Times New Roman" w:hAnsi="Times New Roman" w:cs="Times New Roman"/>
              </w:rPr>
              <w:t>Age of First BrP</w:t>
            </w:r>
          </w:p>
        </w:tc>
        <w:tc>
          <w:tcPr>
            <w:tcW w:w="1725" w:type="dxa"/>
          </w:tcPr>
          <w:p w14:paraId="2A5A52A7" w14:textId="77777777" w:rsidR="00067B18" w:rsidRPr="00067B18" w:rsidRDefault="00067B18" w:rsidP="00067B18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067B18">
              <w:rPr>
                <w:rFonts w:ascii="Times New Roman" w:hAnsi="Times New Roman" w:cs="Times New Roman"/>
              </w:rPr>
              <w:t>52.5 ± 1.85</w:t>
            </w:r>
          </w:p>
        </w:tc>
        <w:tc>
          <w:tcPr>
            <w:tcW w:w="2015" w:type="dxa"/>
          </w:tcPr>
          <w:p w14:paraId="66218EEE" w14:textId="77777777" w:rsidR="00067B18" w:rsidRPr="00067B18" w:rsidRDefault="00067B18" w:rsidP="00067B18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067B18">
              <w:rPr>
                <w:rFonts w:ascii="Times New Roman" w:hAnsi="Times New Roman" w:cs="Times New Roman"/>
              </w:rPr>
              <w:t>51.6 ± 2.60</w:t>
            </w:r>
          </w:p>
        </w:tc>
        <w:tc>
          <w:tcPr>
            <w:tcW w:w="1870" w:type="dxa"/>
          </w:tcPr>
          <w:p w14:paraId="30753E7E" w14:textId="77777777" w:rsidR="00067B18" w:rsidRPr="00067B18" w:rsidRDefault="00067B18" w:rsidP="00067B18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067B18">
              <w:rPr>
                <w:rFonts w:ascii="Times New Roman" w:hAnsi="Times New Roman" w:cs="Times New Roman"/>
              </w:rPr>
              <w:t>53.9 ± 2.38</w:t>
            </w:r>
          </w:p>
        </w:tc>
        <w:tc>
          <w:tcPr>
            <w:tcW w:w="1870" w:type="dxa"/>
          </w:tcPr>
          <w:p w14:paraId="1CEB2F2F" w14:textId="77777777" w:rsidR="00067B18" w:rsidRPr="00067B18" w:rsidRDefault="00067B18" w:rsidP="00067B18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067B18">
              <w:rPr>
                <w:rFonts w:ascii="Times New Roman" w:hAnsi="Times New Roman" w:cs="Times New Roman"/>
              </w:rPr>
              <w:t>0.631</w:t>
            </w:r>
          </w:p>
        </w:tc>
      </w:tr>
      <w:tr w:rsidR="00067B18" w14:paraId="771A19C8" w14:textId="77777777" w:rsidTr="0086677B">
        <w:tc>
          <w:tcPr>
            <w:tcW w:w="9350" w:type="dxa"/>
            <w:gridSpan w:val="5"/>
          </w:tcPr>
          <w:p w14:paraId="4775390A" w14:textId="77777777" w:rsidR="00067B18" w:rsidRPr="00067B18" w:rsidRDefault="00067B18" w:rsidP="00067B18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67B18" w14:paraId="09DBF0C2" w14:textId="77777777" w:rsidTr="0086677B">
        <w:tc>
          <w:tcPr>
            <w:tcW w:w="1870" w:type="dxa"/>
          </w:tcPr>
          <w:p w14:paraId="3F5C161A" w14:textId="77777777" w:rsidR="00067B18" w:rsidRPr="00067B18" w:rsidRDefault="00067B18" w:rsidP="00067B18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5" w:type="dxa"/>
          </w:tcPr>
          <w:p w14:paraId="4AC8B471" w14:textId="77777777" w:rsidR="00067B18" w:rsidRPr="00067B18" w:rsidRDefault="00067B18" w:rsidP="00067B18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067B18">
              <w:rPr>
                <w:rFonts w:ascii="Times New Roman" w:hAnsi="Times New Roman" w:cs="Times New Roman"/>
              </w:rPr>
              <w:t>Asymptomatic</w:t>
            </w:r>
          </w:p>
        </w:tc>
        <w:tc>
          <w:tcPr>
            <w:tcW w:w="2015" w:type="dxa"/>
          </w:tcPr>
          <w:p w14:paraId="10BF3A74" w14:textId="77777777" w:rsidR="00067B18" w:rsidRPr="00067B18" w:rsidRDefault="00067B18" w:rsidP="00067B18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067B18">
              <w:rPr>
                <w:rFonts w:ascii="Times New Roman" w:hAnsi="Times New Roman" w:cs="Times New Roman"/>
              </w:rPr>
              <w:t>Syncope</w:t>
            </w:r>
          </w:p>
        </w:tc>
        <w:tc>
          <w:tcPr>
            <w:tcW w:w="1870" w:type="dxa"/>
          </w:tcPr>
          <w:p w14:paraId="13324118" w14:textId="77777777" w:rsidR="00067B18" w:rsidRPr="00067B18" w:rsidRDefault="00067B18" w:rsidP="00067B18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067B18">
              <w:rPr>
                <w:rFonts w:ascii="Times New Roman" w:hAnsi="Times New Roman" w:cs="Times New Roman"/>
              </w:rPr>
              <w:t>VT/VF</w:t>
            </w:r>
          </w:p>
        </w:tc>
        <w:tc>
          <w:tcPr>
            <w:tcW w:w="1870" w:type="dxa"/>
          </w:tcPr>
          <w:p w14:paraId="09F7FE1A" w14:textId="77777777" w:rsidR="00067B18" w:rsidRPr="00067B18" w:rsidRDefault="00067B18" w:rsidP="00067B18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067B18">
              <w:rPr>
                <w:rFonts w:ascii="Times New Roman" w:hAnsi="Times New Roman" w:cs="Times New Roman"/>
              </w:rPr>
              <w:t>P=-Value</w:t>
            </w:r>
          </w:p>
        </w:tc>
      </w:tr>
      <w:tr w:rsidR="00067B18" w14:paraId="1552320E" w14:textId="77777777" w:rsidTr="0086677B">
        <w:tc>
          <w:tcPr>
            <w:tcW w:w="1870" w:type="dxa"/>
          </w:tcPr>
          <w:p w14:paraId="55AFF6A0" w14:textId="77777777" w:rsidR="00067B18" w:rsidRPr="00067B18" w:rsidRDefault="00067B18" w:rsidP="00067B18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067B18">
              <w:rPr>
                <w:rFonts w:ascii="Times New Roman" w:hAnsi="Times New Roman" w:cs="Times New Roman"/>
              </w:rPr>
              <w:t>Female</w:t>
            </w:r>
          </w:p>
        </w:tc>
        <w:tc>
          <w:tcPr>
            <w:tcW w:w="1725" w:type="dxa"/>
          </w:tcPr>
          <w:p w14:paraId="5A954226" w14:textId="77777777" w:rsidR="00067B18" w:rsidRPr="00067B18" w:rsidRDefault="00067B18" w:rsidP="00067B18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067B18">
              <w:rPr>
                <w:rFonts w:ascii="Times New Roman" w:hAnsi="Times New Roman" w:cs="Times New Roman"/>
              </w:rPr>
              <w:t>17.9% (n=7)</w:t>
            </w:r>
          </w:p>
        </w:tc>
        <w:tc>
          <w:tcPr>
            <w:tcW w:w="2015" w:type="dxa"/>
          </w:tcPr>
          <w:p w14:paraId="2B178678" w14:textId="77777777" w:rsidR="00067B18" w:rsidRPr="00067B18" w:rsidRDefault="00067B18" w:rsidP="00067B18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067B18">
              <w:rPr>
                <w:rFonts w:ascii="Times New Roman" w:hAnsi="Times New Roman" w:cs="Times New Roman"/>
              </w:rPr>
              <w:t>7.89% (n=3)</w:t>
            </w:r>
          </w:p>
        </w:tc>
        <w:tc>
          <w:tcPr>
            <w:tcW w:w="1870" w:type="dxa"/>
          </w:tcPr>
          <w:p w14:paraId="408E7B31" w14:textId="77777777" w:rsidR="00067B18" w:rsidRPr="00067B18" w:rsidRDefault="00067B18" w:rsidP="00067B18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067B18">
              <w:rPr>
                <w:rFonts w:ascii="Times New Roman" w:hAnsi="Times New Roman" w:cs="Times New Roman"/>
              </w:rPr>
              <w:t>7.69% (n=1)</w:t>
            </w:r>
          </w:p>
        </w:tc>
        <w:tc>
          <w:tcPr>
            <w:tcW w:w="1870" w:type="dxa"/>
          </w:tcPr>
          <w:p w14:paraId="3518D939" w14:textId="77777777" w:rsidR="00067B18" w:rsidRPr="00067B18" w:rsidRDefault="00067B18" w:rsidP="00067B18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067B18">
              <w:rPr>
                <w:rFonts w:ascii="Times New Roman" w:hAnsi="Times New Roman" w:cs="Times New Roman"/>
              </w:rPr>
              <w:t>1.00</w:t>
            </w:r>
          </w:p>
        </w:tc>
      </w:tr>
      <w:tr w:rsidR="00067B18" w14:paraId="713D5778" w14:textId="77777777" w:rsidTr="0086677B">
        <w:tc>
          <w:tcPr>
            <w:tcW w:w="1870" w:type="dxa"/>
          </w:tcPr>
          <w:p w14:paraId="0D570E78" w14:textId="77777777" w:rsidR="00067B18" w:rsidRPr="00067B18" w:rsidRDefault="00067B18" w:rsidP="00067B18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067B18">
              <w:rPr>
                <w:rFonts w:ascii="Times New Roman" w:hAnsi="Times New Roman" w:cs="Times New Roman"/>
              </w:rPr>
              <w:t>Age of First BrP</w:t>
            </w:r>
          </w:p>
        </w:tc>
        <w:tc>
          <w:tcPr>
            <w:tcW w:w="1725" w:type="dxa"/>
          </w:tcPr>
          <w:p w14:paraId="5FD2BABA" w14:textId="77777777" w:rsidR="00067B18" w:rsidRPr="00067B18" w:rsidRDefault="00067B18" w:rsidP="00067B18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067B18">
              <w:rPr>
                <w:rFonts w:ascii="Times New Roman" w:hAnsi="Times New Roman" w:cs="Times New Roman"/>
              </w:rPr>
              <w:t>51.7 ± 2.59</w:t>
            </w:r>
          </w:p>
        </w:tc>
        <w:tc>
          <w:tcPr>
            <w:tcW w:w="2015" w:type="dxa"/>
          </w:tcPr>
          <w:p w14:paraId="3252670F" w14:textId="77777777" w:rsidR="00067B18" w:rsidRPr="00067B18" w:rsidRDefault="00067B18" w:rsidP="00067B18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067B18">
              <w:rPr>
                <w:rFonts w:ascii="Times New Roman" w:hAnsi="Times New Roman" w:cs="Times New Roman"/>
              </w:rPr>
              <w:t>52.4 ± 2.74</w:t>
            </w:r>
          </w:p>
        </w:tc>
        <w:tc>
          <w:tcPr>
            <w:tcW w:w="1870" w:type="dxa"/>
          </w:tcPr>
          <w:p w14:paraId="1E487D19" w14:textId="77777777" w:rsidR="00067B18" w:rsidRPr="00067B18" w:rsidRDefault="00067B18" w:rsidP="00067B18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067B18">
              <w:rPr>
                <w:rFonts w:ascii="Times New Roman" w:hAnsi="Times New Roman" w:cs="Times New Roman"/>
              </w:rPr>
              <w:t>50.4 ± 5.53</w:t>
            </w:r>
          </w:p>
        </w:tc>
        <w:tc>
          <w:tcPr>
            <w:tcW w:w="1870" w:type="dxa"/>
          </w:tcPr>
          <w:p w14:paraId="5DF3E8F8" w14:textId="77777777" w:rsidR="00067B18" w:rsidRPr="00067B18" w:rsidRDefault="00067B18" w:rsidP="00067B18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067B18">
              <w:rPr>
                <w:rFonts w:ascii="Times New Roman" w:hAnsi="Times New Roman" w:cs="Times New Roman"/>
              </w:rPr>
              <w:t>0.902</w:t>
            </w:r>
          </w:p>
        </w:tc>
      </w:tr>
    </w:tbl>
    <w:p w14:paraId="4D3457EF" w14:textId="69EFE290" w:rsidR="00067B18" w:rsidRDefault="00067B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3AB1082" w14:textId="64901CEE" w:rsidR="006A33E3" w:rsidRPr="00512BDB" w:rsidRDefault="00512BDB">
      <w:pPr>
        <w:rPr>
          <w:rFonts w:ascii="Times New Roman" w:hAnsi="Times New Roman" w:cs="Times New Roman"/>
          <w:sz w:val="24"/>
          <w:szCs w:val="24"/>
        </w:rPr>
      </w:pPr>
      <w:r w:rsidRPr="00512BDB">
        <w:rPr>
          <w:rFonts w:ascii="Times New Roman" w:hAnsi="Times New Roman" w:cs="Times New Roman"/>
          <w:sz w:val="24"/>
          <w:szCs w:val="24"/>
        </w:rPr>
        <w:lastRenderedPageBreak/>
        <w:t xml:space="preserve">Supplementary </w:t>
      </w:r>
      <w:r w:rsidR="003C5D6C">
        <w:rPr>
          <w:rFonts w:ascii="Times New Roman" w:hAnsi="Times New Roman" w:cs="Times New Roman"/>
          <w:sz w:val="24"/>
          <w:szCs w:val="24"/>
        </w:rPr>
        <w:t>Table</w:t>
      </w:r>
      <w:r w:rsidRPr="00512BDB">
        <w:rPr>
          <w:rFonts w:ascii="Times New Roman" w:hAnsi="Times New Roman" w:cs="Times New Roman"/>
          <w:sz w:val="24"/>
          <w:szCs w:val="24"/>
        </w:rPr>
        <w:t xml:space="preserve"> </w:t>
      </w:r>
      <w:r w:rsidR="00136C0D">
        <w:rPr>
          <w:rFonts w:ascii="Times New Roman" w:hAnsi="Times New Roman" w:cs="Times New Roman"/>
          <w:sz w:val="24"/>
          <w:szCs w:val="24"/>
        </w:rPr>
        <w:t>2</w:t>
      </w:r>
      <w:r w:rsidRPr="00512BDB">
        <w:rPr>
          <w:rFonts w:ascii="Times New Roman" w:hAnsi="Times New Roman" w:cs="Times New Roman"/>
          <w:sz w:val="24"/>
          <w:szCs w:val="24"/>
        </w:rPr>
        <w:t>. Intra-observer Intraclass Correlation Coefficient</w:t>
      </w:r>
    </w:p>
    <w:tbl>
      <w:tblPr>
        <w:tblStyle w:val="TableGrid"/>
        <w:tblW w:w="9373" w:type="dxa"/>
        <w:tblLook w:val="04A0" w:firstRow="1" w:lastRow="0" w:firstColumn="1" w:lastColumn="0" w:noHBand="0" w:noVBand="1"/>
      </w:tblPr>
      <w:tblGrid>
        <w:gridCol w:w="2515"/>
        <w:gridCol w:w="6858"/>
      </w:tblGrid>
      <w:tr w:rsidR="00AE3919" w14:paraId="6D0EC112" w14:textId="77777777" w:rsidTr="00512BDB">
        <w:trPr>
          <w:trHeight w:val="386"/>
        </w:trPr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A51569" w14:textId="77777777" w:rsidR="00AE3919" w:rsidRPr="00512BDB" w:rsidRDefault="00AE3919" w:rsidP="00512BDB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512BDB">
              <w:rPr>
                <w:rFonts w:ascii="Times New Roman" w:hAnsi="Times New Roman" w:cs="Times New Roman"/>
              </w:rPr>
              <w:t>Parameter</w:t>
            </w:r>
          </w:p>
        </w:tc>
        <w:tc>
          <w:tcPr>
            <w:tcW w:w="68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C3309E1" w14:textId="1DF725D8" w:rsidR="00AE3919" w:rsidRPr="00512BDB" w:rsidRDefault="00AE3919" w:rsidP="00512BDB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512BDB">
              <w:rPr>
                <w:rFonts w:ascii="Times New Roman" w:hAnsi="Times New Roman" w:cs="Times New Roman"/>
              </w:rPr>
              <w:t>Individual Intraclass Correlation Coefficient (95% C</w:t>
            </w:r>
            <w:r w:rsidR="00512BDB" w:rsidRPr="00512BDB">
              <w:rPr>
                <w:rFonts w:ascii="Times New Roman" w:hAnsi="Times New Roman" w:cs="Times New Roman"/>
              </w:rPr>
              <w:t xml:space="preserve">onfidence </w:t>
            </w:r>
            <w:r w:rsidRPr="00512BDB">
              <w:rPr>
                <w:rFonts w:ascii="Times New Roman" w:hAnsi="Times New Roman" w:cs="Times New Roman"/>
              </w:rPr>
              <w:t>I</w:t>
            </w:r>
            <w:r w:rsidR="00512BDB" w:rsidRPr="00512BDB">
              <w:rPr>
                <w:rFonts w:ascii="Times New Roman" w:hAnsi="Times New Roman" w:cs="Times New Roman"/>
              </w:rPr>
              <w:t>nterval</w:t>
            </w:r>
            <w:r w:rsidRPr="00512BDB">
              <w:rPr>
                <w:rFonts w:ascii="Times New Roman" w:hAnsi="Times New Roman" w:cs="Times New Roman"/>
              </w:rPr>
              <w:t>)</w:t>
            </w:r>
          </w:p>
        </w:tc>
      </w:tr>
      <w:tr w:rsidR="00AE3919" w14:paraId="288C022B" w14:textId="77777777" w:rsidTr="00512BDB">
        <w:trPr>
          <w:trHeight w:val="278"/>
        </w:trPr>
        <w:tc>
          <w:tcPr>
            <w:tcW w:w="25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A11C28D" w14:textId="77777777" w:rsidR="00AE3919" w:rsidRPr="00512BDB" w:rsidRDefault="00AE3919" w:rsidP="00512BDB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512BDB">
              <w:rPr>
                <w:rFonts w:ascii="Times New Roman" w:hAnsi="Times New Roman" w:cs="Times New Roman"/>
              </w:rPr>
              <w:t>RR</w:t>
            </w:r>
          </w:p>
        </w:tc>
        <w:tc>
          <w:tcPr>
            <w:tcW w:w="68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6619488" w14:textId="038015F8" w:rsidR="00AE3919" w:rsidRPr="00512BDB" w:rsidRDefault="00AE3919" w:rsidP="00512BDB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512BDB">
              <w:rPr>
                <w:rFonts w:ascii="Times New Roman" w:hAnsi="Times New Roman" w:cs="Times New Roman"/>
              </w:rPr>
              <w:t>0.99</w:t>
            </w:r>
            <w:r w:rsidR="005A691C" w:rsidRPr="00512BDB">
              <w:rPr>
                <w:rFonts w:ascii="Times New Roman" w:hAnsi="Times New Roman" w:cs="Times New Roman"/>
              </w:rPr>
              <w:t>6</w:t>
            </w:r>
            <w:r w:rsidRPr="00512BDB">
              <w:rPr>
                <w:rFonts w:ascii="Times New Roman" w:hAnsi="Times New Roman" w:cs="Times New Roman"/>
              </w:rPr>
              <w:t xml:space="preserve"> [0.99</w:t>
            </w:r>
            <w:r w:rsidR="005A691C" w:rsidRPr="00512BDB">
              <w:rPr>
                <w:rFonts w:ascii="Times New Roman" w:hAnsi="Times New Roman" w:cs="Times New Roman"/>
              </w:rPr>
              <w:t>3</w:t>
            </w:r>
            <w:r w:rsidRPr="00512BDB">
              <w:rPr>
                <w:rFonts w:ascii="Times New Roman" w:hAnsi="Times New Roman" w:cs="Times New Roman"/>
              </w:rPr>
              <w:t>, 0.998]</w:t>
            </w:r>
          </w:p>
        </w:tc>
      </w:tr>
      <w:tr w:rsidR="00AE3919" w14:paraId="55DFA7BD" w14:textId="77777777" w:rsidTr="00512BDB">
        <w:trPr>
          <w:trHeight w:val="268"/>
        </w:trPr>
        <w:tc>
          <w:tcPr>
            <w:tcW w:w="251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E3C0084" w14:textId="77777777" w:rsidR="00AE3919" w:rsidRPr="00512BDB" w:rsidRDefault="00AE3919" w:rsidP="00512BDB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512BDB">
              <w:rPr>
                <w:rFonts w:ascii="Times New Roman" w:hAnsi="Times New Roman" w:cs="Times New Roman"/>
              </w:rPr>
              <w:t>QRS V1</w:t>
            </w:r>
          </w:p>
        </w:tc>
        <w:tc>
          <w:tcPr>
            <w:tcW w:w="685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EEC9A12" w14:textId="18A39AC5" w:rsidR="00AE3919" w:rsidRPr="00512BDB" w:rsidRDefault="00AE3919" w:rsidP="00512BDB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512BDB">
              <w:rPr>
                <w:rFonts w:ascii="Times New Roman" w:hAnsi="Times New Roman" w:cs="Times New Roman"/>
              </w:rPr>
              <w:t>0.</w:t>
            </w:r>
            <w:r w:rsidR="005A691C" w:rsidRPr="00512BDB">
              <w:rPr>
                <w:rFonts w:ascii="Times New Roman" w:hAnsi="Times New Roman" w:cs="Times New Roman"/>
              </w:rPr>
              <w:t>905</w:t>
            </w:r>
            <w:r w:rsidRPr="00512BDB">
              <w:rPr>
                <w:rFonts w:ascii="Times New Roman" w:hAnsi="Times New Roman" w:cs="Times New Roman"/>
              </w:rPr>
              <w:t xml:space="preserve"> [0.</w:t>
            </w:r>
            <w:r w:rsidR="00CE2C17" w:rsidRPr="00512BDB">
              <w:rPr>
                <w:rFonts w:ascii="Times New Roman" w:hAnsi="Times New Roman" w:cs="Times New Roman"/>
              </w:rPr>
              <w:t>8</w:t>
            </w:r>
            <w:r w:rsidR="005A691C" w:rsidRPr="00512BDB">
              <w:rPr>
                <w:rFonts w:ascii="Times New Roman" w:hAnsi="Times New Roman" w:cs="Times New Roman"/>
              </w:rPr>
              <w:t>40</w:t>
            </w:r>
            <w:r w:rsidRPr="00512BDB">
              <w:rPr>
                <w:rFonts w:ascii="Times New Roman" w:hAnsi="Times New Roman" w:cs="Times New Roman"/>
              </w:rPr>
              <w:t>, 0.9</w:t>
            </w:r>
            <w:r w:rsidR="005A691C" w:rsidRPr="00512BDB">
              <w:rPr>
                <w:rFonts w:ascii="Times New Roman" w:hAnsi="Times New Roman" w:cs="Times New Roman"/>
              </w:rPr>
              <w:t>45</w:t>
            </w:r>
            <w:r w:rsidRPr="00512BDB">
              <w:rPr>
                <w:rFonts w:ascii="Times New Roman" w:hAnsi="Times New Roman" w:cs="Times New Roman"/>
              </w:rPr>
              <w:t>]</w:t>
            </w:r>
          </w:p>
        </w:tc>
      </w:tr>
      <w:tr w:rsidR="00AE3919" w14:paraId="5F0CD550" w14:textId="77777777" w:rsidTr="00512BDB">
        <w:trPr>
          <w:trHeight w:val="278"/>
        </w:trPr>
        <w:tc>
          <w:tcPr>
            <w:tcW w:w="251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032D99A" w14:textId="77777777" w:rsidR="00AE3919" w:rsidRPr="00512BDB" w:rsidRDefault="00AE3919" w:rsidP="00512BDB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512BDB">
              <w:rPr>
                <w:rFonts w:ascii="Times New Roman" w:hAnsi="Times New Roman" w:cs="Times New Roman"/>
              </w:rPr>
              <w:t>QRS V2</w:t>
            </w:r>
          </w:p>
        </w:tc>
        <w:tc>
          <w:tcPr>
            <w:tcW w:w="685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9D2978D" w14:textId="4294D156" w:rsidR="00AE3919" w:rsidRPr="00512BDB" w:rsidRDefault="00AE3919" w:rsidP="00512BDB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512BDB">
              <w:rPr>
                <w:rFonts w:ascii="Times New Roman" w:hAnsi="Times New Roman" w:cs="Times New Roman"/>
              </w:rPr>
              <w:t>0.</w:t>
            </w:r>
            <w:r w:rsidR="005A691C" w:rsidRPr="00512BDB">
              <w:rPr>
                <w:rFonts w:ascii="Times New Roman" w:hAnsi="Times New Roman" w:cs="Times New Roman"/>
              </w:rPr>
              <w:t>634</w:t>
            </w:r>
            <w:r w:rsidRPr="00512BDB">
              <w:rPr>
                <w:rFonts w:ascii="Times New Roman" w:hAnsi="Times New Roman" w:cs="Times New Roman"/>
              </w:rPr>
              <w:t xml:space="preserve"> [0.</w:t>
            </w:r>
            <w:r w:rsidR="005A691C" w:rsidRPr="00512BDB">
              <w:rPr>
                <w:rFonts w:ascii="Times New Roman" w:hAnsi="Times New Roman" w:cs="Times New Roman"/>
              </w:rPr>
              <w:t>438</w:t>
            </w:r>
            <w:r w:rsidRPr="00512BDB">
              <w:rPr>
                <w:rFonts w:ascii="Times New Roman" w:hAnsi="Times New Roman" w:cs="Times New Roman"/>
              </w:rPr>
              <w:t>, 0.</w:t>
            </w:r>
            <w:r w:rsidR="005A691C" w:rsidRPr="00512BDB">
              <w:rPr>
                <w:rFonts w:ascii="Times New Roman" w:hAnsi="Times New Roman" w:cs="Times New Roman"/>
              </w:rPr>
              <w:t>773</w:t>
            </w:r>
            <w:r w:rsidRPr="00512BDB">
              <w:rPr>
                <w:rFonts w:ascii="Times New Roman" w:hAnsi="Times New Roman" w:cs="Times New Roman"/>
              </w:rPr>
              <w:t>]</w:t>
            </w:r>
          </w:p>
        </w:tc>
      </w:tr>
      <w:tr w:rsidR="00AE3919" w14:paraId="7BAE32E4" w14:textId="77777777" w:rsidTr="00512BDB">
        <w:trPr>
          <w:trHeight w:val="278"/>
        </w:trPr>
        <w:tc>
          <w:tcPr>
            <w:tcW w:w="251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60452B" w14:textId="77777777" w:rsidR="00AE3919" w:rsidRPr="00512BDB" w:rsidRDefault="00AE3919" w:rsidP="00512BDB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512BDB">
              <w:rPr>
                <w:rFonts w:ascii="Times New Roman" w:hAnsi="Times New Roman" w:cs="Times New Roman"/>
              </w:rPr>
              <w:t>QRS V3</w:t>
            </w:r>
          </w:p>
        </w:tc>
        <w:tc>
          <w:tcPr>
            <w:tcW w:w="685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A4A33B3" w14:textId="4DDA454B" w:rsidR="00AE3919" w:rsidRPr="00512BDB" w:rsidRDefault="00AE3919" w:rsidP="00512BDB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512BDB">
              <w:rPr>
                <w:rFonts w:ascii="Times New Roman" w:hAnsi="Times New Roman" w:cs="Times New Roman"/>
              </w:rPr>
              <w:t>0.</w:t>
            </w:r>
            <w:r w:rsidR="00CE2C17" w:rsidRPr="00512BDB">
              <w:rPr>
                <w:rFonts w:ascii="Times New Roman" w:hAnsi="Times New Roman" w:cs="Times New Roman"/>
              </w:rPr>
              <w:t>7</w:t>
            </w:r>
            <w:r w:rsidR="005A691C" w:rsidRPr="00512BDB">
              <w:rPr>
                <w:rFonts w:ascii="Times New Roman" w:hAnsi="Times New Roman" w:cs="Times New Roman"/>
              </w:rPr>
              <w:t>37</w:t>
            </w:r>
            <w:r w:rsidRPr="00512BDB">
              <w:rPr>
                <w:rFonts w:ascii="Times New Roman" w:hAnsi="Times New Roman" w:cs="Times New Roman"/>
              </w:rPr>
              <w:t xml:space="preserve"> [0.</w:t>
            </w:r>
            <w:r w:rsidR="005A691C" w:rsidRPr="00512BDB">
              <w:rPr>
                <w:rFonts w:ascii="Times New Roman" w:hAnsi="Times New Roman" w:cs="Times New Roman"/>
              </w:rPr>
              <w:t>581</w:t>
            </w:r>
            <w:r w:rsidRPr="00512BDB">
              <w:rPr>
                <w:rFonts w:ascii="Times New Roman" w:hAnsi="Times New Roman" w:cs="Times New Roman"/>
              </w:rPr>
              <w:t>, 0.</w:t>
            </w:r>
            <w:r w:rsidR="00CE2C17" w:rsidRPr="00512BDB">
              <w:rPr>
                <w:rFonts w:ascii="Times New Roman" w:hAnsi="Times New Roman" w:cs="Times New Roman"/>
              </w:rPr>
              <w:t>8</w:t>
            </w:r>
            <w:r w:rsidR="005A691C" w:rsidRPr="00512BDB">
              <w:rPr>
                <w:rFonts w:ascii="Times New Roman" w:hAnsi="Times New Roman" w:cs="Times New Roman"/>
              </w:rPr>
              <w:t>40</w:t>
            </w:r>
            <w:r w:rsidRPr="00512BDB">
              <w:rPr>
                <w:rFonts w:ascii="Times New Roman" w:hAnsi="Times New Roman" w:cs="Times New Roman"/>
              </w:rPr>
              <w:t>]</w:t>
            </w:r>
          </w:p>
        </w:tc>
      </w:tr>
      <w:tr w:rsidR="00AE3919" w14:paraId="56367C2B" w14:textId="77777777" w:rsidTr="00512BDB">
        <w:trPr>
          <w:trHeight w:val="278"/>
        </w:trPr>
        <w:tc>
          <w:tcPr>
            <w:tcW w:w="251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4E33F00" w14:textId="77777777" w:rsidR="00AE3919" w:rsidRPr="00512BDB" w:rsidRDefault="00AE3919" w:rsidP="00512BDB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512BDB">
              <w:rPr>
                <w:rFonts w:ascii="Times New Roman" w:hAnsi="Times New Roman" w:cs="Times New Roman"/>
              </w:rPr>
              <w:t>JTp V1</w:t>
            </w:r>
          </w:p>
        </w:tc>
        <w:tc>
          <w:tcPr>
            <w:tcW w:w="685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CF4CBAC" w14:textId="2D3DF757" w:rsidR="00AE3919" w:rsidRPr="00512BDB" w:rsidRDefault="00AE3919" w:rsidP="00512BDB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512BDB">
              <w:rPr>
                <w:rFonts w:ascii="Times New Roman" w:hAnsi="Times New Roman" w:cs="Times New Roman"/>
              </w:rPr>
              <w:t>0.</w:t>
            </w:r>
            <w:r w:rsidR="005A691C" w:rsidRPr="00512BDB">
              <w:rPr>
                <w:rFonts w:ascii="Times New Roman" w:hAnsi="Times New Roman" w:cs="Times New Roman"/>
              </w:rPr>
              <w:t>906</w:t>
            </w:r>
            <w:r w:rsidRPr="00512BDB">
              <w:rPr>
                <w:rFonts w:ascii="Times New Roman" w:hAnsi="Times New Roman" w:cs="Times New Roman"/>
              </w:rPr>
              <w:t xml:space="preserve"> [0.</w:t>
            </w:r>
            <w:r w:rsidR="00CE2C17" w:rsidRPr="00512BDB">
              <w:rPr>
                <w:rFonts w:ascii="Times New Roman" w:hAnsi="Times New Roman" w:cs="Times New Roman"/>
              </w:rPr>
              <w:t>8</w:t>
            </w:r>
            <w:r w:rsidR="005A691C" w:rsidRPr="00512BDB">
              <w:rPr>
                <w:rFonts w:ascii="Times New Roman" w:hAnsi="Times New Roman" w:cs="Times New Roman"/>
              </w:rPr>
              <w:t>42</w:t>
            </w:r>
            <w:r w:rsidRPr="00512BDB">
              <w:rPr>
                <w:rFonts w:ascii="Times New Roman" w:hAnsi="Times New Roman" w:cs="Times New Roman"/>
              </w:rPr>
              <w:t>, 0.9</w:t>
            </w:r>
            <w:r w:rsidR="005A691C" w:rsidRPr="00512BDB">
              <w:rPr>
                <w:rFonts w:ascii="Times New Roman" w:hAnsi="Times New Roman" w:cs="Times New Roman"/>
              </w:rPr>
              <w:t>45</w:t>
            </w:r>
            <w:r w:rsidRPr="00512BDB">
              <w:rPr>
                <w:rFonts w:ascii="Times New Roman" w:hAnsi="Times New Roman" w:cs="Times New Roman"/>
              </w:rPr>
              <w:t>]</w:t>
            </w:r>
          </w:p>
        </w:tc>
      </w:tr>
      <w:tr w:rsidR="00AE3919" w14:paraId="6AE38E49" w14:textId="77777777" w:rsidTr="00512BDB">
        <w:trPr>
          <w:trHeight w:val="278"/>
        </w:trPr>
        <w:tc>
          <w:tcPr>
            <w:tcW w:w="251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346730A" w14:textId="77777777" w:rsidR="00AE3919" w:rsidRPr="00512BDB" w:rsidRDefault="00AE3919" w:rsidP="00512BDB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512BDB">
              <w:rPr>
                <w:rFonts w:ascii="Times New Roman" w:hAnsi="Times New Roman" w:cs="Times New Roman"/>
              </w:rPr>
              <w:t>JTp V2</w:t>
            </w:r>
          </w:p>
        </w:tc>
        <w:tc>
          <w:tcPr>
            <w:tcW w:w="685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0B7EBF3" w14:textId="78171422" w:rsidR="00AE3919" w:rsidRPr="00512BDB" w:rsidRDefault="00AE3919" w:rsidP="00512BDB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512BDB">
              <w:rPr>
                <w:rFonts w:ascii="Times New Roman" w:hAnsi="Times New Roman" w:cs="Times New Roman"/>
              </w:rPr>
              <w:t>0.5</w:t>
            </w:r>
            <w:r w:rsidR="005A691C" w:rsidRPr="00512BDB">
              <w:rPr>
                <w:rFonts w:ascii="Times New Roman" w:hAnsi="Times New Roman" w:cs="Times New Roman"/>
              </w:rPr>
              <w:t>04</w:t>
            </w:r>
            <w:r w:rsidRPr="00512BDB">
              <w:rPr>
                <w:rFonts w:ascii="Times New Roman" w:hAnsi="Times New Roman" w:cs="Times New Roman"/>
              </w:rPr>
              <w:t xml:space="preserve"> [0.</w:t>
            </w:r>
            <w:r w:rsidR="00CE2C17" w:rsidRPr="00512BDB">
              <w:rPr>
                <w:rFonts w:ascii="Times New Roman" w:hAnsi="Times New Roman" w:cs="Times New Roman"/>
              </w:rPr>
              <w:t>2</w:t>
            </w:r>
            <w:r w:rsidR="005A691C" w:rsidRPr="00512BDB">
              <w:rPr>
                <w:rFonts w:ascii="Times New Roman" w:hAnsi="Times New Roman" w:cs="Times New Roman"/>
              </w:rPr>
              <w:t>70</w:t>
            </w:r>
            <w:r w:rsidRPr="00512BDB">
              <w:rPr>
                <w:rFonts w:ascii="Times New Roman" w:hAnsi="Times New Roman" w:cs="Times New Roman"/>
              </w:rPr>
              <w:t>, 0.</w:t>
            </w:r>
            <w:r w:rsidR="00CE2C17" w:rsidRPr="00512BDB">
              <w:rPr>
                <w:rFonts w:ascii="Times New Roman" w:hAnsi="Times New Roman" w:cs="Times New Roman"/>
              </w:rPr>
              <w:t>6</w:t>
            </w:r>
            <w:r w:rsidR="005A691C" w:rsidRPr="00512BDB">
              <w:rPr>
                <w:rFonts w:ascii="Times New Roman" w:hAnsi="Times New Roman" w:cs="Times New Roman"/>
              </w:rPr>
              <w:t>83</w:t>
            </w:r>
            <w:r w:rsidRPr="00512BDB">
              <w:rPr>
                <w:rFonts w:ascii="Times New Roman" w:hAnsi="Times New Roman" w:cs="Times New Roman"/>
              </w:rPr>
              <w:t>]</w:t>
            </w:r>
          </w:p>
        </w:tc>
      </w:tr>
      <w:tr w:rsidR="00AE3919" w14:paraId="475D9F1F" w14:textId="77777777" w:rsidTr="00512BDB">
        <w:trPr>
          <w:trHeight w:val="278"/>
        </w:trPr>
        <w:tc>
          <w:tcPr>
            <w:tcW w:w="251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6D68287" w14:textId="77777777" w:rsidR="00AE3919" w:rsidRPr="00512BDB" w:rsidRDefault="00AE3919" w:rsidP="00512BDB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512BDB">
              <w:rPr>
                <w:rFonts w:ascii="Times New Roman" w:hAnsi="Times New Roman" w:cs="Times New Roman"/>
              </w:rPr>
              <w:t>JTp V3</w:t>
            </w:r>
          </w:p>
        </w:tc>
        <w:tc>
          <w:tcPr>
            <w:tcW w:w="685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E5A4032" w14:textId="32F1BC3E" w:rsidR="00AE3919" w:rsidRPr="00512BDB" w:rsidRDefault="00AE3919" w:rsidP="00512BDB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512BDB">
              <w:rPr>
                <w:rFonts w:ascii="Times New Roman" w:hAnsi="Times New Roman" w:cs="Times New Roman"/>
              </w:rPr>
              <w:t>0.6</w:t>
            </w:r>
            <w:r w:rsidR="005A691C" w:rsidRPr="00512BDB">
              <w:rPr>
                <w:rFonts w:ascii="Times New Roman" w:hAnsi="Times New Roman" w:cs="Times New Roman"/>
              </w:rPr>
              <w:t>11</w:t>
            </w:r>
            <w:r w:rsidRPr="00512BDB">
              <w:rPr>
                <w:rFonts w:ascii="Times New Roman" w:hAnsi="Times New Roman" w:cs="Times New Roman"/>
              </w:rPr>
              <w:t xml:space="preserve"> [0.</w:t>
            </w:r>
            <w:r w:rsidR="005A691C" w:rsidRPr="00512BDB">
              <w:rPr>
                <w:rFonts w:ascii="Times New Roman" w:hAnsi="Times New Roman" w:cs="Times New Roman"/>
              </w:rPr>
              <w:t>408</w:t>
            </w:r>
            <w:r w:rsidRPr="00512BDB">
              <w:rPr>
                <w:rFonts w:ascii="Times New Roman" w:hAnsi="Times New Roman" w:cs="Times New Roman"/>
              </w:rPr>
              <w:t>, 0.</w:t>
            </w:r>
            <w:r w:rsidR="00CE2C17" w:rsidRPr="00512BDB">
              <w:rPr>
                <w:rFonts w:ascii="Times New Roman" w:hAnsi="Times New Roman" w:cs="Times New Roman"/>
              </w:rPr>
              <w:t>7</w:t>
            </w:r>
            <w:r w:rsidR="005A691C" w:rsidRPr="00512BDB">
              <w:rPr>
                <w:rFonts w:ascii="Times New Roman" w:hAnsi="Times New Roman" w:cs="Times New Roman"/>
              </w:rPr>
              <w:t>58</w:t>
            </w:r>
            <w:r w:rsidRPr="00512BDB">
              <w:rPr>
                <w:rFonts w:ascii="Times New Roman" w:hAnsi="Times New Roman" w:cs="Times New Roman"/>
              </w:rPr>
              <w:t>]</w:t>
            </w:r>
          </w:p>
        </w:tc>
      </w:tr>
      <w:tr w:rsidR="00AE3919" w14:paraId="67E6BEE1" w14:textId="77777777" w:rsidTr="00512BDB">
        <w:trPr>
          <w:trHeight w:val="278"/>
        </w:trPr>
        <w:tc>
          <w:tcPr>
            <w:tcW w:w="251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DAE43BF" w14:textId="77777777" w:rsidR="00AE3919" w:rsidRPr="00512BDB" w:rsidRDefault="00AE3919" w:rsidP="00512BDB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512BDB">
              <w:rPr>
                <w:rFonts w:ascii="Times New Roman" w:hAnsi="Times New Roman" w:cs="Times New Roman"/>
              </w:rPr>
              <w:t>Tp-e V1</w:t>
            </w:r>
          </w:p>
        </w:tc>
        <w:tc>
          <w:tcPr>
            <w:tcW w:w="685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169EE45" w14:textId="30A951F6" w:rsidR="00AE3919" w:rsidRPr="00512BDB" w:rsidRDefault="00AE3919" w:rsidP="00512BDB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512BDB">
              <w:rPr>
                <w:rFonts w:ascii="Times New Roman" w:hAnsi="Times New Roman" w:cs="Times New Roman"/>
              </w:rPr>
              <w:t>0.</w:t>
            </w:r>
            <w:r w:rsidR="005A691C" w:rsidRPr="00512BDB">
              <w:rPr>
                <w:rFonts w:ascii="Times New Roman" w:hAnsi="Times New Roman" w:cs="Times New Roman"/>
              </w:rPr>
              <w:t>557</w:t>
            </w:r>
            <w:r w:rsidRPr="00512BDB">
              <w:rPr>
                <w:rFonts w:ascii="Times New Roman" w:hAnsi="Times New Roman" w:cs="Times New Roman"/>
              </w:rPr>
              <w:t xml:space="preserve"> [0.</w:t>
            </w:r>
            <w:r w:rsidR="005A691C" w:rsidRPr="00512BDB">
              <w:rPr>
                <w:rFonts w:ascii="Times New Roman" w:hAnsi="Times New Roman" w:cs="Times New Roman"/>
              </w:rPr>
              <w:t>336</w:t>
            </w:r>
            <w:r w:rsidRPr="00512BDB">
              <w:rPr>
                <w:rFonts w:ascii="Times New Roman" w:hAnsi="Times New Roman" w:cs="Times New Roman"/>
              </w:rPr>
              <w:t>, 0.</w:t>
            </w:r>
            <w:r w:rsidR="005A691C" w:rsidRPr="00512BDB">
              <w:rPr>
                <w:rFonts w:ascii="Times New Roman" w:hAnsi="Times New Roman" w:cs="Times New Roman"/>
              </w:rPr>
              <w:t>720</w:t>
            </w:r>
            <w:r w:rsidRPr="00512BDB">
              <w:rPr>
                <w:rFonts w:ascii="Times New Roman" w:hAnsi="Times New Roman" w:cs="Times New Roman"/>
              </w:rPr>
              <w:t>]</w:t>
            </w:r>
          </w:p>
        </w:tc>
      </w:tr>
      <w:tr w:rsidR="00AE3919" w14:paraId="20AFFF05" w14:textId="77777777" w:rsidTr="00512BDB">
        <w:trPr>
          <w:trHeight w:val="268"/>
        </w:trPr>
        <w:tc>
          <w:tcPr>
            <w:tcW w:w="251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A35BA92" w14:textId="77777777" w:rsidR="00AE3919" w:rsidRPr="00512BDB" w:rsidRDefault="00AE3919" w:rsidP="00512BDB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512BDB">
              <w:rPr>
                <w:rFonts w:ascii="Times New Roman" w:hAnsi="Times New Roman" w:cs="Times New Roman"/>
              </w:rPr>
              <w:t>Tp-e V2</w:t>
            </w:r>
          </w:p>
        </w:tc>
        <w:tc>
          <w:tcPr>
            <w:tcW w:w="685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A433E0B" w14:textId="18B72D87" w:rsidR="00AE3919" w:rsidRPr="00512BDB" w:rsidRDefault="00AE3919" w:rsidP="00512BDB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512BDB">
              <w:rPr>
                <w:rFonts w:ascii="Times New Roman" w:hAnsi="Times New Roman" w:cs="Times New Roman"/>
              </w:rPr>
              <w:t>0.</w:t>
            </w:r>
            <w:r w:rsidR="005A691C" w:rsidRPr="00512BDB">
              <w:rPr>
                <w:rFonts w:ascii="Times New Roman" w:hAnsi="Times New Roman" w:cs="Times New Roman"/>
              </w:rPr>
              <w:t>681</w:t>
            </w:r>
            <w:r w:rsidRPr="00512BDB">
              <w:rPr>
                <w:rFonts w:ascii="Times New Roman" w:hAnsi="Times New Roman" w:cs="Times New Roman"/>
              </w:rPr>
              <w:t xml:space="preserve"> [0.5</w:t>
            </w:r>
            <w:r w:rsidR="005A691C" w:rsidRPr="00512BDB">
              <w:rPr>
                <w:rFonts w:ascii="Times New Roman" w:hAnsi="Times New Roman" w:cs="Times New Roman"/>
              </w:rPr>
              <w:t>02</w:t>
            </w:r>
            <w:r w:rsidRPr="00512BDB">
              <w:rPr>
                <w:rFonts w:ascii="Times New Roman" w:hAnsi="Times New Roman" w:cs="Times New Roman"/>
              </w:rPr>
              <w:t>, 0.8</w:t>
            </w:r>
            <w:r w:rsidR="005A691C" w:rsidRPr="00512BDB">
              <w:rPr>
                <w:rFonts w:ascii="Times New Roman" w:hAnsi="Times New Roman" w:cs="Times New Roman"/>
              </w:rPr>
              <w:t>04</w:t>
            </w:r>
            <w:r w:rsidRPr="00512BDB">
              <w:rPr>
                <w:rFonts w:ascii="Times New Roman" w:hAnsi="Times New Roman" w:cs="Times New Roman"/>
              </w:rPr>
              <w:t>]</w:t>
            </w:r>
          </w:p>
        </w:tc>
      </w:tr>
      <w:tr w:rsidR="00AE3919" w14:paraId="296E0654" w14:textId="77777777" w:rsidTr="00512BDB">
        <w:trPr>
          <w:trHeight w:val="278"/>
        </w:trPr>
        <w:tc>
          <w:tcPr>
            <w:tcW w:w="251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AD7202F" w14:textId="77777777" w:rsidR="00AE3919" w:rsidRPr="00512BDB" w:rsidRDefault="00AE3919" w:rsidP="00512BDB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512BDB">
              <w:rPr>
                <w:rFonts w:ascii="Times New Roman" w:hAnsi="Times New Roman" w:cs="Times New Roman"/>
              </w:rPr>
              <w:t>Tp-e V3</w:t>
            </w:r>
          </w:p>
        </w:tc>
        <w:tc>
          <w:tcPr>
            <w:tcW w:w="685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9FA7BD9" w14:textId="4F24DBBE" w:rsidR="00AE3919" w:rsidRPr="00512BDB" w:rsidRDefault="00AE3919" w:rsidP="00512BDB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512BDB">
              <w:rPr>
                <w:rFonts w:ascii="Times New Roman" w:hAnsi="Times New Roman" w:cs="Times New Roman"/>
              </w:rPr>
              <w:t>0.</w:t>
            </w:r>
            <w:r w:rsidR="005A691C" w:rsidRPr="00512BDB">
              <w:rPr>
                <w:rFonts w:ascii="Times New Roman" w:hAnsi="Times New Roman" w:cs="Times New Roman"/>
              </w:rPr>
              <w:t>573</w:t>
            </w:r>
            <w:r w:rsidRPr="00512BDB">
              <w:rPr>
                <w:rFonts w:ascii="Times New Roman" w:hAnsi="Times New Roman" w:cs="Times New Roman"/>
              </w:rPr>
              <w:t xml:space="preserve"> [0.</w:t>
            </w:r>
            <w:r w:rsidR="005A691C" w:rsidRPr="00512BDB">
              <w:rPr>
                <w:rFonts w:ascii="Times New Roman" w:hAnsi="Times New Roman" w:cs="Times New Roman"/>
              </w:rPr>
              <w:t>356</w:t>
            </w:r>
            <w:r w:rsidRPr="00512BDB">
              <w:rPr>
                <w:rFonts w:ascii="Times New Roman" w:hAnsi="Times New Roman" w:cs="Times New Roman"/>
              </w:rPr>
              <w:t>, 0.</w:t>
            </w:r>
            <w:r w:rsidR="005A691C" w:rsidRPr="00512BDB">
              <w:rPr>
                <w:rFonts w:ascii="Times New Roman" w:hAnsi="Times New Roman" w:cs="Times New Roman"/>
              </w:rPr>
              <w:t>731</w:t>
            </w:r>
            <w:r w:rsidRPr="00512BDB">
              <w:rPr>
                <w:rFonts w:ascii="Times New Roman" w:hAnsi="Times New Roman" w:cs="Times New Roman"/>
              </w:rPr>
              <w:t>]</w:t>
            </w:r>
          </w:p>
        </w:tc>
      </w:tr>
      <w:tr w:rsidR="00AE3919" w14:paraId="318F2C2A" w14:textId="77777777" w:rsidTr="00512BDB">
        <w:trPr>
          <w:trHeight w:val="278"/>
        </w:trPr>
        <w:tc>
          <w:tcPr>
            <w:tcW w:w="251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CF59DD4" w14:textId="77777777" w:rsidR="00AE3919" w:rsidRPr="00512BDB" w:rsidRDefault="00AE3919" w:rsidP="00512BDB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512BDB">
              <w:rPr>
                <w:rFonts w:ascii="Times New Roman" w:hAnsi="Times New Roman" w:cs="Times New Roman"/>
              </w:rPr>
              <w:t>STe V1</w:t>
            </w:r>
          </w:p>
        </w:tc>
        <w:tc>
          <w:tcPr>
            <w:tcW w:w="685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5B4BBA2" w14:textId="7D244180" w:rsidR="00AE3919" w:rsidRPr="00512BDB" w:rsidRDefault="00AE3919" w:rsidP="00512BDB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512BDB">
              <w:rPr>
                <w:rFonts w:ascii="Times New Roman" w:hAnsi="Times New Roman" w:cs="Times New Roman"/>
              </w:rPr>
              <w:t>0.8</w:t>
            </w:r>
            <w:r w:rsidR="005A691C" w:rsidRPr="00512BDB">
              <w:rPr>
                <w:rFonts w:ascii="Times New Roman" w:hAnsi="Times New Roman" w:cs="Times New Roman"/>
              </w:rPr>
              <w:t>57</w:t>
            </w:r>
            <w:r w:rsidRPr="00512BDB">
              <w:rPr>
                <w:rFonts w:ascii="Times New Roman" w:hAnsi="Times New Roman" w:cs="Times New Roman"/>
              </w:rPr>
              <w:t xml:space="preserve"> [0.7</w:t>
            </w:r>
            <w:r w:rsidR="005A691C" w:rsidRPr="00512BDB">
              <w:rPr>
                <w:rFonts w:ascii="Times New Roman" w:hAnsi="Times New Roman" w:cs="Times New Roman"/>
              </w:rPr>
              <w:t>63</w:t>
            </w:r>
            <w:r w:rsidRPr="00512BDB">
              <w:rPr>
                <w:rFonts w:ascii="Times New Roman" w:hAnsi="Times New Roman" w:cs="Times New Roman"/>
              </w:rPr>
              <w:t>, 0.91</w:t>
            </w:r>
            <w:r w:rsidR="005A691C" w:rsidRPr="00512BDB">
              <w:rPr>
                <w:rFonts w:ascii="Times New Roman" w:hAnsi="Times New Roman" w:cs="Times New Roman"/>
              </w:rPr>
              <w:t>6</w:t>
            </w:r>
            <w:r w:rsidRPr="00512BDB">
              <w:rPr>
                <w:rFonts w:ascii="Times New Roman" w:hAnsi="Times New Roman" w:cs="Times New Roman"/>
              </w:rPr>
              <w:t>]</w:t>
            </w:r>
          </w:p>
        </w:tc>
      </w:tr>
      <w:tr w:rsidR="00AE3919" w14:paraId="20AB4900" w14:textId="77777777" w:rsidTr="00512BDB">
        <w:trPr>
          <w:trHeight w:val="278"/>
        </w:trPr>
        <w:tc>
          <w:tcPr>
            <w:tcW w:w="251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C9E19E7" w14:textId="77777777" w:rsidR="00AE3919" w:rsidRPr="00512BDB" w:rsidRDefault="00AE3919" w:rsidP="00512BDB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512BDB">
              <w:rPr>
                <w:rFonts w:ascii="Times New Roman" w:hAnsi="Times New Roman" w:cs="Times New Roman"/>
              </w:rPr>
              <w:t>STe V2</w:t>
            </w:r>
          </w:p>
        </w:tc>
        <w:tc>
          <w:tcPr>
            <w:tcW w:w="685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8549A2C" w14:textId="2014E5F4" w:rsidR="00AE3919" w:rsidRPr="00512BDB" w:rsidRDefault="00AE3919" w:rsidP="00512BDB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512BDB">
              <w:rPr>
                <w:rFonts w:ascii="Times New Roman" w:hAnsi="Times New Roman" w:cs="Times New Roman"/>
              </w:rPr>
              <w:t>0.77</w:t>
            </w:r>
            <w:r w:rsidR="005A691C" w:rsidRPr="00512BDB">
              <w:rPr>
                <w:rFonts w:ascii="Times New Roman" w:hAnsi="Times New Roman" w:cs="Times New Roman"/>
              </w:rPr>
              <w:t>3</w:t>
            </w:r>
            <w:r w:rsidRPr="00512BDB">
              <w:rPr>
                <w:rFonts w:ascii="Times New Roman" w:hAnsi="Times New Roman" w:cs="Times New Roman"/>
              </w:rPr>
              <w:t xml:space="preserve"> [0.6</w:t>
            </w:r>
            <w:r w:rsidR="005A691C" w:rsidRPr="00512BDB">
              <w:rPr>
                <w:rFonts w:ascii="Times New Roman" w:hAnsi="Times New Roman" w:cs="Times New Roman"/>
              </w:rPr>
              <w:t>34</w:t>
            </w:r>
            <w:r w:rsidRPr="00512BDB">
              <w:rPr>
                <w:rFonts w:ascii="Times New Roman" w:hAnsi="Times New Roman" w:cs="Times New Roman"/>
              </w:rPr>
              <w:t>, 0.8</w:t>
            </w:r>
            <w:r w:rsidR="005A691C" w:rsidRPr="00512BDB">
              <w:rPr>
                <w:rFonts w:ascii="Times New Roman" w:hAnsi="Times New Roman" w:cs="Times New Roman"/>
              </w:rPr>
              <w:t>63</w:t>
            </w:r>
            <w:r w:rsidRPr="00512BDB">
              <w:rPr>
                <w:rFonts w:ascii="Times New Roman" w:hAnsi="Times New Roman" w:cs="Times New Roman"/>
              </w:rPr>
              <w:t>]</w:t>
            </w:r>
          </w:p>
        </w:tc>
      </w:tr>
      <w:tr w:rsidR="00AE3919" w14:paraId="6DB3DE21" w14:textId="77777777" w:rsidTr="00512BDB">
        <w:trPr>
          <w:trHeight w:val="278"/>
        </w:trPr>
        <w:tc>
          <w:tcPr>
            <w:tcW w:w="251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61C559F" w14:textId="77777777" w:rsidR="00AE3919" w:rsidRPr="00512BDB" w:rsidRDefault="00AE3919" w:rsidP="00512BDB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512BDB">
              <w:rPr>
                <w:rFonts w:ascii="Times New Roman" w:hAnsi="Times New Roman" w:cs="Times New Roman"/>
              </w:rPr>
              <w:t>STe V3</w:t>
            </w:r>
          </w:p>
        </w:tc>
        <w:tc>
          <w:tcPr>
            <w:tcW w:w="685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80D9FAF" w14:textId="55ED622C" w:rsidR="00AE3919" w:rsidRPr="00512BDB" w:rsidRDefault="00AE3919" w:rsidP="00512BDB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512BDB">
              <w:rPr>
                <w:rFonts w:ascii="Times New Roman" w:hAnsi="Times New Roman" w:cs="Times New Roman"/>
              </w:rPr>
              <w:t>0.</w:t>
            </w:r>
            <w:r w:rsidR="005A691C" w:rsidRPr="00512BDB">
              <w:rPr>
                <w:rFonts w:ascii="Times New Roman" w:hAnsi="Times New Roman" w:cs="Times New Roman"/>
              </w:rPr>
              <w:t>744</w:t>
            </w:r>
            <w:r w:rsidRPr="00512BDB">
              <w:rPr>
                <w:rFonts w:ascii="Times New Roman" w:hAnsi="Times New Roman" w:cs="Times New Roman"/>
              </w:rPr>
              <w:t xml:space="preserve"> [0.5</w:t>
            </w:r>
            <w:r w:rsidR="005A691C" w:rsidRPr="00512BDB">
              <w:rPr>
                <w:rFonts w:ascii="Times New Roman" w:hAnsi="Times New Roman" w:cs="Times New Roman"/>
              </w:rPr>
              <w:t>92</w:t>
            </w:r>
            <w:r w:rsidRPr="00512BDB">
              <w:rPr>
                <w:rFonts w:ascii="Times New Roman" w:hAnsi="Times New Roman" w:cs="Times New Roman"/>
              </w:rPr>
              <w:t>, 0.8</w:t>
            </w:r>
            <w:r w:rsidR="005A691C" w:rsidRPr="00512BDB">
              <w:rPr>
                <w:rFonts w:ascii="Times New Roman" w:hAnsi="Times New Roman" w:cs="Times New Roman"/>
              </w:rPr>
              <w:t>45</w:t>
            </w:r>
            <w:r w:rsidRPr="00512BDB">
              <w:rPr>
                <w:rFonts w:ascii="Times New Roman" w:hAnsi="Times New Roman" w:cs="Times New Roman"/>
              </w:rPr>
              <w:t>]</w:t>
            </w:r>
          </w:p>
        </w:tc>
      </w:tr>
    </w:tbl>
    <w:p w14:paraId="285D84DC" w14:textId="77777777" w:rsidR="006A33E3" w:rsidRDefault="006A33E3"/>
    <w:p w14:paraId="70ED1480" w14:textId="77777777" w:rsidR="00795979" w:rsidRDefault="00795979" w:rsidP="00512BDB">
      <w:pPr>
        <w:rPr>
          <w:rFonts w:ascii="Times New Roman" w:hAnsi="Times New Roman" w:cs="Times New Roman"/>
          <w:sz w:val="24"/>
          <w:szCs w:val="24"/>
        </w:rPr>
      </w:pPr>
    </w:p>
    <w:p w14:paraId="598CC109" w14:textId="77777777" w:rsidR="00795979" w:rsidRDefault="00795979" w:rsidP="00512BDB">
      <w:pPr>
        <w:rPr>
          <w:rFonts w:ascii="Times New Roman" w:hAnsi="Times New Roman" w:cs="Times New Roman"/>
          <w:sz w:val="24"/>
          <w:szCs w:val="24"/>
        </w:rPr>
      </w:pPr>
    </w:p>
    <w:p w14:paraId="4419B05A" w14:textId="77777777" w:rsidR="00795979" w:rsidRDefault="00795979" w:rsidP="00512BDB">
      <w:pPr>
        <w:rPr>
          <w:rFonts w:ascii="Times New Roman" w:hAnsi="Times New Roman" w:cs="Times New Roman"/>
          <w:sz w:val="24"/>
          <w:szCs w:val="24"/>
        </w:rPr>
      </w:pPr>
    </w:p>
    <w:p w14:paraId="1C1321A0" w14:textId="77777777" w:rsidR="00795979" w:rsidRDefault="00795979" w:rsidP="00512BDB">
      <w:pPr>
        <w:rPr>
          <w:rFonts w:ascii="Times New Roman" w:hAnsi="Times New Roman" w:cs="Times New Roman"/>
          <w:sz w:val="24"/>
          <w:szCs w:val="24"/>
        </w:rPr>
      </w:pPr>
    </w:p>
    <w:p w14:paraId="3369BD67" w14:textId="77777777" w:rsidR="00795979" w:rsidRDefault="00795979" w:rsidP="00512BDB">
      <w:pPr>
        <w:rPr>
          <w:rFonts w:ascii="Times New Roman" w:hAnsi="Times New Roman" w:cs="Times New Roman"/>
          <w:sz w:val="24"/>
          <w:szCs w:val="24"/>
        </w:rPr>
      </w:pPr>
    </w:p>
    <w:p w14:paraId="15E4A0A1" w14:textId="77777777" w:rsidR="00795979" w:rsidRDefault="00795979" w:rsidP="00512BDB">
      <w:pPr>
        <w:rPr>
          <w:rFonts w:ascii="Times New Roman" w:hAnsi="Times New Roman" w:cs="Times New Roman"/>
          <w:sz w:val="24"/>
          <w:szCs w:val="24"/>
        </w:rPr>
      </w:pPr>
    </w:p>
    <w:p w14:paraId="4BB9830E" w14:textId="77777777" w:rsidR="00795979" w:rsidRDefault="00795979" w:rsidP="00512BDB">
      <w:pPr>
        <w:rPr>
          <w:rFonts w:ascii="Times New Roman" w:hAnsi="Times New Roman" w:cs="Times New Roman"/>
          <w:sz w:val="24"/>
          <w:szCs w:val="24"/>
        </w:rPr>
      </w:pPr>
    </w:p>
    <w:p w14:paraId="4E8D1EE8" w14:textId="77777777" w:rsidR="00795979" w:rsidRDefault="00795979" w:rsidP="00512BDB">
      <w:pPr>
        <w:rPr>
          <w:rFonts w:ascii="Times New Roman" w:hAnsi="Times New Roman" w:cs="Times New Roman"/>
          <w:sz w:val="24"/>
          <w:szCs w:val="24"/>
        </w:rPr>
      </w:pPr>
    </w:p>
    <w:p w14:paraId="4D370EBD" w14:textId="77777777" w:rsidR="00795979" w:rsidRDefault="00795979" w:rsidP="00512BDB">
      <w:pPr>
        <w:rPr>
          <w:rFonts w:ascii="Times New Roman" w:hAnsi="Times New Roman" w:cs="Times New Roman"/>
          <w:sz w:val="24"/>
          <w:szCs w:val="24"/>
        </w:rPr>
      </w:pPr>
    </w:p>
    <w:p w14:paraId="50745468" w14:textId="77777777" w:rsidR="00795979" w:rsidRDefault="00795979" w:rsidP="00512BDB">
      <w:pPr>
        <w:rPr>
          <w:rFonts w:ascii="Times New Roman" w:hAnsi="Times New Roman" w:cs="Times New Roman"/>
          <w:sz w:val="24"/>
          <w:szCs w:val="24"/>
        </w:rPr>
      </w:pPr>
    </w:p>
    <w:p w14:paraId="69DF034E" w14:textId="77777777" w:rsidR="00795979" w:rsidRDefault="00795979" w:rsidP="00512BDB">
      <w:pPr>
        <w:rPr>
          <w:rFonts w:ascii="Times New Roman" w:hAnsi="Times New Roman" w:cs="Times New Roman"/>
          <w:sz w:val="24"/>
          <w:szCs w:val="24"/>
        </w:rPr>
      </w:pPr>
    </w:p>
    <w:p w14:paraId="5CDFADE5" w14:textId="6DEB8297" w:rsidR="00512BDB" w:rsidRPr="00512BDB" w:rsidRDefault="00512BDB" w:rsidP="00512BDB">
      <w:pPr>
        <w:rPr>
          <w:rFonts w:ascii="Times New Roman" w:hAnsi="Times New Roman" w:cs="Times New Roman"/>
          <w:sz w:val="24"/>
          <w:szCs w:val="24"/>
        </w:rPr>
      </w:pPr>
      <w:r w:rsidRPr="00512BDB">
        <w:rPr>
          <w:rFonts w:ascii="Times New Roman" w:hAnsi="Times New Roman" w:cs="Times New Roman"/>
          <w:sz w:val="24"/>
          <w:szCs w:val="24"/>
        </w:rPr>
        <w:lastRenderedPageBreak/>
        <w:t xml:space="preserve">Supplementary </w:t>
      </w:r>
      <w:r w:rsidR="003C5D6C">
        <w:rPr>
          <w:rFonts w:ascii="Times New Roman" w:hAnsi="Times New Roman" w:cs="Times New Roman"/>
          <w:sz w:val="24"/>
          <w:szCs w:val="24"/>
        </w:rPr>
        <w:t>Table</w:t>
      </w:r>
      <w:r w:rsidRPr="00512BDB">
        <w:rPr>
          <w:rFonts w:ascii="Times New Roman" w:hAnsi="Times New Roman" w:cs="Times New Roman"/>
          <w:sz w:val="24"/>
          <w:szCs w:val="24"/>
        </w:rPr>
        <w:t xml:space="preserve"> </w:t>
      </w:r>
      <w:r w:rsidR="00136C0D">
        <w:rPr>
          <w:rFonts w:ascii="Times New Roman" w:hAnsi="Times New Roman" w:cs="Times New Roman"/>
          <w:sz w:val="24"/>
          <w:szCs w:val="24"/>
        </w:rPr>
        <w:t>3</w:t>
      </w:r>
      <w:bookmarkStart w:id="0" w:name="_GoBack"/>
      <w:bookmarkEnd w:id="0"/>
      <w:r w:rsidRPr="00512BDB">
        <w:rPr>
          <w:rFonts w:ascii="Times New Roman" w:hAnsi="Times New Roman" w:cs="Times New Roman"/>
          <w:sz w:val="24"/>
          <w:szCs w:val="24"/>
        </w:rPr>
        <w:t>. Inter-observer Intraclass Correlation Coefficient</w:t>
      </w:r>
    </w:p>
    <w:tbl>
      <w:tblPr>
        <w:tblStyle w:val="TableGrid"/>
        <w:tblW w:w="9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20"/>
        <w:gridCol w:w="6835"/>
      </w:tblGrid>
      <w:tr w:rsidR="00D66A72" w:rsidRPr="00512BDB" w14:paraId="71D6B9FA" w14:textId="77777777" w:rsidTr="00512BDB">
        <w:tc>
          <w:tcPr>
            <w:tcW w:w="2520" w:type="dxa"/>
            <w:tcBorders>
              <w:bottom w:val="single" w:sz="4" w:space="0" w:color="auto"/>
              <w:right w:val="single" w:sz="4" w:space="0" w:color="auto"/>
            </w:tcBorders>
          </w:tcPr>
          <w:p w14:paraId="48CC88C7" w14:textId="77777777" w:rsidR="00D66A72" w:rsidRPr="00512BDB" w:rsidRDefault="00D66A72" w:rsidP="00512BDB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BDB">
              <w:rPr>
                <w:rFonts w:ascii="Times New Roman" w:hAnsi="Times New Roman" w:cs="Times New Roman"/>
                <w:sz w:val="24"/>
                <w:szCs w:val="24"/>
              </w:rPr>
              <w:t>Parameter</w:t>
            </w:r>
          </w:p>
        </w:tc>
        <w:tc>
          <w:tcPr>
            <w:tcW w:w="6835" w:type="dxa"/>
            <w:tcBorders>
              <w:left w:val="single" w:sz="4" w:space="0" w:color="auto"/>
              <w:bottom w:val="single" w:sz="4" w:space="0" w:color="auto"/>
            </w:tcBorders>
          </w:tcPr>
          <w:p w14:paraId="774B5B8E" w14:textId="77777777" w:rsidR="00D66A72" w:rsidRPr="00512BDB" w:rsidRDefault="00D66A72" w:rsidP="00512BDB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BDB">
              <w:rPr>
                <w:rFonts w:ascii="Times New Roman" w:hAnsi="Times New Roman" w:cs="Times New Roman"/>
                <w:sz w:val="24"/>
                <w:szCs w:val="24"/>
              </w:rPr>
              <w:t>Average Intraclass Correlation Coefficient (95% CI)</w:t>
            </w:r>
          </w:p>
        </w:tc>
      </w:tr>
      <w:tr w:rsidR="00D66A72" w:rsidRPr="00512BDB" w14:paraId="43C612FB" w14:textId="77777777" w:rsidTr="00512BDB">
        <w:tc>
          <w:tcPr>
            <w:tcW w:w="2520" w:type="dxa"/>
            <w:tcBorders>
              <w:top w:val="single" w:sz="4" w:space="0" w:color="auto"/>
              <w:right w:val="single" w:sz="4" w:space="0" w:color="auto"/>
            </w:tcBorders>
          </w:tcPr>
          <w:p w14:paraId="55A9929F" w14:textId="77777777" w:rsidR="00D66A72" w:rsidRPr="00512BDB" w:rsidRDefault="00D66A72" w:rsidP="00512BDB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BDB">
              <w:rPr>
                <w:rFonts w:ascii="Times New Roman" w:hAnsi="Times New Roman" w:cs="Times New Roman"/>
                <w:sz w:val="24"/>
                <w:szCs w:val="24"/>
              </w:rPr>
              <w:t>RR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</w:tcBorders>
          </w:tcPr>
          <w:p w14:paraId="656ABFB1" w14:textId="463550E2" w:rsidR="00D66A72" w:rsidRPr="00512BDB" w:rsidRDefault="00D66A72" w:rsidP="00512BDB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BDB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 w:rsidR="008F2644" w:rsidRPr="00512BDB">
              <w:rPr>
                <w:rFonts w:ascii="Times New Roman" w:hAnsi="Times New Roman" w:cs="Times New Roman"/>
                <w:sz w:val="24"/>
                <w:szCs w:val="24"/>
              </w:rPr>
              <w:t>872</w:t>
            </w:r>
            <w:r w:rsidRPr="00512BDB">
              <w:rPr>
                <w:rFonts w:ascii="Times New Roman" w:hAnsi="Times New Roman" w:cs="Times New Roman"/>
                <w:sz w:val="24"/>
                <w:szCs w:val="24"/>
              </w:rPr>
              <w:t xml:space="preserve"> [0.</w:t>
            </w:r>
            <w:r w:rsidR="00B97B7F" w:rsidRPr="00512BDB">
              <w:rPr>
                <w:rFonts w:ascii="Times New Roman" w:hAnsi="Times New Roman" w:cs="Times New Roman"/>
                <w:sz w:val="24"/>
                <w:szCs w:val="24"/>
              </w:rPr>
              <w:t>763</w:t>
            </w:r>
            <w:r w:rsidRPr="00512BDB">
              <w:rPr>
                <w:rFonts w:ascii="Times New Roman" w:hAnsi="Times New Roman" w:cs="Times New Roman"/>
                <w:sz w:val="24"/>
                <w:szCs w:val="24"/>
              </w:rPr>
              <w:t>, 0.</w:t>
            </w:r>
            <w:r w:rsidR="00B97B7F" w:rsidRPr="00512BDB">
              <w:rPr>
                <w:rFonts w:ascii="Times New Roman" w:hAnsi="Times New Roman" w:cs="Times New Roman"/>
                <w:sz w:val="24"/>
                <w:szCs w:val="24"/>
              </w:rPr>
              <w:t>931</w:t>
            </w:r>
            <w:r w:rsidRPr="00512BDB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</w:tr>
      <w:tr w:rsidR="00D66A72" w:rsidRPr="00512BDB" w14:paraId="502F26F7" w14:textId="77777777" w:rsidTr="00512BDB">
        <w:tc>
          <w:tcPr>
            <w:tcW w:w="2520" w:type="dxa"/>
            <w:tcBorders>
              <w:right w:val="single" w:sz="4" w:space="0" w:color="auto"/>
            </w:tcBorders>
          </w:tcPr>
          <w:p w14:paraId="20D2F782" w14:textId="77777777" w:rsidR="00D66A72" w:rsidRPr="00512BDB" w:rsidRDefault="00D66A72" w:rsidP="00512BDB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BDB">
              <w:rPr>
                <w:rFonts w:ascii="Times New Roman" w:hAnsi="Times New Roman" w:cs="Times New Roman"/>
                <w:sz w:val="24"/>
                <w:szCs w:val="24"/>
              </w:rPr>
              <w:t>QRS V1</w:t>
            </w:r>
          </w:p>
        </w:tc>
        <w:tc>
          <w:tcPr>
            <w:tcW w:w="6835" w:type="dxa"/>
            <w:tcBorders>
              <w:left w:val="single" w:sz="4" w:space="0" w:color="auto"/>
            </w:tcBorders>
          </w:tcPr>
          <w:p w14:paraId="586E0546" w14:textId="41D207BF" w:rsidR="00D66A72" w:rsidRPr="00512BDB" w:rsidRDefault="00D66A72" w:rsidP="00512BDB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BDB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 w:rsidR="00B97B7F" w:rsidRPr="00512BDB">
              <w:rPr>
                <w:rFonts w:ascii="Times New Roman" w:hAnsi="Times New Roman" w:cs="Times New Roman"/>
                <w:sz w:val="24"/>
                <w:szCs w:val="24"/>
              </w:rPr>
              <w:t>438</w:t>
            </w:r>
            <w:r w:rsidRPr="00512BDB">
              <w:rPr>
                <w:rFonts w:ascii="Times New Roman" w:hAnsi="Times New Roman" w:cs="Times New Roman"/>
                <w:sz w:val="24"/>
                <w:szCs w:val="24"/>
              </w:rPr>
              <w:t xml:space="preserve"> [</w:t>
            </w:r>
            <w:r w:rsidR="00B97B7F" w:rsidRPr="00512BDB">
              <w:rPr>
                <w:rFonts w:ascii="Times New Roman" w:hAnsi="Times New Roman" w:cs="Times New Roman"/>
                <w:sz w:val="24"/>
                <w:szCs w:val="24"/>
              </w:rPr>
              <w:t>-0.045</w:t>
            </w:r>
            <w:r w:rsidRPr="00512BDB">
              <w:rPr>
                <w:rFonts w:ascii="Times New Roman" w:hAnsi="Times New Roman" w:cs="Times New Roman"/>
                <w:sz w:val="24"/>
                <w:szCs w:val="24"/>
              </w:rPr>
              <w:t>, 0.</w:t>
            </w:r>
            <w:r w:rsidR="00B97B7F" w:rsidRPr="00512BDB">
              <w:rPr>
                <w:rFonts w:ascii="Times New Roman" w:hAnsi="Times New Roman" w:cs="Times New Roman"/>
                <w:sz w:val="24"/>
                <w:szCs w:val="24"/>
              </w:rPr>
              <w:t>698</w:t>
            </w:r>
            <w:r w:rsidRPr="00512BDB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</w:tr>
      <w:tr w:rsidR="00D66A72" w:rsidRPr="00512BDB" w14:paraId="64C953AA" w14:textId="77777777" w:rsidTr="00512BDB">
        <w:tc>
          <w:tcPr>
            <w:tcW w:w="2520" w:type="dxa"/>
            <w:tcBorders>
              <w:right w:val="single" w:sz="4" w:space="0" w:color="auto"/>
            </w:tcBorders>
          </w:tcPr>
          <w:p w14:paraId="3BF6B6BC" w14:textId="77777777" w:rsidR="00D66A72" w:rsidRPr="00512BDB" w:rsidRDefault="00D66A72" w:rsidP="00512BDB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BDB">
              <w:rPr>
                <w:rFonts w:ascii="Times New Roman" w:hAnsi="Times New Roman" w:cs="Times New Roman"/>
                <w:sz w:val="24"/>
                <w:szCs w:val="24"/>
              </w:rPr>
              <w:t>QRS V2</w:t>
            </w:r>
          </w:p>
        </w:tc>
        <w:tc>
          <w:tcPr>
            <w:tcW w:w="6835" w:type="dxa"/>
            <w:tcBorders>
              <w:left w:val="single" w:sz="4" w:space="0" w:color="auto"/>
            </w:tcBorders>
          </w:tcPr>
          <w:p w14:paraId="02CD1E72" w14:textId="1C0BEAC4" w:rsidR="00D66A72" w:rsidRPr="00512BDB" w:rsidRDefault="00D66A72" w:rsidP="00512BDB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BDB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 w:rsidR="00B97B7F" w:rsidRPr="00512BDB">
              <w:rPr>
                <w:rFonts w:ascii="Times New Roman" w:hAnsi="Times New Roman" w:cs="Times New Roman"/>
                <w:sz w:val="24"/>
                <w:szCs w:val="24"/>
              </w:rPr>
              <w:t>457</w:t>
            </w:r>
            <w:r w:rsidRPr="00512BDB">
              <w:rPr>
                <w:rFonts w:ascii="Times New Roman" w:hAnsi="Times New Roman" w:cs="Times New Roman"/>
                <w:sz w:val="24"/>
                <w:szCs w:val="24"/>
              </w:rPr>
              <w:t xml:space="preserve"> [</w:t>
            </w:r>
            <w:r w:rsidR="00B97B7F" w:rsidRPr="00512BDB">
              <w:rPr>
                <w:rFonts w:ascii="Times New Roman" w:hAnsi="Times New Roman" w:cs="Times New Roman"/>
                <w:sz w:val="24"/>
                <w:szCs w:val="24"/>
              </w:rPr>
              <w:t>-0.011</w:t>
            </w:r>
            <w:r w:rsidRPr="00512BDB">
              <w:rPr>
                <w:rFonts w:ascii="Times New Roman" w:hAnsi="Times New Roman" w:cs="Times New Roman"/>
                <w:sz w:val="24"/>
                <w:szCs w:val="24"/>
              </w:rPr>
              <w:t>, 0.</w:t>
            </w:r>
            <w:r w:rsidR="00B97B7F" w:rsidRPr="00512BDB">
              <w:rPr>
                <w:rFonts w:ascii="Times New Roman" w:hAnsi="Times New Roman" w:cs="Times New Roman"/>
                <w:sz w:val="24"/>
                <w:szCs w:val="24"/>
              </w:rPr>
              <w:t>708</w:t>
            </w:r>
            <w:r w:rsidRPr="00512BDB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</w:tr>
      <w:tr w:rsidR="00D66A72" w:rsidRPr="00512BDB" w14:paraId="33C2222D" w14:textId="77777777" w:rsidTr="00512BDB">
        <w:tc>
          <w:tcPr>
            <w:tcW w:w="2520" w:type="dxa"/>
            <w:tcBorders>
              <w:right w:val="single" w:sz="4" w:space="0" w:color="auto"/>
            </w:tcBorders>
          </w:tcPr>
          <w:p w14:paraId="1A9B8FE1" w14:textId="77777777" w:rsidR="00D66A72" w:rsidRPr="00512BDB" w:rsidRDefault="00D66A72" w:rsidP="00512BDB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BDB">
              <w:rPr>
                <w:rFonts w:ascii="Times New Roman" w:hAnsi="Times New Roman" w:cs="Times New Roman"/>
                <w:sz w:val="24"/>
                <w:szCs w:val="24"/>
              </w:rPr>
              <w:t>QRS V3</w:t>
            </w:r>
          </w:p>
        </w:tc>
        <w:tc>
          <w:tcPr>
            <w:tcW w:w="6835" w:type="dxa"/>
            <w:tcBorders>
              <w:left w:val="single" w:sz="4" w:space="0" w:color="auto"/>
            </w:tcBorders>
          </w:tcPr>
          <w:p w14:paraId="5CEB6C86" w14:textId="220E0993" w:rsidR="00D66A72" w:rsidRPr="00512BDB" w:rsidRDefault="00D66A72" w:rsidP="00512BDB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BDB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 w:rsidR="00B97B7F" w:rsidRPr="00512BDB">
              <w:rPr>
                <w:rFonts w:ascii="Times New Roman" w:hAnsi="Times New Roman" w:cs="Times New Roman"/>
                <w:sz w:val="24"/>
                <w:szCs w:val="24"/>
              </w:rPr>
              <w:t>647</w:t>
            </w:r>
            <w:r w:rsidRPr="00512BDB">
              <w:rPr>
                <w:rFonts w:ascii="Times New Roman" w:hAnsi="Times New Roman" w:cs="Times New Roman"/>
                <w:sz w:val="24"/>
                <w:szCs w:val="24"/>
              </w:rPr>
              <w:t xml:space="preserve"> [0.</w:t>
            </w:r>
            <w:r w:rsidR="00B97B7F" w:rsidRPr="00512BDB">
              <w:rPr>
                <w:rFonts w:ascii="Times New Roman" w:hAnsi="Times New Roman" w:cs="Times New Roman"/>
                <w:sz w:val="24"/>
                <w:szCs w:val="24"/>
              </w:rPr>
              <w:t>343</w:t>
            </w:r>
            <w:r w:rsidRPr="00512BDB">
              <w:rPr>
                <w:rFonts w:ascii="Times New Roman" w:hAnsi="Times New Roman" w:cs="Times New Roman"/>
                <w:sz w:val="24"/>
                <w:szCs w:val="24"/>
              </w:rPr>
              <w:t>, 0.8</w:t>
            </w:r>
            <w:r w:rsidR="00B97B7F" w:rsidRPr="00512BD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512BDB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</w:tr>
      <w:tr w:rsidR="00D66A72" w:rsidRPr="00512BDB" w14:paraId="166A491F" w14:textId="77777777" w:rsidTr="00512BDB">
        <w:tc>
          <w:tcPr>
            <w:tcW w:w="2520" w:type="dxa"/>
            <w:tcBorders>
              <w:right w:val="single" w:sz="4" w:space="0" w:color="auto"/>
            </w:tcBorders>
          </w:tcPr>
          <w:p w14:paraId="39A5E167" w14:textId="77777777" w:rsidR="00D66A72" w:rsidRPr="00512BDB" w:rsidRDefault="00D66A72" w:rsidP="00512BDB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BDB">
              <w:rPr>
                <w:rFonts w:ascii="Times New Roman" w:hAnsi="Times New Roman" w:cs="Times New Roman"/>
                <w:sz w:val="24"/>
                <w:szCs w:val="24"/>
              </w:rPr>
              <w:t>JTp V1</w:t>
            </w:r>
          </w:p>
        </w:tc>
        <w:tc>
          <w:tcPr>
            <w:tcW w:w="6835" w:type="dxa"/>
            <w:tcBorders>
              <w:left w:val="single" w:sz="4" w:space="0" w:color="auto"/>
            </w:tcBorders>
          </w:tcPr>
          <w:p w14:paraId="2BC50A14" w14:textId="689D34D6" w:rsidR="00D66A72" w:rsidRPr="00512BDB" w:rsidRDefault="00D66A72" w:rsidP="00512BDB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BDB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 w:rsidR="00B97B7F" w:rsidRPr="00512BDB">
              <w:rPr>
                <w:rFonts w:ascii="Times New Roman" w:hAnsi="Times New Roman" w:cs="Times New Roman"/>
                <w:sz w:val="24"/>
                <w:szCs w:val="24"/>
              </w:rPr>
              <w:t>409</w:t>
            </w:r>
            <w:r w:rsidRPr="00512BDB">
              <w:rPr>
                <w:rFonts w:ascii="Times New Roman" w:hAnsi="Times New Roman" w:cs="Times New Roman"/>
                <w:sz w:val="24"/>
                <w:szCs w:val="24"/>
              </w:rPr>
              <w:t xml:space="preserve"> [</w:t>
            </w:r>
            <w:r w:rsidR="00B97B7F" w:rsidRPr="00512BDB">
              <w:rPr>
                <w:rFonts w:ascii="Times New Roman" w:hAnsi="Times New Roman" w:cs="Times New Roman"/>
                <w:sz w:val="24"/>
                <w:szCs w:val="24"/>
              </w:rPr>
              <w:t>-0.100</w:t>
            </w:r>
            <w:r w:rsidRPr="00512BDB">
              <w:rPr>
                <w:rFonts w:ascii="Times New Roman" w:hAnsi="Times New Roman" w:cs="Times New Roman"/>
                <w:sz w:val="24"/>
                <w:szCs w:val="24"/>
              </w:rPr>
              <w:t>, 0.</w:t>
            </w:r>
            <w:r w:rsidR="00B97B7F" w:rsidRPr="00512BDB">
              <w:rPr>
                <w:rFonts w:ascii="Times New Roman" w:hAnsi="Times New Roman" w:cs="Times New Roman"/>
                <w:sz w:val="24"/>
                <w:szCs w:val="24"/>
              </w:rPr>
              <w:t>682</w:t>
            </w:r>
            <w:r w:rsidRPr="00512BDB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</w:tr>
      <w:tr w:rsidR="00D66A72" w:rsidRPr="00512BDB" w14:paraId="64928C91" w14:textId="77777777" w:rsidTr="00512BDB">
        <w:tc>
          <w:tcPr>
            <w:tcW w:w="2520" w:type="dxa"/>
            <w:tcBorders>
              <w:right w:val="single" w:sz="4" w:space="0" w:color="auto"/>
            </w:tcBorders>
          </w:tcPr>
          <w:p w14:paraId="0683E53C" w14:textId="77777777" w:rsidR="00D66A72" w:rsidRPr="00512BDB" w:rsidRDefault="00D66A72" w:rsidP="00512BDB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BDB">
              <w:rPr>
                <w:rFonts w:ascii="Times New Roman" w:hAnsi="Times New Roman" w:cs="Times New Roman"/>
                <w:sz w:val="24"/>
                <w:szCs w:val="24"/>
              </w:rPr>
              <w:t>JTp V2</w:t>
            </w:r>
          </w:p>
        </w:tc>
        <w:tc>
          <w:tcPr>
            <w:tcW w:w="6835" w:type="dxa"/>
            <w:tcBorders>
              <w:left w:val="single" w:sz="4" w:space="0" w:color="auto"/>
            </w:tcBorders>
          </w:tcPr>
          <w:p w14:paraId="0CFDE067" w14:textId="760BB59D" w:rsidR="00D66A72" w:rsidRPr="00512BDB" w:rsidRDefault="00D66A72" w:rsidP="00512BDB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BDB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 w:rsidR="00B97B7F" w:rsidRPr="00512BDB">
              <w:rPr>
                <w:rFonts w:ascii="Times New Roman" w:hAnsi="Times New Roman" w:cs="Times New Roman"/>
                <w:sz w:val="24"/>
                <w:szCs w:val="24"/>
              </w:rPr>
              <w:t>770</w:t>
            </w:r>
            <w:r w:rsidRPr="00512BDB">
              <w:rPr>
                <w:rFonts w:ascii="Times New Roman" w:hAnsi="Times New Roman" w:cs="Times New Roman"/>
                <w:sz w:val="24"/>
                <w:szCs w:val="24"/>
              </w:rPr>
              <w:t xml:space="preserve"> [0.</w:t>
            </w:r>
            <w:r w:rsidR="00B97B7F" w:rsidRPr="00512BDB">
              <w:rPr>
                <w:rFonts w:ascii="Times New Roman" w:hAnsi="Times New Roman" w:cs="Times New Roman"/>
                <w:sz w:val="24"/>
                <w:szCs w:val="24"/>
              </w:rPr>
              <w:t>572</w:t>
            </w:r>
            <w:r w:rsidRPr="00512BDB">
              <w:rPr>
                <w:rFonts w:ascii="Times New Roman" w:hAnsi="Times New Roman" w:cs="Times New Roman"/>
                <w:sz w:val="24"/>
                <w:szCs w:val="24"/>
              </w:rPr>
              <w:t>. 0.8</w:t>
            </w:r>
            <w:r w:rsidR="00B97B7F" w:rsidRPr="00512BDB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  <w:r w:rsidRPr="00512BDB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</w:tr>
      <w:tr w:rsidR="00D66A72" w:rsidRPr="00512BDB" w14:paraId="483F39A7" w14:textId="77777777" w:rsidTr="00512BDB">
        <w:tc>
          <w:tcPr>
            <w:tcW w:w="2520" w:type="dxa"/>
            <w:tcBorders>
              <w:right w:val="single" w:sz="4" w:space="0" w:color="auto"/>
            </w:tcBorders>
          </w:tcPr>
          <w:p w14:paraId="652781E6" w14:textId="77777777" w:rsidR="00D66A72" w:rsidRPr="00512BDB" w:rsidRDefault="00D66A72" w:rsidP="00512BDB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BDB">
              <w:rPr>
                <w:rFonts w:ascii="Times New Roman" w:hAnsi="Times New Roman" w:cs="Times New Roman"/>
                <w:sz w:val="24"/>
                <w:szCs w:val="24"/>
              </w:rPr>
              <w:t>JTp V3</w:t>
            </w:r>
          </w:p>
        </w:tc>
        <w:tc>
          <w:tcPr>
            <w:tcW w:w="6835" w:type="dxa"/>
            <w:tcBorders>
              <w:left w:val="single" w:sz="4" w:space="0" w:color="auto"/>
            </w:tcBorders>
          </w:tcPr>
          <w:p w14:paraId="37AF42A0" w14:textId="7475DFFB" w:rsidR="00D66A72" w:rsidRPr="00512BDB" w:rsidRDefault="00D66A72" w:rsidP="00512BDB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BDB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 w:rsidR="00B97B7F" w:rsidRPr="00512BDB">
              <w:rPr>
                <w:rFonts w:ascii="Times New Roman" w:hAnsi="Times New Roman" w:cs="Times New Roman"/>
                <w:sz w:val="24"/>
                <w:szCs w:val="24"/>
              </w:rPr>
              <w:t>574</w:t>
            </w:r>
            <w:r w:rsidRPr="00512BDB">
              <w:rPr>
                <w:rFonts w:ascii="Times New Roman" w:hAnsi="Times New Roman" w:cs="Times New Roman"/>
                <w:sz w:val="24"/>
                <w:szCs w:val="24"/>
              </w:rPr>
              <w:t xml:space="preserve"> [0.</w:t>
            </w:r>
            <w:r w:rsidR="00B97B7F" w:rsidRPr="00512BDB"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  <w:r w:rsidRPr="00512BDB">
              <w:rPr>
                <w:rFonts w:ascii="Times New Roman" w:hAnsi="Times New Roman" w:cs="Times New Roman"/>
                <w:sz w:val="24"/>
                <w:szCs w:val="24"/>
              </w:rPr>
              <w:t>, 0.</w:t>
            </w:r>
            <w:r w:rsidR="00B97B7F" w:rsidRPr="00512BDB">
              <w:rPr>
                <w:rFonts w:ascii="Times New Roman" w:hAnsi="Times New Roman" w:cs="Times New Roman"/>
                <w:sz w:val="24"/>
                <w:szCs w:val="24"/>
              </w:rPr>
              <w:t>771</w:t>
            </w:r>
            <w:r w:rsidRPr="00512BDB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</w:tr>
      <w:tr w:rsidR="00D66A72" w:rsidRPr="00512BDB" w14:paraId="57FC49D0" w14:textId="77777777" w:rsidTr="00512BDB">
        <w:tc>
          <w:tcPr>
            <w:tcW w:w="2520" w:type="dxa"/>
            <w:tcBorders>
              <w:right w:val="single" w:sz="4" w:space="0" w:color="auto"/>
            </w:tcBorders>
          </w:tcPr>
          <w:p w14:paraId="3C93A252" w14:textId="77777777" w:rsidR="00D66A72" w:rsidRPr="00512BDB" w:rsidRDefault="00D66A72" w:rsidP="00512BDB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BDB">
              <w:rPr>
                <w:rFonts w:ascii="Times New Roman" w:hAnsi="Times New Roman" w:cs="Times New Roman"/>
                <w:sz w:val="24"/>
                <w:szCs w:val="24"/>
              </w:rPr>
              <w:t>Tp-e V1</w:t>
            </w:r>
          </w:p>
        </w:tc>
        <w:tc>
          <w:tcPr>
            <w:tcW w:w="6835" w:type="dxa"/>
            <w:tcBorders>
              <w:left w:val="single" w:sz="4" w:space="0" w:color="auto"/>
            </w:tcBorders>
          </w:tcPr>
          <w:p w14:paraId="06C6F7CA" w14:textId="71FFCD0D" w:rsidR="00D66A72" w:rsidRPr="00512BDB" w:rsidRDefault="00D66A72" w:rsidP="00512BDB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BDB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 w:rsidR="00B97B7F" w:rsidRPr="00512BDB">
              <w:rPr>
                <w:rFonts w:ascii="Times New Roman" w:hAnsi="Times New Roman" w:cs="Times New Roman"/>
                <w:sz w:val="24"/>
                <w:szCs w:val="24"/>
              </w:rPr>
              <w:t>769</w:t>
            </w:r>
            <w:r w:rsidRPr="00512BDB">
              <w:rPr>
                <w:rFonts w:ascii="Times New Roman" w:hAnsi="Times New Roman" w:cs="Times New Roman"/>
                <w:sz w:val="24"/>
                <w:szCs w:val="24"/>
              </w:rPr>
              <w:t xml:space="preserve"> [0.</w:t>
            </w:r>
            <w:r w:rsidR="00B97B7F" w:rsidRPr="00512BDB">
              <w:rPr>
                <w:rFonts w:ascii="Times New Roman" w:hAnsi="Times New Roman" w:cs="Times New Roman"/>
                <w:sz w:val="24"/>
                <w:szCs w:val="24"/>
              </w:rPr>
              <w:t>569</w:t>
            </w:r>
            <w:r w:rsidRPr="00512BDB">
              <w:rPr>
                <w:rFonts w:ascii="Times New Roman" w:hAnsi="Times New Roman" w:cs="Times New Roman"/>
                <w:sz w:val="24"/>
                <w:szCs w:val="24"/>
              </w:rPr>
              <w:t>, 0.</w:t>
            </w:r>
            <w:r w:rsidR="00B97B7F" w:rsidRPr="00512BDB">
              <w:rPr>
                <w:rFonts w:ascii="Times New Roman" w:hAnsi="Times New Roman" w:cs="Times New Roman"/>
                <w:sz w:val="24"/>
                <w:szCs w:val="24"/>
              </w:rPr>
              <w:t>876</w:t>
            </w:r>
            <w:r w:rsidRPr="00512BDB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</w:tr>
      <w:tr w:rsidR="00D66A72" w:rsidRPr="00512BDB" w14:paraId="13A710EC" w14:textId="77777777" w:rsidTr="00512BDB">
        <w:tc>
          <w:tcPr>
            <w:tcW w:w="2520" w:type="dxa"/>
            <w:tcBorders>
              <w:right w:val="single" w:sz="4" w:space="0" w:color="auto"/>
            </w:tcBorders>
          </w:tcPr>
          <w:p w14:paraId="04A887EF" w14:textId="77777777" w:rsidR="00D66A72" w:rsidRPr="00512BDB" w:rsidRDefault="00D66A72" w:rsidP="00512BDB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BDB">
              <w:rPr>
                <w:rFonts w:ascii="Times New Roman" w:hAnsi="Times New Roman" w:cs="Times New Roman"/>
                <w:sz w:val="24"/>
                <w:szCs w:val="24"/>
              </w:rPr>
              <w:t>Tp-e V2</w:t>
            </w:r>
          </w:p>
        </w:tc>
        <w:tc>
          <w:tcPr>
            <w:tcW w:w="6835" w:type="dxa"/>
            <w:tcBorders>
              <w:left w:val="single" w:sz="4" w:space="0" w:color="auto"/>
            </w:tcBorders>
          </w:tcPr>
          <w:p w14:paraId="5073875B" w14:textId="1A0433BC" w:rsidR="00D66A72" w:rsidRPr="00512BDB" w:rsidRDefault="00B97B7F" w:rsidP="00512BDB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BDB">
              <w:rPr>
                <w:rFonts w:ascii="Times New Roman" w:hAnsi="Times New Roman" w:cs="Times New Roman"/>
                <w:sz w:val="24"/>
                <w:szCs w:val="24"/>
              </w:rPr>
              <w:t>0.762 [0.613, 0.888]</w:t>
            </w:r>
          </w:p>
        </w:tc>
      </w:tr>
      <w:tr w:rsidR="00D66A72" w:rsidRPr="00512BDB" w14:paraId="47405698" w14:textId="77777777" w:rsidTr="00512BDB">
        <w:tc>
          <w:tcPr>
            <w:tcW w:w="2520" w:type="dxa"/>
            <w:tcBorders>
              <w:right w:val="single" w:sz="4" w:space="0" w:color="auto"/>
            </w:tcBorders>
          </w:tcPr>
          <w:p w14:paraId="0B40FAB0" w14:textId="77777777" w:rsidR="00D66A72" w:rsidRPr="00512BDB" w:rsidRDefault="00D66A72" w:rsidP="00512BDB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BDB">
              <w:rPr>
                <w:rFonts w:ascii="Times New Roman" w:hAnsi="Times New Roman" w:cs="Times New Roman"/>
                <w:sz w:val="24"/>
                <w:szCs w:val="24"/>
              </w:rPr>
              <w:t>Tp-e V3</w:t>
            </w:r>
          </w:p>
        </w:tc>
        <w:tc>
          <w:tcPr>
            <w:tcW w:w="6835" w:type="dxa"/>
            <w:tcBorders>
              <w:left w:val="single" w:sz="4" w:space="0" w:color="auto"/>
            </w:tcBorders>
          </w:tcPr>
          <w:p w14:paraId="56DDFA51" w14:textId="177E4DC8" w:rsidR="00D66A72" w:rsidRPr="00512BDB" w:rsidRDefault="00B97B7F" w:rsidP="00512BDB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BDB">
              <w:rPr>
                <w:rFonts w:ascii="Times New Roman" w:hAnsi="Times New Roman" w:cs="Times New Roman"/>
                <w:sz w:val="24"/>
                <w:szCs w:val="24"/>
              </w:rPr>
              <w:t>0.732 [0.501, 0.856]</w:t>
            </w:r>
          </w:p>
        </w:tc>
      </w:tr>
      <w:tr w:rsidR="00D66A72" w:rsidRPr="00512BDB" w14:paraId="3D93FAB1" w14:textId="77777777" w:rsidTr="00512BDB">
        <w:tc>
          <w:tcPr>
            <w:tcW w:w="2520" w:type="dxa"/>
            <w:tcBorders>
              <w:right w:val="single" w:sz="4" w:space="0" w:color="auto"/>
            </w:tcBorders>
          </w:tcPr>
          <w:p w14:paraId="0A46EF3F" w14:textId="77777777" w:rsidR="00D66A72" w:rsidRPr="00512BDB" w:rsidRDefault="00D66A72" w:rsidP="00512BDB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BDB">
              <w:rPr>
                <w:rFonts w:ascii="Times New Roman" w:hAnsi="Times New Roman" w:cs="Times New Roman"/>
                <w:sz w:val="24"/>
                <w:szCs w:val="24"/>
              </w:rPr>
              <w:t>STe V1</w:t>
            </w:r>
          </w:p>
        </w:tc>
        <w:tc>
          <w:tcPr>
            <w:tcW w:w="6835" w:type="dxa"/>
            <w:tcBorders>
              <w:left w:val="single" w:sz="4" w:space="0" w:color="auto"/>
            </w:tcBorders>
          </w:tcPr>
          <w:p w14:paraId="5E54F82F" w14:textId="1A7D6A22" w:rsidR="00D66A72" w:rsidRPr="00512BDB" w:rsidRDefault="00B97B7F" w:rsidP="00512BDB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BDB">
              <w:rPr>
                <w:rFonts w:ascii="Times New Roman" w:hAnsi="Times New Roman" w:cs="Times New Roman"/>
                <w:sz w:val="24"/>
                <w:szCs w:val="24"/>
              </w:rPr>
              <w:t>0.835 [0.693, 0.911]</w:t>
            </w:r>
          </w:p>
        </w:tc>
      </w:tr>
      <w:tr w:rsidR="00D66A72" w:rsidRPr="00512BDB" w14:paraId="5455C1D8" w14:textId="77777777" w:rsidTr="00512BDB">
        <w:tc>
          <w:tcPr>
            <w:tcW w:w="2520" w:type="dxa"/>
            <w:tcBorders>
              <w:right w:val="single" w:sz="4" w:space="0" w:color="auto"/>
            </w:tcBorders>
          </w:tcPr>
          <w:p w14:paraId="71052AA5" w14:textId="77777777" w:rsidR="00D66A72" w:rsidRPr="00512BDB" w:rsidRDefault="00D66A72" w:rsidP="00512BDB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BDB">
              <w:rPr>
                <w:rFonts w:ascii="Times New Roman" w:hAnsi="Times New Roman" w:cs="Times New Roman"/>
                <w:sz w:val="24"/>
                <w:szCs w:val="24"/>
              </w:rPr>
              <w:t>STe V2</w:t>
            </w:r>
          </w:p>
        </w:tc>
        <w:tc>
          <w:tcPr>
            <w:tcW w:w="6835" w:type="dxa"/>
            <w:tcBorders>
              <w:left w:val="single" w:sz="4" w:space="0" w:color="auto"/>
            </w:tcBorders>
          </w:tcPr>
          <w:p w14:paraId="6E41EDAE" w14:textId="6386B78C" w:rsidR="00D66A72" w:rsidRPr="00512BDB" w:rsidRDefault="00B97B7F" w:rsidP="00512BDB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BDB">
              <w:rPr>
                <w:rFonts w:ascii="Times New Roman" w:hAnsi="Times New Roman" w:cs="Times New Roman"/>
                <w:sz w:val="24"/>
                <w:szCs w:val="24"/>
              </w:rPr>
              <w:t>0.943 [0.895, 0.970]</w:t>
            </w:r>
          </w:p>
        </w:tc>
      </w:tr>
      <w:tr w:rsidR="00D66A72" w:rsidRPr="00512BDB" w14:paraId="5876472C" w14:textId="77777777" w:rsidTr="00512BDB">
        <w:tc>
          <w:tcPr>
            <w:tcW w:w="2520" w:type="dxa"/>
            <w:tcBorders>
              <w:right w:val="single" w:sz="4" w:space="0" w:color="auto"/>
            </w:tcBorders>
          </w:tcPr>
          <w:p w14:paraId="78FA4CEA" w14:textId="77777777" w:rsidR="00D66A72" w:rsidRPr="00512BDB" w:rsidRDefault="00D66A72" w:rsidP="00512BDB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BDB">
              <w:rPr>
                <w:rFonts w:ascii="Times New Roman" w:hAnsi="Times New Roman" w:cs="Times New Roman"/>
                <w:sz w:val="24"/>
                <w:szCs w:val="24"/>
              </w:rPr>
              <w:t>STe V3</w:t>
            </w:r>
          </w:p>
        </w:tc>
        <w:tc>
          <w:tcPr>
            <w:tcW w:w="6835" w:type="dxa"/>
            <w:tcBorders>
              <w:left w:val="single" w:sz="4" w:space="0" w:color="auto"/>
            </w:tcBorders>
          </w:tcPr>
          <w:p w14:paraId="356597DB" w14:textId="3D3B502A" w:rsidR="00D66A72" w:rsidRPr="00512BDB" w:rsidRDefault="00B97B7F" w:rsidP="00512BDB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BDB">
              <w:rPr>
                <w:rFonts w:ascii="Times New Roman" w:hAnsi="Times New Roman" w:cs="Times New Roman"/>
                <w:sz w:val="24"/>
                <w:szCs w:val="24"/>
              </w:rPr>
              <w:t>0.995 [0.991, 0.997]</w:t>
            </w:r>
          </w:p>
        </w:tc>
      </w:tr>
    </w:tbl>
    <w:p w14:paraId="4C9557A6" w14:textId="77777777" w:rsidR="00215D17" w:rsidRDefault="00215D17"/>
    <w:sectPr w:rsidR="00215D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438197" w14:textId="77777777" w:rsidR="00C42BB6" w:rsidRDefault="00C42BB6" w:rsidP="00512BDB">
      <w:pPr>
        <w:spacing w:after="0" w:line="240" w:lineRule="auto"/>
      </w:pPr>
      <w:r>
        <w:separator/>
      </w:r>
    </w:p>
  </w:endnote>
  <w:endnote w:type="continuationSeparator" w:id="0">
    <w:p w14:paraId="58F09BFA" w14:textId="77777777" w:rsidR="00C42BB6" w:rsidRDefault="00C42BB6" w:rsidP="00512B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5F8CFA" w14:textId="77777777" w:rsidR="00C42BB6" w:rsidRDefault="00C42BB6" w:rsidP="00512BDB">
      <w:pPr>
        <w:spacing w:after="0" w:line="240" w:lineRule="auto"/>
      </w:pPr>
      <w:r>
        <w:separator/>
      </w:r>
    </w:p>
  </w:footnote>
  <w:footnote w:type="continuationSeparator" w:id="0">
    <w:p w14:paraId="592D74ED" w14:textId="77777777" w:rsidR="00C42BB6" w:rsidRDefault="00C42BB6" w:rsidP="00512B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jW1NDI2szAwsjQ1MTNW0lEKTi0uzszPAykwrAUA0zMesCwAAAA="/>
  </w:docVars>
  <w:rsids>
    <w:rsidRoot w:val="00BF693A"/>
    <w:rsid w:val="00067B18"/>
    <w:rsid w:val="00136C0D"/>
    <w:rsid w:val="001E715D"/>
    <w:rsid w:val="00215D17"/>
    <w:rsid w:val="002351B8"/>
    <w:rsid w:val="002B3415"/>
    <w:rsid w:val="003C5D6C"/>
    <w:rsid w:val="004426EC"/>
    <w:rsid w:val="00512BDB"/>
    <w:rsid w:val="005A691C"/>
    <w:rsid w:val="005D3077"/>
    <w:rsid w:val="006A33E3"/>
    <w:rsid w:val="00795979"/>
    <w:rsid w:val="008F2644"/>
    <w:rsid w:val="00970678"/>
    <w:rsid w:val="00AE3919"/>
    <w:rsid w:val="00B04A73"/>
    <w:rsid w:val="00B23C71"/>
    <w:rsid w:val="00B97B7F"/>
    <w:rsid w:val="00BF693A"/>
    <w:rsid w:val="00C42BB6"/>
    <w:rsid w:val="00CA3895"/>
    <w:rsid w:val="00CE2C17"/>
    <w:rsid w:val="00D66A72"/>
    <w:rsid w:val="00F10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CE2A66"/>
  <w15:chartTrackingRefBased/>
  <w15:docId w15:val="{AC987A88-A8D6-481D-9901-1BCA17786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A33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12B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2BDB"/>
  </w:style>
  <w:style w:type="paragraph" w:styleId="Footer">
    <w:name w:val="footer"/>
    <w:basedOn w:val="Normal"/>
    <w:link w:val="FooterChar"/>
    <w:uiPriority w:val="99"/>
    <w:unhideWhenUsed/>
    <w:rsid w:val="00512B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2B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816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Sharen Lee</dc:creator>
  <cp:keywords/>
  <dc:description/>
  <cp:lastModifiedBy>Sharen Lee</cp:lastModifiedBy>
  <cp:revision>4</cp:revision>
  <dcterms:created xsi:type="dcterms:W3CDTF">2019-11-12T07:19:00Z</dcterms:created>
  <dcterms:modified xsi:type="dcterms:W3CDTF">2020-06-02T17:29:00Z</dcterms:modified>
</cp:coreProperties>
</file>