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24AF" w14:textId="77777777" w:rsidR="00D23F67" w:rsidRPr="000B2D1F" w:rsidRDefault="00D23F67" w:rsidP="00D23F67">
      <w:pPr>
        <w:pStyle w:val="Title"/>
      </w:pPr>
      <w:bookmarkStart w:id="0" w:name="_Toc463622855"/>
      <w:r w:rsidRPr="00044EFD">
        <w:rPr>
          <w:rFonts w:cstheme="minorHAnsi"/>
        </w:rPr>
        <w:t>Assessing CeO</w:t>
      </w:r>
      <w:r w:rsidRPr="00044EFD">
        <w:rPr>
          <w:rFonts w:cstheme="minorHAnsi"/>
          <w:vertAlign w:val="subscript"/>
        </w:rPr>
        <w:t>2</w:t>
      </w:r>
      <w:r w:rsidRPr="00044EFD">
        <w:rPr>
          <w:rFonts w:cstheme="minorHAnsi"/>
        </w:rPr>
        <w:t xml:space="preserve"> and TiO</w:t>
      </w:r>
      <w:r w:rsidRPr="00044EFD">
        <w:rPr>
          <w:rFonts w:cstheme="minorHAnsi"/>
          <w:vertAlign w:val="subscript"/>
        </w:rPr>
        <w:t>2</w:t>
      </w:r>
      <w:r w:rsidRPr="00044EFD">
        <w:rPr>
          <w:rFonts w:cstheme="minorHAnsi"/>
        </w:rPr>
        <w:t xml:space="preserve"> nanoparticle concentrations in the Seine River and Its Tributaries Near Paris</w:t>
      </w:r>
      <w:r>
        <w:rPr>
          <w:rFonts w:cstheme="minorHAnsi"/>
        </w:rPr>
        <w:t>.</w:t>
      </w:r>
    </w:p>
    <w:p w14:paraId="777215F4" w14:textId="77777777" w:rsidR="00E10EF1" w:rsidRPr="001A15B6" w:rsidRDefault="00E10EF1" w:rsidP="00E10EF1">
      <w:pPr>
        <w:pStyle w:val="AuthorList"/>
      </w:pPr>
      <w:proofErr w:type="spellStart"/>
      <w:r w:rsidRPr="00A95FE0">
        <w:rPr>
          <w:rFonts w:cstheme="minorHAnsi"/>
        </w:rPr>
        <w:t>Karine</w:t>
      </w:r>
      <w:proofErr w:type="spellEnd"/>
      <w:r w:rsidRPr="00A95FE0">
        <w:rPr>
          <w:rFonts w:cstheme="minorHAnsi"/>
        </w:rPr>
        <w:t xml:space="preserve"> </w:t>
      </w:r>
      <w:proofErr w:type="spellStart"/>
      <w:r w:rsidRPr="00A95FE0">
        <w:rPr>
          <w:rFonts w:cstheme="minorHAnsi"/>
        </w:rPr>
        <w:t>Phalyvong</w:t>
      </w:r>
      <w:r w:rsidRPr="00A95FE0">
        <w:rPr>
          <w:rFonts w:cstheme="minorHAnsi"/>
          <w:vertAlign w:val="superscript"/>
        </w:rPr>
        <w:t>a,b</w:t>
      </w:r>
      <w:proofErr w:type="spellEnd"/>
      <w:r w:rsidRPr="00A95FE0">
        <w:rPr>
          <w:rFonts w:cstheme="minorHAnsi"/>
        </w:rPr>
        <w:t xml:space="preserve">, Yann </w:t>
      </w:r>
      <w:proofErr w:type="spellStart"/>
      <w:r w:rsidRPr="00A95FE0">
        <w:rPr>
          <w:rFonts w:cstheme="minorHAnsi"/>
        </w:rPr>
        <w:t>Sivry</w:t>
      </w:r>
      <w:r w:rsidRPr="00A95FE0">
        <w:rPr>
          <w:rFonts w:cstheme="minorHAnsi"/>
          <w:vertAlign w:val="superscript"/>
        </w:rPr>
        <w:t>a</w:t>
      </w:r>
      <w:proofErr w:type="spellEnd"/>
      <w:r w:rsidRPr="00A95FE0">
        <w:rPr>
          <w:rFonts w:cstheme="minorHAnsi"/>
          <w:vertAlign w:val="superscript"/>
        </w:rPr>
        <w:t>,*</w:t>
      </w:r>
      <w:r w:rsidRPr="00A95FE0">
        <w:rPr>
          <w:rFonts w:cstheme="minorHAnsi"/>
        </w:rPr>
        <w:t xml:space="preserve">, Hélène </w:t>
      </w:r>
      <w:proofErr w:type="spellStart"/>
      <w:r w:rsidRPr="00A95FE0">
        <w:rPr>
          <w:rFonts w:cstheme="minorHAnsi"/>
        </w:rPr>
        <w:t>Pauwels</w:t>
      </w:r>
      <w:r w:rsidRPr="00A95FE0">
        <w:rPr>
          <w:rFonts w:cstheme="minorHAnsi"/>
          <w:vertAlign w:val="superscript"/>
        </w:rPr>
        <w:t>b</w:t>
      </w:r>
      <w:proofErr w:type="spellEnd"/>
      <w:r w:rsidRPr="00A95FE0">
        <w:rPr>
          <w:rFonts w:cstheme="minorHAnsi"/>
        </w:rPr>
        <w:t xml:space="preserve">, Alexandre </w:t>
      </w:r>
      <w:proofErr w:type="spellStart"/>
      <w:r w:rsidRPr="00A95FE0">
        <w:rPr>
          <w:rFonts w:cstheme="minorHAnsi"/>
        </w:rPr>
        <w:t>Gélabert</w:t>
      </w:r>
      <w:r w:rsidRPr="00A95FE0">
        <w:rPr>
          <w:rFonts w:cstheme="minorHAnsi"/>
          <w:vertAlign w:val="superscript"/>
        </w:rPr>
        <w:t>a</w:t>
      </w:r>
      <w:proofErr w:type="spellEnd"/>
      <w:r w:rsidRPr="00A95FE0">
        <w:rPr>
          <w:rFonts w:cstheme="minorHAnsi"/>
        </w:rPr>
        <w:t xml:space="preserve">, </w:t>
      </w:r>
      <w:proofErr w:type="spellStart"/>
      <w:r w:rsidRPr="00A95FE0">
        <w:rPr>
          <w:rFonts w:cstheme="minorHAnsi"/>
        </w:rPr>
        <w:t>Mickaël</w:t>
      </w:r>
      <w:proofErr w:type="spellEnd"/>
      <w:r w:rsidRPr="00A95FE0">
        <w:rPr>
          <w:rFonts w:cstheme="minorHAnsi"/>
        </w:rPr>
        <w:t xml:space="preserve"> </w:t>
      </w:r>
      <w:proofErr w:type="spellStart"/>
      <w:r w:rsidRPr="00A95FE0">
        <w:rPr>
          <w:rFonts w:cstheme="minorHAnsi"/>
        </w:rPr>
        <w:t>Tharaud</w:t>
      </w:r>
      <w:r w:rsidRPr="00A95FE0">
        <w:rPr>
          <w:rFonts w:cstheme="minorHAnsi"/>
          <w:vertAlign w:val="superscript"/>
        </w:rPr>
        <w:t>a</w:t>
      </w:r>
      <w:proofErr w:type="spellEnd"/>
      <w:r w:rsidRPr="00A95FE0">
        <w:rPr>
          <w:rFonts w:cstheme="minorHAnsi"/>
        </w:rPr>
        <w:t xml:space="preserve">, Guillaume </w:t>
      </w:r>
      <w:proofErr w:type="spellStart"/>
      <w:r w:rsidRPr="00A95FE0">
        <w:rPr>
          <w:rFonts w:cstheme="minorHAnsi"/>
        </w:rPr>
        <w:t>Wille</w:t>
      </w:r>
      <w:r w:rsidRPr="00A95FE0">
        <w:rPr>
          <w:rFonts w:cstheme="minorHAnsi"/>
          <w:vertAlign w:val="superscript"/>
        </w:rPr>
        <w:t>b</w:t>
      </w:r>
      <w:proofErr w:type="spellEnd"/>
      <w:r w:rsidRPr="00A95FE0">
        <w:rPr>
          <w:rFonts w:cstheme="minorHAnsi"/>
        </w:rPr>
        <w:t xml:space="preserve">, Xavier </w:t>
      </w:r>
      <w:proofErr w:type="spellStart"/>
      <w:r w:rsidRPr="00A95FE0">
        <w:rPr>
          <w:rFonts w:cstheme="minorHAnsi"/>
        </w:rPr>
        <w:t>Bourrat</w:t>
      </w:r>
      <w:r w:rsidRPr="00A95FE0">
        <w:rPr>
          <w:rFonts w:cstheme="minorHAnsi"/>
          <w:vertAlign w:val="superscript"/>
        </w:rPr>
        <w:t>b</w:t>
      </w:r>
      <w:proofErr w:type="spellEnd"/>
      <w:r>
        <w:rPr>
          <w:rFonts w:cstheme="minorHAnsi"/>
        </w:rPr>
        <w:t xml:space="preserve">, </w:t>
      </w:r>
      <w:r w:rsidRPr="00D42EF0">
        <w:rPr>
          <w:rFonts w:cstheme="minorHAnsi"/>
        </w:rPr>
        <w:t xml:space="preserve">James F. </w:t>
      </w:r>
      <w:proofErr w:type="spellStart"/>
      <w:r w:rsidRPr="00D42EF0">
        <w:rPr>
          <w:rFonts w:cstheme="minorHAnsi"/>
        </w:rPr>
        <w:t>Ranville</w:t>
      </w:r>
      <w:r w:rsidRPr="00E44E95">
        <w:rPr>
          <w:rFonts w:cstheme="minorHAnsi"/>
          <w:vertAlign w:val="superscript"/>
        </w:rPr>
        <w:t>c</w:t>
      </w:r>
      <w:proofErr w:type="spellEnd"/>
      <w:r>
        <w:rPr>
          <w:rFonts w:cstheme="minorHAnsi"/>
        </w:rPr>
        <w:t xml:space="preserve">, </w:t>
      </w:r>
      <w:r w:rsidRPr="00A95FE0">
        <w:rPr>
          <w:rFonts w:cstheme="minorHAnsi"/>
        </w:rPr>
        <w:t xml:space="preserve">Marc F. </w:t>
      </w:r>
      <w:proofErr w:type="spellStart"/>
      <w:r w:rsidRPr="00A95FE0">
        <w:rPr>
          <w:rFonts w:cstheme="minorHAnsi"/>
        </w:rPr>
        <w:t>Benedetti</w:t>
      </w:r>
      <w:r>
        <w:rPr>
          <w:rFonts w:cstheme="minorHAnsi"/>
          <w:vertAlign w:val="superscript"/>
        </w:rPr>
        <w:t>a</w:t>
      </w:r>
      <w:proofErr w:type="spellEnd"/>
    </w:p>
    <w:p w14:paraId="6EC11D4F" w14:textId="77777777" w:rsidR="00E10EF1" w:rsidRPr="00A95FE0" w:rsidRDefault="00E10EF1" w:rsidP="00E10EF1">
      <w:pPr>
        <w:rPr>
          <w:rFonts w:cstheme="minorHAnsi"/>
          <w:color w:val="000000"/>
          <w:szCs w:val="24"/>
          <w:shd w:val="clear" w:color="auto" w:fill="FFFFFF"/>
          <w:lang w:val="fr-FR"/>
        </w:rPr>
      </w:pPr>
      <w:r w:rsidRPr="00A95FE0">
        <w:rPr>
          <w:rFonts w:cstheme="minorHAnsi"/>
          <w:szCs w:val="24"/>
          <w:vertAlign w:val="superscript"/>
          <w:lang w:val="fr-FR"/>
        </w:rPr>
        <w:t xml:space="preserve">a </w:t>
      </w:r>
      <w:r w:rsidRPr="001A15B6">
        <w:rPr>
          <w:lang w:val="fr-FR"/>
        </w:rPr>
        <w:t xml:space="preserve"> </w:t>
      </w:r>
      <w:r w:rsidRPr="00D62807">
        <w:rPr>
          <w:rFonts w:cstheme="minorHAnsi"/>
          <w:szCs w:val="24"/>
          <w:lang w:val="fr-FR"/>
        </w:rPr>
        <w:t>Université de Paris, Institut de physique du globe de Paris, CNRS, F-75005 Paris, France</w:t>
      </w:r>
    </w:p>
    <w:p w14:paraId="018E60A8" w14:textId="77777777" w:rsidR="00E10EF1" w:rsidRDefault="00E10EF1" w:rsidP="00E10EF1">
      <w:pPr>
        <w:spacing w:before="240"/>
        <w:rPr>
          <w:rFonts w:cstheme="minorHAnsi"/>
          <w:szCs w:val="24"/>
        </w:rPr>
      </w:pPr>
      <w:r w:rsidRPr="00A95FE0">
        <w:rPr>
          <w:rFonts w:cstheme="minorHAnsi"/>
          <w:szCs w:val="24"/>
          <w:vertAlign w:val="superscript"/>
        </w:rPr>
        <w:t>b</w:t>
      </w:r>
      <w:r w:rsidRPr="00A95FE0">
        <w:rPr>
          <w:rFonts w:cstheme="minorHAnsi"/>
          <w:szCs w:val="24"/>
        </w:rPr>
        <w:t xml:space="preserve"> BRGM, 45060 Orleans Cedex 2, France</w:t>
      </w:r>
    </w:p>
    <w:p w14:paraId="4E1EB15F" w14:textId="77777777" w:rsidR="00D23F67" w:rsidRPr="001A15B6" w:rsidRDefault="00E10EF1" w:rsidP="00E10EF1">
      <w:pPr>
        <w:spacing w:before="240"/>
        <w:rPr>
          <w:rFonts w:cs="Times New Roman"/>
          <w:b/>
          <w:szCs w:val="24"/>
          <w:lang w:val="en-GB"/>
        </w:rPr>
      </w:pPr>
      <w:r w:rsidRPr="003B3EEA">
        <w:rPr>
          <w:rFonts w:cstheme="minorHAnsi"/>
          <w:color w:val="000000" w:themeColor="text1"/>
          <w:szCs w:val="24"/>
          <w:vertAlign w:val="superscript"/>
        </w:rPr>
        <w:t>c</w:t>
      </w:r>
      <w:r w:rsidRPr="003B3EEA">
        <w:rPr>
          <w:rFonts w:cstheme="minorHAnsi"/>
          <w:color w:val="000000" w:themeColor="text1"/>
          <w:szCs w:val="24"/>
        </w:rPr>
        <w:t xml:space="preserve"> Colorado School of Mines, Golden, Colorado 80401, United States</w:t>
      </w:r>
    </w:p>
    <w:p w14:paraId="0A876707" w14:textId="77777777" w:rsidR="00D23F67" w:rsidRDefault="00D23F67" w:rsidP="00D23F67">
      <w:pPr>
        <w:rPr>
          <w:rFonts w:cs="Times New Roman"/>
          <w:b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 xml:space="preserve">* </w:t>
      </w:r>
      <w:proofErr w:type="spellStart"/>
      <w:r>
        <w:rPr>
          <w:rFonts w:cs="Times New Roman"/>
          <w:b/>
          <w:szCs w:val="24"/>
          <w:lang w:val="fr-FR"/>
        </w:rPr>
        <w:t>Correspondence</w:t>
      </w:r>
      <w:proofErr w:type="spellEnd"/>
      <w:r>
        <w:rPr>
          <w:rFonts w:cs="Times New Roman"/>
          <w:b/>
          <w:szCs w:val="24"/>
          <w:lang w:val="fr-FR"/>
        </w:rPr>
        <w:t>:</w:t>
      </w:r>
    </w:p>
    <w:p w14:paraId="07882A7F" w14:textId="77777777" w:rsidR="00D23F67" w:rsidRDefault="00D23F67" w:rsidP="00D23F67">
      <w:pPr>
        <w:rPr>
          <w:rFonts w:cs="Times New Roman"/>
          <w:szCs w:val="24"/>
          <w:lang w:val="fr-FR"/>
        </w:rPr>
      </w:pPr>
      <w:r w:rsidRPr="004A0AEF">
        <w:rPr>
          <w:rFonts w:cs="Times New Roman"/>
          <w:szCs w:val="24"/>
          <w:lang w:val="fr-FR"/>
        </w:rPr>
        <w:t>Dr. Yann Sivry</w:t>
      </w:r>
    </w:p>
    <w:p w14:paraId="0DD31166" w14:textId="77777777" w:rsidR="00D23F67" w:rsidRPr="00D23F67" w:rsidRDefault="00D23F67" w:rsidP="00D23F67">
      <w:pPr>
        <w:rPr>
          <w:rFonts w:cs="Times New Roman"/>
          <w:szCs w:val="24"/>
          <w:lang w:val="fr-FR"/>
        </w:rPr>
      </w:pPr>
      <w:r w:rsidRPr="004A0AEF">
        <w:rPr>
          <w:rFonts w:cs="Times New Roman"/>
          <w:szCs w:val="24"/>
          <w:lang w:val="fr-FR"/>
        </w:rPr>
        <w:t>sivry@ipgp.fr</w:t>
      </w:r>
    </w:p>
    <w:p w14:paraId="754F1F90" w14:textId="77777777" w:rsidR="00D23F67" w:rsidRPr="001A15B6" w:rsidRDefault="00D23F67" w:rsidP="00706B91">
      <w:pPr>
        <w:rPr>
          <w:b/>
          <w:lang w:val="fr-FR"/>
        </w:rPr>
      </w:pPr>
    </w:p>
    <w:p w14:paraId="777AC946" w14:textId="77777777" w:rsidR="00872026" w:rsidRPr="00706B91" w:rsidRDefault="00D23F67" w:rsidP="00D23F67">
      <w:pPr>
        <w:jc w:val="center"/>
        <w:rPr>
          <w:b/>
        </w:rPr>
      </w:pPr>
      <w:r>
        <w:rPr>
          <w:b/>
        </w:rPr>
        <w:t>S</w:t>
      </w:r>
      <w:r w:rsidR="00872026" w:rsidRPr="00706B91">
        <w:rPr>
          <w:b/>
        </w:rPr>
        <w:t>upporting information</w:t>
      </w:r>
      <w:bookmarkEnd w:id="0"/>
    </w:p>
    <w:p w14:paraId="3C888D46" w14:textId="77777777" w:rsidR="00872026" w:rsidRPr="0012715A" w:rsidRDefault="00872026" w:rsidP="00872026">
      <w:r>
        <w:t>Table S1</w:t>
      </w:r>
      <w:r w:rsidRPr="0012715A">
        <w:t>: Water chemistry of the sampling site on the Seine River campaign.</w:t>
      </w:r>
    </w:p>
    <w:p w14:paraId="5DA0803C" w14:textId="77777777" w:rsidR="00F47A48" w:rsidRDefault="00F47A48" w:rsidP="00872026">
      <w:r>
        <w:t>Table S2: Elemental c</w:t>
      </w:r>
      <w:r w:rsidRPr="00F805BF">
        <w:t>oncent</w:t>
      </w:r>
      <w:r>
        <w:t>rations in the conventional dissolved fractions (i.e., &lt;0.22µm).</w:t>
      </w:r>
    </w:p>
    <w:p w14:paraId="71645469" w14:textId="77777777" w:rsidR="00872026" w:rsidRDefault="00421477" w:rsidP="00872026">
      <w:pPr>
        <w:rPr>
          <w:rFonts w:cstheme="minorHAnsi"/>
        </w:rPr>
      </w:pPr>
      <w:r>
        <w:t xml:space="preserve">Table S3: Water flows, Suspended Matter Concentrations et total </w:t>
      </w:r>
      <w:proofErr w:type="spellStart"/>
      <w:r>
        <w:t>Ti</w:t>
      </w:r>
      <w:proofErr w:type="spellEnd"/>
      <w:r>
        <w:t>, Ce, Al, La, V and Y concentrations of the Seine River and its tributaries at the sampling points on 11</w:t>
      </w:r>
      <w:r w:rsidRPr="00603830">
        <w:rPr>
          <w:vertAlign w:val="superscript"/>
        </w:rPr>
        <w:t>th</w:t>
      </w:r>
      <w:r>
        <w:t xml:space="preserve"> of May, 2015, from </w:t>
      </w:r>
      <w:r w:rsidRPr="000664B0">
        <w:rPr>
          <w:rFonts w:cstheme="minorHAnsi"/>
        </w:rPr>
        <w:t>http://www.hydro.eaufrance.fr/</w:t>
      </w:r>
      <w:r>
        <w:rPr>
          <w:rFonts w:cstheme="minorHAnsi"/>
        </w:rPr>
        <w:t xml:space="preserve"> (N.A. = not available).</w:t>
      </w:r>
    </w:p>
    <w:p w14:paraId="31073F73" w14:textId="77777777" w:rsidR="00DB68E2" w:rsidRDefault="00DB68E2" w:rsidP="00872026">
      <w:r>
        <w:t xml:space="preserve">Table S4: </w:t>
      </w:r>
      <w:proofErr w:type="spellStart"/>
      <w:r>
        <w:t>Ti</w:t>
      </w:r>
      <w:proofErr w:type="spellEnd"/>
      <w:r>
        <w:t>/Al elemental ratios measured by ICPMS after acid digestion of engineered nanoparticles (industrial powders).</w:t>
      </w:r>
    </w:p>
    <w:p w14:paraId="7E19E9A1" w14:textId="77777777" w:rsidR="00872026" w:rsidRDefault="00214BF7" w:rsidP="00872026">
      <w:pPr>
        <w:pStyle w:val="Caption"/>
        <w:spacing w:line="480" w:lineRule="auto"/>
        <w:jc w:val="left"/>
      </w:pPr>
      <w:r>
        <w:t xml:space="preserve"> </w:t>
      </w:r>
    </w:p>
    <w:p w14:paraId="4324B0F0" w14:textId="77777777" w:rsidR="00872026" w:rsidRDefault="00872026" w:rsidP="00872026">
      <w:r>
        <w:t>Figure S1</w:t>
      </w:r>
      <w:r w:rsidRPr="00B54082">
        <w:t>:</w:t>
      </w:r>
      <w:r>
        <w:t xml:space="preserve"> Ce concentrations in water samples.</w:t>
      </w:r>
    </w:p>
    <w:p w14:paraId="71A4ACF1" w14:textId="77777777" w:rsidR="00872026" w:rsidRDefault="00872026" w:rsidP="00872026">
      <w:r>
        <w:t>Figure S2</w:t>
      </w:r>
      <w:r w:rsidRPr="00B54082">
        <w:t xml:space="preserve">: </w:t>
      </w:r>
      <w:proofErr w:type="spellStart"/>
      <w:r>
        <w:t>Ti</w:t>
      </w:r>
      <w:proofErr w:type="spellEnd"/>
      <w:r>
        <w:t xml:space="preserve"> concentrations in the different sampling points.</w:t>
      </w:r>
    </w:p>
    <w:p w14:paraId="558B9DE0" w14:textId="77777777" w:rsidR="00872026" w:rsidRPr="0012715A" w:rsidRDefault="00872026" w:rsidP="00872026">
      <w:r w:rsidRPr="00BD6A2D">
        <w:t>Figure S</w:t>
      </w:r>
      <w:r>
        <w:t>3</w:t>
      </w:r>
      <w:r w:rsidRPr="0012715A">
        <w:t>: Principal component analysis of total Ce concentration with the water chemistry.</w:t>
      </w:r>
    </w:p>
    <w:p w14:paraId="68346BD2" w14:textId="77777777" w:rsidR="00872026" w:rsidRPr="0012715A" w:rsidRDefault="00872026" w:rsidP="00872026">
      <w:r w:rsidRPr="00BD6A2D">
        <w:t>Figure S</w:t>
      </w:r>
      <w:r>
        <w:t>4</w:t>
      </w:r>
      <w:r w:rsidRPr="0012715A">
        <w:t>: Principa</w:t>
      </w:r>
      <w:r>
        <w:t xml:space="preserve">l component analysis of total </w:t>
      </w:r>
      <w:proofErr w:type="spellStart"/>
      <w:r>
        <w:t>Ti</w:t>
      </w:r>
      <w:proofErr w:type="spellEnd"/>
      <w:r w:rsidRPr="0012715A">
        <w:t xml:space="preserve"> concentration with the water chemistry.</w:t>
      </w:r>
    </w:p>
    <w:p w14:paraId="3E194223" w14:textId="77777777" w:rsidR="00872026" w:rsidRPr="0012715A" w:rsidRDefault="0041476B" w:rsidP="00872026">
      <w:r>
        <w:t>Figure S5: P</w:t>
      </w:r>
      <w:r w:rsidR="00872026" w:rsidRPr="0012715A">
        <w:t xml:space="preserve">rincipal component analysis of total Ce concentration with </w:t>
      </w:r>
      <w:r w:rsidR="00872026">
        <w:t>the total concentrations of rare earth elements</w:t>
      </w:r>
      <w:r w:rsidR="00872026" w:rsidRPr="0012715A">
        <w:t>.</w:t>
      </w:r>
    </w:p>
    <w:p w14:paraId="6A0B134D" w14:textId="77777777" w:rsidR="00872026" w:rsidRDefault="0041476B" w:rsidP="00872026">
      <w:r>
        <w:t>Figure S6: P</w:t>
      </w:r>
      <w:r w:rsidR="00872026" w:rsidRPr="0012715A">
        <w:t>rincipa</w:t>
      </w:r>
      <w:r w:rsidR="00872026">
        <w:t xml:space="preserve">l component analysis of total </w:t>
      </w:r>
      <w:proofErr w:type="spellStart"/>
      <w:r w:rsidR="00872026">
        <w:t>Ti</w:t>
      </w:r>
      <w:proofErr w:type="spellEnd"/>
      <w:r w:rsidR="00872026" w:rsidRPr="0012715A">
        <w:t xml:space="preserve"> concentration with </w:t>
      </w:r>
      <w:r w:rsidR="00872026">
        <w:t>the total concentrations of trace elements</w:t>
      </w:r>
      <w:r w:rsidR="00872026" w:rsidRPr="0012715A">
        <w:t>.</w:t>
      </w:r>
    </w:p>
    <w:p w14:paraId="45F061F7" w14:textId="77777777" w:rsidR="00872026" w:rsidRPr="00872026" w:rsidRDefault="00872026" w:rsidP="00872026"/>
    <w:p w14:paraId="22E8AA67" w14:textId="77777777" w:rsidR="00872026" w:rsidRDefault="00872026" w:rsidP="00872026">
      <w:pPr>
        <w:spacing w:line="480" w:lineRule="auto"/>
        <w:jc w:val="left"/>
        <w:sectPr w:rsidR="00872026" w:rsidSect="001A15B6">
          <w:footerReference w:type="default" r:id="rId7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2DE0051" w14:textId="77777777" w:rsidR="00872026" w:rsidRPr="00872026" w:rsidRDefault="00872026" w:rsidP="00872026">
      <w:pPr>
        <w:spacing w:after="160" w:line="480" w:lineRule="auto"/>
        <w:jc w:val="left"/>
      </w:pPr>
    </w:p>
    <w:tbl>
      <w:tblPr>
        <w:tblStyle w:val="LightShading1"/>
        <w:tblW w:w="5595" w:type="pct"/>
        <w:jc w:val="center"/>
        <w:tblLayout w:type="fixed"/>
        <w:tblLook w:val="04A0" w:firstRow="1" w:lastRow="0" w:firstColumn="1" w:lastColumn="0" w:noHBand="0" w:noVBand="1"/>
      </w:tblPr>
      <w:tblGrid>
        <w:gridCol w:w="2422"/>
        <w:gridCol w:w="1407"/>
        <w:gridCol w:w="1840"/>
        <w:gridCol w:w="1420"/>
        <w:gridCol w:w="1319"/>
        <w:gridCol w:w="1069"/>
        <w:gridCol w:w="1069"/>
        <w:gridCol w:w="1924"/>
        <w:gridCol w:w="1708"/>
        <w:gridCol w:w="1492"/>
      </w:tblGrid>
      <w:tr w:rsidR="00872026" w:rsidRPr="00E7162F" w14:paraId="2DD81DCF" w14:textId="77777777" w:rsidTr="006E6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29BF0788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Sampling site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2090B9A9" w14:textId="77777777" w:rsidR="00872026" w:rsidRPr="00E7162F" w:rsidRDefault="00872026" w:rsidP="0087202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pH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B2F4648" w14:textId="77777777" w:rsidR="00872026" w:rsidRPr="00E7162F" w:rsidRDefault="00872026" w:rsidP="0087202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Conductivity</w:t>
            </w:r>
          </w:p>
        </w:tc>
        <w:tc>
          <w:tcPr>
            <w:tcW w:w="874" w:type="pct"/>
            <w:gridSpan w:val="2"/>
            <w:shd w:val="clear" w:color="auto" w:fill="auto"/>
            <w:noWrap/>
            <w:vAlign w:val="center"/>
            <w:hideMark/>
          </w:tcPr>
          <w:p w14:paraId="0FA839B6" w14:textId="77777777" w:rsidR="00872026" w:rsidRPr="00E7162F" w:rsidRDefault="00872026" w:rsidP="0087202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Dissolved O</w:t>
            </w:r>
            <w:r w:rsidRPr="00E7162F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682" w:type="pct"/>
            <w:gridSpan w:val="2"/>
            <w:shd w:val="clear" w:color="auto" w:fill="auto"/>
            <w:noWrap/>
            <w:vAlign w:val="center"/>
            <w:hideMark/>
          </w:tcPr>
          <w:p w14:paraId="43BAB0D7" w14:textId="77777777" w:rsidR="00872026" w:rsidRPr="00E7162F" w:rsidRDefault="00872026" w:rsidP="0087202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Temperature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C1F0B02" w14:textId="77777777" w:rsidR="00872026" w:rsidRPr="00E7162F" w:rsidRDefault="00872026" w:rsidP="0087202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Ionic Strength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DF642EF" w14:textId="77777777" w:rsidR="00872026" w:rsidRPr="00E7162F" w:rsidRDefault="00872026" w:rsidP="0087202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Alkalinity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B72CAB9" w14:textId="77777777" w:rsidR="00872026" w:rsidRPr="00E7162F" w:rsidRDefault="00872026" w:rsidP="00872026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[NP</w:t>
            </w:r>
            <w:r w:rsidRPr="00E7162F">
              <w:rPr>
                <w:rFonts w:eastAsia="Times New Roman"/>
              </w:rPr>
              <w:t>OC]</w:t>
            </w:r>
          </w:p>
        </w:tc>
      </w:tr>
      <w:tr w:rsidR="00872026" w:rsidRPr="00E7162F" w14:paraId="2BEA2094" w14:textId="77777777" w:rsidTr="006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56FC58C0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29E5B3B0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C2B3D07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(µS</w:t>
            </w:r>
            <w:r w:rsidRPr="00E7162F">
              <w:rPr>
                <w:rFonts w:eastAsia="Times New Roman"/>
              </w:rPr>
              <w:t xml:space="preserve"> cm</w:t>
            </w:r>
            <w:r w:rsidRPr="00E7162F">
              <w:rPr>
                <w:rFonts w:eastAsia="Times New Roman"/>
                <w:vertAlign w:val="superscript"/>
              </w:rPr>
              <w:t>-1</w:t>
            </w:r>
            <w:r w:rsidRPr="00E7162F">
              <w:rPr>
                <w:rFonts w:eastAsia="Times New Roman"/>
              </w:rPr>
              <w:t>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1D12A6E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(mg L</w:t>
            </w:r>
            <w:r w:rsidRPr="00E7162F">
              <w:rPr>
                <w:rFonts w:eastAsia="Times New Roman"/>
                <w:vertAlign w:val="superscript"/>
              </w:rPr>
              <w:t>-1</w:t>
            </w:r>
            <w:r w:rsidRPr="00E7162F">
              <w:rPr>
                <w:rFonts w:eastAsia="Times New Roman"/>
              </w:rPr>
              <w:t>)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6055A596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(%)</w:t>
            </w:r>
          </w:p>
        </w:tc>
        <w:tc>
          <w:tcPr>
            <w:tcW w:w="682" w:type="pct"/>
            <w:gridSpan w:val="2"/>
            <w:shd w:val="clear" w:color="auto" w:fill="auto"/>
            <w:noWrap/>
            <w:vAlign w:val="center"/>
            <w:hideMark/>
          </w:tcPr>
          <w:p w14:paraId="50BE4D59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(°C)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FAA31B7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(mmol L</w:t>
            </w:r>
            <w:r w:rsidRPr="00E7162F">
              <w:rPr>
                <w:rFonts w:eastAsia="Times New Roman"/>
                <w:vertAlign w:val="superscript"/>
              </w:rPr>
              <w:t>-1</w:t>
            </w:r>
            <w:r w:rsidRPr="00E7162F">
              <w:rPr>
                <w:rFonts w:eastAsia="Times New Roman"/>
              </w:rPr>
              <w:t>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F41FFEA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(</w:t>
            </w:r>
            <w:proofErr w:type="spellStart"/>
            <w:r w:rsidRPr="00E7162F">
              <w:rPr>
                <w:rFonts w:eastAsia="Times New Roman"/>
              </w:rPr>
              <w:t>meq</w:t>
            </w:r>
            <w:proofErr w:type="spellEnd"/>
            <w:r w:rsidRPr="00E7162F">
              <w:rPr>
                <w:rFonts w:eastAsia="Times New Roman"/>
              </w:rPr>
              <w:t xml:space="preserve"> L</w:t>
            </w:r>
            <w:r w:rsidRPr="00E7162F">
              <w:rPr>
                <w:rFonts w:eastAsia="Times New Roman"/>
                <w:vertAlign w:val="superscript"/>
              </w:rPr>
              <w:t>-1</w:t>
            </w:r>
            <w:r w:rsidRPr="00E7162F">
              <w:rPr>
                <w:rFonts w:eastAsia="Times New Roman"/>
              </w:rPr>
              <w:t>)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20383F6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(mg L</w:t>
            </w:r>
            <w:r w:rsidRPr="00E7162F">
              <w:rPr>
                <w:rFonts w:eastAsia="Times New Roman"/>
                <w:vertAlign w:val="superscript"/>
              </w:rPr>
              <w:t>-1</w:t>
            </w:r>
            <w:r w:rsidRPr="00E7162F">
              <w:rPr>
                <w:rFonts w:eastAsia="Times New Roman"/>
              </w:rPr>
              <w:t>)</w:t>
            </w:r>
          </w:p>
        </w:tc>
      </w:tr>
      <w:tr w:rsidR="00872026" w:rsidRPr="00E7162F" w14:paraId="2B060DCC" w14:textId="77777777" w:rsidTr="006E67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4FF087AF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 xml:space="preserve">SR1 </w:t>
            </w:r>
            <w:proofErr w:type="spellStart"/>
            <w:r w:rsidRPr="00E7162F">
              <w:rPr>
                <w:rFonts w:eastAsia="Times New Roman"/>
              </w:rPr>
              <w:t>Marnay</w:t>
            </w:r>
            <w:proofErr w:type="spellEnd"/>
            <w:r w:rsidRPr="00E7162F">
              <w:rPr>
                <w:rFonts w:eastAsia="Times New Roman"/>
              </w:rPr>
              <w:t xml:space="preserve"> sur Seine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59922E12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8.03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7FE5F26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523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4952340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8.87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8761E0C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89.7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66B9D5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16.4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9809495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4D100E0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5.9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11B8F08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9.70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94AF0D5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2.72</w:t>
            </w:r>
          </w:p>
        </w:tc>
      </w:tr>
      <w:tr w:rsidR="00872026" w:rsidRPr="00E7162F" w14:paraId="044F8667" w14:textId="77777777" w:rsidTr="006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F2F2F2" w:themeFill="background1" w:themeFillShade="F2"/>
            <w:noWrap/>
            <w:vAlign w:val="center"/>
            <w:hideMark/>
          </w:tcPr>
          <w:p w14:paraId="224C0C99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TR1</w:t>
            </w:r>
            <w:r w:rsidRPr="00E7162F">
              <w:rPr>
                <w:rFonts w:eastAsia="Times New Roman"/>
              </w:rPr>
              <w:t xml:space="preserve"> Savigny sur </w:t>
            </w:r>
            <w:proofErr w:type="spellStart"/>
            <w:r w:rsidRPr="00E7162F">
              <w:rPr>
                <w:rFonts w:eastAsia="Times New Roman"/>
              </w:rPr>
              <w:t>Orge</w:t>
            </w:r>
            <w:proofErr w:type="spellEnd"/>
          </w:p>
        </w:tc>
        <w:tc>
          <w:tcPr>
            <w:tcW w:w="449" w:type="pct"/>
            <w:shd w:val="clear" w:color="auto" w:fill="F2F2F2" w:themeFill="background1" w:themeFillShade="F2"/>
            <w:noWrap/>
            <w:vAlign w:val="center"/>
            <w:hideMark/>
          </w:tcPr>
          <w:p w14:paraId="5A8C19FB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8.04</w:t>
            </w:r>
          </w:p>
        </w:tc>
        <w:tc>
          <w:tcPr>
            <w:tcW w:w="587" w:type="pct"/>
            <w:shd w:val="clear" w:color="auto" w:fill="F2F2F2" w:themeFill="background1" w:themeFillShade="F2"/>
            <w:noWrap/>
            <w:vAlign w:val="center"/>
            <w:hideMark/>
          </w:tcPr>
          <w:p w14:paraId="4BCD8833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724</w:t>
            </w:r>
          </w:p>
        </w:tc>
        <w:tc>
          <w:tcPr>
            <w:tcW w:w="453" w:type="pct"/>
            <w:shd w:val="clear" w:color="auto" w:fill="F2F2F2" w:themeFill="background1" w:themeFillShade="F2"/>
            <w:noWrap/>
            <w:vAlign w:val="center"/>
            <w:hideMark/>
          </w:tcPr>
          <w:p w14:paraId="26EEFA73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9.98</w:t>
            </w:r>
          </w:p>
        </w:tc>
        <w:tc>
          <w:tcPr>
            <w:tcW w:w="421" w:type="pct"/>
            <w:shd w:val="clear" w:color="auto" w:fill="F2F2F2" w:themeFill="background1" w:themeFillShade="F2"/>
            <w:noWrap/>
            <w:vAlign w:val="center"/>
            <w:hideMark/>
          </w:tcPr>
          <w:p w14:paraId="390AD329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104.8</w:t>
            </w:r>
          </w:p>
        </w:tc>
        <w:tc>
          <w:tcPr>
            <w:tcW w:w="341" w:type="pct"/>
            <w:shd w:val="clear" w:color="auto" w:fill="F2F2F2" w:themeFill="background1" w:themeFillShade="F2"/>
            <w:noWrap/>
            <w:vAlign w:val="center"/>
            <w:hideMark/>
          </w:tcPr>
          <w:p w14:paraId="6F53AD60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17.9</w:t>
            </w:r>
          </w:p>
        </w:tc>
        <w:tc>
          <w:tcPr>
            <w:tcW w:w="341" w:type="pct"/>
            <w:shd w:val="clear" w:color="auto" w:fill="F2F2F2" w:themeFill="background1" w:themeFillShade="F2"/>
            <w:noWrap/>
            <w:vAlign w:val="center"/>
            <w:hideMark/>
          </w:tcPr>
          <w:p w14:paraId="782F21C6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0.1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vAlign w:val="center"/>
            <w:hideMark/>
          </w:tcPr>
          <w:p w14:paraId="432FAA55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9.1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  <w:hideMark/>
          </w:tcPr>
          <w:p w14:paraId="16A64D08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8.76</w:t>
            </w: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  <w:hideMark/>
          </w:tcPr>
          <w:p w14:paraId="04E5F0B2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5.20</w:t>
            </w:r>
          </w:p>
        </w:tc>
      </w:tr>
      <w:tr w:rsidR="00872026" w:rsidRPr="00E7162F" w14:paraId="10456B42" w14:textId="77777777" w:rsidTr="006E67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79E3D78F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SR2</w:t>
            </w:r>
            <w:r w:rsidRPr="00E7162F">
              <w:rPr>
                <w:rFonts w:eastAsia="Times New Roman"/>
              </w:rPr>
              <w:t xml:space="preserve"> </w:t>
            </w:r>
            <w:proofErr w:type="spellStart"/>
            <w:r w:rsidRPr="00E7162F">
              <w:rPr>
                <w:rFonts w:eastAsia="Times New Roman"/>
              </w:rPr>
              <w:t>Alfortville</w:t>
            </w:r>
            <w:proofErr w:type="spellEnd"/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4D1875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7.90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5427204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532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11CF9FD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10.02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0FAF4664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102.8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22C17E2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17.0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009D23B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7705C41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6.0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C90009C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8.41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B741B3A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3.70</w:t>
            </w:r>
          </w:p>
        </w:tc>
      </w:tr>
      <w:tr w:rsidR="00872026" w:rsidRPr="00E7162F" w14:paraId="581FC2E2" w14:textId="77777777" w:rsidTr="006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F2F2F2" w:themeFill="background1" w:themeFillShade="F2"/>
            <w:noWrap/>
            <w:vAlign w:val="center"/>
            <w:hideMark/>
          </w:tcPr>
          <w:p w14:paraId="5230836A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TR2</w:t>
            </w:r>
            <w:r w:rsidRPr="00E7162F">
              <w:rPr>
                <w:rFonts w:eastAsia="Times New Roman"/>
              </w:rPr>
              <w:t xml:space="preserve"> St Maurice</w:t>
            </w:r>
          </w:p>
        </w:tc>
        <w:tc>
          <w:tcPr>
            <w:tcW w:w="449" w:type="pct"/>
            <w:shd w:val="clear" w:color="auto" w:fill="F2F2F2" w:themeFill="background1" w:themeFillShade="F2"/>
            <w:noWrap/>
            <w:vAlign w:val="center"/>
            <w:hideMark/>
          </w:tcPr>
          <w:p w14:paraId="2A2E5B71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8.04</w:t>
            </w:r>
          </w:p>
        </w:tc>
        <w:tc>
          <w:tcPr>
            <w:tcW w:w="587" w:type="pct"/>
            <w:shd w:val="clear" w:color="auto" w:fill="F2F2F2" w:themeFill="background1" w:themeFillShade="F2"/>
            <w:noWrap/>
            <w:vAlign w:val="center"/>
            <w:hideMark/>
          </w:tcPr>
          <w:p w14:paraId="4F76C109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544</w:t>
            </w:r>
          </w:p>
        </w:tc>
        <w:tc>
          <w:tcPr>
            <w:tcW w:w="453" w:type="pct"/>
            <w:shd w:val="clear" w:color="auto" w:fill="F2F2F2" w:themeFill="background1" w:themeFillShade="F2"/>
            <w:noWrap/>
            <w:vAlign w:val="center"/>
            <w:hideMark/>
          </w:tcPr>
          <w:p w14:paraId="19D85EF2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9.95</w:t>
            </w:r>
          </w:p>
        </w:tc>
        <w:tc>
          <w:tcPr>
            <w:tcW w:w="421" w:type="pct"/>
            <w:shd w:val="clear" w:color="auto" w:fill="F2F2F2" w:themeFill="background1" w:themeFillShade="F2"/>
            <w:noWrap/>
            <w:vAlign w:val="center"/>
            <w:hideMark/>
          </w:tcPr>
          <w:p w14:paraId="1CBF3A3D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102.1</w:t>
            </w:r>
          </w:p>
        </w:tc>
        <w:tc>
          <w:tcPr>
            <w:tcW w:w="341" w:type="pct"/>
            <w:shd w:val="clear" w:color="auto" w:fill="F2F2F2" w:themeFill="background1" w:themeFillShade="F2"/>
            <w:noWrap/>
            <w:vAlign w:val="center"/>
            <w:hideMark/>
          </w:tcPr>
          <w:p w14:paraId="6F2A0535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17.0</w:t>
            </w:r>
          </w:p>
        </w:tc>
        <w:tc>
          <w:tcPr>
            <w:tcW w:w="341" w:type="pct"/>
            <w:shd w:val="clear" w:color="auto" w:fill="F2F2F2" w:themeFill="background1" w:themeFillShade="F2"/>
            <w:noWrap/>
            <w:vAlign w:val="center"/>
            <w:hideMark/>
          </w:tcPr>
          <w:p w14:paraId="3A16B44C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0.3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vAlign w:val="center"/>
            <w:hideMark/>
          </w:tcPr>
          <w:p w14:paraId="140F8CC5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6.2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  <w:hideMark/>
          </w:tcPr>
          <w:p w14:paraId="33982E25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9.14</w:t>
            </w: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  <w:hideMark/>
          </w:tcPr>
          <w:p w14:paraId="702F0D57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2.61</w:t>
            </w:r>
          </w:p>
        </w:tc>
      </w:tr>
      <w:tr w:rsidR="00872026" w:rsidRPr="00E7162F" w14:paraId="6625F995" w14:textId="77777777" w:rsidTr="006E67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558430BE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SR3</w:t>
            </w:r>
            <w:r w:rsidRPr="00E7162F">
              <w:rPr>
                <w:rFonts w:eastAsia="Times New Roman"/>
              </w:rPr>
              <w:t xml:space="preserve"> Paris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4B4EBE4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8.35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6E711D9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527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9A47A11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9.70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05EB958D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101.2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9D4FE9E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17.4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B38B64F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9B6D669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5.8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64C283A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8.67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2B007BE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3.58</w:t>
            </w:r>
          </w:p>
        </w:tc>
      </w:tr>
      <w:tr w:rsidR="00872026" w:rsidRPr="00E7162F" w14:paraId="68F32BE3" w14:textId="77777777" w:rsidTr="006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59E4C92E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SR4</w:t>
            </w:r>
            <w:r w:rsidRPr="00E7162F">
              <w:rPr>
                <w:rFonts w:eastAsia="Times New Roman"/>
              </w:rPr>
              <w:t xml:space="preserve"> Argenteuil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906D3CF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8.30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5F88DD4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520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B65F1DB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9.41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50FC315B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99.0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5FE3EE1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18.0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5BF413D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536929C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5.8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9A32F29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8.33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454EC1F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3.68</w:t>
            </w:r>
          </w:p>
        </w:tc>
      </w:tr>
      <w:tr w:rsidR="00872026" w:rsidRPr="00E7162F" w14:paraId="14494BE1" w14:textId="77777777" w:rsidTr="006E67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53E7A05F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SR5</w:t>
            </w:r>
            <w:r w:rsidRPr="00E7162F">
              <w:rPr>
                <w:rFonts w:eastAsia="Times New Roman"/>
              </w:rPr>
              <w:t xml:space="preserve"> </w:t>
            </w:r>
            <w:proofErr w:type="spellStart"/>
            <w:r w:rsidRPr="00E7162F">
              <w:rPr>
                <w:rFonts w:eastAsia="Times New Roman"/>
              </w:rPr>
              <w:t>Bougival</w:t>
            </w:r>
            <w:proofErr w:type="spellEnd"/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78002E7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8.14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3A0419F2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508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A643D18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9.38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028895F1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98.5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CECF852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17.9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9FF3D5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FE19531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5.6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C253711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8.17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ABE5ED8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3.81</w:t>
            </w:r>
          </w:p>
        </w:tc>
      </w:tr>
      <w:tr w:rsidR="00872026" w:rsidRPr="00E7162F" w14:paraId="20CD5E21" w14:textId="77777777" w:rsidTr="006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5AF0AE2F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SR6</w:t>
            </w:r>
            <w:r w:rsidRPr="00E7162F">
              <w:rPr>
                <w:rFonts w:eastAsia="Times New Roman"/>
              </w:rPr>
              <w:t xml:space="preserve"> Conflans Ste </w:t>
            </w:r>
            <w:proofErr w:type="spellStart"/>
            <w:r w:rsidRPr="00E7162F">
              <w:rPr>
                <w:rFonts w:eastAsia="Times New Roman"/>
              </w:rPr>
              <w:t>Honorine</w:t>
            </w:r>
            <w:proofErr w:type="spellEnd"/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5E572ACC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111B943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513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FFD216C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9.33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1CF7FD29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97.7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0B7C7F6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17.5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57F1FCD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8F3E9FF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5.6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0648C0B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8.22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C5D4282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3.58</w:t>
            </w:r>
          </w:p>
        </w:tc>
      </w:tr>
      <w:tr w:rsidR="00872026" w:rsidRPr="00E7162F" w14:paraId="4E4E1C5A" w14:textId="77777777" w:rsidTr="006E67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F2F2F2" w:themeFill="background1" w:themeFillShade="F2"/>
            <w:noWrap/>
            <w:vAlign w:val="center"/>
            <w:hideMark/>
          </w:tcPr>
          <w:p w14:paraId="01A0D6DB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TR3</w:t>
            </w:r>
            <w:r w:rsidRPr="00E7162F">
              <w:rPr>
                <w:rFonts w:eastAsia="Times New Roman"/>
              </w:rPr>
              <w:t xml:space="preserve"> Neuville sur Oise</w:t>
            </w:r>
          </w:p>
        </w:tc>
        <w:tc>
          <w:tcPr>
            <w:tcW w:w="449" w:type="pct"/>
            <w:shd w:val="clear" w:color="auto" w:fill="F2F2F2" w:themeFill="background1" w:themeFillShade="F2"/>
            <w:noWrap/>
            <w:vAlign w:val="center"/>
            <w:hideMark/>
          </w:tcPr>
          <w:p w14:paraId="125F523F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8.20</w:t>
            </w:r>
          </w:p>
        </w:tc>
        <w:tc>
          <w:tcPr>
            <w:tcW w:w="587" w:type="pct"/>
            <w:shd w:val="clear" w:color="auto" w:fill="F2F2F2" w:themeFill="background1" w:themeFillShade="F2"/>
            <w:noWrap/>
            <w:vAlign w:val="center"/>
            <w:hideMark/>
          </w:tcPr>
          <w:p w14:paraId="6DE307B0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610</w:t>
            </w:r>
          </w:p>
        </w:tc>
        <w:tc>
          <w:tcPr>
            <w:tcW w:w="453" w:type="pct"/>
            <w:shd w:val="clear" w:color="auto" w:fill="F2F2F2" w:themeFill="background1" w:themeFillShade="F2"/>
            <w:noWrap/>
            <w:vAlign w:val="center"/>
            <w:hideMark/>
          </w:tcPr>
          <w:p w14:paraId="39AAD73F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9.38</w:t>
            </w:r>
          </w:p>
        </w:tc>
        <w:tc>
          <w:tcPr>
            <w:tcW w:w="421" w:type="pct"/>
            <w:shd w:val="clear" w:color="auto" w:fill="F2F2F2" w:themeFill="background1" w:themeFillShade="F2"/>
            <w:noWrap/>
            <w:vAlign w:val="center"/>
            <w:hideMark/>
          </w:tcPr>
          <w:p w14:paraId="6A10681F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96.8</w:t>
            </w:r>
          </w:p>
        </w:tc>
        <w:tc>
          <w:tcPr>
            <w:tcW w:w="341" w:type="pct"/>
            <w:shd w:val="clear" w:color="auto" w:fill="F2F2F2" w:themeFill="background1" w:themeFillShade="F2"/>
            <w:noWrap/>
            <w:vAlign w:val="center"/>
            <w:hideMark/>
          </w:tcPr>
          <w:p w14:paraId="12775E1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16.9</w:t>
            </w:r>
          </w:p>
        </w:tc>
        <w:tc>
          <w:tcPr>
            <w:tcW w:w="341" w:type="pct"/>
            <w:shd w:val="clear" w:color="auto" w:fill="F2F2F2" w:themeFill="background1" w:themeFillShade="F2"/>
            <w:noWrap/>
            <w:vAlign w:val="center"/>
            <w:hideMark/>
          </w:tcPr>
          <w:p w14:paraId="0861FA6B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0.1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vAlign w:val="center"/>
            <w:hideMark/>
          </w:tcPr>
          <w:p w14:paraId="31D08EB9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7.1</w:t>
            </w:r>
          </w:p>
        </w:tc>
        <w:tc>
          <w:tcPr>
            <w:tcW w:w="545" w:type="pct"/>
            <w:shd w:val="clear" w:color="auto" w:fill="F2F2F2" w:themeFill="background1" w:themeFillShade="F2"/>
            <w:noWrap/>
            <w:vAlign w:val="center"/>
            <w:hideMark/>
          </w:tcPr>
          <w:p w14:paraId="29001D5C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9.10</w:t>
            </w: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  <w:hideMark/>
          </w:tcPr>
          <w:p w14:paraId="04731736" w14:textId="77777777" w:rsidR="00872026" w:rsidRPr="00E7162F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4.13</w:t>
            </w:r>
          </w:p>
        </w:tc>
      </w:tr>
      <w:tr w:rsidR="00872026" w:rsidRPr="00E7162F" w14:paraId="2605A8F2" w14:textId="77777777" w:rsidTr="006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25A28934" w14:textId="77777777" w:rsidR="00872026" w:rsidRPr="00E7162F" w:rsidRDefault="00872026" w:rsidP="00872026">
            <w:pPr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SR7</w:t>
            </w:r>
            <w:r w:rsidRPr="00E7162F">
              <w:rPr>
                <w:rFonts w:eastAsia="Times New Roman"/>
              </w:rPr>
              <w:t xml:space="preserve"> </w:t>
            </w:r>
            <w:proofErr w:type="spellStart"/>
            <w:r w:rsidRPr="00E7162F">
              <w:rPr>
                <w:rFonts w:eastAsia="Times New Roman"/>
              </w:rPr>
              <w:t>Triel</w:t>
            </w:r>
            <w:proofErr w:type="spellEnd"/>
            <w:r w:rsidRPr="00E7162F">
              <w:rPr>
                <w:rFonts w:eastAsia="Times New Roman"/>
              </w:rPr>
              <w:t xml:space="preserve"> sur Seine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677667EE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7.85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47DFFB6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528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0C7B253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8.86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810DF62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91.6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A56AC83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17.1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A24E573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 w:cstheme="minorHAnsi"/>
              </w:rPr>
              <w:t>±</w:t>
            </w:r>
            <w:r w:rsidRPr="00E7162F">
              <w:rPr>
                <w:rFonts w:eastAsia="Times New Roman"/>
              </w:rPr>
              <w:t xml:space="preserve"> 0.1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48327AB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5.9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695C27C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8.26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A52D017" w14:textId="77777777" w:rsidR="00872026" w:rsidRPr="00E7162F" w:rsidRDefault="00872026" w:rsidP="0087202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7162F">
              <w:rPr>
                <w:rFonts w:eastAsia="Times New Roman"/>
              </w:rPr>
              <w:t>4.47</w:t>
            </w:r>
          </w:p>
        </w:tc>
      </w:tr>
      <w:tr w:rsidR="00872026" w:rsidRPr="00D74157" w14:paraId="438C4125" w14:textId="77777777" w:rsidTr="006E678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shd w:val="clear" w:color="auto" w:fill="auto"/>
            <w:noWrap/>
            <w:vAlign w:val="center"/>
            <w:hideMark/>
          </w:tcPr>
          <w:p w14:paraId="422F144C" w14:textId="77777777" w:rsidR="00872026" w:rsidRPr="00D74157" w:rsidRDefault="00872026" w:rsidP="00872026">
            <w:pPr>
              <w:spacing w:line="276" w:lineRule="auto"/>
              <w:jc w:val="left"/>
              <w:rPr>
                <w:rFonts w:eastAsia="Times New Roman"/>
                <w:b w:val="0"/>
                <w:i/>
              </w:rPr>
            </w:pPr>
            <w:r w:rsidRPr="00D74157">
              <w:rPr>
                <w:rFonts w:eastAsia="Times New Roman"/>
                <w:b w:val="0"/>
                <w:i/>
              </w:rPr>
              <w:t>Average in the Seine River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232A6CEC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D74157">
              <w:rPr>
                <w:rFonts w:eastAsia="Times New Roman"/>
                <w:i/>
              </w:rPr>
              <w:t xml:space="preserve">8.11 </w:t>
            </w:r>
            <w:r w:rsidRPr="00D74157">
              <w:rPr>
                <w:rFonts w:eastAsia="Times New Roman" w:cstheme="minorHAnsi"/>
                <w:i/>
              </w:rPr>
              <w:t xml:space="preserve">± </w:t>
            </w:r>
            <w:r w:rsidRPr="00D74157">
              <w:rPr>
                <w:rFonts w:eastAsia="Times New Roman"/>
                <w:i/>
              </w:rPr>
              <w:t>0.20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DA14DE3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D74157">
              <w:rPr>
                <w:rFonts w:eastAsia="Times New Roman"/>
                <w:i/>
              </w:rPr>
              <w:t xml:space="preserve">522 </w:t>
            </w:r>
            <w:r w:rsidRPr="00D74157">
              <w:rPr>
                <w:rFonts w:eastAsia="Times New Roman" w:cstheme="minorHAnsi"/>
                <w:i/>
              </w:rPr>
              <w:t xml:space="preserve">± </w:t>
            </w:r>
            <w:r w:rsidRPr="00D74157">
              <w:rPr>
                <w:rFonts w:eastAsia="Times New Roman"/>
                <w:i/>
              </w:rPr>
              <w:t>9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035C121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D74157">
              <w:rPr>
                <w:rFonts w:eastAsia="Times New Roman"/>
                <w:i/>
              </w:rPr>
              <w:t xml:space="preserve">9.37 </w:t>
            </w:r>
            <w:r w:rsidRPr="00D74157">
              <w:rPr>
                <w:rFonts w:eastAsia="Times New Roman" w:cstheme="minorHAnsi"/>
                <w:i/>
              </w:rPr>
              <w:t xml:space="preserve">± </w:t>
            </w:r>
            <w:r w:rsidRPr="00D74157">
              <w:rPr>
                <w:rFonts w:eastAsia="Times New Roman"/>
                <w:i/>
              </w:rPr>
              <w:t>0.42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93EC34A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D74157">
              <w:rPr>
                <w:rFonts w:eastAsia="Times New Roman"/>
                <w:i/>
              </w:rPr>
              <w:t xml:space="preserve">97.2 </w:t>
            </w:r>
            <w:r w:rsidRPr="00D74157">
              <w:rPr>
                <w:rFonts w:eastAsia="Times New Roman" w:cstheme="minorHAnsi"/>
                <w:i/>
              </w:rPr>
              <w:t xml:space="preserve">± </w:t>
            </w:r>
            <w:r w:rsidRPr="00D74157">
              <w:rPr>
                <w:rFonts w:eastAsia="Times New Roman"/>
                <w:i/>
              </w:rPr>
              <w:t>4.8</w:t>
            </w:r>
          </w:p>
        </w:tc>
        <w:tc>
          <w:tcPr>
            <w:tcW w:w="682" w:type="pct"/>
            <w:gridSpan w:val="2"/>
            <w:shd w:val="clear" w:color="auto" w:fill="auto"/>
            <w:noWrap/>
            <w:vAlign w:val="center"/>
            <w:hideMark/>
          </w:tcPr>
          <w:p w14:paraId="07D6BF7C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</w:rPr>
            </w:pPr>
            <w:r w:rsidRPr="00D74157">
              <w:rPr>
                <w:rFonts w:eastAsia="Times New Roman"/>
                <w:i/>
              </w:rPr>
              <w:t xml:space="preserve">17.3 </w:t>
            </w:r>
            <w:r w:rsidRPr="00D74157">
              <w:rPr>
                <w:rFonts w:eastAsia="Times New Roman" w:cstheme="minorHAnsi"/>
                <w:i/>
              </w:rPr>
              <w:t>± 0.5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47CA41B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D74157">
              <w:rPr>
                <w:rFonts w:eastAsia="Times New Roman"/>
                <w:i/>
              </w:rPr>
              <w:t xml:space="preserve">5.8 </w:t>
            </w:r>
            <w:r w:rsidRPr="00D74157">
              <w:rPr>
                <w:rFonts w:eastAsia="Times New Roman" w:cstheme="minorHAnsi"/>
                <w:i/>
              </w:rPr>
              <w:t xml:space="preserve">± </w:t>
            </w:r>
            <w:r w:rsidRPr="00D74157">
              <w:rPr>
                <w:rFonts w:eastAsia="Times New Roman"/>
                <w:i/>
              </w:rPr>
              <w:t>0.2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CB07228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D74157">
              <w:rPr>
                <w:rFonts w:eastAsia="Times New Roman"/>
                <w:i/>
              </w:rPr>
              <w:t xml:space="preserve">8.54 </w:t>
            </w:r>
            <w:r w:rsidRPr="00D74157">
              <w:rPr>
                <w:rFonts w:eastAsia="Times New Roman" w:cstheme="minorHAnsi"/>
                <w:i/>
              </w:rPr>
              <w:t xml:space="preserve">± </w:t>
            </w:r>
            <w:r w:rsidRPr="00D74157">
              <w:rPr>
                <w:rFonts w:eastAsia="Times New Roman"/>
                <w:i/>
              </w:rPr>
              <w:t>0.54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81833E9" w14:textId="77777777" w:rsidR="00872026" w:rsidRPr="00D74157" w:rsidRDefault="00872026" w:rsidP="008720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</w:rPr>
            </w:pPr>
            <w:r w:rsidRPr="00D74157">
              <w:rPr>
                <w:rFonts w:eastAsia="Times New Roman"/>
                <w:i/>
              </w:rPr>
              <w:t xml:space="preserve">3.65 </w:t>
            </w:r>
            <w:r w:rsidRPr="00D74157">
              <w:rPr>
                <w:rFonts w:eastAsia="Times New Roman" w:cstheme="minorHAnsi"/>
                <w:i/>
              </w:rPr>
              <w:t xml:space="preserve">± </w:t>
            </w:r>
            <w:r w:rsidRPr="00D74157">
              <w:rPr>
                <w:rFonts w:eastAsia="Times New Roman"/>
                <w:i/>
              </w:rPr>
              <w:t>0.51</w:t>
            </w:r>
          </w:p>
        </w:tc>
      </w:tr>
    </w:tbl>
    <w:p w14:paraId="76ABF790" w14:textId="77777777" w:rsidR="00872026" w:rsidRPr="0012715A" w:rsidRDefault="00872026" w:rsidP="00872026">
      <w:bookmarkStart w:id="1" w:name="_Ref460837609"/>
      <w:bookmarkStart w:id="2" w:name="_Ref454290051"/>
      <w:bookmarkStart w:id="3" w:name="_Toc458532560"/>
      <w:bookmarkStart w:id="4" w:name="_Toc463622885"/>
      <w:bookmarkStart w:id="5" w:name="_Toc463622901"/>
      <w:r>
        <w:t>Table S</w:t>
      </w:r>
      <w:bookmarkEnd w:id="1"/>
      <w:r>
        <w:t>1</w:t>
      </w:r>
      <w:r w:rsidRPr="0012715A">
        <w:t>: Water chemistry of the sampling site on the Seine River campaign.</w:t>
      </w:r>
      <w:bookmarkEnd w:id="2"/>
      <w:bookmarkEnd w:id="3"/>
      <w:bookmarkEnd w:id="4"/>
      <w:bookmarkEnd w:id="5"/>
    </w:p>
    <w:p w14:paraId="3E454852" w14:textId="77777777" w:rsidR="00872026" w:rsidRDefault="00872026" w:rsidP="00872026">
      <w:pPr>
        <w:spacing w:after="160" w:line="480" w:lineRule="auto"/>
        <w:jc w:val="left"/>
        <w:rPr>
          <w:b/>
          <w:bCs/>
          <w:spacing w:val="10"/>
          <w:sz w:val="18"/>
          <w:szCs w:val="16"/>
        </w:rPr>
      </w:pPr>
    </w:p>
    <w:p w14:paraId="02F4591F" w14:textId="77777777" w:rsidR="00872026" w:rsidRDefault="00872026" w:rsidP="00872026">
      <w:pPr>
        <w:spacing w:after="160" w:line="480" w:lineRule="auto"/>
        <w:jc w:val="left"/>
        <w:rPr>
          <w:b/>
          <w:bCs/>
          <w:spacing w:val="10"/>
          <w:sz w:val="18"/>
          <w:szCs w:val="16"/>
        </w:rPr>
        <w:sectPr w:rsidR="00872026" w:rsidSect="001A15B6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40"/>
        <w:gridCol w:w="740"/>
        <w:gridCol w:w="753"/>
        <w:gridCol w:w="740"/>
        <w:gridCol w:w="740"/>
        <w:gridCol w:w="740"/>
        <w:gridCol w:w="740"/>
        <w:gridCol w:w="740"/>
        <w:gridCol w:w="740"/>
        <w:gridCol w:w="753"/>
        <w:gridCol w:w="740"/>
      </w:tblGrid>
      <w:tr w:rsidR="00D07760" w:rsidRPr="00D07760" w14:paraId="6D4DC37F" w14:textId="77777777" w:rsidTr="00D07760">
        <w:trPr>
          <w:trHeight w:val="3168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0B99E1" w14:textId="77777777" w:rsidR="00D07760" w:rsidRPr="00D07760" w:rsidRDefault="00D07760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lastRenderedPageBreak/>
              <w:t>Site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1B3F9C" w14:textId="77777777" w:rsidR="00D07760" w:rsidRPr="00D07760" w:rsidRDefault="00D07760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7363F93E" w14:textId="77777777" w:rsidR="00D07760" w:rsidRPr="00D07760" w:rsidRDefault="00D07760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SR1 Marnay sur Seine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5D5DBADB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T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R2 Savigny sur Orge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6FD63CCC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SR2 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Alfortville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08E744C4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TR2 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St Maurice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2B45C0FC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SR3 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Paris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2E095CB7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SR4 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Argenteuil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383691CD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SR5 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Bougival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20843D97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 xml:space="preserve">SR6 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Conflans Ste Honorine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0C3B94B6" w14:textId="77777777" w:rsidR="00D07760" w:rsidRPr="00D07760" w:rsidRDefault="00731614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TR3 N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euville sur Oise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bottom"/>
            <w:hideMark/>
          </w:tcPr>
          <w:p w14:paraId="64C4CF33" w14:textId="77777777" w:rsidR="00D07760" w:rsidRPr="00D07760" w:rsidRDefault="00731614" w:rsidP="0073161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SR7 T</w:t>
            </w:r>
            <w:r w:rsidR="00D07760"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riel sur Seine</w:t>
            </w:r>
          </w:p>
        </w:tc>
      </w:tr>
      <w:tr w:rsidR="00D07760" w:rsidRPr="00D07760" w14:paraId="55C4D447" w14:textId="77777777" w:rsidTr="00D07760">
        <w:trPr>
          <w:trHeight w:val="288"/>
        </w:trPr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B51D586" w14:textId="77777777" w:rsidR="00D07760" w:rsidRPr="00D07760" w:rsidRDefault="00D07760" w:rsidP="00D077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Concentration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µ</w:t>
            </w:r>
            <w:r w:rsidRPr="00D077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  <w:t>mol/L)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F37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F38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85E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0,267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302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0,279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339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0,470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D3F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0,509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6A3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0,448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FA5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0,460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386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0,557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1FE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0,229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D1F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0,450</w:t>
            </w:r>
          </w:p>
        </w:tc>
      </w:tr>
      <w:tr w:rsidR="00D07760" w:rsidRPr="00D07760" w14:paraId="59576B87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109DCD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4E6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761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DFB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78A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950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8ED8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58E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FE8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DA8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856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F980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0,005</w:t>
            </w:r>
          </w:p>
        </w:tc>
      </w:tr>
      <w:tr w:rsidR="00D07760" w:rsidRPr="00D07760" w14:paraId="19032003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C4FBFA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368CE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88F8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2498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0664E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2585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5A340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8BEF2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2345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6189F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F7E0A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71C7B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07DD5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C4653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2433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6B074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2175</w:t>
            </w:r>
          </w:p>
        </w:tc>
      </w:tr>
      <w:tr w:rsidR="00D07760" w:rsidRPr="00D07760" w14:paraId="0E5CF7C1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EFD82D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4FBF5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82B60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8E041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3F75D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99903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3DEA8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5B8D3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44819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2B96A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40667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A84B4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</w:t>
            </w:r>
          </w:p>
        </w:tc>
      </w:tr>
      <w:tr w:rsidR="00D07760" w:rsidRPr="00D07760" w14:paraId="6DE84801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995E7D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DCD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AAB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431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C42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4DE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90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4C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D2E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C13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0,272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BC0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7E6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0,256</w:t>
            </w:r>
          </w:p>
        </w:tc>
      </w:tr>
      <w:tr w:rsidR="00D07760" w:rsidRPr="00D07760" w14:paraId="534C6E78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1F4CD9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C552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C63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EEC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E8E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926D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6F1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1B5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1C8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DA0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676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D0D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0,003</w:t>
            </w:r>
          </w:p>
        </w:tc>
      </w:tr>
      <w:tr w:rsidR="00D07760" w:rsidRPr="00D07760" w14:paraId="79A58B77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6CB6F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732FE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DC3A0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45,81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AAECD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204,30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4CED3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92,30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3438A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62,81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6E665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66,37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59D5C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75,55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6A0A0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72,76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0FA23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77,57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CF9CA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142,74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9B01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98,08</w:t>
            </w:r>
          </w:p>
        </w:tc>
      </w:tr>
      <w:tr w:rsidR="00D07760" w:rsidRPr="00D07760" w14:paraId="388AF7D4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E45302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15A73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07EF1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6CA61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2BAA0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27805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72D48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5134B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5FFDE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9BCA2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A7081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EE56F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0,98</w:t>
            </w:r>
          </w:p>
        </w:tc>
      </w:tr>
      <w:tr w:rsidR="00D07760" w:rsidRPr="00D07760" w14:paraId="79EBE691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25F66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EA9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Mg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64B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131,2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3E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489,9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08C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153,9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4FD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280,7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4A1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218,3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1DA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188,9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7C3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174,3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57C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180,3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C11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304,4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27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204,4</w:t>
            </w:r>
          </w:p>
        </w:tc>
      </w:tr>
      <w:tr w:rsidR="00D07760" w:rsidRPr="00D07760" w14:paraId="49442160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F9395E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C2F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432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960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300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8FA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963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C3C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A1C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D2C2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C9D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7E3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2,0</w:t>
            </w:r>
          </w:p>
        </w:tc>
      </w:tr>
      <w:tr w:rsidR="00D07760" w:rsidRPr="00D07760" w14:paraId="42DEBF30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C13837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675BC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2FB2B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174,3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E9103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1134,4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1F1A9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371,5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4BF73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265,0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56A83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267,9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80B75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289,8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05C77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271,0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C1F1A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289,3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164B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536,8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60E93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365,9</w:t>
            </w:r>
          </w:p>
        </w:tc>
      </w:tr>
      <w:tr w:rsidR="00D07760" w:rsidRPr="00D07760" w14:paraId="040704BE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596BBA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6AFDC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157D5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76341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B94D1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D04DE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49F7E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B92AE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B061D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A5971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A168F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44233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3,7</w:t>
            </w:r>
          </w:p>
        </w:tc>
      </w:tr>
      <w:tr w:rsidR="00D07760" w:rsidRPr="00D07760" w14:paraId="51C770B5" w14:textId="77777777" w:rsidTr="00D07760">
        <w:trPr>
          <w:trHeight w:val="312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D9CC1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66A3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SiO</w:t>
            </w: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val="fr-FR" w:eastAsia="fr-FR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62D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48,79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B3F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101,85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C6B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64,54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7A3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50,44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2D0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54,77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11C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60,56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D30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58,96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C36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60,51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3D0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74,97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23F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63,39</w:t>
            </w:r>
          </w:p>
        </w:tc>
      </w:tr>
      <w:tr w:rsidR="00D07760" w:rsidRPr="00D07760" w14:paraId="439F61F8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3BBAD3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2025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D101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5A4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4A8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1D1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B0BD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328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658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B94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306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E35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0,63</w:t>
            </w:r>
          </w:p>
        </w:tc>
      </w:tr>
      <w:tr w:rsidR="00D07760" w:rsidRPr="00D07760" w14:paraId="5C05A127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7E323F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A7BD9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Sr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DE8F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2,720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EED08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12,23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C2967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2,810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45C9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4,325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1714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3,464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D4DD1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3,269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2525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E643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3,132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6A4C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5,172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0D807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3,706</w:t>
            </w:r>
          </w:p>
        </w:tc>
      </w:tr>
      <w:tr w:rsidR="00D07760" w:rsidRPr="00D07760" w14:paraId="490B64DF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44C3A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D3EF6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9540C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E3E5B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F0973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E6DF5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13FBA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AB169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8E19D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81FA0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63110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92066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0,037</w:t>
            </w:r>
          </w:p>
        </w:tc>
      </w:tr>
      <w:tr w:rsidR="00D07760" w:rsidRPr="00D07760" w14:paraId="2F032B00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98A3D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2E16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F-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D95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3,637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705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10,43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C1B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4,430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981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5,907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B76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5,643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454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4,988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CAF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5,720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66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5,413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1E0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6,678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C7F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4,964</w:t>
            </w:r>
          </w:p>
        </w:tc>
      </w:tr>
      <w:tr w:rsidR="00D07760" w:rsidRPr="00D07760" w14:paraId="6E40E735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9573AC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4AB4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9E3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F1C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6AC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AF8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BAA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B44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855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B9AF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1A2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BEC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0,050</w:t>
            </w:r>
          </w:p>
        </w:tc>
      </w:tr>
      <w:tr w:rsidR="00D07760" w:rsidRPr="00D07760" w14:paraId="07E398CE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F2DE8E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0C2A1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Cl-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477A8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280,1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35217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1301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513BC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464,7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E221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344,1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1DE6E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351,4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30080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363,0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FF14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351,9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C7B4E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364,5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744E7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725,1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F34D2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455,4</w:t>
            </w:r>
          </w:p>
        </w:tc>
      </w:tr>
      <w:tr w:rsidR="00D07760" w:rsidRPr="00D07760" w14:paraId="0654CE24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9BCD3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DC804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6F015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944AA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013B9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57F5FD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848E2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4D49B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113D5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6AAF8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DCE37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0E941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4,6</w:t>
            </w:r>
          </w:p>
        </w:tc>
      </w:tr>
      <w:tr w:rsidR="00D07760" w:rsidRPr="00D07760" w14:paraId="39199200" w14:textId="77777777" w:rsidTr="00D07760">
        <w:trPr>
          <w:trHeight w:val="312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74F824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EB4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NO</w:t>
            </w: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val="fr-FR" w:eastAsia="fr-FR" w:bidi="ar-SA"/>
              </w:rPr>
              <w:t>3</w:t>
            </w: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A28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AE1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311,1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B5A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327,1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2AE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279,3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769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286,7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8D0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291,0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022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289,5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B6C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292,3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195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350,9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A35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319,5</w:t>
            </w:r>
          </w:p>
        </w:tc>
      </w:tr>
      <w:tr w:rsidR="00D07760" w:rsidRPr="00D07760" w14:paraId="0487DA27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02E497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F7B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4E9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C8E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1BC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CE0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C9F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9CFA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B38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F99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FA0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D96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3,2</w:t>
            </w:r>
          </w:p>
        </w:tc>
      </w:tr>
      <w:tr w:rsidR="00D07760" w:rsidRPr="00D07760" w14:paraId="05B2B367" w14:textId="77777777" w:rsidTr="00D07760">
        <w:trPr>
          <w:trHeight w:val="336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C8B134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30A15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PO</w:t>
            </w: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val="fr-FR" w:eastAsia="fr-FR" w:bidi="ar-SA"/>
              </w:rPr>
              <w:t>4</w:t>
            </w: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val="fr-FR" w:eastAsia="fr-FR" w:bidi="ar-SA"/>
              </w:rPr>
              <w:t>3-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E69A9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1,865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C4D62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2,522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58DE2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4F5049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2,372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C803B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3,149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4385C8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2,486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701EA1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2,939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53B93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F54BB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5C7E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3,653</w:t>
            </w:r>
          </w:p>
        </w:tc>
      </w:tr>
      <w:tr w:rsidR="00D07760" w:rsidRPr="00D07760" w14:paraId="62567F9B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9918A9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3E59C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9C5FD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14E67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D926C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B1CD87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268C1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D8EBE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DDDFF2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E50C2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0FE15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45017A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0,037</w:t>
            </w:r>
          </w:p>
        </w:tc>
      </w:tr>
      <w:tr w:rsidR="00D07760" w:rsidRPr="00D07760" w14:paraId="078EEC98" w14:textId="77777777" w:rsidTr="00D07760">
        <w:trPr>
          <w:trHeight w:val="336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6A58CB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2469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SO</w:t>
            </w: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bscript"/>
                <w:lang w:val="fr-FR" w:eastAsia="fr-FR" w:bidi="ar-SA"/>
              </w:rPr>
              <w:t>4</w:t>
            </w: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val="fr-FR" w:eastAsia="fr-FR" w:bidi="ar-SA"/>
              </w:rPr>
              <w:t>2-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09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143,7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AA6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727,8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5B6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241,2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442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223,7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5063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211,1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97DF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219,4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F87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205,0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C3E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217,4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FCF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351,7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476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261,5</w:t>
            </w:r>
          </w:p>
        </w:tc>
      </w:tr>
      <w:tr w:rsidR="00D07760" w:rsidRPr="00D07760" w14:paraId="1E4B2CBE" w14:textId="77777777" w:rsidTr="00D07760">
        <w:trPr>
          <w:trHeight w:val="288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1737F9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fr-FR"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A23" w14:textId="77777777" w:rsidR="00D07760" w:rsidRPr="00D07760" w:rsidRDefault="00D07760" w:rsidP="00D0776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+/-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AF0C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B08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E15E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DA126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0C0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CDCB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C480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67F4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9C15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C46C" w14:textId="77777777" w:rsidR="00D07760" w:rsidRPr="00D07760" w:rsidRDefault="00D07760" w:rsidP="00D0776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D077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 w:bidi="ar-SA"/>
              </w:rPr>
              <w:t>2,6</w:t>
            </w:r>
          </w:p>
        </w:tc>
      </w:tr>
    </w:tbl>
    <w:p w14:paraId="45002FC4" w14:textId="77777777" w:rsidR="00846190" w:rsidRDefault="00846190">
      <w:pPr>
        <w:spacing w:after="160" w:line="259" w:lineRule="auto"/>
        <w:jc w:val="left"/>
        <w:rPr>
          <w:b/>
          <w:bCs/>
          <w:spacing w:val="10"/>
          <w:sz w:val="18"/>
          <w:szCs w:val="16"/>
        </w:rPr>
      </w:pPr>
    </w:p>
    <w:p w14:paraId="33355BA1" w14:textId="77777777" w:rsidR="006E678F" w:rsidRDefault="00846190">
      <w:pPr>
        <w:spacing w:after="160" w:line="259" w:lineRule="auto"/>
        <w:jc w:val="left"/>
      </w:pPr>
      <w:r>
        <w:t>Table S2: Elemental c</w:t>
      </w:r>
      <w:r w:rsidRPr="00F805BF">
        <w:t>oncent</w:t>
      </w:r>
      <w:r w:rsidR="00F5512E">
        <w:t xml:space="preserve">rations in the conventional </w:t>
      </w:r>
      <w:r>
        <w:t>diss</w:t>
      </w:r>
      <w:r w:rsidR="00F5512E">
        <w:t>olved fractions (i.e., &lt;0.22µm).</w:t>
      </w:r>
    </w:p>
    <w:p w14:paraId="2108F8C5" w14:textId="77777777" w:rsidR="00F0103B" w:rsidRDefault="00F0103B">
      <w:pPr>
        <w:spacing w:after="160" w:line="259" w:lineRule="auto"/>
        <w:jc w:val="left"/>
      </w:pPr>
      <w:bookmarkStart w:id="6" w:name="_Ref460858357"/>
      <w:bookmarkStart w:id="7" w:name="_Toc463622886"/>
      <w:bookmarkStart w:id="8" w:name="_Toc463622902"/>
      <w:r>
        <w:br w:type="page"/>
      </w: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F0103B" w:rsidRPr="00F0103B" w14:paraId="3BBF03EF" w14:textId="77777777" w:rsidTr="00F0103B">
        <w:trPr>
          <w:trHeight w:val="684"/>
        </w:trPr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C69C4" w14:textId="77777777" w:rsidR="00F0103B" w:rsidRPr="001A15B6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lang w:val="en-GB" w:eastAsia="fr-FR" w:bidi="ar-SA"/>
              </w:rPr>
            </w:pPr>
            <w:r w:rsidRPr="001A15B6">
              <w:rPr>
                <w:rFonts w:ascii="Times New Roman" w:eastAsia="Times New Roman" w:hAnsi="Times New Roman" w:cs="Times New Roman"/>
                <w:color w:val="000000"/>
                <w:sz w:val="21"/>
                <w:lang w:val="en-GB" w:eastAsia="fr-FR" w:bidi="ar-SA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B279FD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Flow    (m</w:t>
            </w: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perscript"/>
                <w:lang w:val="fr-FR" w:eastAsia="fr-FR" w:bidi="ar-SA"/>
              </w:rPr>
              <w:t>3</w:t>
            </w: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/s)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FECD6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[SPM] (mg/L)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1BCBBB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Total Ti (µmol/L)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38572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Total Ce (nmol/L)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034F50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Total Al (µmol/L)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6954B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Total La (nmol/L)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9A20EF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Total V (nmol/L)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EE3DA0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Total Y (nmol/L)</w:t>
            </w:r>
          </w:p>
        </w:tc>
      </w:tr>
      <w:tr w:rsidR="00F0103B" w:rsidRPr="00F0103B" w14:paraId="2966D6B8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6B560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SR1 Marnay sur Seine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8FDA3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74747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672A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9D7F8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3ABC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F883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EF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18,41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C97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1,08</w:t>
            </w:r>
          </w:p>
        </w:tc>
      </w:tr>
      <w:tr w:rsidR="00F0103B" w:rsidRPr="00F0103B" w14:paraId="1985114B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48128E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TR1 Savigny sur Orge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FCB6E4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01127B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16,65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2EE7BB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7CABC0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D5D525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5EC89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42A5D2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E03604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2,81</w:t>
            </w:r>
          </w:p>
        </w:tc>
      </w:tr>
      <w:tr w:rsidR="00F0103B" w:rsidRPr="00F0103B" w14:paraId="35D21EBE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53BEC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SR2 Alfortville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87FC2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A2A11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12,58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99ED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0B71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A893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D90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039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28,76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6A9F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3,19</w:t>
            </w:r>
          </w:p>
        </w:tc>
      </w:tr>
      <w:tr w:rsidR="00F0103B" w:rsidRPr="00F0103B" w14:paraId="5EF79BFC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F235B7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TR2 St Maurice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038D63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53FBFD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51,95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F6D76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B250A0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17,27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CBEB9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72,14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1A7F37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8F15A7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73,55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3E9C1B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9,62</w:t>
            </w:r>
          </w:p>
        </w:tc>
      </w:tr>
      <w:tr w:rsidR="00F0103B" w:rsidRPr="00F0103B" w14:paraId="15AC94C6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80D21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SR3 Paris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C8B20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657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1FFD3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28,12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1A24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C4C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8,48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B6C5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38,93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9169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4DEC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46,70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C5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5,41</w:t>
            </w:r>
          </w:p>
        </w:tc>
      </w:tr>
      <w:tr w:rsidR="00F0103B" w:rsidRPr="00F0103B" w14:paraId="3B1732EE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42821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SR4 Argenteuil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4364F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430A5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28,44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E967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90ED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938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26,53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6E1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F07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38,26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B63D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4,08</w:t>
            </w:r>
          </w:p>
        </w:tc>
      </w:tr>
      <w:tr w:rsidR="00F0103B" w:rsidRPr="00F0103B" w14:paraId="6B68FA40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9962D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SR5 Bougival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2FB49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F0F89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36,85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E9E4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091B1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10,98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02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61F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E30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6A3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7,08</w:t>
            </w:r>
          </w:p>
        </w:tc>
      </w:tr>
      <w:tr w:rsidR="00F0103B" w:rsidRPr="00F0103B" w14:paraId="634C13AF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55885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SR6 Conflans Ste Honorine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1B61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>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6188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36,18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86E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4135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8,87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C0F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41,13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464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B1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51,22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CF49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5,75</w:t>
            </w:r>
          </w:p>
        </w:tc>
      </w:tr>
      <w:tr w:rsidR="00F0103B" w:rsidRPr="00F0103B" w14:paraId="3A7B1973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9C1DA0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TR3 Neuville sur Oise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29896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88D4B7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13,59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552EF8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F7CCA9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73773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15,40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B24523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1331B8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32,50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675029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2,68</w:t>
            </w:r>
          </w:p>
        </w:tc>
      </w:tr>
      <w:tr w:rsidR="00F0103B" w:rsidRPr="00F0103B" w14:paraId="7FC2D203" w14:textId="77777777" w:rsidTr="00F0103B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C21A1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SR7 Triel sur Seine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F2D09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9060C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31,73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9E85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3B76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1495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5F02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C97D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66,50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7A55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12,48</w:t>
            </w:r>
          </w:p>
        </w:tc>
      </w:tr>
      <w:tr w:rsidR="00F0103B" w:rsidRPr="00F0103B" w14:paraId="7961A02A" w14:textId="77777777" w:rsidTr="00F0103B">
        <w:trPr>
          <w:trHeight w:val="37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FB3B3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R</w:t>
            </w: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perscript"/>
                <w:lang w:val="fr-FR" w:eastAsia="fr-FR" w:bidi="ar-SA"/>
              </w:rPr>
              <w:t>2</w:t>
            </w: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Water flow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DC88C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379B4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0B5E0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0,176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E10CA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0,177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FAFC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0,067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7B13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6676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0,047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9F8D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0,231</w:t>
            </w:r>
          </w:p>
        </w:tc>
      </w:tr>
      <w:tr w:rsidR="00F0103B" w:rsidRPr="00F0103B" w14:paraId="3944EBF3" w14:textId="77777777" w:rsidTr="00F0103B">
        <w:trPr>
          <w:trHeight w:val="372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A5116" w14:textId="77777777" w:rsidR="00F0103B" w:rsidRPr="00F0103B" w:rsidRDefault="00F0103B" w:rsidP="00F010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R</w:t>
            </w: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perscript"/>
                <w:lang w:val="fr-FR" w:eastAsia="fr-FR" w:bidi="ar-SA"/>
              </w:rPr>
              <w:t>2</w:t>
            </w: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[MES]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58D24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450E1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fr-FR" w:eastAsia="fr-FR" w:bidi="ar-SA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FA76B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36B259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F18D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7361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432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079E" w14:textId="77777777" w:rsidR="00F0103B" w:rsidRPr="00F0103B" w:rsidRDefault="00F0103B" w:rsidP="00F01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F0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0,598</w:t>
            </w:r>
          </w:p>
        </w:tc>
      </w:tr>
    </w:tbl>
    <w:p w14:paraId="241CA1EB" w14:textId="77777777" w:rsidR="00F6780A" w:rsidRDefault="00F6780A" w:rsidP="00872026"/>
    <w:p w14:paraId="797C89A3" w14:textId="77777777" w:rsidR="00872026" w:rsidRDefault="00CD0A2A" w:rsidP="00872026">
      <w:r>
        <w:t>T</w:t>
      </w:r>
      <w:r w:rsidR="00872026">
        <w:t>able</w:t>
      </w:r>
      <w:bookmarkEnd w:id="6"/>
      <w:r w:rsidR="00BE69EC">
        <w:t> S3: W</w:t>
      </w:r>
      <w:r>
        <w:t>ater flows, Suspended Matter</w:t>
      </w:r>
      <w:r w:rsidR="00F0103B">
        <w:t xml:space="preserve"> Concentrations et total </w:t>
      </w:r>
      <w:proofErr w:type="spellStart"/>
      <w:r w:rsidR="00F0103B">
        <w:t>Ti</w:t>
      </w:r>
      <w:proofErr w:type="spellEnd"/>
      <w:r w:rsidR="00F0103B">
        <w:t xml:space="preserve">, Ce, Al, La, V and Y </w:t>
      </w:r>
      <w:r>
        <w:t xml:space="preserve">concentrations </w:t>
      </w:r>
      <w:r w:rsidR="00872026">
        <w:t>of the Seine River and its tribut</w:t>
      </w:r>
      <w:r w:rsidR="00A06BE1">
        <w:t xml:space="preserve">aries at the sampling points on </w:t>
      </w:r>
      <w:r w:rsidR="00872026">
        <w:t>11</w:t>
      </w:r>
      <w:r w:rsidR="00872026" w:rsidRPr="00603830">
        <w:rPr>
          <w:vertAlign w:val="superscript"/>
        </w:rPr>
        <w:t>th</w:t>
      </w:r>
      <w:r w:rsidR="00872026">
        <w:t xml:space="preserve"> of May, 2015, from </w:t>
      </w:r>
      <w:r w:rsidR="00872026" w:rsidRPr="000664B0">
        <w:rPr>
          <w:rFonts w:cstheme="minorHAnsi"/>
        </w:rPr>
        <w:t>http://www.hydro.eaufrance.fr/</w:t>
      </w:r>
      <w:r w:rsidR="00872026">
        <w:rPr>
          <w:rFonts w:cstheme="minorHAnsi"/>
        </w:rPr>
        <w:t xml:space="preserve"> (N.A. = not available</w:t>
      </w:r>
      <w:bookmarkEnd w:id="7"/>
      <w:bookmarkEnd w:id="8"/>
      <w:r w:rsidR="00F0103B">
        <w:rPr>
          <w:rFonts w:cstheme="minorHAnsi"/>
        </w:rPr>
        <w:t>).</w:t>
      </w:r>
    </w:p>
    <w:p w14:paraId="39B9272E" w14:textId="77777777" w:rsidR="0053584D" w:rsidRDefault="0053584D" w:rsidP="00872026">
      <w:pPr>
        <w:spacing w:after="160" w:line="480" w:lineRule="auto"/>
        <w:jc w:val="left"/>
      </w:pPr>
    </w:p>
    <w:tbl>
      <w:tblPr>
        <w:tblW w:w="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04"/>
        <w:gridCol w:w="1566"/>
      </w:tblGrid>
      <w:tr w:rsidR="0053584D" w:rsidRPr="001F04FB" w14:paraId="6FBDA3FB" w14:textId="77777777" w:rsidTr="00F36F49">
        <w:trPr>
          <w:trHeight w:val="269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F20D805" w14:textId="77777777" w:rsidR="0053584D" w:rsidRPr="003B780F" w:rsidRDefault="002B4642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fr-FR" w:eastAsia="fr-FR"/>
              </w:rPr>
            </w:pPr>
            <w:r w:rsidRPr="003B780F">
              <w:rPr>
                <w:rFonts w:ascii="Times New Roman" w:eastAsia="Times New Roman" w:hAnsi="Times New Roman" w:cs="Times New Roman"/>
                <w:i/>
                <w:szCs w:val="24"/>
                <w:lang w:val="fr-FR" w:eastAsia="fr-FR"/>
              </w:rPr>
              <w:t xml:space="preserve">Powder </w:t>
            </w:r>
            <w:proofErr w:type="spellStart"/>
            <w:r w:rsidRPr="003B780F">
              <w:rPr>
                <w:rFonts w:ascii="Times New Roman" w:eastAsia="Times New Roman" w:hAnsi="Times New Roman" w:cs="Times New Roman"/>
                <w:i/>
                <w:szCs w:val="24"/>
                <w:lang w:val="fr-FR" w:eastAsia="fr-FR"/>
              </w:rPr>
              <w:t>origin</w:t>
            </w:r>
            <w:proofErr w:type="spellEnd"/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A0BF627" w14:textId="77777777" w:rsidR="0053584D" w:rsidRPr="003B780F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u w:val="single"/>
                <w:lang w:eastAsia="fr-FR"/>
              </w:rPr>
            </w:pPr>
            <w:proofErr w:type="spellStart"/>
            <w:r w:rsidRPr="003B7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u w:val="single"/>
                <w:lang w:eastAsia="fr-FR"/>
              </w:rPr>
              <w:t>Ti</w:t>
            </w:r>
            <w:proofErr w:type="spellEnd"/>
            <w:r w:rsidRPr="003B7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u w:val="single"/>
                <w:lang w:eastAsia="fr-FR"/>
              </w:rPr>
              <w:t>/Al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7EF3B2B" w14:textId="77777777" w:rsidR="0053584D" w:rsidRPr="003B780F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u w:val="single"/>
                <w:lang w:eastAsia="fr-FR"/>
              </w:rPr>
            </w:pPr>
            <w:proofErr w:type="spellStart"/>
            <w:r w:rsidRPr="003B7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u w:val="single"/>
                <w:lang w:eastAsia="fr-FR"/>
              </w:rPr>
              <w:t>ΔTi</w:t>
            </w:r>
            <w:proofErr w:type="spellEnd"/>
            <w:r w:rsidRPr="003B7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u w:val="single"/>
                <w:lang w:eastAsia="fr-FR"/>
              </w:rPr>
              <w:t>/Al</w:t>
            </w:r>
          </w:p>
        </w:tc>
      </w:tr>
      <w:tr w:rsidR="0053584D" w:rsidRPr="001F04FB" w14:paraId="620F741D" w14:textId="77777777" w:rsidTr="00F36F49">
        <w:trPr>
          <w:trHeight w:val="269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48B956" w14:textId="77777777" w:rsidR="0053584D" w:rsidRPr="003B780F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fr-FR"/>
              </w:rPr>
            </w:pPr>
            <w:r w:rsidRPr="003B780F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fr-FR"/>
              </w:rPr>
              <w:t>Kobo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55FAFA79" w14:textId="77777777" w:rsidR="0053584D" w:rsidRPr="001F04FB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F04F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5.25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867D2D2" w14:textId="77777777" w:rsidR="0053584D" w:rsidRPr="001F04FB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F04F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0.09</w:t>
            </w:r>
          </w:p>
        </w:tc>
      </w:tr>
      <w:tr w:rsidR="0053584D" w:rsidRPr="001F04FB" w14:paraId="5002CDBF" w14:textId="77777777" w:rsidTr="00F36F49">
        <w:trPr>
          <w:trHeight w:val="269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E674B9" w14:textId="77777777" w:rsidR="0053584D" w:rsidRPr="003B780F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fr-FR"/>
              </w:rPr>
            </w:pPr>
            <w:r w:rsidRPr="003B780F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fr-FR"/>
              </w:rPr>
              <w:t>Tayca MT 01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5189E2B" w14:textId="77777777" w:rsidR="0053584D" w:rsidRPr="001F04FB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F04F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4.08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C78C3F8" w14:textId="77777777" w:rsidR="0053584D" w:rsidRPr="001F04FB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F04F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0.11</w:t>
            </w:r>
          </w:p>
        </w:tc>
      </w:tr>
      <w:tr w:rsidR="0053584D" w:rsidRPr="001F04FB" w14:paraId="478B23E0" w14:textId="77777777" w:rsidTr="00F36F49">
        <w:trPr>
          <w:trHeight w:val="282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9BEB43" w14:textId="77777777" w:rsidR="0053584D" w:rsidRPr="003B780F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fr-FR"/>
              </w:rPr>
            </w:pPr>
            <w:r w:rsidRPr="003B780F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fr-FR"/>
              </w:rPr>
              <w:t>Tayca MT 100 TV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69D18C4" w14:textId="77777777" w:rsidR="0053584D" w:rsidRPr="001F04FB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F04F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8.01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03CC1696" w14:textId="77777777" w:rsidR="0053584D" w:rsidRPr="001F04FB" w:rsidRDefault="0053584D" w:rsidP="00F36F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F04F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0.11</w:t>
            </w:r>
          </w:p>
        </w:tc>
      </w:tr>
    </w:tbl>
    <w:p w14:paraId="3FEC28BC" w14:textId="77777777" w:rsidR="0053584D" w:rsidRDefault="0053584D" w:rsidP="00872026">
      <w:pPr>
        <w:spacing w:after="160" w:line="480" w:lineRule="auto"/>
        <w:jc w:val="left"/>
      </w:pPr>
    </w:p>
    <w:p w14:paraId="61E37E66" w14:textId="77777777" w:rsidR="00872026" w:rsidRDefault="0053584D" w:rsidP="00872026">
      <w:pPr>
        <w:spacing w:after="160" w:line="480" w:lineRule="auto"/>
        <w:jc w:val="left"/>
        <w:rPr>
          <w:b/>
          <w:bCs/>
          <w:spacing w:val="10"/>
          <w:sz w:val="18"/>
          <w:szCs w:val="16"/>
        </w:rPr>
      </w:pPr>
      <w:r>
        <w:t xml:space="preserve">Table S4: </w:t>
      </w:r>
      <w:proofErr w:type="spellStart"/>
      <w:r>
        <w:t>Ti</w:t>
      </w:r>
      <w:proofErr w:type="spellEnd"/>
      <w:r>
        <w:t>/Al element</w:t>
      </w:r>
      <w:r w:rsidR="003B780F">
        <w:t xml:space="preserve">al ratios measured by ICPMS after acid digestion of </w:t>
      </w:r>
      <w:r>
        <w:t>engineered nanoparticle</w:t>
      </w:r>
      <w:r w:rsidR="003B780F">
        <w:t>s (industrial powders).</w:t>
      </w:r>
      <w:r w:rsidR="00872026">
        <w:br w:type="page"/>
      </w:r>
    </w:p>
    <w:p w14:paraId="6F75018B" w14:textId="77777777" w:rsidR="00872026" w:rsidRDefault="002A7556" w:rsidP="00872026">
      <w:pPr>
        <w:spacing w:line="480" w:lineRule="auto"/>
        <w:jc w:val="left"/>
        <w:rPr>
          <w:sz w:val="18"/>
          <w:szCs w:val="18"/>
        </w:rPr>
      </w:pPr>
      <w:r w:rsidRPr="002A7556">
        <w:rPr>
          <w:noProof/>
          <w:lang w:val="fr-FR" w:eastAsia="fr-FR" w:bidi="ar-SA"/>
        </w:rPr>
        <w:lastRenderedPageBreak/>
        <w:drawing>
          <wp:inline distT="0" distB="0" distL="0" distR="0" wp14:anchorId="1B6E4AB0" wp14:editId="7133FF3A">
            <wp:extent cx="4792980" cy="3489960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92050" w14:textId="77777777" w:rsidR="00872026" w:rsidRDefault="00872026" w:rsidP="00872026">
      <w:bookmarkStart w:id="9" w:name="_Ref462317613"/>
      <w:bookmarkStart w:id="10" w:name="_Ref458525309"/>
      <w:bookmarkStart w:id="11" w:name="_Toc458532561"/>
      <w:bookmarkStart w:id="12" w:name="_Toc463622887"/>
      <w:bookmarkStart w:id="13" w:name="_Toc463622954"/>
      <w:r>
        <w:t>Figure S</w:t>
      </w:r>
      <w:bookmarkEnd w:id="9"/>
      <w:r>
        <w:t>1</w:t>
      </w:r>
      <w:r w:rsidRPr="00B54082">
        <w:t>:</w:t>
      </w:r>
      <w:r>
        <w:t xml:space="preserve"> Ce concentrations in water samples.</w:t>
      </w:r>
      <w:bookmarkEnd w:id="10"/>
      <w:bookmarkEnd w:id="11"/>
      <w:bookmarkEnd w:id="12"/>
      <w:bookmarkEnd w:id="13"/>
    </w:p>
    <w:p w14:paraId="1CE98FC8" w14:textId="77777777" w:rsidR="00872026" w:rsidRPr="006C1A10" w:rsidRDefault="00872026" w:rsidP="00872026">
      <w:pPr>
        <w:spacing w:after="160" w:line="480" w:lineRule="auto"/>
        <w:jc w:val="left"/>
      </w:pPr>
      <w:r w:rsidRPr="006C1A10">
        <w:br w:type="page"/>
      </w:r>
    </w:p>
    <w:p w14:paraId="473DA2BA" w14:textId="77777777" w:rsidR="00872026" w:rsidRDefault="004D2EE4" w:rsidP="00872026">
      <w:pPr>
        <w:spacing w:line="480" w:lineRule="auto"/>
        <w:jc w:val="left"/>
        <w:rPr>
          <w:sz w:val="18"/>
          <w:szCs w:val="18"/>
        </w:rPr>
      </w:pPr>
      <w:r w:rsidRPr="004D2EE4">
        <w:rPr>
          <w:noProof/>
          <w:lang w:val="fr-FR" w:eastAsia="fr-FR" w:bidi="ar-SA"/>
        </w:rPr>
        <w:lastRenderedPageBreak/>
        <w:drawing>
          <wp:inline distT="0" distB="0" distL="0" distR="0" wp14:anchorId="72D3443C" wp14:editId="2DEDAEDB">
            <wp:extent cx="5760720" cy="36957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A6D1" w14:textId="77777777" w:rsidR="00872026" w:rsidRDefault="00872026" w:rsidP="00872026">
      <w:bookmarkStart w:id="14" w:name="_Ref462317619"/>
      <w:bookmarkStart w:id="15" w:name="_Toc458532562"/>
      <w:bookmarkStart w:id="16" w:name="_Toc463622888"/>
      <w:bookmarkStart w:id="17" w:name="_Toc463622955"/>
      <w:r>
        <w:t>Figure S</w:t>
      </w:r>
      <w:bookmarkEnd w:id="14"/>
      <w:r>
        <w:t>2</w:t>
      </w:r>
      <w:r w:rsidRPr="00B54082">
        <w:t xml:space="preserve">: </w:t>
      </w:r>
      <w:proofErr w:type="spellStart"/>
      <w:r>
        <w:t>Ti</w:t>
      </w:r>
      <w:proofErr w:type="spellEnd"/>
      <w:r>
        <w:t xml:space="preserve"> concentrations in the different sampling points.</w:t>
      </w:r>
      <w:bookmarkEnd w:id="15"/>
      <w:bookmarkEnd w:id="16"/>
      <w:bookmarkEnd w:id="17"/>
    </w:p>
    <w:p w14:paraId="55447352" w14:textId="77777777" w:rsidR="00872026" w:rsidRPr="006C1A10" w:rsidRDefault="00872026" w:rsidP="00872026">
      <w:pPr>
        <w:spacing w:after="160" w:line="480" w:lineRule="auto"/>
        <w:jc w:val="left"/>
        <w:rPr>
          <w:b/>
          <w:bCs/>
          <w:spacing w:val="10"/>
          <w:sz w:val="18"/>
          <w:szCs w:val="16"/>
        </w:rPr>
      </w:pPr>
      <w:r w:rsidRPr="006C1A10">
        <w:br w:type="page"/>
      </w:r>
    </w:p>
    <w:tbl>
      <w:tblPr>
        <w:tblW w:w="9944" w:type="dxa"/>
        <w:jc w:val="center"/>
        <w:tblLook w:val="04A0" w:firstRow="1" w:lastRow="0" w:firstColumn="1" w:lastColumn="0" w:noHBand="0" w:noVBand="1"/>
      </w:tblPr>
      <w:tblGrid>
        <w:gridCol w:w="4496"/>
        <w:gridCol w:w="5448"/>
      </w:tblGrid>
      <w:tr w:rsidR="00872026" w14:paraId="708DCAFD" w14:textId="77777777" w:rsidTr="006E678F">
        <w:trPr>
          <w:trHeight w:val="4469"/>
          <w:jc w:val="center"/>
        </w:trPr>
        <w:tc>
          <w:tcPr>
            <w:tcW w:w="4496" w:type="dxa"/>
            <w:vAlign w:val="center"/>
          </w:tcPr>
          <w:p w14:paraId="3E08F0FF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bookmarkStart w:id="18" w:name="_Toc454048982"/>
            <w:r w:rsidRPr="00D35923">
              <w:rPr>
                <w:lang w:val="fr-FR" w:eastAsia="fr-FR" w:bidi="ar-SA"/>
              </w:rPr>
              <w:lastRenderedPageBreak/>
              <w:drawing>
                <wp:inline distT="0" distB="0" distL="0" distR="0" wp14:anchorId="1259C12E" wp14:editId="1854CF57">
                  <wp:extent cx="2718000" cy="2800800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28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vAlign w:val="center"/>
          </w:tcPr>
          <w:p w14:paraId="7812492A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r w:rsidRPr="009F160F">
              <w:rPr>
                <w:lang w:val="fr-FR" w:eastAsia="fr-FR" w:bidi="ar-SA"/>
              </w:rPr>
              <w:drawing>
                <wp:inline distT="0" distB="0" distL="0" distR="0" wp14:anchorId="08A2F6FA" wp14:editId="6EE99B66">
                  <wp:extent cx="3322800" cy="2822400"/>
                  <wp:effectExtent l="0" t="0" r="0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800" cy="28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13A22" w14:textId="77777777" w:rsidR="00872026" w:rsidRPr="0012715A" w:rsidRDefault="00872026" w:rsidP="00872026">
      <w:bookmarkStart w:id="19" w:name="_Ref458525361"/>
      <w:bookmarkStart w:id="20" w:name="_Toc458532564"/>
      <w:bookmarkStart w:id="21" w:name="_Toc463622889"/>
      <w:bookmarkStart w:id="22" w:name="_Toc463622956"/>
      <w:r w:rsidRPr="00BD6A2D">
        <w:t>Figure S</w:t>
      </w:r>
      <w:bookmarkEnd w:id="19"/>
      <w:r>
        <w:t>3</w:t>
      </w:r>
      <w:r w:rsidRPr="0012715A">
        <w:t>: Principal component analysis of total Ce concentration with the water chemistry.</w:t>
      </w:r>
      <w:bookmarkEnd w:id="20"/>
      <w:bookmarkEnd w:id="21"/>
      <w:bookmarkEnd w:id="22"/>
    </w:p>
    <w:bookmarkEnd w:id="18"/>
    <w:p w14:paraId="4C0FE552" w14:textId="77777777" w:rsidR="00872026" w:rsidRDefault="00872026" w:rsidP="00872026">
      <w:pPr>
        <w:spacing w:line="480" w:lineRule="auto"/>
        <w:jc w:val="left"/>
        <w:rPr>
          <w:rFonts w:ascii="Calibri" w:hAnsi="Calibri"/>
          <w:noProof/>
        </w:rPr>
      </w:pPr>
      <w:r w:rsidRPr="0012715A">
        <w:br w:type="page"/>
      </w:r>
    </w:p>
    <w:tbl>
      <w:tblPr>
        <w:tblW w:w="9859" w:type="dxa"/>
        <w:jc w:val="center"/>
        <w:tblLook w:val="04A0" w:firstRow="1" w:lastRow="0" w:firstColumn="1" w:lastColumn="0" w:noHBand="0" w:noVBand="1"/>
      </w:tblPr>
      <w:tblGrid>
        <w:gridCol w:w="4490"/>
        <w:gridCol w:w="5406"/>
      </w:tblGrid>
      <w:tr w:rsidR="00872026" w14:paraId="47558504" w14:textId="77777777" w:rsidTr="006E678F">
        <w:trPr>
          <w:trHeight w:val="4469"/>
          <w:jc w:val="center"/>
        </w:trPr>
        <w:tc>
          <w:tcPr>
            <w:tcW w:w="4479" w:type="dxa"/>
            <w:vAlign w:val="center"/>
          </w:tcPr>
          <w:p w14:paraId="18DD52C2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r w:rsidRPr="00D35923">
              <w:rPr>
                <w:lang w:val="fr-FR" w:eastAsia="fr-FR" w:bidi="ar-SA"/>
              </w:rPr>
              <w:lastRenderedPageBreak/>
              <w:drawing>
                <wp:inline distT="0" distB="0" distL="0" distR="0" wp14:anchorId="12FB9C4E" wp14:editId="59A826BD">
                  <wp:extent cx="2714400" cy="2797200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vAlign w:val="center"/>
          </w:tcPr>
          <w:p w14:paraId="7DBC9964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r w:rsidRPr="009F160F">
              <w:rPr>
                <w:lang w:val="fr-FR" w:eastAsia="fr-FR" w:bidi="ar-SA"/>
              </w:rPr>
              <w:drawing>
                <wp:inline distT="0" distB="0" distL="0" distR="0" wp14:anchorId="22E308AA" wp14:editId="7AD019BA">
                  <wp:extent cx="3294000" cy="2797200"/>
                  <wp:effectExtent l="0" t="0" r="1905" b="3175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0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CD5AD" w14:textId="77777777" w:rsidR="00872026" w:rsidRPr="0012715A" w:rsidRDefault="00872026" w:rsidP="00872026">
      <w:bookmarkStart w:id="23" w:name="_Ref458525371"/>
      <w:bookmarkStart w:id="24" w:name="_Toc458532565"/>
      <w:bookmarkStart w:id="25" w:name="_Toc463622890"/>
      <w:bookmarkStart w:id="26" w:name="_Toc463622957"/>
      <w:r w:rsidRPr="00BD6A2D">
        <w:t>Figure S</w:t>
      </w:r>
      <w:bookmarkEnd w:id="23"/>
      <w:r>
        <w:t>4</w:t>
      </w:r>
      <w:r w:rsidRPr="0012715A">
        <w:t>: Principa</w:t>
      </w:r>
      <w:r>
        <w:t xml:space="preserve">l component analysis of total </w:t>
      </w:r>
      <w:proofErr w:type="spellStart"/>
      <w:r>
        <w:t>Ti</w:t>
      </w:r>
      <w:proofErr w:type="spellEnd"/>
      <w:r w:rsidRPr="0012715A">
        <w:t xml:space="preserve"> concentration with the water chemistry.</w:t>
      </w:r>
      <w:bookmarkEnd w:id="24"/>
      <w:bookmarkEnd w:id="25"/>
      <w:bookmarkEnd w:id="26"/>
    </w:p>
    <w:p w14:paraId="50FE24EA" w14:textId="77777777" w:rsidR="00872026" w:rsidRDefault="00872026" w:rsidP="00872026">
      <w:pPr>
        <w:spacing w:after="160" w:line="480" w:lineRule="auto"/>
        <w:jc w:val="left"/>
        <w:rPr>
          <w:rFonts w:ascii="Times New Roman" w:hAnsi="Times New Roman" w:cs="Times New Roman"/>
          <w:noProof/>
          <w:sz w:val="22"/>
        </w:rPr>
      </w:pPr>
      <w:r>
        <w:br w:type="page"/>
      </w:r>
    </w:p>
    <w:tbl>
      <w:tblPr>
        <w:tblW w:w="9885" w:type="dxa"/>
        <w:jc w:val="center"/>
        <w:tblLook w:val="04A0" w:firstRow="1" w:lastRow="0" w:firstColumn="1" w:lastColumn="0" w:noHBand="0" w:noVBand="1"/>
      </w:tblPr>
      <w:tblGrid>
        <w:gridCol w:w="4479"/>
        <w:gridCol w:w="5406"/>
      </w:tblGrid>
      <w:tr w:rsidR="00872026" w14:paraId="762DEA88" w14:textId="77777777" w:rsidTr="00D97E7A">
        <w:trPr>
          <w:trHeight w:val="4469"/>
          <w:jc w:val="center"/>
        </w:trPr>
        <w:tc>
          <w:tcPr>
            <w:tcW w:w="4479" w:type="dxa"/>
            <w:vAlign w:val="center"/>
          </w:tcPr>
          <w:p w14:paraId="40DB0165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r w:rsidRPr="00D35923">
              <w:rPr>
                <w:lang w:val="fr-FR" w:eastAsia="fr-FR" w:bidi="ar-SA"/>
              </w:rPr>
              <w:lastRenderedPageBreak/>
              <w:drawing>
                <wp:inline distT="0" distB="0" distL="0" distR="0" wp14:anchorId="1C77E8B6" wp14:editId="3F275693">
                  <wp:extent cx="2707200" cy="2797200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vAlign w:val="center"/>
          </w:tcPr>
          <w:p w14:paraId="2CD1581C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r w:rsidRPr="00A9274E">
              <w:rPr>
                <w:lang w:val="fr-FR" w:eastAsia="fr-FR" w:bidi="ar-SA"/>
              </w:rPr>
              <w:drawing>
                <wp:inline distT="0" distB="0" distL="0" distR="0" wp14:anchorId="633111AD" wp14:editId="6C80169A">
                  <wp:extent cx="3294000" cy="2797200"/>
                  <wp:effectExtent l="0" t="0" r="1905" b="3175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0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B64BB" w14:textId="77777777" w:rsidR="00872026" w:rsidRPr="0012715A" w:rsidRDefault="00872026" w:rsidP="00872026">
      <w:bookmarkStart w:id="27" w:name="_Ref458525384"/>
      <w:bookmarkStart w:id="28" w:name="_Toc458532566"/>
      <w:bookmarkStart w:id="29" w:name="_Toc463622892"/>
      <w:bookmarkStart w:id="30" w:name="_Toc463622959"/>
      <w:r w:rsidRPr="00BD6A2D">
        <w:t>Figure</w:t>
      </w:r>
      <w:bookmarkEnd w:id="27"/>
      <w:r w:rsidR="0041476B">
        <w:t> S5: P</w:t>
      </w:r>
      <w:r w:rsidRPr="0012715A">
        <w:t xml:space="preserve">rincipal component analysis of total Ce concentration with </w:t>
      </w:r>
      <w:r>
        <w:t>the total concentrations of rare earth elements</w:t>
      </w:r>
      <w:r w:rsidRPr="0012715A">
        <w:t>.</w:t>
      </w:r>
      <w:bookmarkEnd w:id="28"/>
      <w:bookmarkEnd w:id="29"/>
      <w:bookmarkEnd w:id="30"/>
    </w:p>
    <w:p w14:paraId="30A4478E" w14:textId="77777777" w:rsidR="00872026" w:rsidRDefault="00872026" w:rsidP="00872026">
      <w:pPr>
        <w:spacing w:line="480" w:lineRule="auto"/>
        <w:jc w:val="left"/>
        <w:rPr>
          <w:rFonts w:ascii="Calibri" w:hAnsi="Calibri"/>
          <w:noProof/>
        </w:rPr>
      </w:pPr>
      <w:r w:rsidRPr="0012715A">
        <w:br w:type="page"/>
      </w:r>
    </w:p>
    <w:tbl>
      <w:tblPr>
        <w:tblW w:w="9859" w:type="dxa"/>
        <w:jc w:val="center"/>
        <w:tblLook w:val="04A0" w:firstRow="1" w:lastRow="0" w:firstColumn="1" w:lastColumn="0" w:noHBand="0" w:noVBand="1"/>
      </w:tblPr>
      <w:tblGrid>
        <w:gridCol w:w="4479"/>
        <w:gridCol w:w="5406"/>
      </w:tblGrid>
      <w:tr w:rsidR="00872026" w14:paraId="6CB9A3FF" w14:textId="77777777" w:rsidTr="006E678F">
        <w:trPr>
          <w:trHeight w:val="4469"/>
          <w:jc w:val="center"/>
        </w:trPr>
        <w:tc>
          <w:tcPr>
            <w:tcW w:w="4479" w:type="dxa"/>
            <w:vAlign w:val="center"/>
          </w:tcPr>
          <w:p w14:paraId="2959E276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r w:rsidRPr="00D35923">
              <w:rPr>
                <w:lang w:val="fr-FR" w:eastAsia="fr-FR" w:bidi="ar-SA"/>
              </w:rPr>
              <w:lastRenderedPageBreak/>
              <w:drawing>
                <wp:inline distT="0" distB="0" distL="0" distR="0" wp14:anchorId="08EFFC59" wp14:editId="79B0931B">
                  <wp:extent cx="2707200" cy="2797200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vAlign w:val="center"/>
          </w:tcPr>
          <w:p w14:paraId="78519477" w14:textId="77777777" w:rsidR="00872026" w:rsidRDefault="00872026" w:rsidP="006E678F">
            <w:pPr>
              <w:pStyle w:val="EndNoteBibliography"/>
              <w:spacing w:line="480" w:lineRule="auto"/>
              <w:jc w:val="left"/>
            </w:pPr>
            <w:r w:rsidRPr="00A9274E">
              <w:rPr>
                <w:lang w:val="fr-FR" w:eastAsia="fr-FR" w:bidi="ar-SA"/>
              </w:rPr>
              <w:drawing>
                <wp:inline distT="0" distB="0" distL="0" distR="0" wp14:anchorId="06087C88" wp14:editId="0E9E1B7E">
                  <wp:extent cx="3294000" cy="2797200"/>
                  <wp:effectExtent l="0" t="0" r="1905" b="3175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0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D556C3" w14:textId="77777777" w:rsidR="009318C7" w:rsidRDefault="00872026">
      <w:bookmarkStart w:id="31" w:name="_Ref458525399"/>
      <w:bookmarkStart w:id="32" w:name="_Toc458532567"/>
      <w:bookmarkStart w:id="33" w:name="_Toc463622893"/>
      <w:bookmarkStart w:id="34" w:name="_Toc463622960"/>
      <w:r w:rsidRPr="00BD6A2D">
        <w:t>Figure</w:t>
      </w:r>
      <w:bookmarkEnd w:id="31"/>
      <w:r w:rsidR="0041476B">
        <w:t> S6: P</w:t>
      </w:r>
      <w:r w:rsidRPr="0012715A">
        <w:t>rincipa</w:t>
      </w:r>
      <w:r>
        <w:t xml:space="preserve">l component analysis of total </w:t>
      </w:r>
      <w:proofErr w:type="spellStart"/>
      <w:r>
        <w:t>Ti</w:t>
      </w:r>
      <w:proofErr w:type="spellEnd"/>
      <w:r w:rsidRPr="0012715A">
        <w:t xml:space="preserve"> concentration with </w:t>
      </w:r>
      <w:r>
        <w:t>the total concentrations of trace elements</w:t>
      </w:r>
      <w:bookmarkEnd w:id="32"/>
      <w:bookmarkEnd w:id="33"/>
      <w:bookmarkEnd w:id="34"/>
      <w:r w:rsidR="00F36F49">
        <w:t>.</w:t>
      </w:r>
    </w:p>
    <w:sectPr w:rsidR="009318C7" w:rsidSect="001A15B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3066" w14:textId="77777777" w:rsidR="00DE6BA6" w:rsidRDefault="00DE6BA6">
      <w:pPr>
        <w:spacing w:line="240" w:lineRule="auto"/>
      </w:pPr>
      <w:r>
        <w:separator/>
      </w:r>
    </w:p>
  </w:endnote>
  <w:endnote w:type="continuationSeparator" w:id="0">
    <w:p w14:paraId="7E899586" w14:textId="77777777" w:rsidR="00DE6BA6" w:rsidRDefault="00DE6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138875"/>
      <w:docPartObj>
        <w:docPartGallery w:val="Page Numbers (Bottom of Page)"/>
        <w:docPartUnique/>
      </w:docPartObj>
    </w:sdtPr>
    <w:sdtEndPr/>
    <w:sdtContent>
      <w:p w14:paraId="0ADFE82C" w14:textId="77777777" w:rsidR="00F36F49" w:rsidRDefault="00F36F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4C" w:rsidRPr="00AD6A4C">
          <w:rPr>
            <w:noProof/>
            <w:lang w:val="fr-FR"/>
          </w:rPr>
          <w:t>2</w:t>
        </w:r>
        <w:r>
          <w:fldChar w:fldCharType="end"/>
        </w:r>
      </w:p>
    </w:sdtContent>
  </w:sdt>
  <w:p w14:paraId="4ADA87FF" w14:textId="77777777" w:rsidR="00F36F49" w:rsidRDefault="00F36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2680007"/>
      <w:docPartObj>
        <w:docPartGallery w:val="Page Numbers (Bottom of Page)"/>
        <w:docPartUnique/>
      </w:docPartObj>
    </w:sdtPr>
    <w:sdtEndPr/>
    <w:sdtContent>
      <w:p w14:paraId="66FE656F" w14:textId="77777777" w:rsidR="00F36F49" w:rsidRDefault="00F36F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4C">
          <w:rPr>
            <w:noProof/>
          </w:rPr>
          <w:t>10</w:t>
        </w:r>
        <w:r>
          <w:fldChar w:fldCharType="end"/>
        </w:r>
      </w:p>
    </w:sdtContent>
  </w:sdt>
  <w:p w14:paraId="48864C09" w14:textId="77777777" w:rsidR="00F36F49" w:rsidRDefault="00F36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3A909" w14:textId="77777777" w:rsidR="00DE6BA6" w:rsidRDefault="00DE6BA6">
      <w:pPr>
        <w:spacing w:line="240" w:lineRule="auto"/>
      </w:pPr>
      <w:r>
        <w:separator/>
      </w:r>
    </w:p>
  </w:footnote>
  <w:footnote w:type="continuationSeparator" w:id="0">
    <w:p w14:paraId="38A572FB" w14:textId="77777777" w:rsidR="00DE6BA6" w:rsidRDefault="00DE6B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26"/>
    <w:rsid w:val="00060EE1"/>
    <w:rsid w:val="00142387"/>
    <w:rsid w:val="001568F3"/>
    <w:rsid w:val="001A15B6"/>
    <w:rsid w:val="00214BF7"/>
    <w:rsid w:val="002677C4"/>
    <w:rsid w:val="002A7556"/>
    <w:rsid w:val="002B4642"/>
    <w:rsid w:val="002C0C0F"/>
    <w:rsid w:val="0037389D"/>
    <w:rsid w:val="003B780F"/>
    <w:rsid w:val="003F2492"/>
    <w:rsid w:val="003F72BF"/>
    <w:rsid w:val="0041476B"/>
    <w:rsid w:val="00421477"/>
    <w:rsid w:val="0043230E"/>
    <w:rsid w:val="00475D3E"/>
    <w:rsid w:val="004D2EE4"/>
    <w:rsid w:val="004D4188"/>
    <w:rsid w:val="004E04A9"/>
    <w:rsid w:val="0052160C"/>
    <w:rsid w:val="0053584D"/>
    <w:rsid w:val="005523A4"/>
    <w:rsid w:val="005765AC"/>
    <w:rsid w:val="005925F9"/>
    <w:rsid w:val="00634E18"/>
    <w:rsid w:val="00670E72"/>
    <w:rsid w:val="006A4C53"/>
    <w:rsid w:val="006E678F"/>
    <w:rsid w:val="00703E24"/>
    <w:rsid w:val="00706B91"/>
    <w:rsid w:val="00726016"/>
    <w:rsid w:val="00731614"/>
    <w:rsid w:val="00761796"/>
    <w:rsid w:val="007F6F4D"/>
    <w:rsid w:val="008012E8"/>
    <w:rsid w:val="00820247"/>
    <w:rsid w:val="00846190"/>
    <w:rsid w:val="00872026"/>
    <w:rsid w:val="009318C7"/>
    <w:rsid w:val="0095065C"/>
    <w:rsid w:val="009A169E"/>
    <w:rsid w:val="009C6A26"/>
    <w:rsid w:val="009F3515"/>
    <w:rsid w:val="00A06BE1"/>
    <w:rsid w:val="00A77457"/>
    <w:rsid w:val="00AB7DB3"/>
    <w:rsid w:val="00AD6A4C"/>
    <w:rsid w:val="00B0324D"/>
    <w:rsid w:val="00B55661"/>
    <w:rsid w:val="00BE4041"/>
    <w:rsid w:val="00BE69EC"/>
    <w:rsid w:val="00C24DEC"/>
    <w:rsid w:val="00C436BD"/>
    <w:rsid w:val="00C85F7B"/>
    <w:rsid w:val="00CD0A2A"/>
    <w:rsid w:val="00CE5F0A"/>
    <w:rsid w:val="00D0621A"/>
    <w:rsid w:val="00D07760"/>
    <w:rsid w:val="00D23F67"/>
    <w:rsid w:val="00D77E8D"/>
    <w:rsid w:val="00D97E7A"/>
    <w:rsid w:val="00DA5694"/>
    <w:rsid w:val="00DB68E2"/>
    <w:rsid w:val="00DD5892"/>
    <w:rsid w:val="00DE6BA6"/>
    <w:rsid w:val="00E026BD"/>
    <w:rsid w:val="00E10EF1"/>
    <w:rsid w:val="00E13384"/>
    <w:rsid w:val="00ED5DF3"/>
    <w:rsid w:val="00F0103B"/>
    <w:rsid w:val="00F239E0"/>
    <w:rsid w:val="00F24CEA"/>
    <w:rsid w:val="00F36F49"/>
    <w:rsid w:val="00F40344"/>
    <w:rsid w:val="00F47A48"/>
    <w:rsid w:val="00F50351"/>
    <w:rsid w:val="00F5512E"/>
    <w:rsid w:val="00F668E4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B004"/>
  <w15:chartTrackingRefBased/>
  <w15:docId w15:val="{D75BE4BE-2746-44D2-B151-47524926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26"/>
    <w:pPr>
      <w:spacing w:after="0" w:line="360" w:lineRule="auto"/>
      <w:jc w:val="both"/>
    </w:pPr>
    <w:rPr>
      <w:rFonts w:eastAsiaTheme="minorEastAsia"/>
      <w:sz w:val="24"/>
      <w:szCs w:val="21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026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2026"/>
    <w:rPr>
      <w:rFonts w:asciiTheme="majorHAnsi" w:eastAsiaTheme="majorEastAsia" w:hAnsiTheme="majorHAnsi" w:cstheme="majorBidi"/>
      <w:color w:val="ED7D31" w:themeColor="accent2"/>
      <w:sz w:val="36"/>
      <w:szCs w:val="36"/>
      <w:u w:val="single"/>
      <w:lang w:val="en-US" w:bidi="en-US"/>
    </w:rPr>
  </w:style>
  <w:style w:type="paragraph" w:styleId="Caption">
    <w:name w:val="caption"/>
    <w:aliases w:val="Caption 1"/>
    <w:basedOn w:val="Normal"/>
    <w:next w:val="Normal"/>
    <w:uiPriority w:val="35"/>
    <w:unhideWhenUsed/>
    <w:qFormat/>
    <w:rsid w:val="00872026"/>
    <w:pPr>
      <w:spacing w:after="200" w:line="240" w:lineRule="auto"/>
      <w:jc w:val="center"/>
    </w:pPr>
    <w:rPr>
      <w:b/>
      <w:bCs/>
      <w:spacing w:val="10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8720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20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26"/>
    <w:rPr>
      <w:rFonts w:eastAsiaTheme="minorEastAsia"/>
      <w:sz w:val="24"/>
      <w:szCs w:val="21"/>
      <w:lang w:val="en-US" w:bidi="en-US"/>
    </w:rPr>
  </w:style>
  <w:style w:type="paragraph" w:styleId="TableofFigures">
    <w:name w:val="table of figures"/>
    <w:basedOn w:val="Normal"/>
    <w:next w:val="Normal"/>
    <w:uiPriority w:val="99"/>
    <w:unhideWhenUsed/>
    <w:rsid w:val="00872026"/>
  </w:style>
  <w:style w:type="paragraph" w:customStyle="1" w:styleId="EndNoteBibliography">
    <w:name w:val="EndNote Bibliography"/>
    <w:basedOn w:val="Normal"/>
    <w:link w:val="EndNoteBibliographyCar"/>
    <w:rsid w:val="00872026"/>
    <w:rPr>
      <w:rFonts w:ascii="Times New Roman" w:hAnsi="Times New Roman" w:cs="Times New Roman"/>
      <w:noProof/>
      <w:sz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872026"/>
    <w:rPr>
      <w:rFonts w:ascii="Times New Roman" w:eastAsiaTheme="minorEastAsia" w:hAnsi="Times New Roman" w:cs="Times New Roman"/>
      <w:noProof/>
      <w:szCs w:val="21"/>
      <w:lang w:val="en-US" w:bidi="en-US"/>
    </w:rPr>
  </w:style>
  <w:style w:type="table" w:customStyle="1" w:styleId="LightShading1">
    <w:name w:val="Light Shading1"/>
    <w:basedOn w:val="TableNormal"/>
    <w:uiPriority w:val="60"/>
    <w:rsid w:val="00872026"/>
    <w:pPr>
      <w:spacing w:after="0" w:line="240" w:lineRule="auto"/>
    </w:pPr>
    <w:rPr>
      <w:rFonts w:eastAsiaTheme="minorEastAs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PlainTable5">
    <w:name w:val="Plain Table 5"/>
    <w:basedOn w:val="TableNormal"/>
    <w:uiPriority w:val="45"/>
    <w:rsid w:val="0087202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2026"/>
  </w:style>
  <w:style w:type="paragraph" w:styleId="Title">
    <w:name w:val="Title"/>
    <w:basedOn w:val="Normal"/>
    <w:next w:val="Normal"/>
    <w:link w:val="TitleChar"/>
    <w:uiPriority w:val="10"/>
    <w:qFormat/>
    <w:rsid w:val="00D23F67"/>
    <w:pPr>
      <w:suppressLineNumbers/>
      <w:spacing w:before="240" w:after="360" w:line="240" w:lineRule="auto"/>
      <w:jc w:val="center"/>
    </w:pPr>
    <w:rPr>
      <w:rFonts w:ascii="Times New Roman" w:eastAsiaTheme="minorHAnsi" w:hAnsi="Times New Roman" w:cs="Times New Roman"/>
      <w:b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23F67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23F67"/>
    <w:pPr>
      <w:numPr>
        <w:ilvl w:val="0"/>
      </w:numPr>
      <w:spacing w:before="240" w:after="240" w:line="240" w:lineRule="auto"/>
      <w:jc w:val="left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F6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F67"/>
    <w:rPr>
      <w:rFonts w:eastAsiaTheme="minorEastAsia"/>
      <w:color w:val="5A5A5A" w:themeColor="text1" w:themeTint="A5"/>
      <w:spacing w:val="15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6A4C5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53"/>
    <w:rPr>
      <w:rFonts w:eastAsiaTheme="minorEastAsia"/>
      <w:sz w:val="24"/>
      <w:szCs w:val="21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F239E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1EC2-9705-4C85-B72D-6A657DA8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Samson Oyebanjo</cp:lastModifiedBy>
  <cp:revision>27</cp:revision>
  <dcterms:created xsi:type="dcterms:W3CDTF">2020-11-16T16:29:00Z</dcterms:created>
  <dcterms:modified xsi:type="dcterms:W3CDTF">2020-12-02T17:34:00Z</dcterms:modified>
</cp:coreProperties>
</file>