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1BBD" w14:textId="08EB9655" w:rsidR="00EE768C" w:rsidRDefault="006D7685" w:rsidP="00EE768C">
      <w:pPr>
        <w:pStyle w:val="Heading1"/>
        <w:rPr>
          <w:color w:val="595959" w:themeColor="text1" w:themeTint="A6"/>
        </w:rPr>
      </w:pPr>
      <w:bookmarkStart w:id="0" w:name="_Hlk15462661"/>
      <w:bookmarkStart w:id="1" w:name="_Hlk15888305"/>
      <w:bookmarkEnd w:id="0"/>
      <w:r>
        <w:rPr>
          <w:color w:val="595959" w:themeColor="text1" w:themeTint="A6"/>
        </w:rPr>
        <w:t xml:space="preserve">Supplementary material for </w:t>
      </w:r>
      <w:r w:rsidR="00D33D1A">
        <w:rPr>
          <w:color w:val="595959" w:themeColor="text1" w:themeTint="A6"/>
        </w:rPr>
        <w:t>Statistical d</w:t>
      </w:r>
      <w:r w:rsidR="00EE768C">
        <w:rPr>
          <w:color w:val="595959" w:themeColor="text1" w:themeTint="A6"/>
        </w:rPr>
        <w:t>isease progression modeling in Alzheimer’s disease</w:t>
      </w:r>
    </w:p>
    <w:p w14:paraId="787F8689" w14:textId="459CBF87" w:rsidR="006D7685" w:rsidRDefault="000F5B71" w:rsidP="006D7685">
      <w:pPr>
        <w:spacing w:line="240" w:lineRule="auto"/>
        <w:rPr>
          <w:color w:val="808080" w:themeColor="background1" w:themeShade="80"/>
        </w:rPr>
      </w:pPr>
      <w:bookmarkStart w:id="2" w:name="_Hlk15888483"/>
      <w:bookmarkEnd w:id="1"/>
      <w:r w:rsidRPr="00D20862">
        <w:rPr>
          <w:color w:val="808080" w:themeColor="background1" w:themeShade="80"/>
          <w:u w:val="single"/>
        </w:rPr>
        <w:t>Lars Lau Raket</w:t>
      </w:r>
    </w:p>
    <w:p w14:paraId="19AB67B1" w14:textId="5A7971EA" w:rsidR="00110449" w:rsidRDefault="007F613F" w:rsidP="006D7685">
      <w:pPr>
        <w:spacing w:line="240" w:lineRule="auto"/>
      </w:pPr>
      <w:r>
        <w:rPr>
          <w:color w:val="808080" w:themeColor="background1" w:themeShade="80"/>
        </w:rPr>
        <w:t xml:space="preserve"> </w:t>
      </w:r>
      <w:bookmarkStart w:id="3" w:name="_GoBack"/>
      <w:bookmarkEnd w:id="2"/>
      <w:bookmarkEnd w:id="3"/>
    </w:p>
    <w:p w14:paraId="0A73132A" w14:textId="77909047" w:rsidR="00110449" w:rsidRPr="00840254" w:rsidRDefault="00840254" w:rsidP="00110449">
      <w:pPr>
        <w:rPr>
          <w:b/>
        </w:rPr>
      </w:pPr>
      <w:r>
        <w:rPr>
          <w:b/>
        </w:rPr>
        <w:t>C</w:t>
      </w:r>
      <w:r w:rsidRPr="00840254">
        <w:rPr>
          <w:b/>
        </w:rPr>
        <w:t>holinesterase inhibitor treatment</w:t>
      </w:r>
      <w:r>
        <w:rPr>
          <w:b/>
        </w:rPr>
        <w:t xml:space="preserve"> data extraction and processing</w:t>
      </w:r>
    </w:p>
    <w:p w14:paraId="400BB8C0" w14:textId="097C6C56" w:rsidR="00662CEF" w:rsidRDefault="00840254" w:rsidP="00840254">
      <w:r>
        <w:t xml:space="preserve">Treatment status with cholinesterase inhibitors was extracted from data on key background medications and the concurrent medications log. The latter was searched for the following common names and misspellings </w:t>
      </w:r>
      <w:r>
        <w:rPr>
          <w:i/>
        </w:rPr>
        <w:t>‘</w:t>
      </w:r>
      <w:proofErr w:type="spellStart"/>
      <w:r w:rsidRPr="00840254">
        <w:rPr>
          <w:i/>
        </w:rPr>
        <w:t>aricept</w:t>
      </w:r>
      <w:proofErr w:type="spellEnd"/>
      <w:r>
        <w:rPr>
          <w:i/>
        </w:rPr>
        <w:t>’</w:t>
      </w:r>
      <w:r w:rsidRPr="00840254">
        <w:rPr>
          <w:i/>
        </w:rPr>
        <w:t xml:space="preserve">, </w:t>
      </w:r>
      <w:r>
        <w:rPr>
          <w:i/>
        </w:rPr>
        <w:t>‘</w:t>
      </w:r>
      <w:proofErr w:type="spellStart"/>
      <w:r w:rsidRPr="00840254">
        <w:rPr>
          <w:i/>
        </w:rPr>
        <w:t>aricpet</w:t>
      </w:r>
      <w:proofErr w:type="spellEnd"/>
      <w:r>
        <w:rPr>
          <w:i/>
        </w:rPr>
        <w:t>’</w:t>
      </w:r>
      <w:r w:rsidRPr="00840254">
        <w:rPr>
          <w:i/>
        </w:rPr>
        <w:t xml:space="preserve">, </w:t>
      </w:r>
      <w:r>
        <w:rPr>
          <w:i/>
        </w:rPr>
        <w:t>‘</w:t>
      </w:r>
      <w:r w:rsidRPr="00840254">
        <w:rPr>
          <w:i/>
        </w:rPr>
        <w:t>donepezil</w:t>
      </w:r>
      <w:r>
        <w:rPr>
          <w:i/>
        </w:rPr>
        <w:t>’</w:t>
      </w:r>
      <w:r w:rsidRPr="00840254">
        <w:rPr>
          <w:i/>
        </w:rPr>
        <w:t xml:space="preserve">, </w:t>
      </w:r>
      <w:r>
        <w:rPr>
          <w:i/>
        </w:rPr>
        <w:t>‘</w:t>
      </w:r>
      <w:proofErr w:type="spellStart"/>
      <w:r w:rsidRPr="00840254">
        <w:rPr>
          <w:i/>
        </w:rPr>
        <w:t>exelon</w:t>
      </w:r>
      <w:proofErr w:type="spellEnd"/>
      <w:r>
        <w:rPr>
          <w:i/>
        </w:rPr>
        <w:t>’</w:t>
      </w:r>
      <w:r w:rsidRPr="00840254">
        <w:rPr>
          <w:i/>
        </w:rPr>
        <w:t xml:space="preserve">, </w:t>
      </w:r>
      <w:r>
        <w:rPr>
          <w:i/>
        </w:rPr>
        <w:t>‘</w:t>
      </w:r>
      <w:r w:rsidRPr="00840254">
        <w:rPr>
          <w:i/>
        </w:rPr>
        <w:t>galantamine</w:t>
      </w:r>
      <w:r>
        <w:rPr>
          <w:i/>
        </w:rPr>
        <w:t>’</w:t>
      </w:r>
      <w:r w:rsidRPr="00840254">
        <w:rPr>
          <w:i/>
        </w:rPr>
        <w:t xml:space="preserve">, </w:t>
      </w:r>
      <w:r>
        <w:rPr>
          <w:i/>
        </w:rPr>
        <w:t>‘</w:t>
      </w:r>
      <w:proofErr w:type="spellStart"/>
      <w:r w:rsidRPr="00840254">
        <w:rPr>
          <w:i/>
        </w:rPr>
        <w:t>razadyne</w:t>
      </w:r>
      <w:proofErr w:type="spellEnd"/>
      <w:r>
        <w:rPr>
          <w:i/>
        </w:rPr>
        <w:t>’</w:t>
      </w:r>
      <w:r w:rsidRPr="00840254">
        <w:rPr>
          <w:i/>
        </w:rPr>
        <w:t xml:space="preserve">, </w:t>
      </w:r>
      <w:r>
        <w:rPr>
          <w:i/>
        </w:rPr>
        <w:t>‘</w:t>
      </w:r>
      <w:proofErr w:type="spellStart"/>
      <w:r w:rsidRPr="00840254">
        <w:rPr>
          <w:i/>
        </w:rPr>
        <w:t>remenyl</w:t>
      </w:r>
      <w:proofErr w:type="spellEnd"/>
      <w:r>
        <w:rPr>
          <w:i/>
        </w:rPr>
        <w:t>’</w:t>
      </w:r>
      <w:r w:rsidRPr="00840254">
        <w:rPr>
          <w:i/>
        </w:rPr>
        <w:t xml:space="preserve">, </w:t>
      </w:r>
      <w:r>
        <w:rPr>
          <w:i/>
        </w:rPr>
        <w:t>‘</w:t>
      </w:r>
      <w:proofErr w:type="spellStart"/>
      <w:r w:rsidRPr="00840254">
        <w:rPr>
          <w:i/>
        </w:rPr>
        <w:t>reminyl</w:t>
      </w:r>
      <w:proofErr w:type="spellEnd"/>
      <w:r>
        <w:rPr>
          <w:i/>
        </w:rPr>
        <w:t>’</w:t>
      </w:r>
      <w:r w:rsidRPr="00840254">
        <w:rPr>
          <w:i/>
        </w:rPr>
        <w:t xml:space="preserve">, </w:t>
      </w:r>
      <w:r>
        <w:rPr>
          <w:i/>
        </w:rPr>
        <w:t>‘</w:t>
      </w:r>
      <w:r w:rsidRPr="00840254">
        <w:rPr>
          <w:i/>
        </w:rPr>
        <w:t>rivastigmine</w:t>
      </w:r>
      <w:r>
        <w:rPr>
          <w:i/>
        </w:rPr>
        <w:t>’</w:t>
      </w:r>
      <w:r>
        <w:t>.</w:t>
      </w:r>
    </w:p>
    <w:p w14:paraId="182A4646" w14:textId="23D9BC75" w:rsidR="00840254" w:rsidRPr="00840254" w:rsidRDefault="0018297E" w:rsidP="00840254">
      <w:r>
        <w:t xml:space="preserve">Missing month and day in </w:t>
      </w:r>
      <w:r w:rsidR="00840254">
        <w:t>dates</w:t>
      </w:r>
      <w:r>
        <w:t xml:space="preserve"> were interpolated as follows: missing day was set to the 1</w:t>
      </w:r>
      <w:r w:rsidRPr="0018297E">
        <w:rPr>
          <w:vertAlign w:val="superscript"/>
        </w:rPr>
        <w:t>st</w:t>
      </w:r>
      <w:r>
        <w:t xml:space="preserve"> day of the month. Missing month was set to July. </w:t>
      </w:r>
    </w:p>
    <w:p w14:paraId="3B12514A" w14:textId="77777777" w:rsidR="00840254" w:rsidRDefault="00840254" w:rsidP="00662CEF"/>
    <w:p w14:paraId="6100E35D" w14:textId="77777777" w:rsidR="007D3DED" w:rsidRDefault="007D3DED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1CBB7917" w14:textId="5624E8B9" w:rsidR="00662CEF" w:rsidRDefault="00662CEF" w:rsidP="00662CEF">
      <w:pPr>
        <w:rPr>
          <w:i/>
        </w:rPr>
      </w:pPr>
      <w:r>
        <w:rPr>
          <w:b/>
          <w:i/>
        </w:rPr>
        <w:lastRenderedPageBreak/>
        <w:t xml:space="preserve">Supplementary </w:t>
      </w:r>
      <w:r w:rsidRPr="004144B3">
        <w:rPr>
          <w:b/>
          <w:i/>
        </w:rPr>
        <w:t xml:space="preserve">Table </w:t>
      </w:r>
      <w:r>
        <w:rPr>
          <w:b/>
          <w:i/>
        </w:rPr>
        <w:t>1</w:t>
      </w:r>
      <w:r w:rsidRPr="004144B3">
        <w:rPr>
          <w:i/>
        </w:rPr>
        <w:t xml:space="preserve"> </w:t>
      </w:r>
      <w:r w:rsidR="000B0708">
        <w:rPr>
          <w:i/>
        </w:rPr>
        <w:t>Sex differences</w:t>
      </w:r>
      <w:r>
        <w:rPr>
          <w:i/>
        </w:rPr>
        <w:t>.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2931"/>
        <w:gridCol w:w="2172"/>
        <w:gridCol w:w="2221"/>
        <w:gridCol w:w="2026"/>
      </w:tblGrid>
      <w:tr w:rsidR="000B0708" w14:paraId="6D6F855A" w14:textId="611A4F30" w:rsidTr="000B0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F212AF0" w14:textId="769777E4" w:rsidR="000B0708" w:rsidRPr="007D23CC" w:rsidRDefault="000B0708" w:rsidP="00662CEF"/>
        </w:tc>
        <w:tc>
          <w:tcPr>
            <w:tcW w:w="2172" w:type="dxa"/>
          </w:tcPr>
          <w:p w14:paraId="16793340" w14:textId="5A1A9681" w:rsidR="000B0708" w:rsidRPr="004144B3" w:rsidRDefault="000B0708" w:rsidP="00662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Female</w:t>
            </w:r>
          </w:p>
        </w:tc>
        <w:tc>
          <w:tcPr>
            <w:tcW w:w="2221" w:type="dxa"/>
          </w:tcPr>
          <w:p w14:paraId="42AFCD9B" w14:textId="0A04B56B" w:rsidR="000B0708" w:rsidRPr="004144B3" w:rsidRDefault="000B0708" w:rsidP="00662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Male</w:t>
            </w:r>
          </w:p>
        </w:tc>
        <w:tc>
          <w:tcPr>
            <w:tcW w:w="2026" w:type="dxa"/>
          </w:tcPr>
          <w:p w14:paraId="495CD1C2" w14:textId="00698948" w:rsidR="000B0708" w:rsidRDefault="000B0708" w:rsidP="00662C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p-value</w:t>
            </w:r>
            <w:r w:rsidR="005E6907">
              <w:t>*</w:t>
            </w:r>
          </w:p>
        </w:tc>
      </w:tr>
      <w:tr w:rsidR="000B0708" w14:paraId="4D262A20" w14:textId="08E7D9D8" w:rsidTr="000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6A5BC9ED" w14:textId="0B759941" w:rsidR="000B0708" w:rsidRPr="008A3350" w:rsidRDefault="000B0708" w:rsidP="00662CEF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Participants, n</w:t>
            </w:r>
          </w:p>
        </w:tc>
        <w:tc>
          <w:tcPr>
            <w:tcW w:w="2172" w:type="dxa"/>
          </w:tcPr>
          <w:p w14:paraId="5E5E693B" w14:textId="2B14CD8A" w:rsidR="000B0708" w:rsidRPr="007D23CC" w:rsidRDefault="000B0708" w:rsidP="00662C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1,002</w:t>
            </w:r>
          </w:p>
        </w:tc>
        <w:tc>
          <w:tcPr>
            <w:tcW w:w="2221" w:type="dxa"/>
          </w:tcPr>
          <w:p w14:paraId="66F7D7FE" w14:textId="7020EEBD" w:rsidR="000B0708" w:rsidRPr="007D23CC" w:rsidRDefault="000B0708" w:rsidP="00662C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1,140</w:t>
            </w:r>
          </w:p>
        </w:tc>
        <w:tc>
          <w:tcPr>
            <w:tcW w:w="2026" w:type="dxa"/>
          </w:tcPr>
          <w:p w14:paraId="419CE931" w14:textId="07C24E77" w:rsidR="000B0708" w:rsidRDefault="000B0708" w:rsidP="00662C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—</w:t>
            </w:r>
          </w:p>
        </w:tc>
      </w:tr>
      <w:tr w:rsidR="000B0708" w14:paraId="1CECBEA9" w14:textId="3BAADFB5" w:rsidTr="000B0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C2AFB52" w14:textId="3CC48EEE" w:rsidR="000B0708" w:rsidRPr="008A3350" w:rsidRDefault="000B0708" w:rsidP="00662CEF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ADAS-cog scores, n</w:t>
            </w:r>
          </w:p>
        </w:tc>
        <w:tc>
          <w:tcPr>
            <w:tcW w:w="2172" w:type="dxa"/>
          </w:tcPr>
          <w:p w14:paraId="27F84FA2" w14:textId="41D64BF2" w:rsidR="000B0708" w:rsidRPr="007D23CC" w:rsidRDefault="000B0708" w:rsidP="00662C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4,364</w:t>
            </w:r>
          </w:p>
        </w:tc>
        <w:tc>
          <w:tcPr>
            <w:tcW w:w="2221" w:type="dxa"/>
          </w:tcPr>
          <w:p w14:paraId="7C13C154" w14:textId="6D7BD0A8" w:rsidR="000B0708" w:rsidRPr="007D23CC" w:rsidRDefault="000B0708" w:rsidP="00662C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5,466</w:t>
            </w:r>
          </w:p>
        </w:tc>
        <w:tc>
          <w:tcPr>
            <w:tcW w:w="2026" w:type="dxa"/>
          </w:tcPr>
          <w:p w14:paraId="2554F39A" w14:textId="507DB77B" w:rsidR="000B0708" w:rsidRDefault="005E6907" w:rsidP="00662C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—</w:t>
            </w:r>
          </w:p>
        </w:tc>
      </w:tr>
      <w:tr w:rsidR="000B0708" w14:paraId="57E933FE" w14:textId="47123469" w:rsidTr="000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415B18B6" w14:textId="0D765CAA" w:rsidR="000B0708" w:rsidRPr="008A3350" w:rsidRDefault="000B0708" w:rsidP="00662CEF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Follow-up time (</w:t>
            </w:r>
            <w:r w:rsidR="005E6907">
              <w:rPr>
                <w:b w:val="0"/>
                <w:i/>
              </w:rPr>
              <w:t>months</w:t>
            </w:r>
            <w:r>
              <w:rPr>
                <w:b w:val="0"/>
                <w:i/>
              </w:rPr>
              <w:t>), median [IQR]</w:t>
            </w:r>
          </w:p>
        </w:tc>
        <w:tc>
          <w:tcPr>
            <w:tcW w:w="2172" w:type="dxa"/>
          </w:tcPr>
          <w:p w14:paraId="5ECFC440" w14:textId="5867F36C" w:rsidR="000B0708" w:rsidRPr="007D23CC" w:rsidRDefault="000B0708" w:rsidP="00662C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24.3 [5.5, 59.5]</w:t>
            </w:r>
          </w:p>
        </w:tc>
        <w:tc>
          <w:tcPr>
            <w:tcW w:w="2221" w:type="dxa"/>
          </w:tcPr>
          <w:p w14:paraId="63A8A5B0" w14:textId="155C12D8" w:rsidR="000B0708" w:rsidRPr="007D23CC" w:rsidRDefault="000B0708" w:rsidP="00662C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25.4 [11.9, 60.6]</w:t>
            </w:r>
          </w:p>
        </w:tc>
        <w:tc>
          <w:tcPr>
            <w:tcW w:w="2026" w:type="dxa"/>
          </w:tcPr>
          <w:p w14:paraId="20717557" w14:textId="552BA642" w:rsidR="000B0708" w:rsidRPr="007D23CC" w:rsidRDefault="000B0708" w:rsidP="00662C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0.0085</w:t>
            </w:r>
          </w:p>
        </w:tc>
      </w:tr>
      <w:tr w:rsidR="000B0708" w14:paraId="498DC68D" w14:textId="3BAF523D" w:rsidTr="000B0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287C760F" w14:textId="56A4E6BE" w:rsidR="000B0708" w:rsidRPr="008A3350" w:rsidRDefault="005E6907" w:rsidP="00662CEF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Age at baseline (years), median [IQR]</w:t>
            </w:r>
          </w:p>
        </w:tc>
        <w:tc>
          <w:tcPr>
            <w:tcW w:w="2172" w:type="dxa"/>
          </w:tcPr>
          <w:p w14:paraId="49C9EEAC" w14:textId="28ABE662" w:rsidR="000B0708" w:rsidRPr="007D23CC" w:rsidRDefault="005E6907" w:rsidP="00662C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72.0 [57.4, 77.5]</w:t>
            </w:r>
          </w:p>
        </w:tc>
        <w:tc>
          <w:tcPr>
            <w:tcW w:w="2221" w:type="dxa"/>
          </w:tcPr>
          <w:p w14:paraId="62D6126D" w14:textId="02B015E5" w:rsidR="000B0708" w:rsidRPr="007D23CC" w:rsidRDefault="005E6907" w:rsidP="00662C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74.3 [69.5, 79.3]</w:t>
            </w:r>
          </w:p>
        </w:tc>
        <w:tc>
          <w:tcPr>
            <w:tcW w:w="2026" w:type="dxa"/>
          </w:tcPr>
          <w:p w14:paraId="4FF2BA83" w14:textId="02519207" w:rsidR="000B0708" w:rsidRPr="007D23CC" w:rsidRDefault="005E6907" w:rsidP="00662C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0.0001</w:t>
            </w:r>
          </w:p>
        </w:tc>
      </w:tr>
      <w:tr w:rsidR="005E6907" w14:paraId="2097FCB6" w14:textId="2DEA10F4" w:rsidTr="000B07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1" w:type="dxa"/>
          </w:tcPr>
          <w:p w14:paraId="5F06D8BA" w14:textId="2BAD9D8F" w:rsidR="005E6907" w:rsidRPr="008A3350" w:rsidRDefault="005E6907" w:rsidP="005E6907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Length of education (years), median [IQR]</w:t>
            </w:r>
          </w:p>
        </w:tc>
        <w:tc>
          <w:tcPr>
            <w:tcW w:w="2172" w:type="dxa"/>
          </w:tcPr>
          <w:p w14:paraId="24B538AE" w14:textId="022EE814" w:rsidR="005E6907" w:rsidRPr="007D23CC" w:rsidRDefault="005E6907" w:rsidP="005E69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 [14, 18]</w:t>
            </w:r>
          </w:p>
        </w:tc>
        <w:tc>
          <w:tcPr>
            <w:tcW w:w="2221" w:type="dxa"/>
          </w:tcPr>
          <w:p w14:paraId="574C2E45" w14:textId="043F87E4" w:rsidR="005E6907" w:rsidRPr="007D23CC" w:rsidRDefault="005E6907" w:rsidP="005E69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 [15, 18]</w:t>
            </w:r>
          </w:p>
        </w:tc>
        <w:tc>
          <w:tcPr>
            <w:tcW w:w="2026" w:type="dxa"/>
          </w:tcPr>
          <w:p w14:paraId="0799208F" w14:textId="0668E017" w:rsidR="005E6907" w:rsidRPr="007D23CC" w:rsidRDefault="005E6907" w:rsidP="005E69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 0.0001</w:t>
            </w:r>
          </w:p>
        </w:tc>
      </w:tr>
    </w:tbl>
    <w:p w14:paraId="196B0EC4" w14:textId="652E81DA" w:rsidR="00662CEF" w:rsidRDefault="005E6907" w:rsidP="005E6907">
      <w:r>
        <w:t>*p-values computed using Wilcoxon rank sum tests</w:t>
      </w:r>
    </w:p>
    <w:p w14:paraId="18C96164" w14:textId="06DDB694" w:rsidR="005E6907" w:rsidRDefault="004B5909" w:rsidP="004B5909">
      <w:r>
        <w:t>IQR: I</w:t>
      </w:r>
      <w:r w:rsidRPr="004B5909">
        <w:t>nterquartile range</w:t>
      </w:r>
      <w:r w:rsidR="005E6907">
        <w:br w:type="page"/>
      </w:r>
    </w:p>
    <w:p w14:paraId="51F3FF5C" w14:textId="77777777" w:rsidR="00B44AB5" w:rsidRDefault="00B44AB5" w:rsidP="00B44AB5"/>
    <w:p w14:paraId="1321FEAC" w14:textId="74E3E59F" w:rsidR="00B44AB5" w:rsidRDefault="007D23CC" w:rsidP="00B44AB5">
      <w:pPr>
        <w:rPr>
          <w:i/>
        </w:rPr>
      </w:pPr>
      <w:r>
        <w:rPr>
          <w:b/>
          <w:i/>
        </w:rPr>
        <w:t xml:space="preserve">Supplementary </w:t>
      </w:r>
      <w:r w:rsidR="00B44AB5" w:rsidRPr="004144B3">
        <w:rPr>
          <w:b/>
          <w:i/>
        </w:rPr>
        <w:t xml:space="preserve">Table </w:t>
      </w:r>
      <w:r w:rsidR="00662CEF">
        <w:rPr>
          <w:b/>
          <w:i/>
        </w:rPr>
        <w:t>2</w:t>
      </w:r>
      <w:r w:rsidR="004144B3" w:rsidRPr="004144B3">
        <w:rPr>
          <w:i/>
        </w:rPr>
        <w:t xml:space="preserve"> </w:t>
      </w:r>
      <w:r w:rsidR="00662CEF">
        <w:rPr>
          <w:i/>
        </w:rPr>
        <w:t>P</w:t>
      </w:r>
      <w:r w:rsidR="004144B3" w:rsidRPr="004144B3">
        <w:rPr>
          <w:i/>
        </w:rPr>
        <w:t>arameter</w:t>
      </w:r>
      <w:r w:rsidR="004144B3">
        <w:rPr>
          <w:i/>
        </w:rPr>
        <w:t xml:space="preserve"> estimates in model adjusting for age, sex and education</w:t>
      </w:r>
      <w:r w:rsidR="008669C9">
        <w:rPr>
          <w:i/>
        </w:rPr>
        <w:t>. p-values are computed using likelihood ratio tests</w:t>
      </w:r>
      <w:r>
        <w:rPr>
          <w:i/>
        </w:rPr>
        <w:t>.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3268"/>
        <w:gridCol w:w="3201"/>
        <w:gridCol w:w="2881"/>
      </w:tblGrid>
      <w:tr w:rsidR="00CA4AFC" w14:paraId="3956D192" w14:textId="4E03E0E3" w:rsidTr="00CA4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345E5457" w14:textId="03BC1D50" w:rsidR="00CA4AFC" w:rsidRPr="007D23CC" w:rsidRDefault="00CA4AFC" w:rsidP="00B44AB5">
            <w:r w:rsidRPr="007D23CC">
              <w:t>Parameter</w:t>
            </w:r>
          </w:p>
        </w:tc>
        <w:tc>
          <w:tcPr>
            <w:tcW w:w="3201" w:type="dxa"/>
          </w:tcPr>
          <w:p w14:paraId="21D667BF" w14:textId="70813D5A" w:rsidR="00CA4AFC" w:rsidRPr="004144B3" w:rsidRDefault="00CA4AFC" w:rsidP="00866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44B3">
              <w:t>Estimate</w:t>
            </w:r>
          </w:p>
        </w:tc>
        <w:tc>
          <w:tcPr>
            <w:tcW w:w="2881" w:type="dxa"/>
          </w:tcPr>
          <w:p w14:paraId="05D7364A" w14:textId="6B42817E" w:rsidR="00CA4AFC" w:rsidRPr="004144B3" w:rsidRDefault="00CA4AFC" w:rsidP="00866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p-value</w:t>
            </w:r>
          </w:p>
        </w:tc>
      </w:tr>
      <w:tr w:rsidR="00CA4AFC" w14:paraId="75C0FE3E" w14:textId="2C4A75D9" w:rsidTr="00CA4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52B296F2" w14:textId="72B16D98" w:rsidR="00CA4AFC" w:rsidRPr="008A3350" w:rsidRDefault="008669C9" w:rsidP="00B44AB5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l</w:t>
            </w:r>
            <w:r w:rsidR="00794008" w:rsidRPr="008A3350">
              <w:rPr>
                <w:b w:val="0"/>
                <w:i/>
              </w:rPr>
              <w:t xml:space="preserve"> (intercept)</w:t>
            </w:r>
          </w:p>
        </w:tc>
        <w:tc>
          <w:tcPr>
            <w:tcW w:w="3201" w:type="dxa"/>
          </w:tcPr>
          <w:p w14:paraId="285591A4" w14:textId="3ABAD20B" w:rsidR="00CA4AFC" w:rsidRPr="007D23CC" w:rsidRDefault="008669C9" w:rsidP="008669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0.01337</w:t>
            </w:r>
          </w:p>
        </w:tc>
        <w:tc>
          <w:tcPr>
            <w:tcW w:w="2881" w:type="dxa"/>
          </w:tcPr>
          <w:p w14:paraId="3F97CBD1" w14:textId="78C178BA" w:rsidR="00CA4AFC" w:rsidRPr="007D23CC" w:rsidRDefault="008669C9" w:rsidP="008669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—</w:t>
            </w:r>
          </w:p>
        </w:tc>
      </w:tr>
      <w:tr w:rsidR="00CA4AFC" w14:paraId="71B74B30" w14:textId="3D72DD6E" w:rsidTr="00CA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07E67D2C" w14:textId="610FB201" w:rsidR="00CA4AFC" w:rsidRPr="008A3350" w:rsidRDefault="008669C9" w:rsidP="00B44AB5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(significant memory concern)</w:t>
            </w:r>
          </w:p>
        </w:tc>
        <w:tc>
          <w:tcPr>
            <w:tcW w:w="3201" w:type="dxa"/>
          </w:tcPr>
          <w:p w14:paraId="305CC326" w14:textId="23D2DFAF" w:rsidR="00CA4AFC" w:rsidRPr="007D23CC" w:rsidRDefault="008669C9" w:rsidP="008669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35.11</w:t>
            </w:r>
          </w:p>
        </w:tc>
        <w:tc>
          <w:tcPr>
            <w:tcW w:w="2881" w:type="dxa"/>
          </w:tcPr>
          <w:p w14:paraId="7AA589E4" w14:textId="7A7EECA4" w:rsidR="00CA4AFC" w:rsidRPr="007D23CC" w:rsidRDefault="008A3350" w:rsidP="008669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0.0106</w:t>
            </w:r>
          </w:p>
        </w:tc>
      </w:tr>
      <w:tr w:rsidR="008669C9" w14:paraId="5586E13A" w14:textId="3BA7F43A" w:rsidTr="00CA4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1FCC6E18" w14:textId="6A875050" w:rsidR="008669C9" w:rsidRPr="008A3350" w:rsidRDefault="008669C9" w:rsidP="008669C9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(early MCI)</w:t>
            </w:r>
          </w:p>
        </w:tc>
        <w:tc>
          <w:tcPr>
            <w:tcW w:w="3201" w:type="dxa"/>
          </w:tcPr>
          <w:p w14:paraId="00A859BA" w14:textId="7A976008" w:rsidR="008669C9" w:rsidRPr="007D23CC" w:rsidRDefault="008669C9" w:rsidP="008669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44.58</w:t>
            </w:r>
          </w:p>
        </w:tc>
        <w:tc>
          <w:tcPr>
            <w:tcW w:w="2881" w:type="dxa"/>
          </w:tcPr>
          <w:p w14:paraId="35512D69" w14:textId="352063F9" w:rsidR="008669C9" w:rsidRPr="007D23CC" w:rsidRDefault="008A3350" w:rsidP="008669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8669C9" w14:paraId="0E946D99" w14:textId="0647F4E8" w:rsidTr="00CA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327B51CD" w14:textId="5D5D7F2C" w:rsidR="008669C9" w:rsidRPr="008A3350" w:rsidRDefault="008669C9" w:rsidP="008669C9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(late MCI)</w:t>
            </w:r>
          </w:p>
        </w:tc>
        <w:tc>
          <w:tcPr>
            <w:tcW w:w="3201" w:type="dxa"/>
          </w:tcPr>
          <w:p w14:paraId="3FFE01B6" w14:textId="1C4C082C" w:rsidR="008669C9" w:rsidRPr="007D23CC" w:rsidRDefault="008669C9" w:rsidP="008669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87.73</w:t>
            </w:r>
          </w:p>
        </w:tc>
        <w:tc>
          <w:tcPr>
            <w:tcW w:w="2881" w:type="dxa"/>
          </w:tcPr>
          <w:p w14:paraId="118B2101" w14:textId="366E2DD1" w:rsidR="008669C9" w:rsidRPr="007D23CC" w:rsidRDefault="008A3350" w:rsidP="008669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8669C9" w14:paraId="7685DAD1" w14:textId="217DEA19" w:rsidTr="00CA4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6F3D4F2F" w14:textId="70D17BF5" w:rsidR="008669C9" w:rsidRPr="008A3350" w:rsidRDefault="008669C9" w:rsidP="008669C9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(dementia)</w:t>
            </w:r>
          </w:p>
        </w:tc>
        <w:tc>
          <w:tcPr>
            <w:tcW w:w="3201" w:type="dxa"/>
          </w:tcPr>
          <w:p w14:paraId="1E13BEA7" w14:textId="2BE23DCD" w:rsidR="008669C9" w:rsidRPr="007D23CC" w:rsidRDefault="008669C9" w:rsidP="008669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136.1</w:t>
            </w:r>
          </w:p>
        </w:tc>
        <w:tc>
          <w:tcPr>
            <w:tcW w:w="2881" w:type="dxa"/>
          </w:tcPr>
          <w:p w14:paraId="768A868A" w14:textId="698AB564" w:rsidR="008669C9" w:rsidRPr="007D23CC" w:rsidRDefault="008A3350" w:rsidP="008669C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8669C9" w14:paraId="32AC1235" w14:textId="77777777" w:rsidTr="00CA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6F2E2CC5" w14:textId="503ADC6B" w:rsidR="008669C9" w:rsidRPr="008A3350" w:rsidRDefault="008669C9" w:rsidP="008669C9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(age at baseline)</w:t>
            </w:r>
          </w:p>
        </w:tc>
        <w:tc>
          <w:tcPr>
            <w:tcW w:w="3201" w:type="dxa"/>
          </w:tcPr>
          <w:p w14:paraId="597874CE" w14:textId="2169B5B2" w:rsidR="008669C9" w:rsidRPr="007D23CC" w:rsidRDefault="008669C9" w:rsidP="008669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1.878</w:t>
            </w:r>
          </w:p>
        </w:tc>
        <w:tc>
          <w:tcPr>
            <w:tcW w:w="2881" w:type="dxa"/>
          </w:tcPr>
          <w:p w14:paraId="7D25EAC2" w14:textId="4C6693B1" w:rsidR="008669C9" w:rsidRPr="007D23CC" w:rsidRDefault="008A3350" w:rsidP="008669C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CC307E" w14:paraId="1A93C787" w14:textId="77777777" w:rsidTr="00CA4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23C00FFC" w14:textId="64791985" w:rsidR="00CC307E" w:rsidRPr="008A3350" w:rsidRDefault="00CC307E" w:rsidP="00CC307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(male)</w:t>
            </w:r>
          </w:p>
        </w:tc>
        <w:tc>
          <w:tcPr>
            <w:tcW w:w="3201" w:type="dxa"/>
          </w:tcPr>
          <w:p w14:paraId="1A31F0EB" w14:textId="17723ED7" w:rsidR="00CC307E" w:rsidRPr="007D23CC" w:rsidRDefault="00420C6B" w:rsidP="00CC30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CC307E" w:rsidRPr="007D23CC">
              <w:t>57.15</w:t>
            </w:r>
          </w:p>
        </w:tc>
        <w:tc>
          <w:tcPr>
            <w:tcW w:w="2881" w:type="dxa"/>
          </w:tcPr>
          <w:p w14:paraId="08F42DF5" w14:textId="426B8FAF" w:rsidR="00CC307E" w:rsidRPr="007D23CC" w:rsidRDefault="00CC307E" w:rsidP="00CC30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CC307E" w14:paraId="4C99326B" w14:textId="77777777" w:rsidTr="00CA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27A6735" w14:textId="13469C1C" w:rsidR="00CC307E" w:rsidRPr="008A3350" w:rsidRDefault="00CC307E" w:rsidP="00CC307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g (intercept)</w:t>
            </w:r>
          </w:p>
        </w:tc>
        <w:tc>
          <w:tcPr>
            <w:tcW w:w="3201" w:type="dxa"/>
          </w:tcPr>
          <w:p w14:paraId="5CD65928" w14:textId="4D711A45" w:rsidR="00CC307E" w:rsidRPr="007D23CC" w:rsidRDefault="00CC307E" w:rsidP="00CC30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3.169</w:t>
            </w:r>
          </w:p>
        </w:tc>
        <w:tc>
          <w:tcPr>
            <w:tcW w:w="2881" w:type="dxa"/>
          </w:tcPr>
          <w:p w14:paraId="26274BF1" w14:textId="4D6AD853" w:rsidR="00CC307E" w:rsidRPr="007D23CC" w:rsidRDefault="00CC307E" w:rsidP="00CC30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—</w:t>
            </w:r>
          </w:p>
        </w:tc>
      </w:tr>
      <w:tr w:rsidR="00CC307E" w14:paraId="6730A557" w14:textId="77777777" w:rsidTr="00CA4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616AD10A" w14:textId="4EB6711F" w:rsidR="00CC307E" w:rsidRPr="008A3350" w:rsidRDefault="00CC307E" w:rsidP="00CC307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g (age at baseline)</w:t>
            </w:r>
          </w:p>
        </w:tc>
        <w:tc>
          <w:tcPr>
            <w:tcW w:w="3201" w:type="dxa"/>
          </w:tcPr>
          <w:p w14:paraId="59E25ED3" w14:textId="4CB79B07" w:rsidR="00CC307E" w:rsidRPr="007D23CC" w:rsidRDefault="00CC307E" w:rsidP="00CC30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0.007061</w:t>
            </w:r>
          </w:p>
        </w:tc>
        <w:tc>
          <w:tcPr>
            <w:tcW w:w="2881" w:type="dxa"/>
          </w:tcPr>
          <w:p w14:paraId="5C5C9799" w14:textId="1AAC59A0" w:rsidR="00CC307E" w:rsidRPr="007D23CC" w:rsidRDefault="00CC307E" w:rsidP="00CC30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CC307E" w14:paraId="44702C44" w14:textId="77777777" w:rsidTr="00CA4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16632C43" w14:textId="4F3ED177" w:rsidR="00CC307E" w:rsidRPr="008A3350" w:rsidRDefault="00CC307E" w:rsidP="00CC307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g (male)</w:t>
            </w:r>
          </w:p>
        </w:tc>
        <w:tc>
          <w:tcPr>
            <w:tcW w:w="3201" w:type="dxa"/>
          </w:tcPr>
          <w:p w14:paraId="75A5D456" w14:textId="1E0B3959" w:rsidR="00CC307E" w:rsidRPr="007D23CC" w:rsidRDefault="00CC307E" w:rsidP="00CC30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-0.1895</w:t>
            </w:r>
          </w:p>
        </w:tc>
        <w:tc>
          <w:tcPr>
            <w:tcW w:w="2881" w:type="dxa"/>
          </w:tcPr>
          <w:p w14:paraId="75CFEAD0" w14:textId="6AAF4801" w:rsidR="00CC307E" w:rsidRPr="007D23CC" w:rsidRDefault="00CC307E" w:rsidP="00CC30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CC307E" w14:paraId="791EA82C" w14:textId="77777777" w:rsidTr="00CA4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1B8F048A" w14:textId="583FAAE0" w:rsidR="00CC307E" w:rsidRPr="008A3350" w:rsidRDefault="00CC307E" w:rsidP="00CC307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g (years of education)</w:t>
            </w:r>
          </w:p>
        </w:tc>
        <w:tc>
          <w:tcPr>
            <w:tcW w:w="3201" w:type="dxa"/>
          </w:tcPr>
          <w:p w14:paraId="58ADE0B2" w14:textId="7479B215" w:rsidR="00CC307E" w:rsidRPr="007D23CC" w:rsidRDefault="00CC307E" w:rsidP="00CC30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-0.003337</w:t>
            </w:r>
          </w:p>
        </w:tc>
        <w:tc>
          <w:tcPr>
            <w:tcW w:w="2881" w:type="dxa"/>
          </w:tcPr>
          <w:p w14:paraId="21920035" w14:textId="60E498A5" w:rsidR="00CC307E" w:rsidRPr="007D23CC" w:rsidRDefault="00CC307E" w:rsidP="00CC30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0.0011</w:t>
            </w:r>
          </w:p>
        </w:tc>
      </w:tr>
      <w:tr w:rsidR="00CC307E" w:rsidRPr="008669C9" w14:paraId="22D8F741" w14:textId="77777777" w:rsidTr="00794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6440AD09" w14:textId="1C726D35" w:rsidR="00CC307E" w:rsidRPr="008A3350" w:rsidRDefault="00CC307E" w:rsidP="00CC307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v (intercept)</w:t>
            </w:r>
          </w:p>
        </w:tc>
        <w:tc>
          <w:tcPr>
            <w:tcW w:w="3201" w:type="dxa"/>
          </w:tcPr>
          <w:p w14:paraId="203B2F7A" w14:textId="3586191A" w:rsidR="00CC307E" w:rsidRPr="007D23CC" w:rsidRDefault="00CC307E" w:rsidP="00CC30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7.623</w:t>
            </w:r>
          </w:p>
        </w:tc>
        <w:tc>
          <w:tcPr>
            <w:tcW w:w="2881" w:type="dxa"/>
          </w:tcPr>
          <w:p w14:paraId="199922CE" w14:textId="39E3BCEB" w:rsidR="00CC307E" w:rsidRPr="007D23CC" w:rsidRDefault="00CC307E" w:rsidP="00CC30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—</w:t>
            </w:r>
          </w:p>
        </w:tc>
      </w:tr>
      <w:tr w:rsidR="00CC307E" w:rsidRPr="008669C9" w14:paraId="543F1FC1" w14:textId="77777777" w:rsidTr="0079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89237DA" w14:textId="254B40DE" w:rsidR="00CC307E" w:rsidRPr="008A3350" w:rsidRDefault="00CC307E" w:rsidP="00CC307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v (age at baseline)</w:t>
            </w:r>
          </w:p>
        </w:tc>
        <w:tc>
          <w:tcPr>
            <w:tcW w:w="3201" w:type="dxa"/>
          </w:tcPr>
          <w:p w14:paraId="1C758BBA" w14:textId="1459D2C4" w:rsidR="00CC307E" w:rsidRPr="007D23CC" w:rsidRDefault="00CC307E" w:rsidP="00CC30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0.1234</w:t>
            </w:r>
          </w:p>
        </w:tc>
        <w:tc>
          <w:tcPr>
            <w:tcW w:w="2881" w:type="dxa"/>
          </w:tcPr>
          <w:p w14:paraId="647E16D7" w14:textId="0566A134" w:rsidR="00CC307E" w:rsidRPr="007D23CC" w:rsidRDefault="00CC307E" w:rsidP="00CC30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CC307E" w:rsidRPr="008669C9" w14:paraId="650C3420" w14:textId="77777777" w:rsidTr="00794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14B20D4D" w14:textId="6514E7D8" w:rsidR="00CC307E" w:rsidRPr="008A3350" w:rsidRDefault="00CC307E" w:rsidP="00CC307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v (male)</w:t>
            </w:r>
          </w:p>
        </w:tc>
        <w:tc>
          <w:tcPr>
            <w:tcW w:w="3201" w:type="dxa"/>
          </w:tcPr>
          <w:p w14:paraId="0DB502D1" w14:textId="454ACAA5" w:rsidR="00CC307E" w:rsidRPr="007D23CC" w:rsidRDefault="00CC307E" w:rsidP="00CC30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3.113</w:t>
            </w:r>
          </w:p>
        </w:tc>
        <w:tc>
          <w:tcPr>
            <w:tcW w:w="2881" w:type="dxa"/>
          </w:tcPr>
          <w:p w14:paraId="7439B61C" w14:textId="446C4413" w:rsidR="00CC307E" w:rsidRPr="007D23CC" w:rsidRDefault="00CC307E" w:rsidP="00CC30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CC307E" w:rsidRPr="008669C9" w14:paraId="1374035F" w14:textId="77777777" w:rsidTr="0079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20389574" w14:textId="5A7BE950" w:rsidR="00CC307E" w:rsidRPr="008A3350" w:rsidRDefault="00CC307E" w:rsidP="00CC307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v (years of education)</w:t>
            </w:r>
          </w:p>
        </w:tc>
        <w:tc>
          <w:tcPr>
            <w:tcW w:w="3201" w:type="dxa"/>
          </w:tcPr>
          <w:p w14:paraId="35CA5736" w14:textId="718A7887" w:rsidR="00CC307E" w:rsidRPr="007D23CC" w:rsidRDefault="00CC307E" w:rsidP="00CC30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-0.4285</w:t>
            </w:r>
          </w:p>
        </w:tc>
        <w:tc>
          <w:tcPr>
            <w:tcW w:w="2881" w:type="dxa"/>
          </w:tcPr>
          <w:p w14:paraId="2E8084D1" w14:textId="5F6561BE" w:rsidR="00CC307E" w:rsidRPr="007D23CC" w:rsidRDefault="00CC307E" w:rsidP="00CC30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</w:tbl>
    <w:p w14:paraId="512F5CD2" w14:textId="2108C583" w:rsidR="00B44AB5" w:rsidRDefault="00B44AB5" w:rsidP="00B44AB5"/>
    <w:p w14:paraId="7ED75A17" w14:textId="70F49BCC" w:rsidR="009302C1" w:rsidRDefault="005E6907" w:rsidP="009302C1">
      <w:pPr>
        <w:rPr>
          <w:i/>
        </w:rPr>
      </w:pPr>
      <w:r>
        <w:br w:type="page"/>
      </w:r>
      <w:r w:rsidR="009302C1">
        <w:rPr>
          <w:b/>
          <w:i/>
        </w:rPr>
        <w:lastRenderedPageBreak/>
        <w:t xml:space="preserve">Supplementary </w:t>
      </w:r>
      <w:r w:rsidR="009302C1" w:rsidRPr="004144B3">
        <w:rPr>
          <w:b/>
          <w:i/>
        </w:rPr>
        <w:t xml:space="preserve">Table </w:t>
      </w:r>
      <w:r w:rsidR="009302C1">
        <w:rPr>
          <w:b/>
          <w:i/>
        </w:rPr>
        <w:t>3</w:t>
      </w:r>
      <w:r w:rsidR="009302C1" w:rsidRPr="004144B3">
        <w:rPr>
          <w:i/>
        </w:rPr>
        <w:t xml:space="preserve"> </w:t>
      </w:r>
      <w:r w:rsidR="009302C1">
        <w:rPr>
          <w:i/>
        </w:rPr>
        <w:t>P</w:t>
      </w:r>
      <w:r w:rsidR="009302C1" w:rsidRPr="004144B3">
        <w:rPr>
          <w:i/>
        </w:rPr>
        <w:t>arameter</w:t>
      </w:r>
      <w:r w:rsidR="009302C1">
        <w:rPr>
          <w:i/>
        </w:rPr>
        <w:t xml:space="preserve"> estimates in model adjusting for age, sex, education and biomarkers. p-values are computed using likelihood ratio tests.</w:t>
      </w:r>
    </w:p>
    <w:tbl>
      <w:tblPr>
        <w:tblStyle w:val="ListTable4-Accent3"/>
        <w:tblW w:w="0" w:type="auto"/>
        <w:tblLook w:val="04A0" w:firstRow="1" w:lastRow="0" w:firstColumn="1" w:lastColumn="0" w:noHBand="0" w:noVBand="1"/>
      </w:tblPr>
      <w:tblGrid>
        <w:gridCol w:w="3268"/>
        <w:gridCol w:w="3201"/>
        <w:gridCol w:w="2881"/>
      </w:tblGrid>
      <w:tr w:rsidR="009302C1" w14:paraId="70D6B42F" w14:textId="77777777" w:rsidTr="00AC1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26A80EA2" w14:textId="77777777" w:rsidR="009302C1" w:rsidRPr="007D23CC" w:rsidRDefault="009302C1" w:rsidP="00AC115E">
            <w:r w:rsidRPr="007D23CC">
              <w:t>Parameter</w:t>
            </w:r>
          </w:p>
        </w:tc>
        <w:tc>
          <w:tcPr>
            <w:tcW w:w="3201" w:type="dxa"/>
          </w:tcPr>
          <w:p w14:paraId="18462D8D" w14:textId="77777777" w:rsidR="009302C1" w:rsidRPr="004144B3" w:rsidRDefault="009302C1" w:rsidP="00AC1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44B3">
              <w:t>Estimate</w:t>
            </w:r>
          </w:p>
        </w:tc>
        <w:tc>
          <w:tcPr>
            <w:tcW w:w="2881" w:type="dxa"/>
          </w:tcPr>
          <w:p w14:paraId="574E45C0" w14:textId="77777777" w:rsidR="009302C1" w:rsidRPr="004144B3" w:rsidRDefault="009302C1" w:rsidP="00AC11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p-value</w:t>
            </w:r>
          </w:p>
        </w:tc>
      </w:tr>
      <w:tr w:rsidR="009302C1" w14:paraId="41BF5057" w14:textId="77777777" w:rsidTr="00AC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7CB5C51" w14:textId="77777777" w:rsidR="009302C1" w:rsidRPr="008A3350" w:rsidRDefault="009302C1" w:rsidP="00AC115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l (intercept)</w:t>
            </w:r>
          </w:p>
        </w:tc>
        <w:tc>
          <w:tcPr>
            <w:tcW w:w="3201" w:type="dxa"/>
          </w:tcPr>
          <w:p w14:paraId="4FA18955" w14:textId="5C43322C" w:rsidR="009302C1" w:rsidRPr="00E6284D" w:rsidRDefault="00E6284D" w:rsidP="00AC11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84D">
              <w:t>17.92</w:t>
            </w:r>
          </w:p>
        </w:tc>
        <w:tc>
          <w:tcPr>
            <w:tcW w:w="2881" w:type="dxa"/>
          </w:tcPr>
          <w:p w14:paraId="031E701A" w14:textId="77777777" w:rsidR="009302C1" w:rsidRPr="00E6284D" w:rsidRDefault="009302C1" w:rsidP="00AC11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84D">
              <w:t>—</w:t>
            </w:r>
          </w:p>
        </w:tc>
      </w:tr>
      <w:tr w:rsidR="009302C1" w14:paraId="45FA1155" w14:textId="77777777" w:rsidTr="00AC1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6379EA9A" w14:textId="77777777" w:rsidR="009302C1" w:rsidRPr="008A3350" w:rsidRDefault="009302C1" w:rsidP="00AC115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(significant memory concern)</w:t>
            </w:r>
          </w:p>
        </w:tc>
        <w:tc>
          <w:tcPr>
            <w:tcW w:w="3201" w:type="dxa"/>
          </w:tcPr>
          <w:p w14:paraId="572A1459" w14:textId="03F23A01" w:rsidR="009302C1" w:rsidRPr="00E6284D" w:rsidRDefault="00E6284D" w:rsidP="00AC11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84D">
              <w:t>18.2</w:t>
            </w:r>
            <w:r>
              <w:t>0</w:t>
            </w:r>
          </w:p>
        </w:tc>
        <w:tc>
          <w:tcPr>
            <w:tcW w:w="2881" w:type="dxa"/>
          </w:tcPr>
          <w:p w14:paraId="045B8496" w14:textId="10A38A30" w:rsidR="009302C1" w:rsidRPr="00E6284D" w:rsidRDefault="00016AD9" w:rsidP="00AC11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</w:t>
            </w:r>
            <w:r w:rsidR="007C4CA6">
              <w:t>663</w:t>
            </w:r>
          </w:p>
        </w:tc>
      </w:tr>
      <w:tr w:rsidR="009302C1" w14:paraId="20BA0E41" w14:textId="77777777" w:rsidTr="00AC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2577D57A" w14:textId="77777777" w:rsidR="009302C1" w:rsidRPr="008A3350" w:rsidRDefault="009302C1" w:rsidP="00AC115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(early MCI)</w:t>
            </w:r>
          </w:p>
        </w:tc>
        <w:tc>
          <w:tcPr>
            <w:tcW w:w="3201" w:type="dxa"/>
          </w:tcPr>
          <w:p w14:paraId="01457CDF" w14:textId="7EA7EFF5" w:rsidR="009302C1" w:rsidRPr="00E6284D" w:rsidRDefault="00E6284D" w:rsidP="00AC11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84D">
              <w:t>13.14</w:t>
            </w:r>
          </w:p>
        </w:tc>
        <w:tc>
          <w:tcPr>
            <w:tcW w:w="2881" w:type="dxa"/>
          </w:tcPr>
          <w:p w14:paraId="61D4186E" w14:textId="29572780" w:rsidR="009302C1" w:rsidRPr="00E6284D" w:rsidRDefault="007C4CA6" w:rsidP="00AC11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9302C1" w14:paraId="2C48094D" w14:textId="77777777" w:rsidTr="00AC1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1CC18DD6" w14:textId="77777777" w:rsidR="009302C1" w:rsidRPr="008A3350" w:rsidRDefault="009302C1" w:rsidP="00AC115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(late MCI)</w:t>
            </w:r>
          </w:p>
        </w:tc>
        <w:tc>
          <w:tcPr>
            <w:tcW w:w="3201" w:type="dxa"/>
          </w:tcPr>
          <w:p w14:paraId="486B0363" w14:textId="0BAD81AB" w:rsidR="009302C1" w:rsidRPr="00E6284D" w:rsidRDefault="00E6284D" w:rsidP="00AC11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84D">
              <w:t>40.00</w:t>
            </w:r>
          </w:p>
        </w:tc>
        <w:tc>
          <w:tcPr>
            <w:tcW w:w="2881" w:type="dxa"/>
          </w:tcPr>
          <w:p w14:paraId="4C6DD317" w14:textId="0F931AEA" w:rsidR="009302C1" w:rsidRPr="00E6284D" w:rsidRDefault="007C4CA6" w:rsidP="00AC11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7C4CA6" w14:paraId="0C832660" w14:textId="77777777" w:rsidTr="00AC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629990AF" w14:textId="77777777" w:rsidR="007C4CA6" w:rsidRPr="008A3350" w:rsidRDefault="007C4CA6" w:rsidP="007C4CA6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(dementia)</w:t>
            </w:r>
          </w:p>
        </w:tc>
        <w:tc>
          <w:tcPr>
            <w:tcW w:w="3201" w:type="dxa"/>
          </w:tcPr>
          <w:p w14:paraId="38506EE1" w14:textId="1A5433BF" w:rsidR="007C4CA6" w:rsidRPr="00E6284D" w:rsidRDefault="007C4CA6" w:rsidP="007C4C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84D">
              <w:t>64.12</w:t>
            </w:r>
          </w:p>
        </w:tc>
        <w:tc>
          <w:tcPr>
            <w:tcW w:w="2881" w:type="dxa"/>
          </w:tcPr>
          <w:p w14:paraId="00BA7766" w14:textId="1A90AB2D" w:rsidR="007C4CA6" w:rsidRPr="00E6284D" w:rsidRDefault="007C4CA6" w:rsidP="007C4C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AC115E" w14:paraId="4924338F" w14:textId="77777777" w:rsidTr="00AC1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1E63EBB2" w14:textId="7F015440" w:rsidR="00AC115E" w:rsidRPr="008A3350" w:rsidRDefault="00AC115E" w:rsidP="00AC115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</w:t>
            </w:r>
            <w:r>
              <w:rPr>
                <w:b w:val="0"/>
                <w:i/>
              </w:rPr>
              <w:t>FDG-PET</w:t>
            </w:r>
            <w:r w:rsidRPr="008A3350">
              <w:rPr>
                <w:b w:val="0"/>
                <w:i/>
              </w:rPr>
              <w:t>)</w:t>
            </w:r>
          </w:p>
        </w:tc>
        <w:tc>
          <w:tcPr>
            <w:tcW w:w="3201" w:type="dxa"/>
          </w:tcPr>
          <w:p w14:paraId="7A55E131" w14:textId="500DF4CC" w:rsidR="00AC115E" w:rsidRPr="00E6284D" w:rsidRDefault="00420C6B" w:rsidP="00AC11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AC115E" w:rsidRPr="00E6284D">
              <w:t>73.52</w:t>
            </w:r>
          </w:p>
        </w:tc>
        <w:tc>
          <w:tcPr>
            <w:tcW w:w="2881" w:type="dxa"/>
          </w:tcPr>
          <w:p w14:paraId="4BAD0EF9" w14:textId="2A169306" w:rsidR="00AC115E" w:rsidRPr="00E6284D" w:rsidRDefault="00AC115E" w:rsidP="00AC11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7C4CA6" w:rsidRPr="00224017" w14:paraId="704D14E0" w14:textId="77777777" w:rsidTr="00AC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144F0278" w14:textId="77777777" w:rsidR="007C4CA6" w:rsidRPr="008A3350" w:rsidRDefault="007C4CA6" w:rsidP="007C4CA6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</w:t>
            </w:r>
            <w:r w:rsidRPr="00E6284D">
              <w:rPr>
                <w:b w:val="0"/>
                <w:i/>
              </w:rPr>
              <w:t>hippocampal volume</w:t>
            </w:r>
            <w:r w:rsidRPr="008A3350">
              <w:rPr>
                <w:b w:val="0"/>
                <w:i/>
              </w:rPr>
              <w:t>)</w:t>
            </w:r>
          </w:p>
        </w:tc>
        <w:tc>
          <w:tcPr>
            <w:tcW w:w="3201" w:type="dxa"/>
          </w:tcPr>
          <w:p w14:paraId="361E5EE1" w14:textId="42750695" w:rsidR="007C4CA6" w:rsidRPr="00E6284D" w:rsidRDefault="00420C6B" w:rsidP="007C4C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7C4CA6" w:rsidRPr="00E6284D">
              <w:t>0.00598</w:t>
            </w:r>
            <w:r w:rsidR="007C4CA6">
              <w:t>0</w:t>
            </w:r>
          </w:p>
        </w:tc>
        <w:tc>
          <w:tcPr>
            <w:tcW w:w="2881" w:type="dxa"/>
          </w:tcPr>
          <w:p w14:paraId="462ABACD" w14:textId="50C4DA47" w:rsidR="007C4CA6" w:rsidRPr="00E6284D" w:rsidRDefault="007C4CA6" w:rsidP="007C4C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7C4CA6" w14:paraId="557C5C04" w14:textId="77777777" w:rsidTr="00AC1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0CDACB45" w14:textId="21034BB7" w:rsidR="007C4CA6" w:rsidRPr="008A3350" w:rsidRDefault="007C4CA6" w:rsidP="007C4CA6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</w:t>
            </w:r>
            <w:proofErr w:type="spellStart"/>
            <w:r w:rsidRPr="00E6284D">
              <w:rPr>
                <w:b w:val="0"/>
                <w:i/>
              </w:rPr>
              <w:t>Florbetapir</w:t>
            </w:r>
            <w:proofErr w:type="spellEnd"/>
            <w:r w:rsidRPr="00E6284D">
              <w:rPr>
                <w:b w:val="0"/>
                <w:i/>
              </w:rPr>
              <w:t xml:space="preserve"> </w:t>
            </w:r>
            <w:proofErr w:type="spellStart"/>
            <w:r w:rsidRPr="00E6284D">
              <w:rPr>
                <w:b w:val="0"/>
                <w:i/>
              </w:rPr>
              <w:t>SUVr</w:t>
            </w:r>
            <w:proofErr w:type="spellEnd"/>
            <w:r w:rsidRPr="008A3350">
              <w:rPr>
                <w:b w:val="0"/>
                <w:i/>
              </w:rPr>
              <w:t>)</w:t>
            </w:r>
          </w:p>
        </w:tc>
        <w:tc>
          <w:tcPr>
            <w:tcW w:w="3201" w:type="dxa"/>
          </w:tcPr>
          <w:p w14:paraId="40B4D322" w14:textId="2B51E9D3" w:rsidR="007C4CA6" w:rsidRPr="00E6284D" w:rsidRDefault="007C4CA6" w:rsidP="007C4C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84D">
              <w:t>34.57</w:t>
            </w:r>
          </w:p>
        </w:tc>
        <w:tc>
          <w:tcPr>
            <w:tcW w:w="2881" w:type="dxa"/>
          </w:tcPr>
          <w:p w14:paraId="74149A9D" w14:textId="5DFFF89B" w:rsidR="007C4CA6" w:rsidRPr="00E6284D" w:rsidRDefault="007C4CA6" w:rsidP="007C4CA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7C4CA6" w:rsidRPr="00224017" w14:paraId="484AF2C0" w14:textId="77777777" w:rsidTr="00AC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54C9BBF1" w14:textId="15539574" w:rsidR="007C4CA6" w:rsidRPr="008A3350" w:rsidRDefault="007C4CA6" w:rsidP="007C4CA6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</w:t>
            </w:r>
            <w:r>
              <w:rPr>
                <w:b w:val="0"/>
                <w:i/>
              </w:rPr>
              <w:t xml:space="preserve">CSF </w:t>
            </w:r>
            <w:r w:rsidRPr="00E6284D">
              <w:rPr>
                <w:b w:val="0"/>
                <w:i/>
              </w:rPr>
              <w:t>Aβ1-42/Aβ1-40</w:t>
            </w:r>
            <w:r w:rsidRPr="008A3350">
              <w:rPr>
                <w:b w:val="0"/>
                <w:i/>
              </w:rPr>
              <w:t>)</w:t>
            </w:r>
          </w:p>
        </w:tc>
        <w:tc>
          <w:tcPr>
            <w:tcW w:w="3201" w:type="dxa"/>
          </w:tcPr>
          <w:p w14:paraId="5A3BEC4F" w14:textId="3D6FC556" w:rsidR="007C4CA6" w:rsidRPr="00E6284D" w:rsidRDefault="00420C6B" w:rsidP="007C4C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7C4CA6" w:rsidRPr="00E6284D">
              <w:t>137.1</w:t>
            </w:r>
          </w:p>
        </w:tc>
        <w:tc>
          <w:tcPr>
            <w:tcW w:w="2881" w:type="dxa"/>
          </w:tcPr>
          <w:p w14:paraId="47E571C8" w14:textId="4B85C0A9" w:rsidR="007C4CA6" w:rsidRPr="00E6284D" w:rsidRDefault="007C4CA6" w:rsidP="007C4C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094FB2" w:rsidRPr="00224017" w14:paraId="043ED3F5" w14:textId="77777777" w:rsidTr="00AC1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E4F9B91" w14:textId="2063F5B1" w:rsidR="00094FB2" w:rsidRPr="008A3350" w:rsidRDefault="00094FB2" w:rsidP="00094FB2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s (</w:t>
            </w:r>
            <w:r>
              <w:rPr>
                <w:b w:val="0"/>
                <w:i/>
              </w:rPr>
              <w:t xml:space="preserve">plasma </w:t>
            </w:r>
            <w:proofErr w:type="spellStart"/>
            <w:r>
              <w:rPr>
                <w:b w:val="0"/>
                <w:i/>
              </w:rPr>
              <w:t>NfL</w:t>
            </w:r>
            <w:proofErr w:type="spellEnd"/>
            <w:r w:rsidRPr="008A3350">
              <w:rPr>
                <w:b w:val="0"/>
                <w:i/>
              </w:rPr>
              <w:t>)</w:t>
            </w:r>
          </w:p>
        </w:tc>
        <w:tc>
          <w:tcPr>
            <w:tcW w:w="3201" w:type="dxa"/>
          </w:tcPr>
          <w:p w14:paraId="4F10187D" w14:textId="0084096A" w:rsidR="00094FB2" w:rsidRPr="00E6284D" w:rsidRDefault="00094FB2" w:rsidP="00094F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84D">
              <w:t>0.2579</w:t>
            </w:r>
          </w:p>
        </w:tc>
        <w:tc>
          <w:tcPr>
            <w:tcW w:w="2881" w:type="dxa"/>
          </w:tcPr>
          <w:p w14:paraId="37885558" w14:textId="5102D81B" w:rsidR="00094FB2" w:rsidRPr="00E6284D" w:rsidRDefault="00094FB2" w:rsidP="00094F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7C4CA6" w14:paraId="681F0ACB" w14:textId="77777777" w:rsidTr="00AC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1EE2DD59" w14:textId="77777777" w:rsidR="007C4CA6" w:rsidRPr="008A3350" w:rsidRDefault="007C4CA6" w:rsidP="007C4CA6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g (intercept)</w:t>
            </w:r>
          </w:p>
        </w:tc>
        <w:tc>
          <w:tcPr>
            <w:tcW w:w="3201" w:type="dxa"/>
          </w:tcPr>
          <w:p w14:paraId="00525549" w14:textId="0DC9ACCF" w:rsidR="007C4CA6" w:rsidRPr="00E6284D" w:rsidRDefault="007C4CA6" w:rsidP="007C4C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84D">
              <w:t>3.280</w:t>
            </w:r>
          </w:p>
        </w:tc>
        <w:tc>
          <w:tcPr>
            <w:tcW w:w="2881" w:type="dxa"/>
          </w:tcPr>
          <w:p w14:paraId="719E7C9A" w14:textId="77777777" w:rsidR="007C4CA6" w:rsidRPr="00E6284D" w:rsidRDefault="007C4CA6" w:rsidP="007C4CA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84D">
              <w:t>—</w:t>
            </w:r>
          </w:p>
        </w:tc>
      </w:tr>
      <w:tr w:rsidR="00EB662A" w14:paraId="67993A7D" w14:textId="77777777" w:rsidTr="00AC1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09EDF6B9" w14:textId="77777777" w:rsidR="00EB662A" w:rsidRPr="008A3350" w:rsidRDefault="00EB662A" w:rsidP="00EB662A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g (age at baseline)</w:t>
            </w:r>
          </w:p>
        </w:tc>
        <w:tc>
          <w:tcPr>
            <w:tcW w:w="3201" w:type="dxa"/>
          </w:tcPr>
          <w:p w14:paraId="091EDD0B" w14:textId="33ED5047" w:rsidR="00EB662A" w:rsidRPr="00E6284D" w:rsidRDefault="00EB662A" w:rsidP="00EB6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84D">
              <w:t>0.01276</w:t>
            </w:r>
          </w:p>
        </w:tc>
        <w:tc>
          <w:tcPr>
            <w:tcW w:w="2881" w:type="dxa"/>
          </w:tcPr>
          <w:p w14:paraId="0012AD91" w14:textId="04A5AAFD" w:rsidR="00EB662A" w:rsidRPr="00E6284D" w:rsidRDefault="00EB662A" w:rsidP="00EB6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EB662A" w14:paraId="065EF106" w14:textId="77777777" w:rsidTr="00AC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7C65AAB2" w14:textId="77777777" w:rsidR="00EB662A" w:rsidRPr="008A3350" w:rsidRDefault="00EB662A" w:rsidP="00EB662A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g (male)</w:t>
            </w:r>
          </w:p>
        </w:tc>
        <w:tc>
          <w:tcPr>
            <w:tcW w:w="3201" w:type="dxa"/>
          </w:tcPr>
          <w:p w14:paraId="63525B9C" w14:textId="3A206470" w:rsidR="00EB662A" w:rsidRPr="00E6284D" w:rsidRDefault="00EB662A" w:rsidP="00EB6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84D">
              <w:t>-0.3764</w:t>
            </w:r>
          </w:p>
        </w:tc>
        <w:tc>
          <w:tcPr>
            <w:tcW w:w="2881" w:type="dxa"/>
          </w:tcPr>
          <w:p w14:paraId="69914DB4" w14:textId="472EC19C" w:rsidR="00EB662A" w:rsidRPr="00E6284D" w:rsidRDefault="00EB662A" w:rsidP="00EB6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EB662A" w14:paraId="5B41F10B" w14:textId="77777777" w:rsidTr="00AC1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0351259C" w14:textId="77777777" w:rsidR="00EB662A" w:rsidRPr="008A3350" w:rsidRDefault="00EB662A" w:rsidP="00EB662A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g (years of education)</w:t>
            </w:r>
          </w:p>
        </w:tc>
        <w:tc>
          <w:tcPr>
            <w:tcW w:w="3201" w:type="dxa"/>
          </w:tcPr>
          <w:p w14:paraId="5B1C8E83" w14:textId="4434D6C7" w:rsidR="00EB662A" w:rsidRPr="00E6284D" w:rsidRDefault="00EB662A" w:rsidP="00EB6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84D">
              <w:t>-0.03897</w:t>
            </w:r>
          </w:p>
        </w:tc>
        <w:tc>
          <w:tcPr>
            <w:tcW w:w="2881" w:type="dxa"/>
          </w:tcPr>
          <w:p w14:paraId="7194244F" w14:textId="052B7B17" w:rsidR="00EB662A" w:rsidRPr="00E6284D" w:rsidRDefault="00EB662A" w:rsidP="00EB66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0.0008</w:t>
            </w:r>
          </w:p>
        </w:tc>
      </w:tr>
      <w:tr w:rsidR="00EB662A" w:rsidRPr="008669C9" w14:paraId="41D952C0" w14:textId="77777777" w:rsidTr="00AC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0BC92710" w14:textId="77777777" w:rsidR="00EB662A" w:rsidRPr="008A3350" w:rsidRDefault="00EB662A" w:rsidP="00EB662A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v (intercept)</w:t>
            </w:r>
          </w:p>
        </w:tc>
        <w:tc>
          <w:tcPr>
            <w:tcW w:w="3201" w:type="dxa"/>
          </w:tcPr>
          <w:p w14:paraId="3EEC5226" w14:textId="0D456C28" w:rsidR="00EB662A" w:rsidRPr="00E6284D" w:rsidRDefault="00EB662A" w:rsidP="00EB6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84D">
              <w:t>11.71</w:t>
            </w:r>
          </w:p>
        </w:tc>
        <w:tc>
          <w:tcPr>
            <w:tcW w:w="2881" w:type="dxa"/>
          </w:tcPr>
          <w:p w14:paraId="0B1864A2" w14:textId="77777777" w:rsidR="00EB662A" w:rsidRPr="00E6284D" w:rsidRDefault="00EB662A" w:rsidP="00EB6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84D">
              <w:t>—</w:t>
            </w:r>
          </w:p>
        </w:tc>
      </w:tr>
      <w:tr w:rsidR="00AC115E" w:rsidRPr="008669C9" w14:paraId="3D09B4B2" w14:textId="77777777" w:rsidTr="00AC1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29BB741F" w14:textId="77777777" w:rsidR="00AC115E" w:rsidRPr="008A3350" w:rsidRDefault="00AC115E" w:rsidP="00AC115E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v (male)</w:t>
            </w:r>
          </w:p>
        </w:tc>
        <w:tc>
          <w:tcPr>
            <w:tcW w:w="3201" w:type="dxa"/>
          </w:tcPr>
          <w:p w14:paraId="1762A175" w14:textId="1255B5FC" w:rsidR="00AC115E" w:rsidRPr="00E6284D" w:rsidRDefault="00AC115E" w:rsidP="00AC11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84D">
              <w:t>4.026</w:t>
            </w:r>
          </w:p>
        </w:tc>
        <w:tc>
          <w:tcPr>
            <w:tcW w:w="2881" w:type="dxa"/>
          </w:tcPr>
          <w:p w14:paraId="3DD8B0F6" w14:textId="0127CB6A" w:rsidR="00AC115E" w:rsidRPr="00E6284D" w:rsidRDefault="00AC115E" w:rsidP="00AC115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23CC">
              <w:t>&lt; 0.0001</w:t>
            </w:r>
          </w:p>
        </w:tc>
      </w:tr>
      <w:tr w:rsidR="00EB662A" w:rsidRPr="008669C9" w14:paraId="79B39262" w14:textId="77777777" w:rsidTr="00AC1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8" w:type="dxa"/>
          </w:tcPr>
          <w:p w14:paraId="3865D6A6" w14:textId="77777777" w:rsidR="00EB662A" w:rsidRPr="008A3350" w:rsidRDefault="00EB662A" w:rsidP="00EB662A">
            <w:pPr>
              <w:rPr>
                <w:b w:val="0"/>
                <w:i/>
              </w:rPr>
            </w:pPr>
            <w:r w:rsidRPr="008A3350">
              <w:rPr>
                <w:b w:val="0"/>
                <w:i/>
              </w:rPr>
              <w:t>v (years of education)</w:t>
            </w:r>
          </w:p>
        </w:tc>
        <w:tc>
          <w:tcPr>
            <w:tcW w:w="3201" w:type="dxa"/>
          </w:tcPr>
          <w:p w14:paraId="35E86ACF" w14:textId="7B1C6696" w:rsidR="00EB662A" w:rsidRPr="00E6284D" w:rsidRDefault="00EB662A" w:rsidP="00EB6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284D">
              <w:t>-0.2133</w:t>
            </w:r>
          </w:p>
        </w:tc>
        <w:tc>
          <w:tcPr>
            <w:tcW w:w="2881" w:type="dxa"/>
          </w:tcPr>
          <w:p w14:paraId="30564C22" w14:textId="2F6C299A" w:rsidR="00EB662A" w:rsidRPr="00E6284D" w:rsidRDefault="00EB662A" w:rsidP="00EB66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0.217</w:t>
            </w:r>
          </w:p>
        </w:tc>
      </w:tr>
    </w:tbl>
    <w:p w14:paraId="688DECE2" w14:textId="1898509B" w:rsidR="005E6907" w:rsidRDefault="005E6907">
      <w:pPr>
        <w:spacing w:after="160" w:line="259" w:lineRule="auto"/>
      </w:pPr>
    </w:p>
    <w:sectPr w:rsidR="005E6907" w:rsidSect="006D7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7D0FE" w14:textId="77777777" w:rsidR="00FE66C7" w:rsidRDefault="00FE66C7" w:rsidP="005F2E21">
      <w:pPr>
        <w:spacing w:after="0" w:line="240" w:lineRule="auto"/>
      </w:pPr>
      <w:r>
        <w:separator/>
      </w:r>
    </w:p>
  </w:endnote>
  <w:endnote w:type="continuationSeparator" w:id="0">
    <w:p w14:paraId="6028FEAE" w14:textId="77777777" w:rsidR="00FE66C7" w:rsidRDefault="00FE66C7" w:rsidP="005F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009AF" w14:textId="77777777" w:rsidR="00FE66C7" w:rsidRDefault="00FE66C7" w:rsidP="005F2E21">
      <w:pPr>
        <w:spacing w:after="0" w:line="240" w:lineRule="auto"/>
      </w:pPr>
      <w:r>
        <w:separator/>
      </w:r>
    </w:p>
  </w:footnote>
  <w:footnote w:type="continuationSeparator" w:id="0">
    <w:p w14:paraId="0B677960" w14:textId="77777777" w:rsidR="00FE66C7" w:rsidRDefault="00FE66C7" w:rsidP="005F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0C98"/>
    <w:multiLevelType w:val="multilevel"/>
    <w:tmpl w:val="6BCE4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813990"/>
    <w:multiLevelType w:val="hybridMultilevel"/>
    <w:tmpl w:val="068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50E9"/>
    <w:multiLevelType w:val="multilevel"/>
    <w:tmpl w:val="A5124A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0DD7C00"/>
    <w:multiLevelType w:val="hybridMultilevel"/>
    <w:tmpl w:val="B948A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27695"/>
    <w:multiLevelType w:val="multilevel"/>
    <w:tmpl w:val="122EDE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F4A5538"/>
    <w:multiLevelType w:val="hybridMultilevel"/>
    <w:tmpl w:val="19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75D26"/>
    <w:multiLevelType w:val="hybridMultilevel"/>
    <w:tmpl w:val="EBB87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54845"/>
    <w:multiLevelType w:val="hybridMultilevel"/>
    <w:tmpl w:val="898E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036E1"/>
    <w:multiLevelType w:val="hybridMultilevel"/>
    <w:tmpl w:val="9A486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64"/>
    <w:rsid w:val="00007AE4"/>
    <w:rsid w:val="00011E4A"/>
    <w:rsid w:val="00012A6F"/>
    <w:rsid w:val="00012CDC"/>
    <w:rsid w:val="0001334B"/>
    <w:rsid w:val="00013A0B"/>
    <w:rsid w:val="00016AD9"/>
    <w:rsid w:val="00024183"/>
    <w:rsid w:val="00024ED8"/>
    <w:rsid w:val="00025D62"/>
    <w:rsid w:val="0003005B"/>
    <w:rsid w:val="0003757D"/>
    <w:rsid w:val="0004105F"/>
    <w:rsid w:val="0004520C"/>
    <w:rsid w:val="00051C37"/>
    <w:rsid w:val="00054162"/>
    <w:rsid w:val="00061AEA"/>
    <w:rsid w:val="00061F99"/>
    <w:rsid w:val="00063231"/>
    <w:rsid w:val="000642C2"/>
    <w:rsid w:val="00066618"/>
    <w:rsid w:val="00066899"/>
    <w:rsid w:val="00066F96"/>
    <w:rsid w:val="0007090F"/>
    <w:rsid w:val="00071493"/>
    <w:rsid w:val="00073C05"/>
    <w:rsid w:val="000772BA"/>
    <w:rsid w:val="00077575"/>
    <w:rsid w:val="00081D2C"/>
    <w:rsid w:val="00091C5B"/>
    <w:rsid w:val="00092525"/>
    <w:rsid w:val="00092F0B"/>
    <w:rsid w:val="00094600"/>
    <w:rsid w:val="000947D0"/>
    <w:rsid w:val="00094CBB"/>
    <w:rsid w:val="00094FB2"/>
    <w:rsid w:val="000A4C0D"/>
    <w:rsid w:val="000A53B5"/>
    <w:rsid w:val="000A643F"/>
    <w:rsid w:val="000A7EB3"/>
    <w:rsid w:val="000B0708"/>
    <w:rsid w:val="000B2CE8"/>
    <w:rsid w:val="000B4D40"/>
    <w:rsid w:val="000B7AEB"/>
    <w:rsid w:val="000C1C6D"/>
    <w:rsid w:val="000D52C0"/>
    <w:rsid w:val="000D5D2D"/>
    <w:rsid w:val="000D7297"/>
    <w:rsid w:val="000D762C"/>
    <w:rsid w:val="000E6C4B"/>
    <w:rsid w:val="000F0EE8"/>
    <w:rsid w:val="000F5B71"/>
    <w:rsid w:val="000F6409"/>
    <w:rsid w:val="00103752"/>
    <w:rsid w:val="00107CF8"/>
    <w:rsid w:val="00110449"/>
    <w:rsid w:val="00111DA5"/>
    <w:rsid w:val="00116C61"/>
    <w:rsid w:val="00116C67"/>
    <w:rsid w:val="00117933"/>
    <w:rsid w:val="00121CC1"/>
    <w:rsid w:val="00122AE8"/>
    <w:rsid w:val="00125044"/>
    <w:rsid w:val="0013165F"/>
    <w:rsid w:val="00132A5D"/>
    <w:rsid w:val="00133908"/>
    <w:rsid w:val="001408BC"/>
    <w:rsid w:val="00146B64"/>
    <w:rsid w:val="00151986"/>
    <w:rsid w:val="00153F7B"/>
    <w:rsid w:val="00155065"/>
    <w:rsid w:val="00160D6E"/>
    <w:rsid w:val="00164258"/>
    <w:rsid w:val="00167917"/>
    <w:rsid w:val="00171E32"/>
    <w:rsid w:val="0017296E"/>
    <w:rsid w:val="00174D1F"/>
    <w:rsid w:val="001772A2"/>
    <w:rsid w:val="00177304"/>
    <w:rsid w:val="001806F2"/>
    <w:rsid w:val="0018297E"/>
    <w:rsid w:val="001839F4"/>
    <w:rsid w:val="00183E2C"/>
    <w:rsid w:val="00185E5E"/>
    <w:rsid w:val="00192CC8"/>
    <w:rsid w:val="00193213"/>
    <w:rsid w:val="001A47DE"/>
    <w:rsid w:val="001A63E1"/>
    <w:rsid w:val="001A682A"/>
    <w:rsid w:val="001B0FF0"/>
    <w:rsid w:val="001D1DEB"/>
    <w:rsid w:val="001D2433"/>
    <w:rsid w:val="001D4518"/>
    <w:rsid w:val="001D47A6"/>
    <w:rsid w:val="001D4D15"/>
    <w:rsid w:val="001E0737"/>
    <w:rsid w:val="001E1818"/>
    <w:rsid w:val="001E28B7"/>
    <w:rsid w:val="001E66C3"/>
    <w:rsid w:val="001E70D0"/>
    <w:rsid w:val="001F0907"/>
    <w:rsid w:val="001F2682"/>
    <w:rsid w:val="001F2C6D"/>
    <w:rsid w:val="001F5860"/>
    <w:rsid w:val="001F7AA9"/>
    <w:rsid w:val="00200F5F"/>
    <w:rsid w:val="002016BC"/>
    <w:rsid w:val="00202AD9"/>
    <w:rsid w:val="00204D42"/>
    <w:rsid w:val="0020580A"/>
    <w:rsid w:val="00210665"/>
    <w:rsid w:val="002120BB"/>
    <w:rsid w:val="00214E9C"/>
    <w:rsid w:val="00214FE1"/>
    <w:rsid w:val="00224017"/>
    <w:rsid w:val="00226F10"/>
    <w:rsid w:val="0023472A"/>
    <w:rsid w:val="00237B6C"/>
    <w:rsid w:val="00241189"/>
    <w:rsid w:val="00242CE4"/>
    <w:rsid w:val="00246F52"/>
    <w:rsid w:val="00250663"/>
    <w:rsid w:val="00253163"/>
    <w:rsid w:val="00253391"/>
    <w:rsid w:val="00254DC1"/>
    <w:rsid w:val="002650B9"/>
    <w:rsid w:val="00265E3C"/>
    <w:rsid w:val="00266989"/>
    <w:rsid w:val="00267451"/>
    <w:rsid w:val="002725F0"/>
    <w:rsid w:val="0027520D"/>
    <w:rsid w:val="00282806"/>
    <w:rsid w:val="002847B3"/>
    <w:rsid w:val="00284E43"/>
    <w:rsid w:val="002901EB"/>
    <w:rsid w:val="002A3144"/>
    <w:rsid w:val="002A51D3"/>
    <w:rsid w:val="002A55B3"/>
    <w:rsid w:val="002A7F29"/>
    <w:rsid w:val="002B144C"/>
    <w:rsid w:val="002B49F6"/>
    <w:rsid w:val="002B6ACA"/>
    <w:rsid w:val="002C557B"/>
    <w:rsid w:val="002C7786"/>
    <w:rsid w:val="002D5C93"/>
    <w:rsid w:val="002D6866"/>
    <w:rsid w:val="002E2821"/>
    <w:rsid w:val="002E4849"/>
    <w:rsid w:val="002F19B7"/>
    <w:rsid w:val="002F2DF2"/>
    <w:rsid w:val="002F3721"/>
    <w:rsid w:val="002F3E7E"/>
    <w:rsid w:val="002F70D6"/>
    <w:rsid w:val="00300AAA"/>
    <w:rsid w:val="003033A4"/>
    <w:rsid w:val="00304190"/>
    <w:rsid w:val="00306CE3"/>
    <w:rsid w:val="00307A64"/>
    <w:rsid w:val="00311776"/>
    <w:rsid w:val="003126A1"/>
    <w:rsid w:val="00312D24"/>
    <w:rsid w:val="00314328"/>
    <w:rsid w:val="00315484"/>
    <w:rsid w:val="00324958"/>
    <w:rsid w:val="003257DD"/>
    <w:rsid w:val="00325A13"/>
    <w:rsid w:val="003270E2"/>
    <w:rsid w:val="0034058B"/>
    <w:rsid w:val="00341491"/>
    <w:rsid w:val="00343641"/>
    <w:rsid w:val="0034476E"/>
    <w:rsid w:val="00345AE1"/>
    <w:rsid w:val="00346606"/>
    <w:rsid w:val="0034679C"/>
    <w:rsid w:val="00350756"/>
    <w:rsid w:val="0035655A"/>
    <w:rsid w:val="00361F5E"/>
    <w:rsid w:val="00362521"/>
    <w:rsid w:val="003665ED"/>
    <w:rsid w:val="00367927"/>
    <w:rsid w:val="003701DF"/>
    <w:rsid w:val="00370281"/>
    <w:rsid w:val="003752A9"/>
    <w:rsid w:val="00375915"/>
    <w:rsid w:val="00381E11"/>
    <w:rsid w:val="00383CDA"/>
    <w:rsid w:val="00383F49"/>
    <w:rsid w:val="0039206F"/>
    <w:rsid w:val="00393159"/>
    <w:rsid w:val="003938D8"/>
    <w:rsid w:val="003964BF"/>
    <w:rsid w:val="00397E73"/>
    <w:rsid w:val="003A02BF"/>
    <w:rsid w:val="003A0AB8"/>
    <w:rsid w:val="003A2704"/>
    <w:rsid w:val="003A7714"/>
    <w:rsid w:val="003A7FC2"/>
    <w:rsid w:val="003B02F0"/>
    <w:rsid w:val="003B038D"/>
    <w:rsid w:val="003B1723"/>
    <w:rsid w:val="003B2308"/>
    <w:rsid w:val="003B2C2E"/>
    <w:rsid w:val="003B520E"/>
    <w:rsid w:val="003B55F6"/>
    <w:rsid w:val="003B59A7"/>
    <w:rsid w:val="003B64FA"/>
    <w:rsid w:val="003C1E03"/>
    <w:rsid w:val="003C1E7D"/>
    <w:rsid w:val="003C2531"/>
    <w:rsid w:val="003D7169"/>
    <w:rsid w:val="003D71F3"/>
    <w:rsid w:val="003E4321"/>
    <w:rsid w:val="003E50AA"/>
    <w:rsid w:val="003E5770"/>
    <w:rsid w:val="003E60F7"/>
    <w:rsid w:val="003F353E"/>
    <w:rsid w:val="003F4658"/>
    <w:rsid w:val="004003AD"/>
    <w:rsid w:val="00400DBE"/>
    <w:rsid w:val="0040172E"/>
    <w:rsid w:val="00404A5A"/>
    <w:rsid w:val="00413D4A"/>
    <w:rsid w:val="004142C4"/>
    <w:rsid w:val="004144B3"/>
    <w:rsid w:val="0041530E"/>
    <w:rsid w:val="00420C6B"/>
    <w:rsid w:val="0042491D"/>
    <w:rsid w:val="0042703A"/>
    <w:rsid w:val="00430742"/>
    <w:rsid w:val="00435255"/>
    <w:rsid w:val="00442AB9"/>
    <w:rsid w:val="00442EA7"/>
    <w:rsid w:val="00444459"/>
    <w:rsid w:val="00451D87"/>
    <w:rsid w:val="004557BE"/>
    <w:rsid w:val="00457CC0"/>
    <w:rsid w:val="004621D8"/>
    <w:rsid w:val="00470075"/>
    <w:rsid w:val="00470107"/>
    <w:rsid w:val="00470184"/>
    <w:rsid w:val="00470C5D"/>
    <w:rsid w:val="00473BAF"/>
    <w:rsid w:val="004748A7"/>
    <w:rsid w:val="004833C0"/>
    <w:rsid w:val="004850CB"/>
    <w:rsid w:val="00487AA0"/>
    <w:rsid w:val="00492305"/>
    <w:rsid w:val="00492BD2"/>
    <w:rsid w:val="00493C49"/>
    <w:rsid w:val="00497871"/>
    <w:rsid w:val="004A2617"/>
    <w:rsid w:val="004A56FE"/>
    <w:rsid w:val="004B5909"/>
    <w:rsid w:val="004B5FFD"/>
    <w:rsid w:val="004B6D29"/>
    <w:rsid w:val="004C3ED6"/>
    <w:rsid w:val="004D5E08"/>
    <w:rsid w:val="004D73DC"/>
    <w:rsid w:val="004E49D7"/>
    <w:rsid w:val="004E6AC3"/>
    <w:rsid w:val="00502C12"/>
    <w:rsid w:val="005039A0"/>
    <w:rsid w:val="0051108B"/>
    <w:rsid w:val="00517FAD"/>
    <w:rsid w:val="00521788"/>
    <w:rsid w:val="00523160"/>
    <w:rsid w:val="005253CC"/>
    <w:rsid w:val="00531004"/>
    <w:rsid w:val="0053242F"/>
    <w:rsid w:val="005324DD"/>
    <w:rsid w:val="005361BC"/>
    <w:rsid w:val="00537538"/>
    <w:rsid w:val="005431C9"/>
    <w:rsid w:val="00545F6E"/>
    <w:rsid w:val="00546256"/>
    <w:rsid w:val="00553FC6"/>
    <w:rsid w:val="0055454C"/>
    <w:rsid w:val="00562CD0"/>
    <w:rsid w:val="00564105"/>
    <w:rsid w:val="005726A5"/>
    <w:rsid w:val="00572CDC"/>
    <w:rsid w:val="00574163"/>
    <w:rsid w:val="00574AB9"/>
    <w:rsid w:val="00577F99"/>
    <w:rsid w:val="00582480"/>
    <w:rsid w:val="00584CAB"/>
    <w:rsid w:val="00590FAA"/>
    <w:rsid w:val="00592F59"/>
    <w:rsid w:val="00594216"/>
    <w:rsid w:val="005A19D9"/>
    <w:rsid w:val="005A1F2E"/>
    <w:rsid w:val="005A32A2"/>
    <w:rsid w:val="005A5855"/>
    <w:rsid w:val="005B1205"/>
    <w:rsid w:val="005B4C69"/>
    <w:rsid w:val="005B5986"/>
    <w:rsid w:val="005B5EE4"/>
    <w:rsid w:val="005B7B93"/>
    <w:rsid w:val="005C0CF5"/>
    <w:rsid w:val="005C24E9"/>
    <w:rsid w:val="005C35C3"/>
    <w:rsid w:val="005C4B64"/>
    <w:rsid w:val="005C60C8"/>
    <w:rsid w:val="005D0926"/>
    <w:rsid w:val="005D6F73"/>
    <w:rsid w:val="005D79F7"/>
    <w:rsid w:val="005E07D2"/>
    <w:rsid w:val="005E6907"/>
    <w:rsid w:val="005E7FB3"/>
    <w:rsid w:val="005F2E21"/>
    <w:rsid w:val="005F58F2"/>
    <w:rsid w:val="0060147C"/>
    <w:rsid w:val="00604BCE"/>
    <w:rsid w:val="00610AEF"/>
    <w:rsid w:val="00611565"/>
    <w:rsid w:val="00614E5D"/>
    <w:rsid w:val="0064146F"/>
    <w:rsid w:val="00645597"/>
    <w:rsid w:val="00651049"/>
    <w:rsid w:val="0065160E"/>
    <w:rsid w:val="006536A0"/>
    <w:rsid w:val="006544A6"/>
    <w:rsid w:val="006550E1"/>
    <w:rsid w:val="0065763F"/>
    <w:rsid w:val="00661ACA"/>
    <w:rsid w:val="00662CEF"/>
    <w:rsid w:val="00663724"/>
    <w:rsid w:val="00664AB2"/>
    <w:rsid w:val="0067049E"/>
    <w:rsid w:val="00670EB6"/>
    <w:rsid w:val="00675EAF"/>
    <w:rsid w:val="006760F2"/>
    <w:rsid w:val="00676644"/>
    <w:rsid w:val="0068567C"/>
    <w:rsid w:val="0069274C"/>
    <w:rsid w:val="00694C15"/>
    <w:rsid w:val="006A643A"/>
    <w:rsid w:val="006A6FE4"/>
    <w:rsid w:val="006B7477"/>
    <w:rsid w:val="006B7C89"/>
    <w:rsid w:val="006C5FDA"/>
    <w:rsid w:val="006C60ED"/>
    <w:rsid w:val="006D4413"/>
    <w:rsid w:val="006D64EE"/>
    <w:rsid w:val="006D650D"/>
    <w:rsid w:val="006D7685"/>
    <w:rsid w:val="006F0A99"/>
    <w:rsid w:val="006F1ACA"/>
    <w:rsid w:val="006F26D3"/>
    <w:rsid w:val="006F5455"/>
    <w:rsid w:val="006F7881"/>
    <w:rsid w:val="007002C5"/>
    <w:rsid w:val="00704990"/>
    <w:rsid w:val="00707834"/>
    <w:rsid w:val="00711E44"/>
    <w:rsid w:val="007151B6"/>
    <w:rsid w:val="007167C0"/>
    <w:rsid w:val="007177E0"/>
    <w:rsid w:val="007213E5"/>
    <w:rsid w:val="007256D8"/>
    <w:rsid w:val="00727751"/>
    <w:rsid w:val="00736059"/>
    <w:rsid w:val="007437A0"/>
    <w:rsid w:val="00744A89"/>
    <w:rsid w:val="007513F9"/>
    <w:rsid w:val="00761D12"/>
    <w:rsid w:val="007668DA"/>
    <w:rsid w:val="0076721D"/>
    <w:rsid w:val="00771400"/>
    <w:rsid w:val="00772AE5"/>
    <w:rsid w:val="00774524"/>
    <w:rsid w:val="00774A5D"/>
    <w:rsid w:val="00776B74"/>
    <w:rsid w:val="007823B6"/>
    <w:rsid w:val="00784AB6"/>
    <w:rsid w:val="00786272"/>
    <w:rsid w:val="00786EFE"/>
    <w:rsid w:val="00787AE2"/>
    <w:rsid w:val="00791EF9"/>
    <w:rsid w:val="00794008"/>
    <w:rsid w:val="00796365"/>
    <w:rsid w:val="00797919"/>
    <w:rsid w:val="007A5479"/>
    <w:rsid w:val="007A54DE"/>
    <w:rsid w:val="007A5D1F"/>
    <w:rsid w:val="007A7509"/>
    <w:rsid w:val="007C09B8"/>
    <w:rsid w:val="007C4CA6"/>
    <w:rsid w:val="007C5CC7"/>
    <w:rsid w:val="007D118E"/>
    <w:rsid w:val="007D2354"/>
    <w:rsid w:val="007D23CC"/>
    <w:rsid w:val="007D3DED"/>
    <w:rsid w:val="007D55E0"/>
    <w:rsid w:val="007D7257"/>
    <w:rsid w:val="007E0FB2"/>
    <w:rsid w:val="007E41FA"/>
    <w:rsid w:val="007E47D9"/>
    <w:rsid w:val="007E7406"/>
    <w:rsid w:val="007E7830"/>
    <w:rsid w:val="007F2473"/>
    <w:rsid w:val="007F4F55"/>
    <w:rsid w:val="007F5722"/>
    <w:rsid w:val="007F613F"/>
    <w:rsid w:val="007F6FEC"/>
    <w:rsid w:val="007F72C6"/>
    <w:rsid w:val="00802B5A"/>
    <w:rsid w:val="00803402"/>
    <w:rsid w:val="0080459E"/>
    <w:rsid w:val="00804BDA"/>
    <w:rsid w:val="0081209A"/>
    <w:rsid w:val="00812487"/>
    <w:rsid w:val="00815D09"/>
    <w:rsid w:val="00816124"/>
    <w:rsid w:val="008202B0"/>
    <w:rsid w:val="00821CC0"/>
    <w:rsid w:val="00827C06"/>
    <w:rsid w:val="00830261"/>
    <w:rsid w:val="008327E7"/>
    <w:rsid w:val="00833A68"/>
    <w:rsid w:val="00840254"/>
    <w:rsid w:val="0084163E"/>
    <w:rsid w:val="0084417B"/>
    <w:rsid w:val="00845A16"/>
    <w:rsid w:val="00854075"/>
    <w:rsid w:val="0085712F"/>
    <w:rsid w:val="00857E35"/>
    <w:rsid w:val="008622BF"/>
    <w:rsid w:val="00862C38"/>
    <w:rsid w:val="00864842"/>
    <w:rsid w:val="00865C3A"/>
    <w:rsid w:val="008669C9"/>
    <w:rsid w:val="00866A3D"/>
    <w:rsid w:val="008733B2"/>
    <w:rsid w:val="00874297"/>
    <w:rsid w:val="00874F2B"/>
    <w:rsid w:val="008750AE"/>
    <w:rsid w:val="00876BF6"/>
    <w:rsid w:val="00877BE7"/>
    <w:rsid w:val="008859A7"/>
    <w:rsid w:val="00892EA8"/>
    <w:rsid w:val="008A013F"/>
    <w:rsid w:val="008A3350"/>
    <w:rsid w:val="008B1515"/>
    <w:rsid w:val="008B5A11"/>
    <w:rsid w:val="008B7241"/>
    <w:rsid w:val="008C0851"/>
    <w:rsid w:val="008C1734"/>
    <w:rsid w:val="008C2845"/>
    <w:rsid w:val="008C6B2E"/>
    <w:rsid w:val="008D0AE1"/>
    <w:rsid w:val="008D0CD9"/>
    <w:rsid w:val="008D6E9D"/>
    <w:rsid w:val="008E0693"/>
    <w:rsid w:val="008E27D7"/>
    <w:rsid w:val="008E3D4E"/>
    <w:rsid w:val="008E454F"/>
    <w:rsid w:val="008E74BC"/>
    <w:rsid w:val="008F5419"/>
    <w:rsid w:val="008F619D"/>
    <w:rsid w:val="008F73A3"/>
    <w:rsid w:val="009046E0"/>
    <w:rsid w:val="00907149"/>
    <w:rsid w:val="009102B1"/>
    <w:rsid w:val="009103DC"/>
    <w:rsid w:val="00911473"/>
    <w:rsid w:val="009117A6"/>
    <w:rsid w:val="00912980"/>
    <w:rsid w:val="00913F2F"/>
    <w:rsid w:val="009141CE"/>
    <w:rsid w:val="00914F1F"/>
    <w:rsid w:val="009159BC"/>
    <w:rsid w:val="00922BB7"/>
    <w:rsid w:val="00927BA8"/>
    <w:rsid w:val="009302C1"/>
    <w:rsid w:val="009355BB"/>
    <w:rsid w:val="009361BC"/>
    <w:rsid w:val="00936A48"/>
    <w:rsid w:val="009451A5"/>
    <w:rsid w:val="00950BE9"/>
    <w:rsid w:val="00951194"/>
    <w:rsid w:val="009566BC"/>
    <w:rsid w:val="00963426"/>
    <w:rsid w:val="00973ABD"/>
    <w:rsid w:val="009814FA"/>
    <w:rsid w:val="00985EF3"/>
    <w:rsid w:val="00997A02"/>
    <w:rsid w:val="009A3BD7"/>
    <w:rsid w:val="009A4291"/>
    <w:rsid w:val="009A4D56"/>
    <w:rsid w:val="009A6434"/>
    <w:rsid w:val="009A71CD"/>
    <w:rsid w:val="009B1E87"/>
    <w:rsid w:val="009B3DC9"/>
    <w:rsid w:val="009B48CE"/>
    <w:rsid w:val="009B662F"/>
    <w:rsid w:val="009B733D"/>
    <w:rsid w:val="009C2EA8"/>
    <w:rsid w:val="009D76CE"/>
    <w:rsid w:val="009E06D9"/>
    <w:rsid w:val="009E7428"/>
    <w:rsid w:val="009F2149"/>
    <w:rsid w:val="009F6F43"/>
    <w:rsid w:val="00A00A2B"/>
    <w:rsid w:val="00A00A6A"/>
    <w:rsid w:val="00A03DAF"/>
    <w:rsid w:val="00A04D70"/>
    <w:rsid w:val="00A07B7C"/>
    <w:rsid w:val="00A10467"/>
    <w:rsid w:val="00A11574"/>
    <w:rsid w:val="00A1342E"/>
    <w:rsid w:val="00A13E0B"/>
    <w:rsid w:val="00A170CC"/>
    <w:rsid w:val="00A22D39"/>
    <w:rsid w:val="00A24DB5"/>
    <w:rsid w:val="00A26829"/>
    <w:rsid w:val="00A2798B"/>
    <w:rsid w:val="00A40A9F"/>
    <w:rsid w:val="00A44406"/>
    <w:rsid w:val="00A45F86"/>
    <w:rsid w:val="00A52464"/>
    <w:rsid w:val="00A53108"/>
    <w:rsid w:val="00A53FFB"/>
    <w:rsid w:val="00A56E85"/>
    <w:rsid w:val="00A615EB"/>
    <w:rsid w:val="00A80015"/>
    <w:rsid w:val="00A84058"/>
    <w:rsid w:val="00A93045"/>
    <w:rsid w:val="00A97631"/>
    <w:rsid w:val="00A97B4D"/>
    <w:rsid w:val="00AA5C05"/>
    <w:rsid w:val="00AB1EC3"/>
    <w:rsid w:val="00AB6F1D"/>
    <w:rsid w:val="00AC115E"/>
    <w:rsid w:val="00AC31DA"/>
    <w:rsid w:val="00AD17B7"/>
    <w:rsid w:val="00AD4ACB"/>
    <w:rsid w:val="00AE18D4"/>
    <w:rsid w:val="00AE1B98"/>
    <w:rsid w:val="00AE4498"/>
    <w:rsid w:val="00AE5F80"/>
    <w:rsid w:val="00AF0337"/>
    <w:rsid w:val="00AF3410"/>
    <w:rsid w:val="00B0050D"/>
    <w:rsid w:val="00B00A63"/>
    <w:rsid w:val="00B07093"/>
    <w:rsid w:val="00B07BF0"/>
    <w:rsid w:val="00B114B3"/>
    <w:rsid w:val="00B125E9"/>
    <w:rsid w:val="00B12D74"/>
    <w:rsid w:val="00B142A0"/>
    <w:rsid w:val="00B16FE6"/>
    <w:rsid w:val="00B201FF"/>
    <w:rsid w:val="00B25AD1"/>
    <w:rsid w:val="00B25EFC"/>
    <w:rsid w:val="00B3093C"/>
    <w:rsid w:val="00B324DE"/>
    <w:rsid w:val="00B32589"/>
    <w:rsid w:val="00B33DAC"/>
    <w:rsid w:val="00B410D2"/>
    <w:rsid w:val="00B41974"/>
    <w:rsid w:val="00B44AB5"/>
    <w:rsid w:val="00B50E4E"/>
    <w:rsid w:val="00B51D2C"/>
    <w:rsid w:val="00B528AA"/>
    <w:rsid w:val="00B52CA7"/>
    <w:rsid w:val="00B5396F"/>
    <w:rsid w:val="00B567EC"/>
    <w:rsid w:val="00B614AB"/>
    <w:rsid w:val="00B626DD"/>
    <w:rsid w:val="00B745E3"/>
    <w:rsid w:val="00B86090"/>
    <w:rsid w:val="00B93267"/>
    <w:rsid w:val="00B93894"/>
    <w:rsid w:val="00B96895"/>
    <w:rsid w:val="00BA1172"/>
    <w:rsid w:val="00BA75F8"/>
    <w:rsid w:val="00BB0AED"/>
    <w:rsid w:val="00BC0D90"/>
    <w:rsid w:val="00BC4884"/>
    <w:rsid w:val="00BC49DF"/>
    <w:rsid w:val="00BC5F10"/>
    <w:rsid w:val="00BD18C4"/>
    <w:rsid w:val="00BD1F8B"/>
    <w:rsid w:val="00BD3763"/>
    <w:rsid w:val="00BD7E39"/>
    <w:rsid w:val="00BE1C6C"/>
    <w:rsid w:val="00BE5397"/>
    <w:rsid w:val="00BE7475"/>
    <w:rsid w:val="00BE7624"/>
    <w:rsid w:val="00BE7C6E"/>
    <w:rsid w:val="00BF0643"/>
    <w:rsid w:val="00BF4195"/>
    <w:rsid w:val="00BF6E60"/>
    <w:rsid w:val="00BF7510"/>
    <w:rsid w:val="00C00C11"/>
    <w:rsid w:val="00C03172"/>
    <w:rsid w:val="00C05A0D"/>
    <w:rsid w:val="00C05AC3"/>
    <w:rsid w:val="00C100E2"/>
    <w:rsid w:val="00C129FB"/>
    <w:rsid w:val="00C12B1F"/>
    <w:rsid w:val="00C206CF"/>
    <w:rsid w:val="00C221E8"/>
    <w:rsid w:val="00C25C2D"/>
    <w:rsid w:val="00C26746"/>
    <w:rsid w:val="00C314B0"/>
    <w:rsid w:val="00C31539"/>
    <w:rsid w:val="00C3170B"/>
    <w:rsid w:val="00C33B68"/>
    <w:rsid w:val="00C36A2C"/>
    <w:rsid w:val="00C3747E"/>
    <w:rsid w:val="00C43917"/>
    <w:rsid w:val="00C5246E"/>
    <w:rsid w:val="00C530DB"/>
    <w:rsid w:val="00C55626"/>
    <w:rsid w:val="00C57D6B"/>
    <w:rsid w:val="00C64FE5"/>
    <w:rsid w:val="00C668E5"/>
    <w:rsid w:val="00C675FD"/>
    <w:rsid w:val="00C727DC"/>
    <w:rsid w:val="00C74440"/>
    <w:rsid w:val="00C8049F"/>
    <w:rsid w:val="00C80B08"/>
    <w:rsid w:val="00C865A1"/>
    <w:rsid w:val="00C945C2"/>
    <w:rsid w:val="00C96C2A"/>
    <w:rsid w:val="00CA4003"/>
    <w:rsid w:val="00CA4AFC"/>
    <w:rsid w:val="00CB12A6"/>
    <w:rsid w:val="00CB6473"/>
    <w:rsid w:val="00CB7D7A"/>
    <w:rsid w:val="00CC21E6"/>
    <w:rsid w:val="00CC234E"/>
    <w:rsid w:val="00CC307E"/>
    <w:rsid w:val="00CC749A"/>
    <w:rsid w:val="00CD0715"/>
    <w:rsid w:val="00CD310B"/>
    <w:rsid w:val="00CD4832"/>
    <w:rsid w:val="00CD6E99"/>
    <w:rsid w:val="00CE346B"/>
    <w:rsid w:val="00CE42D7"/>
    <w:rsid w:val="00CE5927"/>
    <w:rsid w:val="00CF0D63"/>
    <w:rsid w:val="00CF0F82"/>
    <w:rsid w:val="00CF28B3"/>
    <w:rsid w:val="00CF28E5"/>
    <w:rsid w:val="00D06DE7"/>
    <w:rsid w:val="00D071A9"/>
    <w:rsid w:val="00D10929"/>
    <w:rsid w:val="00D14ECF"/>
    <w:rsid w:val="00D174FF"/>
    <w:rsid w:val="00D20941"/>
    <w:rsid w:val="00D210FE"/>
    <w:rsid w:val="00D23012"/>
    <w:rsid w:val="00D24DA0"/>
    <w:rsid w:val="00D27E3B"/>
    <w:rsid w:val="00D30382"/>
    <w:rsid w:val="00D314BF"/>
    <w:rsid w:val="00D3205C"/>
    <w:rsid w:val="00D32EE6"/>
    <w:rsid w:val="00D33D1A"/>
    <w:rsid w:val="00D33D26"/>
    <w:rsid w:val="00D34F2A"/>
    <w:rsid w:val="00D36D87"/>
    <w:rsid w:val="00D5593C"/>
    <w:rsid w:val="00D64817"/>
    <w:rsid w:val="00D64840"/>
    <w:rsid w:val="00D66A93"/>
    <w:rsid w:val="00D6737C"/>
    <w:rsid w:val="00D67AA9"/>
    <w:rsid w:val="00D73BF0"/>
    <w:rsid w:val="00D93DEB"/>
    <w:rsid w:val="00D9479F"/>
    <w:rsid w:val="00D96547"/>
    <w:rsid w:val="00DA63EA"/>
    <w:rsid w:val="00DB210E"/>
    <w:rsid w:val="00DB278A"/>
    <w:rsid w:val="00DB2B66"/>
    <w:rsid w:val="00DB732B"/>
    <w:rsid w:val="00DC13F6"/>
    <w:rsid w:val="00DC1564"/>
    <w:rsid w:val="00DC2D98"/>
    <w:rsid w:val="00DC32A6"/>
    <w:rsid w:val="00DC4987"/>
    <w:rsid w:val="00DC4EC6"/>
    <w:rsid w:val="00DC79E2"/>
    <w:rsid w:val="00DD0675"/>
    <w:rsid w:val="00DD2C8E"/>
    <w:rsid w:val="00DD7CEE"/>
    <w:rsid w:val="00DE078B"/>
    <w:rsid w:val="00DE19D6"/>
    <w:rsid w:val="00DE4132"/>
    <w:rsid w:val="00DF0DA3"/>
    <w:rsid w:val="00DF1463"/>
    <w:rsid w:val="00DF151B"/>
    <w:rsid w:val="00DF2C24"/>
    <w:rsid w:val="00E00142"/>
    <w:rsid w:val="00E0016B"/>
    <w:rsid w:val="00E04AF5"/>
    <w:rsid w:val="00E05CDE"/>
    <w:rsid w:val="00E147B5"/>
    <w:rsid w:val="00E2698C"/>
    <w:rsid w:val="00E31864"/>
    <w:rsid w:val="00E31E4C"/>
    <w:rsid w:val="00E3225D"/>
    <w:rsid w:val="00E33B21"/>
    <w:rsid w:val="00E37F0E"/>
    <w:rsid w:val="00E400D7"/>
    <w:rsid w:val="00E41DC8"/>
    <w:rsid w:val="00E41E77"/>
    <w:rsid w:val="00E444F4"/>
    <w:rsid w:val="00E53262"/>
    <w:rsid w:val="00E54D91"/>
    <w:rsid w:val="00E6284D"/>
    <w:rsid w:val="00E62ED7"/>
    <w:rsid w:val="00E66D62"/>
    <w:rsid w:val="00E71A9D"/>
    <w:rsid w:val="00E72EFF"/>
    <w:rsid w:val="00E73CD7"/>
    <w:rsid w:val="00E74813"/>
    <w:rsid w:val="00E74C58"/>
    <w:rsid w:val="00E767CD"/>
    <w:rsid w:val="00E8440A"/>
    <w:rsid w:val="00E870CF"/>
    <w:rsid w:val="00E872E8"/>
    <w:rsid w:val="00E925BA"/>
    <w:rsid w:val="00EA06FF"/>
    <w:rsid w:val="00EA0B00"/>
    <w:rsid w:val="00EA3366"/>
    <w:rsid w:val="00EA55C4"/>
    <w:rsid w:val="00EA6331"/>
    <w:rsid w:val="00EB3431"/>
    <w:rsid w:val="00EB4064"/>
    <w:rsid w:val="00EB662A"/>
    <w:rsid w:val="00EB78F5"/>
    <w:rsid w:val="00EC179B"/>
    <w:rsid w:val="00EC1D98"/>
    <w:rsid w:val="00EC6DAB"/>
    <w:rsid w:val="00ED3A5E"/>
    <w:rsid w:val="00EE07D5"/>
    <w:rsid w:val="00EE24DB"/>
    <w:rsid w:val="00EE768C"/>
    <w:rsid w:val="00EF1AC2"/>
    <w:rsid w:val="00EF1BBE"/>
    <w:rsid w:val="00EF245F"/>
    <w:rsid w:val="00EF5C09"/>
    <w:rsid w:val="00F01994"/>
    <w:rsid w:val="00F01D83"/>
    <w:rsid w:val="00F04BA5"/>
    <w:rsid w:val="00F1196B"/>
    <w:rsid w:val="00F130BB"/>
    <w:rsid w:val="00F15764"/>
    <w:rsid w:val="00F16199"/>
    <w:rsid w:val="00F1637D"/>
    <w:rsid w:val="00F1722B"/>
    <w:rsid w:val="00F20C3F"/>
    <w:rsid w:val="00F22B3A"/>
    <w:rsid w:val="00F2486D"/>
    <w:rsid w:val="00F257A0"/>
    <w:rsid w:val="00F25BEB"/>
    <w:rsid w:val="00F2644E"/>
    <w:rsid w:val="00F3036D"/>
    <w:rsid w:val="00F31699"/>
    <w:rsid w:val="00F348FF"/>
    <w:rsid w:val="00F35323"/>
    <w:rsid w:val="00F40E33"/>
    <w:rsid w:val="00F43682"/>
    <w:rsid w:val="00F44171"/>
    <w:rsid w:val="00F458A8"/>
    <w:rsid w:val="00F4731C"/>
    <w:rsid w:val="00F473EF"/>
    <w:rsid w:val="00F4774B"/>
    <w:rsid w:val="00F518DB"/>
    <w:rsid w:val="00F55611"/>
    <w:rsid w:val="00F57E0B"/>
    <w:rsid w:val="00F64636"/>
    <w:rsid w:val="00F66047"/>
    <w:rsid w:val="00F709BA"/>
    <w:rsid w:val="00F72A13"/>
    <w:rsid w:val="00F73FD1"/>
    <w:rsid w:val="00F7753A"/>
    <w:rsid w:val="00F83D09"/>
    <w:rsid w:val="00F96DB1"/>
    <w:rsid w:val="00F971E6"/>
    <w:rsid w:val="00FA2A60"/>
    <w:rsid w:val="00FA3AA0"/>
    <w:rsid w:val="00FA3BA2"/>
    <w:rsid w:val="00FA4DB3"/>
    <w:rsid w:val="00FA5A7D"/>
    <w:rsid w:val="00FB31AD"/>
    <w:rsid w:val="00FC1519"/>
    <w:rsid w:val="00FC1C56"/>
    <w:rsid w:val="00FD0EE2"/>
    <w:rsid w:val="00FD116B"/>
    <w:rsid w:val="00FD1620"/>
    <w:rsid w:val="00FD3FA0"/>
    <w:rsid w:val="00FD417E"/>
    <w:rsid w:val="00FD4A29"/>
    <w:rsid w:val="00FD5E6E"/>
    <w:rsid w:val="00FE2C1C"/>
    <w:rsid w:val="00FE2E2B"/>
    <w:rsid w:val="00FE4F6B"/>
    <w:rsid w:val="00FE66C7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D5CC4"/>
  <w15:chartTrackingRefBased/>
  <w15:docId w15:val="{83F0C86B-E52F-4FF6-B46C-D0B5917E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B71"/>
    <w:pPr>
      <w:spacing w:after="200" w:line="276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1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B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F5B71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51D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B51D2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B51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BE74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E19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520D"/>
    <w:rPr>
      <w:color w:val="808080"/>
    </w:rPr>
  </w:style>
  <w:style w:type="table" w:styleId="TableGrid">
    <w:name w:val="Table Grid"/>
    <w:basedOn w:val="TableNormal"/>
    <w:uiPriority w:val="39"/>
    <w:rsid w:val="0078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E60F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3E60F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2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5F0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5F0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5F0"/>
    <w:rPr>
      <w:rFonts w:ascii="Segoe UI" w:eastAsiaTheme="minorEastAsia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F2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E21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F2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E21"/>
    <w:rPr>
      <w:rFonts w:eastAsiaTheme="minorEastAsia"/>
      <w:lang w:eastAsia="ja-JP"/>
    </w:rPr>
  </w:style>
  <w:style w:type="table" w:styleId="ListTable4-Accent3">
    <w:name w:val="List Table 4 Accent 3"/>
    <w:basedOn w:val="TableNormal"/>
    <w:uiPriority w:val="49"/>
    <w:rsid w:val="004144B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gnkrckgcgsb">
    <w:name w:val="gnkrckgcgsb"/>
    <w:basedOn w:val="DefaultParagraphFont"/>
    <w:rsid w:val="00066618"/>
  </w:style>
  <w:style w:type="paragraph" w:styleId="EndnoteText">
    <w:name w:val="endnote text"/>
    <w:basedOn w:val="Normal"/>
    <w:link w:val="EndnoteTextChar"/>
    <w:uiPriority w:val="99"/>
    <w:semiHidden/>
    <w:unhideWhenUsed/>
    <w:rsid w:val="002016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6BC"/>
    <w:rPr>
      <w:rFonts w:eastAsiaTheme="minorEastAsia"/>
      <w:sz w:val="20"/>
      <w:szCs w:val="20"/>
      <w:lang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2016B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F613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613F"/>
    <w:pPr>
      <w:spacing w:after="0" w:line="240" w:lineRule="auto"/>
    </w:pPr>
    <w:rPr>
      <w:rFonts w:eastAsiaTheme="minorEastAs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7F613F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55626"/>
  </w:style>
  <w:style w:type="character" w:customStyle="1" w:styleId="ListParagraphChar">
    <w:name w:val="List Paragraph Char"/>
    <w:basedOn w:val="DefaultParagraphFont"/>
    <w:link w:val="ListParagraph"/>
    <w:uiPriority w:val="34"/>
    <w:rsid w:val="00EB78F5"/>
    <w:rPr>
      <w:rFonts w:eastAsiaTheme="minorEastAsia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9A3BD7"/>
  </w:style>
  <w:style w:type="paragraph" w:styleId="Revision">
    <w:name w:val="Revision"/>
    <w:hidden/>
    <w:uiPriority w:val="99"/>
    <w:semiHidden/>
    <w:rsid w:val="00ED3A5E"/>
    <w:pPr>
      <w:spacing w:after="0" w:line="240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And17</b:Tag>
    <b:SourceType>JournalArticle</b:SourceType>
    <b:Guid>{75465CE0-DD1F-4C47-8D58-89416821A2CD}</b:Guid>
    <b:Author>
      <b:Author>
        <b:NameList>
          <b:Person>
            <b:Last>Anderson</b:Last>
            <b:First>R</b:First>
            <b:Middle>M</b:Middle>
          </b:Person>
          <b:Person>
            <b:Last>Hadjichrysanthou</b:Last>
            <b:First>C</b:First>
          </b:Person>
          <b:Person>
            <b:Last>Evans</b:Last>
            <b:First>S</b:First>
          </b:Person>
          <b:Person>
            <b:Last>Wong</b:Last>
            <b:First>M</b:First>
            <b:Middle>M</b:Middle>
          </b:Person>
        </b:NameList>
      </b:Author>
    </b:Author>
    <b:Title>Why do so many clinical trials of therapies for Alzheimer's disease fail?</b:Title>
    <b:JournalName>The Lancet</b:JournalName>
    <b:Year>2017</b:Year>
    <b:Month>Nov</b:Month>
    <b:Pages>2327-2329</b:Pages>
    <b:Volume>390</b:Volume>
    <b:Issue>10110</b:Issue>
    <b:RefOrder>1</b:RefOrder>
  </b:Source>
  <b:Source>
    <b:Tag>Ins19</b:Tag>
    <b:SourceType>JournalArticle</b:SourceType>
    <b:Guid>{7622AA99-BEDE-4E65-A5D0-A8B6F0F9E434}</b:Guid>
    <b:Author>
      <b:Author>
        <b:NameList>
          <b:Person>
            <b:Last>Insel</b:Last>
            <b:First>PS</b:First>
          </b:Person>
          <b:Person>
            <b:Last>Weiner</b:Last>
            <b:First>M</b:First>
          </b:Person>
          <b:Person>
            <b:Last>Mackin</b:Last>
            <b:First>RS</b:First>
          </b:Person>
          <b:Person>
            <b:Last>Mormino</b:Last>
            <b:First>E</b:First>
          </b:Person>
          <b:Person>
            <b:Last>Lim</b:Last>
            <b:First>YY</b:First>
          </b:Person>
          <b:Person>
            <b:Last>Stomrud</b:Last>
            <b:First>E</b:First>
          </b:Person>
          <b:Person>
            <b:Last>Palmqvist</b:Last>
            <b:First>S</b:First>
          </b:Person>
          <b:Person>
            <b:Last>Masters</b:Last>
            <b:First>C</b:First>
            <b:Middle>L</b:Middle>
          </b:Person>
          <b:Person>
            <b:Last>Maruff</b:Last>
            <b:First>P</b:First>
            <b:Middle>T</b:Middle>
          </b:Person>
          <b:Person>
            <b:Last>Hansson</b:Last>
            <b:First>O</b:First>
          </b:Person>
          <b:Person>
            <b:Last>Mattsson</b:Last>
            <b:First>N</b:First>
          </b:Person>
        </b:NameList>
      </b:Author>
    </b:Author>
    <b:Title>Determining clinically meaningful decline in preclinical Alzheimer disease</b:Title>
    <b:JournalName>Neurology</b:JournalName>
    <b:Year>2019 </b:Year>
    <b:Month>Jul </b:Month>
    <b:Pages>e322-e333</b:Pages>
    <b:Volume>93</b:Volume>
    <b:Issue>4</b:Issue>
    <b:RefOrder>2</b:RefOrder>
  </b:Source>
  <b:Source>
    <b:Tag>Rym14</b:Tag>
    <b:SourceType>JournalArticle</b:SourceType>
    <b:Guid>{BC4EEE89-70E7-4B7A-86E8-CB6D441A9EDC}</b:Guid>
    <b:Author>
      <b:Author>
        <b:NameList>
          <b:Person>
            <b:Last>Ryman</b:Last>
            <b:First>DC</b:First>
          </b:Person>
          <b:Person>
            <b:Last>Acosta-Baena</b:Last>
            <b:First>N</b:First>
          </b:Person>
          <b:Person>
            <b:Last>Aisen</b:Last>
            <b:First>PS</b:First>
          </b:Person>
          <b:Person>
            <b:Last>Bird</b:Last>
            <b:First>T</b:First>
          </b:Person>
          <b:Person>
            <b:Last>Danek</b:Last>
            <b:First>A</b:First>
          </b:Person>
          <b:Person>
            <b:Last>Fox</b:Last>
            <b:First>NC</b:First>
          </b:Person>
          <b:Person>
            <b:Last>Goate</b:Last>
            <b:First>A</b:First>
          </b:Person>
          <b:Person>
            <b:Last>Frommelt</b:Last>
            <b:First>P</b:First>
          </b:Person>
          <b:Person>
            <b:Last>Ghetti</b:Last>
            <b:First>B</b:First>
          </b:Person>
          <b:Person>
            <b:Last>Langbaum</b:Last>
            <b:First>JB</b:First>
          </b:Person>
          <b:Person>
            <b:Last>Lopera</b:Last>
            <b:First>F</b:First>
          </b:Person>
        </b:NameList>
      </b:Author>
    </b:Author>
    <b:Title>Symptom onset in autosomal dominant Alzheimer disease: a systematic review and meta-analysis</b:Title>
    <b:JournalName>Neurology</b:JournalName>
    <b:Year>2014</b:Year>
    <b:Month>Jul</b:Month>
    <b:Pages>253-260</b:Pages>
    <b:Volume>83</b:Volume>
    <b:Issue>3</b:Issue>
    <b:RefOrder>4</b:RefOrder>
  </b:Source>
  <b:Source>
    <b:Tag>Bat11</b:Tag>
    <b:SourceType>JournalArticle</b:SourceType>
    <b:Guid>{B518CF4E-FFCF-4D77-A8AE-6E6E331CE623}</b:Guid>
    <b:Author>
      <b:Author>
        <b:NameList>
          <b:Person>
            <b:Last>Bateman</b:Last>
            <b:First>RJ</b:First>
          </b:Person>
          <b:Person>
            <b:Last>Aisen</b:Last>
            <b:First>PS</b:First>
          </b:Person>
          <b:Person>
            <b:Last>De Strooper</b:Last>
            <b:First>B</b:First>
          </b:Person>
          <b:Person>
            <b:Last>Fox</b:Last>
            <b:First>NC</b:First>
          </b:Person>
          <b:Person>
            <b:Last>Lemere</b:Last>
            <b:First>CA</b:First>
          </b:Person>
          <b:Person>
            <b:Last>Ringman</b:Last>
            <b:First>JM</b:First>
          </b:Person>
          <b:Person>
            <b:Last>Salloway</b:Last>
            <b:First>S</b:First>
          </b:Person>
          <b:Person>
            <b:Last>Sperling</b:Last>
            <b:First>RA</b:First>
          </b:Person>
          <b:Person>
            <b:Last>Windisch</b:Last>
            <b:First>M</b:First>
          </b:Person>
          <b:Person>
            <b:Last>Xiong</b:Last>
            <b:First>C</b:First>
          </b:Person>
        </b:NameList>
      </b:Author>
    </b:Author>
    <b:Title>Autosomal-dominant Alzheimer's disease: a review and proposal for the prevention of Alzheimer's disease</b:Title>
    <b:JournalName>Alzheimer's research &amp; therapy</b:JournalName>
    <b:Year>2011</b:Year>
    <b:Pages>1-13</b:Pages>
    <b:Volume>3</b:Volume>
    <b:Issue>1</b:Issue>
    <b:RefOrder>3</b:RefOrder>
  </b:Source>
  <b:Source>
    <b:Tag>Wan19</b:Tag>
    <b:SourceType>JournalArticle</b:SourceType>
    <b:Guid>{AC4D16BE-D0B4-434E-B3EA-4EC5793C4417}</b:Guid>
    <b:Author>
      <b:Author>
        <b:NameList>
          <b:Person>
            <b:Last>Wang</b:Last>
            <b:First>G</b:First>
          </b:Person>
          <b:Person>
            <b:Last>Coble</b:Last>
            <b:First>D</b:First>
          </b:Person>
          <b:Person>
            <b:Last>McDade</b:Last>
            <b:First>EM</b:First>
          </b:Person>
          <b:Person>
            <b:Last>Hassenstab</b:Last>
            <b:First>J</b:First>
          </b:Person>
          <b:Person>
            <b:Last>Fagan</b:Last>
            <b:First>AM</b:First>
          </b:Person>
          <b:Person>
            <b:Last>Benzinger</b:Last>
            <b:First>TL</b:First>
          </b:Person>
          <b:Person>
            <b:Last>Bateman</b:Last>
            <b:First>RJ</b:First>
          </b:Person>
          <b:Person>
            <b:Last>Morris</b:Last>
            <b:First>JC</b:First>
          </b:Person>
          <b:Person>
            <b:Last>Xiong</b:Last>
            <b:First>C</b:First>
          </b:Person>
        </b:NameList>
      </b:Author>
    </b:Author>
    <b:Title>Dominantly Inherited Alzheimer Network. Staging biomarkers in preclinical autosomal dominant Alzheimer's disease by estimated years to symptom onset</b:Title>
    <b:JournalName>Alzheimer's &amp; Dementia</b:JournalName>
    <b:Year>2019</b:Year>
    <b:Month>Apr</b:Month>
    <b:Pages>506-514</b:Pages>
    <b:Volume>15</b:Volume>
    <b:Issue>4</b:Issue>
    <b:RefOrder>5</b:RefOrder>
  </b:Source>
  <b:Source>
    <b:Tag>Bat17</b:Tag>
    <b:SourceType>JournalArticle</b:SourceType>
    <b:Guid>{C94259DD-5C12-44EC-8B12-6BE85A97EB91}</b:Guid>
    <b:Author>
      <b:Author>
        <b:NameList>
          <b:Person>
            <b:Last>Bateman</b:Last>
            <b:First>RJ</b:First>
          </b:Person>
          <b:Person>
            <b:Last>Benzinger</b:Last>
            <b:First>TL</b:First>
          </b:Person>
          <b:Person>
            <b:Last>Berry</b:Last>
            <b:First>S</b:First>
          </b:Person>
          <b:Person>
            <b:Last>Clifford</b:Last>
            <b:First>DB</b:First>
          </b:Person>
          <b:Person>
            <b:Last>Duggan</b:Last>
            <b:First>C</b:First>
          </b:Person>
          <b:Person>
            <b:Last>Fagan</b:Last>
            <b:First>AM</b:First>
          </b:Person>
          <b:Person>
            <b:Last>Fanning</b:Last>
            <b:First>K</b:First>
          </b:Person>
          <b:Person>
            <b:Last>Farlow</b:Last>
            <b:First>MR</b:First>
          </b:Person>
          <b:Person>
            <b:Last>Hassenstab</b:Last>
            <b:First>J</b:First>
          </b:Person>
          <b:Person>
            <b:Last>McDade</b:Last>
            <b:First>EM</b:First>
          </b:Person>
          <b:Person>
            <b:Last>Mills</b:Last>
            <b:First>S</b:First>
          </b:Person>
        </b:NameList>
      </b:Author>
    </b:Author>
    <b:Title>The DIAN-TU Next Generation Alzheimer's prevention trial: adaptive design and disease progression model</b:Title>
    <b:JournalName>Alzheimer's &amp; Dementia</b:JournalName>
    <b:Year>2017</b:Year>
    <b:Month>Jan</b:Month>
    <b:Pages>8-19</b:Pages>
    <b:Volume>13</b:Volume>
    <b:Issue>1</b:Issue>
    <b:RefOrder>6</b:RefOrder>
  </b:Source>
  <b:Source>
    <b:Tag>Jac18</b:Tag>
    <b:SourceType>JournalArticle</b:SourceType>
    <b:Guid>{03CF6158-DBCB-4DD4-BBED-B4B1C3F886CB}</b:Guid>
    <b:Author>
      <b:Author>
        <b:NameList>
          <b:Person>
            <b:Last>Jack Jr</b:Last>
            <b:First>CR</b:First>
          </b:Person>
          <b:Person>
            <b:Last>Bennett</b:Last>
            <b:First>DA</b:First>
          </b:Person>
          <b:Person>
            <b:Last>Blennow</b:Last>
            <b:First>K</b:First>
          </b:Person>
          <b:Person>
            <b:Last>Carrillo</b:Last>
            <b:First>MC</b:First>
          </b:Person>
          <b:Person>
            <b:Last>Dunn</b:Last>
            <b:First>B</b:First>
          </b:Person>
          <b:Person>
            <b:Last>Haeberlein</b:Last>
            <b:First>SB</b:First>
          </b:Person>
          <b:Person>
            <b:Last>Holtzman</b:Last>
            <b:First>DM</b:First>
          </b:Person>
          <b:Person>
            <b:Last>Jagust</b:Last>
            <b:First>W</b:First>
          </b:Person>
          <b:Person>
            <b:Last>Jessen</b:Last>
            <b:First>F</b:First>
          </b:Person>
          <b:Person>
            <b:Last>Karlawish</b:Last>
            <b:First>J</b:First>
          </b:Person>
          <b:Person>
            <b:Last>Liu</b:Last>
            <b:First>E</b:First>
          </b:Person>
        </b:NameList>
      </b:Author>
    </b:Author>
    <b:Title>NIA-AA Research Framework: Toward a biological definition of Alzheimer's disease</b:Title>
    <b:JournalName>Alzheimer's &amp; Dementia</b:JournalName>
    <b:Year>2018</b:Year>
    <b:Month>Apr</b:Month>
    <b:Pages>535-562</b:Pages>
    <b:Volume>14</b:Volume>
    <b:Issue>4</b:Issue>
    <b:RefOrder>7</b:RefOrder>
  </b:Source>
  <b:Source>
    <b:Tag>Ito11</b:Tag>
    <b:SourceType>JournalArticle</b:SourceType>
    <b:Guid>{6693C4B8-55B8-4FB3-8567-07B84462024E}</b:Guid>
    <b:Author>
      <b:Author>
        <b:NameList>
          <b:Person>
            <b:Last>Ito</b:Last>
            <b:First>K</b:First>
          </b:Person>
          <b:Person>
            <b:Last>Corrigan</b:Last>
            <b:First>B</b:First>
          </b:Person>
          <b:Person>
            <b:Last>Zhao</b:Last>
            <b:First>Q</b:First>
          </b:Person>
          <b:Person>
            <b:Last>French</b:Last>
            <b:First>J</b:First>
          </b:Person>
          <b:Person>
            <b:Last>Miller</b:Last>
            <b:First>R</b:First>
          </b:Person>
          <b:Person>
            <b:Last>Soares</b:Last>
            <b:First>H</b:First>
          </b:Person>
          <b:Person>
            <b:Last>Katz</b:Last>
            <b:First>E</b:First>
          </b:Person>
          <b:Person>
            <b:Last>Nicholas</b:Last>
            <b:First>T</b:First>
          </b:Person>
          <b:Person>
            <b:Last>Billing</b:Last>
            <b:First>B</b:First>
          </b:Person>
          <b:Person>
            <b:Last>Anziano</b:Last>
            <b:First>R</b:First>
          </b:Person>
          <b:Person>
            <b:Last>Fullerton</b:Last>
            <b:First>T</b:First>
          </b:Person>
        </b:NameList>
      </b:Author>
    </b:Author>
    <b:Title>Disease progression model for cognitive deterioration from Alzheimer's Disease Neuroimaging Initiative database</b:Title>
    <b:JournalName>Alzheimer's &amp; Dementia</b:JournalName>
    <b:Year>2011</b:Year>
    <b:Month>Mar</b:Month>
    <b:Pages>151-160</b:Pages>
    <b:Volume>7</b:Volume>
    <b:Issue>2</b:Issue>
    <b:RefOrder>8</b:RefOrder>
  </b:Source>
  <b:Source>
    <b:Tag>Gom12</b:Tag>
    <b:SourceType>JournalArticle</b:SourceType>
    <b:Guid>{AAFC3F17-B61C-4AB6-B53B-6E02ED57750B}</b:Guid>
    <b:Author>
      <b:Author>
        <b:NameList>
          <b:Person>
            <b:Last>Gomeni</b:Last>
            <b:First>R</b:First>
          </b:Person>
          <b:Person>
            <b:Last>Simeoni</b:Last>
            <b:First>M</b:First>
          </b:Person>
          <b:Person>
            <b:Last>Zvartau-Hind</b:Last>
            <b:First>M</b:First>
          </b:Person>
          <b:Person>
            <b:Last>Irizarry</b:Last>
            <b:First>MC</b:First>
          </b:Person>
          <b:Person>
            <b:Last>Austin</b:Last>
            <b:First>D</b:First>
          </b:Person>
          <b:Person>
            <b:Last>Gold</b:Last>
            <b:First>M</b:First>
          </b:Person>
        </b:NameList>
      </b:Author>
    </b:Author>
    <b:Title>Modeling Alzheimer’s disease progression using the disease system analysis approach</b:Title>
    <b:JournalName>Alzheimer's &amp; Dementia</b:JournalName>
    <b:Year>2012</b:Year>
    <b:Month>Jan</b:Month>
    <b:Pages>39-50</b:Pages>
    <b:Volume>8</b:Volume>
    <b:Issue>1</b:Issue>
    <b:RefOrder>9</b:RefOrder>
  </b:Source>
  <b:Source>
    <b:Tag>Del13</b:Tag>
    <b:SourceType>JournalArticle</b:SourceType>
    <b:Guid>{8F50FCAD-04E9-4271-99AB-BE6C22741E3D}</b:Guid>
    <b:Author>
      <b:Author>
        <b:NameList>
          <b:Person>
            <b:Last>Delor</b:Last>
            <b:First>I</b:First>
          </b:Person>
          <b:Person>
            <b:Last>Charoin</b:Last>
            <b:First>JE</b:First>
          </b:Person>
          <b:Person>
            <b:Last>Gieschke</b:Last>
            <b:First>R</b:First>
          </b:Person>
          <b:Person>
            <b:Last>Retout</b:Last>
            <b:First>S</b:First>
          </b:Person>
          <b:Person>
            <b:Last>Jacqmin</b:Last>
            <b:First>P</b:First>
          </b:Person>
          <b:Person>
            <b:Last>Alzheimer's Disease Neuroimaging Initiative</b:Last>
          </b:Person>
        </b:NameList>
      </b:Author>
    </b:Author>
    <b:Title>Modeling Alzheimer's disease progression using disease onset time and disease trajectory concepts applied to CDR‐SoB scores from ADNI</b:Title>
    <b:JournalName>CPT: pharmacometrics &amp; systems pharmacology</b:JournalName>
    <b:Year>2013</b:Year>
    <b:Month>Oct</b:Month>
    <b:Pages>1-10</b:Pages>
    <b:Volume>2</b:Volume>
    <b:Issue>10</b:Issue>
    <b:RefOrder>11</b:RefOrder>
  </b:Source>
  <b:Source>
    <b:Tag>Sam12</b:Tag>
    <b:SourceType>JournalArticle</b:SourceType>
    <b:Guid>{44C496A3-E59A-46D3-97CB-C2CD74AA4590}</b:Guid>
    <b:Author>
      <b:Author>
        <b:NameList>
          <b:Person>
            <b:Last>Samtani</b:Last>
            <b:First>MN</b:First>
          </b:Person>
          <b:Person>
            <b:Last>Farnum</b:Last>
            <b:First>M</b:First>
          </b:Person>
          <b:Person>
            <b:Last>Lobanov</b:Last>
            <b:First>V</b:First>
          </b:Person>
          <b:Person>
            <b:Last>Yang</b:Last>
            <b:First>E</b:First>
          </b:Person>
          <b:Person>
            <b:Last>Raghavan</b:Last>
            <b:First>N</b:First>
          </b:Person>
          <b:Person>
            <b:Last>DiBernardo</b:Last>
            <b:First>A</b:First>
          </b:Person>
          <b:Person>
            <b:Last>Narayan</b:Last>
            <b:First>V</b:First>
          </b:Person>
          <b:Person>
            <b:Last>Alzheimer's Disease Neuroimaging Initiative</b:Last>
          </b:Person>
        </b:NameList>
      </b:Author>
    </b:Author>
    <b:Title>An improved model for disease progression in patients from the Alzheimer's disease neuroimaging initiative</b:Title>
    <b:JournalName>The Journal of Clinical Pharmacology</b:JournalName>
    <b:Year>2012</b:Year>
    <b:Month>May</b:Month>
    <b:Pages>629-644</b:Pages>
    <b:Volume>52</b:Volume>
    <b:Issue>5</b:Issue>
    <b:RefOrder>10</b:RefOrder>
  </b:Source>
  <b:Source>
    <b:Tag>Don14</b:Tag>
    <b:SourceType>JournalArticle</b:SourceType>
    <b:Guid>{CDB383F5-2E86-4F5D-B8F3-8975E1D34515}</b:Guid>
    <b:Author>
      <b:Author>
        <b:NameList>
          <b:Person>
            <b:Last>Donohue</b:Last>
            <b:First>MC</b:First>
          </b:Person>
          <b:Person>
            <b:Last>Jacqmin-Gadda</b:Last>
            <b:First>H</b:First>
          </b:Person>
          <b:Person>
            <b:Last>Le Goff</b:Last>
            <b:First>M</b:First>
          </b:Person>
          <b:Person>
            <b:Last>Thomas</b:Last>
            <b:First>RG</b:First>
          </b:Person>
          <b:Person>
            <b:Last>Raman</b:Last>
            <b:First>R</b:First>
          </b:Person>
          <b:Person>
            <b:Last>Gamst</b:Last>
            <b:First>AC</b:First>
          </b:Person>
          <b:Person>
            <b:Last>Beckett</b:Last>
            <b:First>LA</b:First>
          </b:Person>
          <b:Person>
            <b:Last>Jack Jr</b:Last>
            <b:First>CR</b:First>
          </b:Person>
          <b:Person>
            <b:Last>Weiner</b:Last>
            <b:First>MW</b:First>
          </b:Person>
          <b:Person>
            <b:Last>Dartigues</b:Last>
            <b:First>JF</b:First>
          </b:Person>
          <b:Person>
            <b:Last>Aisen</b:Last>
            <b:First>PS</b:First>
          </b:Person>
        </b:NameList>
      </b:Author>
    </b:Author>
    <b:Title>Estimating long-term multivariate progression from short-term data</b:Title>
    <b:JournalName> Alzheimer's &amp; Dementia</b:JournalName>
    <b:Year>2014</b:Year>
    <b:Month>Oct</b:Month>
    <b:Pages>200-410</b:Pages>
    <b:Volume>10</b:Volume>
    <b:Issue>5</b:Issue>
    <b:RefOrder>15</b:RefOrder>
  </b:Source>
  <b:Source>
    <b:Tag>LiD18</b:Tag>
    <b:SourceType>JournalArticle</b:SourceType>
    <b:Guid>{E560C2FD-8690-4923-97CF-532C41B3AD83}</b:Guid>
    <b:Title>Alzheimer's Disease Neuroimaging Initiative. Bayesian latent time joint mixed-effects model of progression in the Alzheimer's Disease Neuroimaging Initiative</b:Title>
    <b:JournalName>Alzheimer's &amp; Dementia: Diagnosis, Assessment &amp; Disease Monitoring</b:JournalName>
    <b:Year>2018</b:Year>
    <b:Month>Jan</b:Month>
    <b:Pages>657-668</b:Pages>
    <b:Volume>10</b:Volume>
    <b:Author>
      <b:Author>
        <b:NameList>
          <b:Person>
            <b:Last>Li</b:Last>
            <b:First>D</b:First>
          </b:Person>
          <b:Person>
            <b:Last>Iddi</b:Last>
            <b:First>S</b:First>
          </b:Person>
          <b:Person>
            <b:Last>Thompson</b:Last>
            <b:First>WK</b:First>
          </b:Person>
          <b:Person>
            <b:Last>Rafii</b:Last>
            <b:First>MS</b:First>
          </b:Person>
          <b:Person>
            <b:Last>Aisen</b:Last>
            <b:First>PS</b:First>
          </b:Person>
          <b:Person>
            <b:Last>Donohue</b:Last>
            <b:First>MC</b:First>
          </b:Person>
        </b:NameList>
      </b:Author>
    </b:Author>
    <b:RefOrder>16</b:RefOrder>
  </b:Source>
  <b:Source>
    <b:Tag>Rak14</b:Tag>
    <b:SourceType>JournalArticle</b:SourceType>
    <b:Guid>{60D14118-7207-4A49-B6F4-552CECDD3C9E}</b:Guid>
    <b:Author>
      <b:Author>
        <b:NameList>
          <b:Person>
            <b:Last>Raket</b:Last>
            <b:First>LL</b:First>
          </b:Person>
          <b:Person>
            <b:Last>Sommer</b:Last>
            <b:First>S</b:First>
          </b:Person>
          <b:Person>
            <b:Last>Markussen</b:Last>
            <b:First>B</b:First>
          </b:Person>
        </b:NameList>
      </b:Author>
    </b:Author>
    <b:Title>A nonlinear mixed-effects model for simultaneous smoothing and registration of functional data</b:Title>
    <b:JournalName>Pattern Recognition Letters</b:JournalName>
    <b:Year>2014</b:Year>
    <b:Month>Mar</b:Month>
    <b:Pages>1-7</b:Pages>
    <b:Volume>38</b:Volume>
    <b:RefOrder>20</b:RefOrder>
  </b:Source>
  <b:Source>
    <b:Tag>Moh97</b:Tag>
    <b:SourceType>JournalArticle</b:SourceType>
    <b:Guid>{B8A75D5C-FFCF-4FAC-97AC-462897513988}</b:Guid>
    <b:Author>
      <b:Author>
        <b:NameList>
          <b:Person>
            <b:Last>Mohs</b:Last>
            <b:First>RC</b:First>
          </b:Person>
          <b:Person>
            <b:Last>Knopman</b:Last>
            <b:First>D</b:First>
          </b:Person>
          <b:Person>
            <b:Last>Petersen</b:Last>
            <b:First>RC</b:First>
          </b:Person>
          <b:Person>
            <b:Last>Ferris</b:Last>
            <b:First>SH</b:First>
          </b:Person>
          <b:Person>
            <b:Last>Ernesto</b:Last>
            <b:First>C</b:First>
          </b:Person>
          <b:Person>
            <b:Last>Grundman</b:Last>
            <b:First>M</b:First>
          </b:Person>
          <b:Person>
            <b:Last>M</b:Last>
            <b:First>Sano</b:First>
          </b:Person>
          <b:Person>
            <b:Last>Bieliauskas</b:Last>
            <b:First>L</b:First>
          </b:Person>
          <b:Person>
            <b:Last>Geldmacher</b:Last>
            <b:First>D</b:First>
          </b:Person>
          <b:Person>
            <b:Last>Clark</b:Last>
            <b:First>C</b:First>
          </b:Person>
          <b:Person>
            <b:Last>Thal</b:Last>
            <b:First>LJ.</b:First>
          </b:Person>
        </b:NameList>
      </b:Author>
    </b:Author>
    <b:Title>Development of cognitive instruments for use in clinical trials of antidementia drugs: additions to the Alzheimer's Disease Assessment Scale that broaden its scope</b:Title>
    <b:JournalName>Alzheimer Disease &amp; Associated Disorders</b:JournalName>
    <b:Year>1997</b:Year>
    <b:Pages>13/21</b:Pages>
    <b:Volume>11</b:Volume>
    <b:RefOrder>21</b:RefOrder>
  </b:Source>
  <b:Source>
    <b:Tag>Hug82</b:Tag>
    <b:SourceType>JournalArticle</b:SourceType>
    <b:Guid>{ED4CFBCE-9509-4345-A733-A923D1B320C3}</b:Guid>
    <b:Author>
      <b:Author>
        <b:NameList>
          <b:Person>
            <b:Last>Hughes</b:Last>
            <b:First>CP</b:First>
          </b:Person>
          <b:Person>
            <b:Last>Berg</b:Last>
            <b:First>L</b:First>
          </b:Person>
          <b:Person>
            <b:Last>Danziger</b:Last>
            <b:First>W</b:First>
          </b:Person>
          <b:Person>
            <b:Last>Coben</b:Last>
            <b:First>LA</b:First>
          </b:Person>
          <b:Person>
            <b:Last>Martin</b:Last>
            <b:First>RL</b:First>
          </b:Person>
        </b:NameList>
      </b:Author>
    </b:Author>
    <b:Title>A new clinical scale for the staging of dementia</b:Title>
    <b:JournalName>The British journal of psychiatry</b:JournalName>
    <b:Year>1982</b:Year>
    <b:Month>Jun</b:Month>
    <b:Pages>566-572</b:Pages>
    <b:Volume>140</b:Volume>
    <b:Issue>6</b:Issue>
    <b:RefOrder>22</b:RefOrder>
  </b:Source>
  <b:Source>
    <b:Tag>Pfe82</b:Tag>
    <b:SourceType>JournalArticle</b:SourceType>
    <b:Guid>{D8BCF129-5472-48B3-8E83-9190F36CE272}</b:Guid>
    <b:Author>
      <b:Author>
        <b:NameList>
          <b:Person>
            <b:Last>Pfeffer</b:Last>
            <b:First>RI</b:First>
          </b:Person>
          <b:Person>
            <b:Last>Kurosaki</b:Last>
            <b:First>TT</b:First>
          </b:Person>
          <b:Person>
            <b:Last>Harrah Jr</b:Last>
            <b:First>CH</b:First>
          </b:Person>
          <b:Person>
            <b:Last>Chance</b:Last>
            <b:First>JM</b:First>
          </b:Person>
          <b:Person>
            <b:Last>Filos</b:Last>
            <b:First>S</b:First>
          </b:Person>
        </b:NameList>
      </b:Author>
    </b:Author>
    <b:Title>Measurement of functional activities in older adults in the community</b:Title>
    <b:JournalName>Journal of gerontology</b:JournalName>
    <b:Year>1982 </b:Year>
    <b:Month>May</b:Month>
    <b:Pages>323-329</b:Pages>
    <b:Volume>37</b:Volume>
    <b:Issue>3</b:Issue>
    <b:RefOrder>23</b:RefOrder>
  </b:Source>
  <b:Source>
    <b:Tag>Lan11</b:Tag>
    <b:SourceType>JournalArticle</b:SourceType>
    <b:Guid>{77923142-ADA0-4A8E-B02C-94EFAB795090}</b:Guid>
    <b:Author>
      <b:Author>
        <b:NameList>
          <b:Person>
            <b:Last>Landau</b:Last>
            <b:First>SM</b:First>
          </b:Person>
          <b:Person>
            <b:Last>Harvey</b:Last>
            <b:First>D</b:First>
          </b:Person>
          <b:Person>
            <b:Last>Madison</b:Last>
            <b:First>CM</b:First>
          </b:Person>
          <b:Person>
            <b:Last>Koeppe</b:Last>
            <b:First>RA</b:First>
          </b:Person>
          <b:Person>
            <b:Last>Reiman</b:Last>
            <b:First>EM</b:First>
          </b:Person>
          <b:Person>
            <b:Last>Foster</b:Last>
            <b:First>NL</b:First>
          </b:Person>
          <b:Person>
            <b:Last>Weiner</b:Last>
            <b:First>MW</b:First>
          </b:Person>
          <b:Person>
            <b:Last>Jagust</b:Last>
            <b:First>WJ</b:First>
          </b:Person>
        </b:NameList>
      </b:Author>
    </b:Author>
    <b:Title>Alzheimer's Disease Neuroimaging Initiative. Associations between cognitive, functional, and FDG-PET measures of decline in AD and MCI</b:Title>
    <b:JournalName>Neurobiology of aging</b:JournalName>
    <b:Year>2011</b:Year>
    <b:Month>Jul</b:Month>
    <b:Pages>1207-1218</b:Pages>
    <b:Volume>32</b:Volume>
    <b:Issue>7</b:Issue>
    <b:RefOrder>24</b:RefOrder>
  </b:Source>
  <b:Source>
    <b:Tag>Fis12</b:Tag>
    <b:SourceType>JournalArticle</b:SourceType>
    <b:Guid>{4DEA9AAB-C09F-4BB7-8591-0E6FCD2A37E9}</b:Guid>
    <b:Author>
      <b:Author>
        <b:NameList>
          <b:Person>
            <b:Last>Fischl</b:Last>
            <b:First>B</b:First>
          </b:Person>
        </b:NameList>
      </b:Author>
    </b:Author>
    <b:Title>FreeSurfer</b:Title>
    <b:JournalName>Neuroimage</b:JournalName>
    <b:Year>2012</b:Year>
    <b:Month>Aug</b:Month>
    <b:Pages>774-781</b:Pages>
    <b:Volume>62</b:Volume>
    <b:Issue>2</b:Issue>
    <b:RefOrder>25</b:RefOrder>
  </b:Source>
  <b:Source>
    <b:Tag>Lan15</b:Tag>
    <b:SourceType>JournalArticle</b:SourceType>
    <b:Guid>{1FEA8CC5-4015-4A86-9E3A-0CB5EA33C692}</b:Guid>
    <b:Author>
      <b:Author>
        <b:NameList>
          <b:Person>
            <b:Last>Landau</b:Last>
            <b:First>SM</b:First>
          </b:Person>
          <b:Person>
            <b:Last>Fero</b:Last>
            <b:First>A</b:First>
          </b:Person>
          <b:Person>
            <b:Last>Baker</b:Last>
            <b:First>SL</b:First>
          </b:Person>
          <b:Person>
            <b:Last>Koeppe</b:Last>
            <b:First>R</b:First>
          </b:Person>
          <b:Person>
            <b:Last>Mintun</b:Last>
            <b:First>M</b:First>
          </b:Person>
          <b:Person>
            <b:Last>Chen</b:Last>
            <b:First>K</b:First>
          </b:Person>
          <b:Person>
            <b:Last>Reiman</b:Last>
            <b:First>EM</b:First>
          </b:Person>
          <b:Person>
            <b:Last>Jagust</b:Last>
            <b:First>WJ</b:First>
          </b:Person>
        </b:NameList>
      </b:Author>
    </b:Author>
    <b:Title>Measurement of longitudinal β-amyloid change with 18F-florbetapir PET and standardized uptake value ratios</b:Title>
    <b:JournalName>Journal of Nuclear Medicine</b:JournalName>
    <b:Year>2015</b:Year>
    <b:Month>Apr</b:Month>
    <b:Pages>567-574</b:Pages>
    <b:Volume>56</b:Volume>
    <b:Issue>4</b:Issue>
    <b:RefOrder>26</b:RefOrder>
  </b:Source>
  <b:Source>
    <b:Tag>Bit16</b:Tag>
    <b:SourceType>JournalArticle</b:SourceType>
    <b:Guid>{2FB4CF0B-B18E-4645-98D9-92ACAEE12C62}</b:Guid>
    <b:Author>
      <b:Author>
        <b:NameList>
          <b:Person>
            <b:Last>Bittner</b:Last>
            <b:First>T</b:First>
          </b:Person>
          <b:Person>
            <b:Last>Zetterberg</b:Last>
            <b:First>H</b:First>
          </b:Person>
          <b:Person>
            <b:Last>Teunissen</b:Last>
            <b:First>CE</b:First>
          </b:Person>
          <b:Person>
            <b:Last>Ostlund Jr</b:Last>
            <b:First>RE</b:First>
          </b:Person>
          <b:Person>
            <b:Last>Militello</b:Last>
            <b:First>M</b:First>
          </b:Person>
          <b:Person>
            <b:Last>Andreasson</b:Last>
            <b:First>U</b:First>
          </b:Person>
          <b:Person>
            <b:Last>Hubeek</b:Last>
            <b:First>I</b:First>
          </b:Person>
          <b:Person>
            <b:Last>Gibson</b:Last>
            <b:First>D</b:First>
          </b:Person>
          <b:Person>
            <b:Last>Chu</b:Last>
            <b:First>DC</b:First>
          </b:Person>
          <b:Person>
            <b:Last>Eichenlaub</b:Last>
            <b:First>U</b:First>
          </b:Person>
          <b:Person>
            <b:Last>Heiss</b:Last>
            <b:First>P</b:First>
          </b:Person>
        </b:NameList>
      </b:Author>
    </b:Author>
    <b:Title>Technical performance of a novel, fully automated electrochemiluminescence immunoassay for the quantitation of β-amyloid (1–42) in human cerebrospinal fluid</b:Title>
    <b:JournalName>Alzheimer's &amp; Dementia</b:JournalName>
    <b:Year>2016</b:Year>
    <b:Month>May</b:Month>
    <b:Pages>517-526</b:Pages>
    <b:Volume>12</b:Volume>
    <b:Issue>5</b:Issue>
    <b:RefOrder>27</b:RefOrder>
  </b:Source>
  <b:Source>
    <b:Tag>Mat19</b:Tag>
    <b:SourceType>JournalArticle</b:SourceType>
    <b:Guid>{7BD7D8CE-D0DB-4753-B942-712D703C5F76}</b:Guid>
    <b:Author>
      <b:Author>
        <b:NameList>
          <b:Person>
            <b:Last>Mattsson</b:Last>
            <b:First>N</b:First>
          </b:Person>
          <b:Person>
            <b:Last>Cullen</b:Last>
            <b:First>NC</b:First>
          </b:Person>
          <b:Person>
            <b:Last>Andreasson</b:Last>
            <b:First>U</b:First>
          </b:Person>
          <b:Person>
            <b:Last>Zetterberg</b:Last>
            <b:First>H</b:First>
          </b:Person>
          <b:Person>
            <b:Last>Blennow</b:Last>
            <b:First>K</b:First>
          </b:Person>
        </b:NameList>
      </b:Author>
    </b:Author>
    <b:Title>Association between longitudinal plasma neurofilament light and neurodegeneration in patients with Alzheimer disease</b:Title>
    <b:JournalName>JAMA neurology</b:JournalName>
    <b:Year>2019</b:Year>
    <b:Month>Apr</b:Month>
    <b:Pages>791-799</b:Pages>
    <b:Volume>201976</b:Volume>
    <b:Issue>7</b:Issue>
    <b:RefOrder>28</b:RefOrder>
  </b:Source>
  <b:Source>
    <b:Tag>Yan11</b:Tag>
    <b:SourceType>JournalArticle</b:SourceType>
    <b:Guid>{B43CCD33-527A-4032-8543-1DD4C8F5A729}</b:Guid>
    <b:Author>
      <b:Author>
        <b:NameList>
          <b:Person>
            <b:Last>Yang</b:Last>
            <b:First>E</b:First>
          </b:Person>
          <b:Person>
            <b:Last>Farnum</b:Last>
            <b:First>M</b:First>
          </b:Person>
          <b:Person>
            <b:Last>Lobanov</b:Last>
            <b:First>V</b:First>
          </b:Person>
          <b:Person>
            <b:Last>Schultz</b:Last>
            <b:First>T</b:First>
          </b:Person>
          <b:Person>
            <b:Last>Raghavan</b:Last>
            <b:First>N</b:First>
          </b:Person>
          <b:Person>
            <b:Last>Samtani</b:Last>
            <b:First>MN</b:First>
          </b:Person>
          <b:Person>
            <b:Last>Novak</b:Last>
            <b:First>G</b:First>
          </b:Person>
          <b:Person>
            <b:Last>Narayan</b:Last>
            <b:First>V</b:First>
          </b:Person>
          <b:Person>
            <b:Last>DiBernardo</b:Last>
            <b:First>A</b:First>
          </b:Person>
          <b:Person>
            <b:Last>Alzheimer's Disease Neuroimaging Initiative</b:Last>
          </b:Person>
        </b:NameList>
      </b:Author>
    </b:Author>
    <b:Title>Quantifying the pathophysiological timeline of Alzheimer's disease</b:Title>
    <b:JournalName>Journal of Alzheimer's Disease</b:JournalName>
    <b:Year>2011</b:Year>
    <b:Month>Jan</b:Month>
    <b:Pages>745-753</b:Pages>
    <b:Volume>26</b:Volume>
    <b:Issue>4</b:Issue>
    <b:RefOrder>29</b:RefOrder>
  </b:Source>
  <b:Source>
    <b:Tag>Ram88</b:Tag>
    <b:SourceType>JournalArticle</b:SourceType>
    <b:Guid>{6BEEA524-30BD-4E33-B58E-FE3F2C3B7F79}</b:Guid>
    <b:Author>
      <b:Author>
        <b:NameList>
          <b:Person>
            <b:Last>Ramsay</b:Last>
            <b:First>J.O</b:First>
          </b:Person>
        </b:NameList>
      </b:Author>
    </b:Author>
    <b:Title> Monotone regression splines in action</b:Title>
    <b:JournalName>Statistical science</b:JournalName>
    <b:Year>1988</b:Year>
    <b:Pages>425-441</b:Pages>
    <b:Volume>3</b:Volume>
    <b:Issue>4</b:Issue>
    <b:RefOrder>30</b:RefOrder>
  </b:Source>
  <b:Source>
    <b:Tag>Aka98</b:Tag>
    <b:SourceType>BookSection</b:SourceType>
    <b:Guid>{B75709F5-7B98-4BB5-BDB5-65E86D711ACF}</b:Guid>
    <b:Author>
      <b:Author>
        <b:NameList>
          <b:Person>
            <b:Last>Akaike</b:Last>
            <b:First>H</b:First>
          </b:Person>
        </b:NameList>
      </b:Author>
    </b:Author>
    <b:Title>Information theory and an extension of the maximum likelihood principle</b:Title>
    <b:Year>1998</b:Year>
    <b:Pages>199-213</b:Pages>
    <b:BookTitle>Selected papers of Hirotugu Aakaike</b:BookTitle>
    <b:City>New York, NY</b:City>
    <b:Publisher>Springer</b:Publisher>
    <b:RefOrder>33</b:RefOrder>
  </b:Source>
  <b:Source>
    <b:Tag>Sch78</b:Tag>
    <b:SourceType>JournalArticle</b:SourceType>
    <b:Guid>{C3F81740-6DA1-4892-A911-93723E59CBBD}</b:Guid>
    <b:Title>Estimating the dimension of a model</b:Title>
    <b:Year>1978</b:Year>
    <b:Pages>461-464</b:Pages>
    <b:Author>
      <b:Author>
        <b:NameList>
          <b:Person>
            <b:Last>Schwarz</b:Last>
            <b:First>G</b:First>
          </b:Person>
        </b:NameList>
      </b:Author>
    </b:Author>
    <b:JournalName> The annals of statistics</b:JournalName>
    <b:Volume>6</b:Volume>
    <b:Issue>2</b:Issue>
    <b:RefOrder>34</b:RefOrder>
  </b:Source>
  <b:Source>
    <b:Tag>Lin90</b:Tag>
    <b:SourceType>JournalArticle</b:SourceType>
    <b:Guid>{7EEE9A81-5377-4DDD-A24A-8C418DABC9F5}</b:Guid>
    <b:Title>Nonlinear mixed effects models for repeated measures data</b:Title>
    <b:Year>1990</b:Year>
    <b:Author>
      <b:Author>
        <b:NameList>
          <b:Person>
            <b:Last>Lindstrom</b:Last>
            <b:First>MJ</b:First>
          </b:Person>
          <b:Person>
            <b:Last>Bates</b:Last>
            <b:First>DM</b:First>
          </b:Person>
        </b:NameList>
      </b:Author>
    </b:Author>
    <b:JournalName>Biometrics</b:JournalName>
    <b:Month>Sep</b:Month>
    <b:Pages>673-687</b:Pages>
    <b:RefOrder>62</b:RefOrder>
  </b:Source>
  <b:Source>
    <b:Tag>Pin19</b:Tag>
    <b:SourceType>Misc</b:SourceType>
    <b:Guid>{59666C5E-9AC6-4EA6-91B7-131CBFEC447F}</b:Guid>
    <b:Title>nlme: Linear and nonlinear mixed effects models. R package version 3.1-141.</b:Title>
    <b:Year>2019</b:Year>
    <b:Author>
      <b:Author>
        <b:NameList>
          <b:Person>
            <b:Last>Pinheiro</b:Last>
            <b:First>J</b:First>
          </b:Person>
          <b:Person>
            <b:Last>Bates</b:Last>
            <b:First>D</b:First>
          </b:Person>
          <b:Person>
            <b:Last>DebRoy</b:Last>
            <b:First>S</b:First>
          </b:Person>
          <b:Person>
            <b:Last>Sarkar</b:Last>
            <b:First>D</b:First>
          </b:Person>
          <b:Person>
            <b:Last>R Core Team</b:Last>
          </b:Person>
        </b:NameList>
      </b:Author>
    </b:Author>
    <b:RefOrder>36</b:RefOrder>
  </b:Source>
  <b:Source>
    <b:Tag>Pal15</b:Tag>
    <b:SourceType>JournalArticle</b:SourceType>
    <b:Guid>{FBD7EE30-9BD0-4535-B773-F4FA0567C538}</b:Guid>
    <b:Title>Detailed comparison of amyloid PET and CSF biomarkers for identifying early Alzheimer disease</b:Title>
    <b:Year>2015</b:Year>
    <b:Author>
      <b:Author>
        <b:NameList>
          <b:Person>
            <b:Last>Palmqvist</b:Last>
            <b:First>S</b:First>
          </b:Person>
          <b:Person>
            <b:Last>Zetterberg</b:Last>
            <b:First>H</b:First>
          </b:Person>
          <b:Person>
            <b:Last>Mattsson</b:Last>
            <b:First>N</b:First>
          </b:Person>
          <b:Person>
            <b:Last>Johansson</b:Last>
            <b:First>P</b:First>
          </b:Person>
          <b:Person>
            <b:Last>Minthon</b:Last>
            <b:First>L</b:First>
          </b:Person>
          <b:Person>
            <b:Last>Blennow</b:Last>
            <b:First>K</b:First>
          </b:Person>
          <b:Person>
            <b:Last>Olsson</b:Last>
            <b:First>M</b:First>
          </b:Person>
          <b:Person>
            <b:Last>Hansson</b:Last>
            <b:First>O</b:First>
          </b:Person>
          <b:Person>
            <b:Last>Alzheimer's Disease Neuroimaging Initiative</b:Last>
          </b:Person>
          <b:Person>
            <b:Last>Swedish BioFINDER Study Group</b:Last>
          </b:Person>
        </b:NameList>
      </b:Author>
    </b:Author>
    <b:JournalName>Neurology</b:JournalName>
    <b:Month>Oct</b:Month>
    <b:Pages>1240-1249</b:Pages>
    <b:Volume>85</b:Volume>
    <b:Issue>14</b:Issue>
    <b:RefOrder>37</b:RefOrder>
  </b:Source>
  <b:Source>
    <b:Tag>Emb13</b:Tag>
    <b:SourceType>Book</b:SourceType>
    <b:Guid>{F388CCC9-0BC9-4892-BC4F-AF8D935FC99F}</b:Guid>
    <b:Title>Item response theory</b:Title>
    <b:Year>2013</b:Year>
    <b:Author>
      <b:Author>
        <b:NameList>
          <b:Person>
            <b:Last>Embretson</b:Last>
            <b:First>SE</b:First>
          </b:Person>
          <b:Person>
            <b:Last>Reise</b:Last>
            <b:First>SP</b:First>
          </b:Person>
        </b:NameList>
      </b:Author>
    </b:Author>
    <b:Publisher>Psychology Press</b:Publisher>
    <b:RefOrder>38</b:RefOrder>
  </b:Source>
  <b:Source>
    <b:Tag>Bal12</b:Tag>
    <b:SourceType>JournalArticle</b:SourceType>
    <b:Guid>{177628CA-EBB6-4ABB-A7EA-89BC9D9104AD}</b:Guid>
    <b:Title>Gaining precision on the Alzheimer’s Disease Assessment Scale-cognitive: a comparison of item response theory-based scores and total scores</b:Title>
    <b:Year>2012</b:Year>
    <b:Author>
      <b:Author>
        <b:NameList>
          <b:Person>
            <b:Last>Balsis</b:Last>
            <b:First>S</b:First>
          </b:Person>
          <b:Person>
            <b:Last>Unger</b:Last>
            <b:First>AA</b:First>
          </b:Person>
          <b:Person>
            <b:Last>Benge</b:Last>
            <b:First>JF</b:First>
          </b:Person>
          <b:Person>
            <b:Last>Geraci</b:Last>
            <b:First>L</b:First>
          </b:Person>
          <b:Person>
            <b:Last>Doody</b:Last>
            <b:First>RS</b:First>
          </b:Person>
        </b:NameList>
      </b:Author>
    </b:Author>
    <b:JournalName>Alzheimer's &amp; Dementia</b:JournalName>
    <b:Month>Jul</b:Month>
    <b:Pages>288-294</b:Pages>
    <b:Volume>8</b:Volume>
    <b:Issue>4</b:Issue>
    <b:RefOrder>39</b:RefOrder>
  </b:Source>
  <b:Source>
    <b:Tag>Gar13</b:Tag>
    <b:SourceType>JournalArticle</b:SourceType>
    <b:Guid>{3C43C2EF-1829-400A-A757-C2581F48552B}</b:Guid>
    <b:Author>
      <b:Author>
        <b:NameList>
          <b:Person>
            <b:Last>Gardner</b:Last>
            <b:First>RC</b:First>
          </b:Person>
          <b:Person>
            <b:Last>Valcour</b:Last>
            <b:First>V</b:First>
          </b:Person>
          <b:Person>
            <b:Last>Yaffe</b:Last>
            <b:First>K</b:First>
          </b:Person>
        </b:NameList>
      </b:Author>
    </b:Author>
    <b:Title>Dementia in the oldest old: a multi-factorial and growing public health issue</b:Title>
    <b:JournalName>Alzheimer's research &amp; therapy</b:JournalName>
    <b:Year>2013</b:Year>
    <b:Month>Aug</b:Month>
    <b:Volume>5</b:Volume>
    <b:Issue>4</b:Issue>
    <b:RefOrder>43</b:RefOrder>
  </b:Source>
  <b:Source>
    <b:Tag>Sta19</b:Tag>
    <b:SourceType>JournalArticle</b:SourceType>
    <b:Guid>{D1219E78-6843-4858-AA64-5D6A1065A7C7}</b:Guid>
    <b:Author>
      <b:Author>
        <b:NameList>
          <b:Person>
            <b:Last>Stanley</b:Last>
            <b:First>K</b:First>
          </b:Person>
          <b:Person>
            <b:Last>Whitfield</b:Last>
            <b:First>T</b:First>
          </b:Person>
          <b:Person>
            <b:Last>Kuchenbaecker</b:Last>
            <b:First>K</b:First>
          </b:Person>
          <b:Person>
            <b:Last>Sanders</b:Last>
            <b:First>O</b:First>
          </b:Person>
          <b:Person>
            <b:Last>Stevens</b:Last>
            <b:First>T</b:First>
          </b:Person>
          <b:Person>
            <b:Last>Walker</b:Last>
            <b:First>Z</b:First>
          </b:Person>
        </b:NameList>
      </b:Author>
    </b:Author>
    <b:Title> Rate of Cognitive Decline in Alzheimer’s Disease Stratified by Age</b:Title>
    <b:JournalName>Journal of Alzheimer's Disease</b:JournalName>
    <b:Year>2019</b:Year>
    <b:Month>Jun</b:Month>
    <b:Pages>1153-1160</b:Pages>
    <b:Volume>69</b:Volume>
    <b:Issue>4</b:Issue>
    <b:RefOrder>44</b:RefOrder>
  </b:Source>
  <b:Source>
    <b:Tag>Alz18</b:Tag>
    <b:SourceType>JournalArticle</b:SourceType>
    <b:Guid>{BD4031E1-7D1A-463A-BC09-C37DCE916C74}</b:Guid>
    <b:Author>
      <b:Author>
        <b:Corporate>Alzheimer’s Association</b:Corporate>
      </b:Author>
    </b:Author>
    <b:Title>2018 Alzheimer's disease facts and figures</b:Title>
    <b:JournalName>Alzheimer's &amp; Dementia</b:JournalName>
    <b:Year>2018</b:Year>
    <b:Month>Mar</b:Month>
    <b:Pages>367-429</b:Pages>
    <b:Volume>14</b:Volume>
    <b:Issue>3</b:Issue>
    <b:RefOrder>45</b:RefOrder>
  </b:Source>
  <b:Source>
    <b:Tag>Fer18</b:Tag>
    <b:SourceType>JournalArticle</b:SourceType>
    <b:Guid>{F75939E2-D496-43A6-BD21-6156CFEB3CEC}</b:Guid>
    <b:Author>
      <b:Author>
        <b:NameList>
          <b:Person>
            <b:Last>Ferretti</b:Last>
            <b:First>MT</b:First>
          </b:Person>
          <b:Person>
            <b:Last>Iulita</b:Last>
            <b:First>MF</b:First>
          </b:Person>
          <b:Person>
            <b:Last>Cavedo</b:Last>
            <b:First>E</b:First>
          </b:Person>
          <b:Person>
            <b:Last>Chiesa</b:Last>
            <b:First>PA</b:First>
          </b:Person>
          <b:Person>
            <b:Last>Dimech</b:Last>
            <b:First>AS</b:First>
          </b:Person>
          <b:Person>
            <b:Last>Chadha</b:Last>
            <b:First>AS</b:First>
          </b:Person>
          <b:Person>
            <b:Last>Baracchi</b:Last>
            <b:First>F</b:First>
          </b:Person>
          <b:Person>
            <b:Last>Girouard</b:Last>
            <b:First>H</b:First>
          </b:Person>
          <b:Person>
            <b:Last>Misoch</b:Last>
            <b:First>S</b:First>
          </b:Person>
          <b:Person>
            <b:Last>Giacobini</b:Last>
            <b:First>E</b:First>
          </b:Person>
          <b:Person>
            <b:Last>Depypere</b:Last>
            <b:First>H,</b:First>
            <b:Middle>Hampel, H</b:Middle>
          </b:Person>
          <b:Person>
            <b:Last>for the Women’s Brain Project and the Alzheimer Precision Medicine Initiative</b:Last>
          </b:Person>
        </b:NameList>
      </b:Author>
    </b:Author>
    <b:Title>Sex differences in Alzheimer disease—the gateway to precision medicine</b:Title>
    <b:JournalName>Nature Reviews Neurology</b:JournalName>
    <b:Year>2018</b:Year>
    <b:Month>Jul</b:Month>
    <b:Pages>457-469</b:Pages>
    <b:Volume>14</b:Volume>
    <b:Issue>8</b:Issue>
    <b:RefOrder>46</b:RefOrder>
  </b:Source>
  <b:Source>
    <b:Tag>Ove18</b:Tag>
    <b:SourceType>JournalArticle</b:SourceType>
    <b:Guid>{836BC183-79E0-4A20-B386-3B63CE680A0B}</b:Guid>
    <b:Author>
      <b:Author>
        <b:NameList>
          <b:Person>
            <b:Last>Oveisgharan</b:Last>
            <b:First>S</b:First>
          </b:Person>
          <b:Person>
            <b:Last>Arvanitakis</b:Last>
            <b:First>Z</b:First>
          </b:Person>
          <b:Person>
            <b:Last>Yu</b:Last>
            <b:First>L</b:First>
          </b:Person>
          <b:Person>
            <b:Last>Farfel</b:Last>
            <b:First>J</b:First>
          </b:Person>
          <b:Person>
            <b:Last>Schneider</b:Last>
            <b:First>JA</b:First>
          </b:Person>
          <b:Person>
            <b:Last>Bennett</b:Last>
            <b:First>DA</b:First>
          </b:Person>
        </b:NameList>
      </b:Author>
    </b:Author>
    <b:Title>Sex differences in Alzheimer’s disease and common neuropathologies of aging</b:Title>
    <b:JournalName>Acta neuropathologica</b:JournalName>
    <b:Year>2018</b:Year>
    <b:Month>Dec</b:Month>
    <b:Pages>887-900</b:Pages>
    <b:Volume>136</b:Volume>
    <b:Issue>6</b:Issue>
    <b:RefOrder>47</b:RefOrder>
  </b:Source>
  <b:Source>
    <b:Tag>Tuc11</b:Tag>
    <b:SourceType>JournalArticle</b:SourceType>
    <b:Guid>{BA0F4AC3-EBC3-4731-A197-453E8FA3EFED}</b:Guid>
    <b:Author>
      <b:Author>
        <b:NameList>
          <b:Person>
            <b:Last>Tucker</b:Last>
            <b:First>AM</b:First>
          </b:Person>
          <b:Person>
            <b:Last>Stern</b:Last>
            <b:First>Y</b:First>
          </b:Person>
        </b:NameList>
      </b:Author>
    </b:Author>
    <b:Title>Cognitive reserve in aging</b:Title>
    <b:JournalName>Current Alzheimer Research</b:JournalName>
    <b:Year>2011</b:Year>
    <b:Month>Jun</b:Month>
    <b:Pages>354-360</b:Pages>
    <b:Volume>8</b:Volume>
    <b:Issue>4</b:Issue>
    <b:RefOrder>48</b:RefOrder>
  </b:Source>
  <b:Source>
    <b:Tag>Ter95</b:Tag>
    <b:SourceType>JournalArticle</b:SourceType>
    <b:Guid>{1E8F9619-9CC1-4F31-BEB3-F591DBA9EE85}</b:Guid>
    <b:Author>
      <b:Author>
        <b:NameList>
          <b:Person>
            <b:Last>Teri</b:Last>
            <b:First>L</b:First>
          </b:Person>
          <b:Person>
            <b:Last>McCurry</b:Last>
            <b:First>SM</b:First>
          </b:Person>
          <b:Person>
            <b:Last>Edland</b:Last>
            <b:First>SD</b:First>
          </b:Person>
          <b:Person>
            <b:Last>Kukull</b:Last>
            <b:First>WA</b:First>
          </b:Person>
          <b:Person>
            <b:Last>Larson</b:Last>
            <b:First>EB</b:First>
          </b:Person>
        </b:NameList>
      </b:Author>
    </b:Author>
    <b:Title>Cognitive decline in Alzheimer's disease: a longitudinal investigation of risk factors for accelerated decline</b:Title>
    <b:JournalName>The Journals of Gerontology Series A: Biological Sciences and Medical Sciences</b:JournalName>
    <b:Year>1995</b:Year>
    <b:Month>Jan</b:Month>
    <b:Pages>M49-M55</b:Pages>
    <b:Volume>50</b:Volume>
    <b:Issue>1</b:Issue>
    <b:RefOrder>49</b:RefOrder>
  </b:Source>
  <b:Source>
    <b:Tag>Ras96</b:Tag>
    <b:SourceType>JournalArticle</b:SourceType>
    <b:Guid>{0B8A8D92-A353-436B-AD94-D660F91D5B93}</b:Guid>
    <b:Author>
      <b:Author>
        <b:NameList>
          <b:Person>
            <b:Last>Rasmusson</b:Last>
            <b:First>DX</b:First>
          </b:Person>
          <b:Person>
            <b:Last>Carson</b:Last>
            <b:First>KA</b:First>
          </b:Person>
          <b:Person>
            <b:Last>Brookmeyer</b:Last>
            <b:First>R</b:First>
          </b:Person>
          <b:Person>
            <b:Last>Kawas</b:Last>
            <b:First>C</b:First>
          </b:Person>
          <b:Person>
            <b:Last>Brandt</b:Last>
            <b:First>J</b:First>
          </b:Person>
        </b:NameList>
      </b:Author>
    </b:Author>
    <b:Title>Predicting rate of cognitive decline in probable Alzheimer's disease</b:Title>
    <b:JournalName>Brain and Cognition</b:JournalName>
    <b:Year>1996</b:Year>
    <b:Month>Jun</b:Month>
    <b:Pages>133-147</b:Pages>
    <b:Volume>31</b:Volume>
    <b:Issue>2</b:Issue>
    <b:RefOrder>50</b:RefOrder>
  </b:Source>
  <b:Source>
    <b:Tag>Wil04</b:Tag>
    <b:SourceType>JournalArticle</b:SourceType>
    <b:Guid>{005B7B59-1C14-458F-9938-8275A2688F3B}</b:Guid>
    <b:Author>
      <b:Author>
        <b:NameList>
          <b:Person>
            <b:Last>Wilson</b:Last>
            <b:First>RS</b:First>
          </b:Person>
          <b:Person>
            <b:Last>Li</b:Last>
            <b:First>Y</b:First>
          </b:Person>
          <b:Person>
            <b:Last>Aggarwal</b:Last>
            <b:First>NT</b:First>
          </b:Person>
          <b:Person>
            <b:Last>Barnes</b:Last>
            <b:First>LL</b:First>
          </b:Person>
          <b:Person>
            <b:Last>McCann</b:Last>
            <b:First>JJ</b:First>
          </b:Person>
          <b:Person>
            <b:Last>Gilley</b:Last>
            <b:First>DW</b:First>
          </b:Person>
          <b:Person>
            <b:Last>Evans</b:Last>
            <b:First>DA</b:First>
          </b:Person>
        </b:NameList>
      </b:Author>
    </b:Author>
    <b:Title>Education and the course of cognitive decline in Alzheimer disease</b:Title>
    <b:JournalName>Neurology</b:JournalName>
    <b:Year>2004</b:Year>
    <b:Month>Oct</b:Month>
    <b:Pages>1198-1202</b:Pages>
    <b:Volume>63</b:Volume>
    <b:Issue>7</b:Issue>
    <b:RefOrder>51</b:RefOrder>
  </b:Source>
  <b:Source>
    <b:Tag>And06</b:Tag>
    <b:SourceType>JournalArticle</b:SourceType>
    <b:Guid>{5B36618A-D7DC-4820-B43D-9EF6399ABCEC}</b:Guid>
    <b:Author>
      <b:Author>
        <b:NameList>
          <b:Person>
            <b:Last>Andel</b:Last>
            <b:First>R</b:First>
          </b:Person>
          <b:Person>
            <b:Last>Vigen</b:Last>
            <b:First>C</b:First>
          </b:Person>
          <b:Person>
            <b:Last>Mack</b:Last>
            <b:First>WJ</b:First>
          </b:Person>
          <b:Person>
            <b:Last>Clark</b:Last>
            <b:First>LJ</b:First>
          </b:Person>
          <b:Person>
            <b:Last>Gatz</b:Last>
            <b:First>M</b:First>
          </b:Person>
        </b:NameList>
      </b:Author>
    </b:Author>
    <b:Title>The effect of education and occupational complexity on rate of cognitive decline in Alzheimer's patients</b:Title>
    <b:JournalName>Journal of the International Neuropsychological Society</b:JournalName>
    <b:Year>2006</b:Year>
    <b:Month>Jan</b:Month>
    <b:Pages>147-152</b:Pages>
    <b:Volume>12</b:Volume>
    <b:Issue>1</b:Issue>
    <b:RefOrder>52</b:RefOrder>
  </b:Source>
  <b:Source>
    <b:Tag>Sca06</b:Tag>
    <b:SourceType>JournalArticle</b:SourceType>
    <b:Guid>{A61E9C3A-1145-424F-996C-987DE5E6B50D}</b:Guid>
    <b:Author>
      <b:Author>
        <b:NameList>
          <b:Person>
            <b:Last>Scarmeas</b:Last>
            <b:First>N</b:First>
          </b:Person>
          <b:Person>
            <b:Last>Albert</b:Last>
            <b:First>SM</b:First>
          </b:Person>
          <b:Person>
            <b:Last>Manly</b:Last>
            <b:First>JJ</b:First>
          </b:Person>
          <b:Person>
            <b:Last>Stern</b:Last>
            <b:First>Y</b:First>
          </b:Person>
        </b:NameList>
      </b:Author>
    </b:Author>
    <b:Title>Education and rates of cognitive decline in incident Alzheimer’s disease</b:Title>
    <b:JournalName>Journal of Neurology, Neurosurgery &amp; Psychiatry</b:JournalName>
    <b:Year>2006</b:Year>
    <b:Month>Mar</b:Month>
    <b:Pages>308-316</b:Pages>
    <b:Volume>77</b:Volume>
    <b:Issue>3</b:Issue>
    <b:RefOrder>53</b:RefOrder>
  </b:Source>
  <b:Source>
    <b:Tag>Mus09</b:Tag>
    <b:SourceType>JournalArticle</b:SourceType>
    <b:Guid>{F62FC627-CA81-4657-9D33-6D81A6BCD6A4}</b:Guid>
    <b:Author>
      <b:Author>
        <b:NameList>
          <b:Person>
            <b:Last>Musicco</b:Last>
            <b:First>M</b:First>
          </b:Person>
          <b:Person>
            <b:Last>Palmer</b:Last>
            <b:First>K</b:First>
          </b:Person>
          <b:Person>
            <b:Last>Salamone</b:Last>
            <b:First>G</b:First>
          </b:Person>
          <b:Person>
            <b:Last>Lupo</b:Last>
            <b:First>F</b:First>
          </b:Person>
          <b:Person>
            <b:Last>Perri</b:Last>
            <b:First>R</b:First>
          </b:Person>
          <b:Person>
            <b:Last>Mosti</b:Last>
            <b:First>S</b:First>
          </b:Person>
          <b:Person>
            <b:Last>Spalletta</b:Last>
            <b:First>G</b:First>
          </b:Person>
          <b:Person>
            <b:Last>Di Iulio</b:Last>
            <b:First>F</b:First>
          </b:Person>
          <b:Person>
            <b:Last>Pettenati</b:Last>
            <b:First>C</b:First>
          </b:Person>
          <b:Person>
            <b:Last>Cravello</b:Last>
            <b:First>L</b:First>
          </b:Person>
          <b:Person>
            <b:Last>Caltagirone</b:Last>
            <b:First>C</b:First>
          </b:Person>
        </b:NameList>
      </b:Author>
    </b:Author>
    <b:Title>Predictors of progression of cognitive decline in Alzheimer’s disease: the role of vascular and sociodemographic factors</b:Title>
    <b:JournalName>Journal of neurology</b:JournalName>
    <b:Year>2009</b:Year>
    <b:Month>Aug</b:Month>
    <b:Pages>1288-1295</b:Pages>
    <b:Volume>256</b:Volume>
    <b:Issue>8</b:Issue>
    <b:RefOrder>54</b:RefOrder>
  </b:Source>
  <b:Source>
    <b:Tag>Tho16</b:Tag>
    <b:SourceType>JournalArticle</b:SourceType>
    <b:Guid>{95C9A287-6A24-483C-844E-2FF37CA9A051}</b:Guid>
    <b:Author>
      <b:Author>
        <b:NameList>
          <b:Person>
            <b:Last>Thomas</b:Last>
            <b:First>RG</b:First>
          </b:Person>
          <b:Person>
            <b:Last>Albert</b:Last>
            <b:First>M</b:First>
          </b:Person>
          <b:Person>
            <b:Last>Petersen</b:Last>
            <b:First>RC</b:First>
          </b:Person>
          <b:Person>
            <b:Last>Aisen</b:Last>
            <b:First>PS</b:First>
          </b:Person>
        </b:NameList>
      </b:Author>
    </b:Author>
    <b:Title>Longitudinal decline in mild-to-moderate Alzheimer's disease: Analyses of placebo data from clinical trials</b:Title>
    <b:JournalName>Alzheimer's &amp; Dementia</b:JournalName>
    <b:Year>2016</b:Year>
    <b:Month>May</b:Month>
    <b:Pages>598-603</b:Pages>
    <b:Volume>12</b:Volume>
    <b:Issue>5</b:Issue>
    <b:RefOrder>55</b:RefOrder>
  </b:Source>
  <b:Source>
    <b:Tag>Ste12</b:Tag>
    <b:SourceType>JournalArticle</b:SourceType>
    <b:Guid>{D7B07323-A3EE-424C-A0F3-5FFD377A0FAC}</b:Guid>
    <b:Author>
      <b:Author>
        <b:NameList>
          <b:Person>
            <b:Last>Stern</b:Last>
            <b:First>Y</b:First>
          </b:Person>
        </b:NameList>
      </b:Author>
    </b:Author>
    <b:Title>Cognitive reserve in ageing and Alzheimer's disease</b:Title>
    <b:JournalName>The Lancet Neurology</b:JournalName>
    <b:Year>2012</b:Year>
    <b:Month>Nov</b:Month>
    <b:Pages>1006-1012</b:Pages>
    <b:Volume>11</b:Volume>
    <b:Issue>11</b:Issue>
    <b:RefOrder>56</b:RefOrder>
  </b:Source>
  <b:Source>
    <b:Tag>Bir06</b:Tag>
    <b:SourceType>JournalArticle</b:SourceType>
    <b:Guid>{61575AFC-2DB4-40EE-940F-56646A5019B3}</b:Guid>
    <b:Author>
      <b:Author>
        <b:NameList>
          <b:Person>
            <b:Last>Birks</b:Last>
            <b:First>JS</b:First>
          </b:Person>
        </b:NameList>
      </b:Author>
    </b:Author>
    <b:Title>Cholinesterase inhibitors for Alzheimer's disease</b:Title>
    <b:JournalName>Cochrane database of systematic reviews</b:JournalName>
    <b:Year>2006</b:Year>
    <b:Issue>2</b:Issue>
    <b:RefOrder>57</b:RefOrder>
  </b:Source>
  <b:Source>
    <b:Tag>Sch12</b:Tag>
    <b:SourceType>JournalArticle</b:SourceType>
    <b:Guid>{721ABB8C-BDAE-4A67-9CD1-9F2D5843C55C}</b:Guid>
    <b:Author>
      <b:Author>
        <b:NameList>
          <b:Person>
            <b:Last>Schneider</b:Last>
            <b:First>LS</b:First>
          </b:Person>
        </b:NameList>
      </b:Author>
    </b:Author>
    <b:Title>Could cholinesterase inhibitors be harmful over the long term?</b:Title>
    <b:JournalName>International psychogeriatrics</b:JournalName>
    <b:Year>2012</b:Year>
    <b:Month>Feb</b:Month>
    <b:Pages>171-174</b:Pages>
    <b:Volume>24</b:Volume>
    <b:Issue>2</b:Issue>
    <b:RefOrder>58</b:RefOrder>
  </b:Source>
  <b:Source>
    <b:Tag>Ken18</b:Tag>
    <b:SourceType>JournalArticle</b:SourceType>
    <b:Guid>{5EB4F2D6-1F7B-46C7-A809-06CE79B54901}</b:Guid>
    <b:Author>
      <b:Author>
        <b:NameList>
          <b:Person>
            <b:Last>Kennedy</b:Last>
            <b:First>RE</b:First>
          </b:Person>
          <b:Person>
            <b:Last>Cutter</b:Last>
            <b:First>GR</b:First>
          </b:Person>
          <b:Person>
            <b:Last>ME</b:Last>
            <b:First>Fowler</b:First>
          </b:Person>
          <b:Person>
            <b:Last>Schneider</b:Last>
            <b:First>LS</b:First>
          </b:Person>
        </b:NameList>
      </b:Author>
    </b:Author>
    <b:Title>Association of concomitant use of cholinesterase inhibitors or memantine with cognitive decline in alzheimer clinical trials: A meta-analysis</b:Title>
    <b:JournalName>JAMA network open</b:JournalName>
    <b:Year>2018</b:Year>
    <b:Month>Nov</b:Month>
    <b:Pages>e184080</b:Pages>
    <b:Volume>1</b:Volume>
    <b:Issue>7</b:Issue>
    <b:RefOrder>59</b:RefOrder>
  </b:Source>
  <b:Source>
    <b:Tag>Cum18</b:Tag>
    <b:SourceType>JournalArticle</b:SourceType>
    <b:Guid>{7E91DE4F-9D8B-4964-802C-5405F57A199A}</b:Guid>
    <b:Author>
      <b:Author>
        <b:NameList>
          <b:Person>
            <b:Last>Cummings</b:Last>
            <b:First>JL</b:First>
          </b:Person>
          <b:Person>
            <b:Last>Atri</b:Last>
            <b:First>A</b:First>
          </b:Person>
          <b:Person>
            <b:Last>Ballard</b:Last>
            <b:First>C</b:First>
          </b:Person>
          <b:Person>
            <b:Last>Boneva</b:Last>
            <b:First>N</b:First>
          </b:Person>
          <b:Person>
            <b:Last>Frölich</b:Last>
            <b:First>L</b:First>
          </b:Person>
          <b:Person>
            <b:Last>Molinuevo</b:Last>
            <b:First>JL</b:First>
          </b:Person>
          <b:Person>
            <b:Last>Raket</b:Last>
            <b:First>LL</b:First>
          </b:Person>
          <b:Person>
            <b:Last>Tariot</b:Last>
            <b:First>PN</b:First>
          </b:Person>
        </b:NameList>
      </b:Author>
    </b:Author>
    <b:Title>Insights into globalization: comparison of patient characteristics and disease progression among geographic regions in a multinational Alzheimer’s disease clinical program</b:Title>
    <b:JournalName>Alzheimer's research &amp; therapy</b:JournalName>
    <b:Year>2018</b:Year>
    <b:Month>Dec</b:Month>
    <b:Pages>116</b:Pages>
    <b:Volume>10</b:Volume>
    <b:Issue>1</b:Issue>
    <b:RefOrder>60</b:RefOrder>
  </b:Source>
  <b:Source>
    <b:Tag>Bal19</b:Tag>
    <b:SourceType>JournalArticle</b:SourceType>
    <b:Guid>{7BDDC3F7-48F1-4083-9C0D-F32DCA6215F0}</b:Guid>
    <b:Author>
      <b:Author>
        <b:NameList>
          <b:Person>
            <b:Last>Ballard</b:Last>
            <b:First>C</b:First>
          </b:Person>
          <b:Person>
            <b:Last>Atri</b:Last>
            <b:First>A</b:First>
          </b:Person>
          <b:Person>
            <b:Last>Boneva</b:Last>
            <b:First>N</b:First>
          </b:Person>
          <b:Person>
            <b:Last>Cummings</b:Last>
            <b:First>JL</b:First>
          </b:Person>
          <b:Person>
            <b:Last>Frölich</b:Last>
            <b:First>L</b:First>
          </b:Person>
          <b:Person>
            <b:Last>Molinuevo</b:Last>
            <b:First>JL</b:First>
          </b:Person>
          <b:Person>
            <b:Last>Tariot</b:Last>
            <b:First>PN</b:First>
          </b:Person>
          <b:Person>
            <b:Last>Raket</b:Last>
            <b:First>LL</b:First>
          </b:Person>
        </b:NameList>
      </b:Author>
    </b:Author>
    <b:Title>Enrichment factors for clinical trials in mild-to-moderate Alzheimer's disease</b:Title>
    <b:JournalName>Alzheimer's &amp; Dementia: Translational Research &amp; Clinical Interventions</b:JournalName>
    <b:Year>2019</b:Year>
    <b:Month>Jan</b:Month>
    <b:Pages>164-174</b:Pages>
    <b:Volume>5</b:Volume>
    <b:RefOrder>61</b:RefOrder>
  </b:Source>
  <b:Source>
    <b:Tag>Lav161</b:Tag>
    <b:SourceType>JournalArticle</b:SourceType>
    <b:Guid>{8D3CA3B1-58B5-4E5A-946C-3E10E6329FFC}</b:Guid>
    <b:Title>What do we mean by identifiability in mixed effects models?</b:Title>
    <b:Year>2016</b:Year>
    <b:Author>
      <b:Author>
        <b:NameList>
          <b:Person>
            <b:Last>Lavielle</b:Last>
            <b:First>Marc</b:First>
          </b:Person>
          <b:Person>
            <b:Last>Aarons</b:Last>
            <b:First>Leon</b:First>
          </b:Person>
        </b:NameList>
      </b:Author>
    </b:Author>
    <b:JournalName>Journal of pharmacokinetics and pharmacodynamics</b:JournalName>
    <b:Pages>111-122</b:Pages>
    <b:Volume>43</b:Volume>
    <b:Issue>1</b:Issue>
    <b:RefOrder>32</b:RefOrder>
  </b:Source>
  <b:Source>
    <b:Tag>RCo15</b:Tag>
    <b:SourceType>Misc</b:SourceType>
    <b:Guid>{C0BDF105-B6CC-4CD6-A4D5-FCABF2026A53}</b:Guid>
    <b:Author>
      <b:Author>
        <b:Corporate>R Core Team</b:Corporate>
      </b:Author>
    </b:Author>
    <b:Title>R: A language and environment for statistical computing</b:Title>
    <b:Year>2020</b:Year>
    <b:City>Vienna</b:City>
    <b:CountryRegion>Austria</b:CountryRegion>
    <b:URL>https://www.R-project.org/</b:URL>
    <b:RefOrder>35</b:RefOrder>
  </b:Source>
  <b:Source>
    <b:Tag>Oxt18</b:Tag>
    <b:SourceType>JournalArticle</b:SourceType>
    <b:Guid>{1FAAA4BD-213F-4F8B-99BA-C5BF51727B42}</b:Guid>
    <b:Title>Data-driven models of dominantly-inherited Alzheimer’s disease progression</b:Title>
    <b:JournalName>Brain</b:JournalName>
    <b:Year>2018</b:Year>
    <b:Pages>1529-1544</b:Pages>
    <b:Author>
      <b:Author>
        <b:NameList>
          <b:Person>
            <b:Last>Oxtoby</b:Last>
            <b:Middle>P</b:Middle>
            <b:First>Neil</b:First>
          </b:Person>
          <b:Person>
            <b:Last>Young</b:Last>
            <b:Middle>L</b:Middle>
            <b:First>Alexandra</b:First>
          </b:Person>
          <b:Person>
            <b:Last>Cash</b:Last>
            <b:Middle>M</b:Middle>
            <b:First>David</b:First>
          </b:Person>
          <b:Person>
            <b:Last>Benzinger</b:Last>
            <b:Middle>LS</b:Middle>
            <b:First>Tammi</b:First>
          </b:Person>
          <b:Person>
            <b:Last>Fagan</b:Last>
            <b:Middle>M</b:Middle>
            <b:First>Anne</b:First>
          </b:Person>
          <b:Person>
            <b:Last>Morris</b:Last>
            <b:Middle>C</b:Middle>
            <b:First>John</b:First>
          </b:Person>
          <b:Person>
            <b:Last>Randall </b:Last>
            <b:Middle>J</b:Middle>
            <b:First>Bateman</b:First>
          </b:Person>
          <b:Person>
            <b:Last>Fox</b:Last>
            <b:Middle>C</b:Middle>
            <b:First>Nick</b:First>
          </b:Person>
          <b:Person>
            <b:Last>Schott</b:Last>
            <b:Middle>M</b:Middle>
            <b:First>Jonathan </b:First>
          </b:Person>
          <b:Person>
            <b:Last>Alexander</b:Last>
            <b:Middle>C</b:Middle>
            <b:First>Daniel</b:First>
          </b:Person>
        </b:NameList>
      </b:Author>
    </b:Author>
    <b:Volume>141</b:Volume>
    <b:Issue>5</b:Issue>
    <b:RefOrder>13</b:RefOrder>
  </b:Source>
  <b:Source>
    <b:Tag>Ale14</b:Tag>
    <b:SourceType>JournalArticle</b:SourceType>
    <b:Guid>{BBEDF5DB-8E4A-46E7-9CC7-7F3CB78A13C2}</b:Guid>
    <b:Title>A data-driven model of biomarker changes in sporadic Alzheimer's disease</b:Title>
    <b:JournalName>Brain</b:JournalName>
    <b:Year>2014</b:Year>
    <b:Pages>2564-2577</b:Pages>
    <b:Author>
      <b:Author>
        <b:NameList>
          <b:Person>
            <b:Last>Young</b:Last>
            <b:First>Alexandra</b:First>
            <b:Middle>L</b:Middle>
          </b:Person>
          <b:Person>
            <b:Last>Oxtoby</b:Last>
            <b:First>Neil</b:First>
            <b:Middle>P</b:Middle>
          </b:Person>
          <b:Person>
            <b:Last>Daga</b:Last>
            <b:First>Pankaj</b:First>
          </b:Person>
          <b:Person>
            <b:Last>Cash</b:Last>
            <b:First>David</b:First>
            <b:Middle>M</b:Middle>
          </b:Person>
          <b:Person>
            <b:Last>Fox</b:Last>
            <b:First>Nick</b:First>
            <b:Middle>C</b:Middle>
          </b:Person>
          <b:Person>
            <b:Last>Ourselin</b:Last>
            <b:First>Sebastien</b:First>
          </b:Person>
          <b:Person>
            <b:Last>Schott</b:Last>
            <b:First>Jonathan</b:First>
            <b:Middle>M</b:Middle>
          </b:Person>
          <b:Person>
            <b:Last>Alexander</b:Last>
            <b:First>Daniel</b:First>
            <b:Middle>C</b:Middle>
          </b:Person>
        </b:NameList>
      </b:Author>
    </b:Author>
    <b:Volume>137</b:Volume>
    <b:Issue>9</b:Issue>
    <b:RefOrder>12</b:RefOrder>
  </b:Source>
  <b:Source>
    <b:Tag>Lou19</b:Tag>
    <b:SourceType>ConferenceProceedings</b:SourceType>
    <b:Guid>{1643984D-2AC3-4395-9782-567B5A469E46}</b:Guid>
    <b:Title>Riemannian geometry learning for disease progression modelling</b:Title>
    <b:Year>2019</b:Year>
    <b:Pages>542-553</b:Pages>
    <b:Author>
      <b:Author>
        <b:NameList>
          <b:Person>
            <b:Last>Louis</b:Last>
            <b:First>Maxime</b:First>
          </b:Person>
          <b:Person>
            <b:Last>Couronne</b:Last>
            <b:First>Raphael</b:First>
          </b:Person>
          <b:Person>
            <b:Last>Koval</b:Last>
            <b:First>Igor</b:First>
          </b:Person>
          <b:Person>
            <b:Last>Charlier</b:Last>
            <b:First>Benjamin</b:First>
          </b:Person>
          <b:Person>
            <b:Last>Durrleman</b:Last>
            <b:First>Stanley</b:First>
          </b:Person>
        </b:NameList>
      </b:Author>
    </b:Author>
    <b:ConferenceName>International Conference on Information Processing in Medical Imaging</b:ConferenceName>
    <b:Publisher>Springer</b:Publisher>
    <b:RefOrder>17</b:RefOrder>
  </b:Source>
  <b:Source>
    <b:Tag>Kov18</b:Tag>
    <b:SourceType>JournalArticle</b:SourceType>
    <b:Guid>{5873B718-DEC5-4E57-979F-563F0BA8105F}</b:Guid>
    <b:Author>
      <b:Author>
        <b:NameList>
          <b:Person>
            <b:Last>Koval</b:Last>
            <b:First>Igor</b:First>
          </b:Person>
          <b:Person>
            <b:Last>Schiratti</b:Last>
            <b:First>Jean-Baptiste</b:First>
          </b:Person>
          <b:Person>
            <b:Last>Routier</b:Last>
            <b:First>Alexandre</b:First>
          </b:Person>
          <b:Person>
            <b:Last>Bacci</b:Last>
            <b:First>Michael</b:First>
          </b:Person>
          <b:Person>
            <b:Last>Colliot</b:Last>
            <b:First>Olivier</b:First>
          </b:Person>
          <b:Person>
            <b:Last>Allassonnière</b:Last>
            <b:First>Stéphanie</b:First>
          </b:Person>
          <b:Person>
            <b:Last>Durrleman</b:Last>
            <b:First>Stanley</b:First>
          </b:Person>
        </b:NameList>
      </b:Author>
    </b:Author>
    <b:Title>Spatiotemporal propagation of the cortical atrophy: Population and individual patterns</b:Title>
    <b:Pages>235</b:Pages>
    <b:Year>2018</b:Year>
    <b:JournalName>Frontiers in Neurology</b:JournalName>
    <b:Volume>9</b:Volume>
    <b:RefOrder>18</b:RefOrder>
  </b:Source>
  <b:Source>
    <b:Tag>Sch17</b:Tag>
    <b:SourceType>JournalArticle</b:SourceType>
    <b:Guid>{C9576791-7457-46E2-A894-7DDAEA04DD65}</b:Guid>
    <b:Author>
      <b:Author>
        <b:NameList>
          <b:Person>
            <b:Last>Schiratti</b:Last>
            <b:First>Jean-Baptiste</b:First>
          </b:Person>
          <b:Person>
            <b:Last>Allassonniere</b:Last>
            <b:First>Stéphanie</b:First>
          </b:Person>
          <b:Person>
            <b:Last>Colliot</b:Last>
            <b:First>Olivier</b:First>
          </b:Person>
          <b:Person>
            <b:Last>Durrleman</b:Last>
            <b:First>Stanley</b:First>
          </b:Person>
        </b:NameList>
      </b:Author>
    </b:Author>
    <b:Title>A Bayesian mixed-effects model to learn trajectories of changes from repeated manifold-valued observations</b:Title>
    <b:JournalName>The Journal of Machine Learning Research</b:JournalName>
    <b:Year>2017</b:Year>
    <b:Pages>4840-4872</b:Pages>
    <b:Volume>18</b:Volume>
    <b:Issue>1</b:Issue>
    <b:RefOrder>19</b:RefOrder>
  </b:Source>
  <b:Source>
    <b:Tag>Jed12</b:Tag>
    <b:SourceType>JournalArticle</b:SourceType>
    <b:Guid>{68B7414B-83FD-4F48-9E7A-84B030C7C0C2}</b:Guid>
    <b:Author>
      <b:Author>
        <b:NameList>
          <b:Person>
            <b:Last>Jedynak</b:Last>
            <b:First>B.M.</b:First>
          </b:Person>
          <b:Person>
            <b:Last>Lang</b:Last>
            <b:First>A.</b:First>
          </b:Person>
          <b:Person>
            <b:Last>Liu</b:Last>
            <b:First>B.</b:First>
          </b:Person>
          <b:Person>
            <b:Last>Katz</b:Last>
            <b:First>E.</b:First>
          </b:Person>
          <b:Person>
            <b:Last>Zhang</b:Last>
            <b:First>Y.</b:First>
          </b:Person>
          <b:Person>
            <b:Last>Wyman</b:Last>
            <b:First>B.T.</b:First>
          </b:Person>
          <b:Person>
            <b:Last>Raunig</b:Last>
            <b:First>D.</b:First>
          </b:Person>
          <b:Person>
            <b:Last>Jedynak</b:Last>
            <b:First>C.P.</b:First>
          </b:Person>
          <b:Person>
            <b:Last>Caffo</b:Last>
            <b:First>B.</b:First>
          </b:Person>
          <b:Person>
            <b:Last>Prince</b:Last>
            <b:First>J.L</b:First>
          </b:Person>
        </b:NameList>
      </b:Author>
    </b:Author>
    <b:Title>A computational neurodegenerative disease progression score: method and results with the Alzheimer's disease neuroimaging initiative cohort</b:Title>
    <b:JournalName>Neuroimage</b:JournalName>
    <b:Year>2012</b:Year>
    <b:Pages>1478-1486</b:Pages>
    <b:Volume>63</b:Volume>
    <b:Issue>3</b:Issue>
    <b:RefOrder>14</b:RefOrder>
  </b:Source>
  <b:Source>
    <b:Tag>Rak20</b:Tag>
    <b:SourceType>Misc</b:SourceType>
    <b:Guid>{E04C6696-EA8C-473B-A48E-2A1298717EDB}</b:Guid>
    <b:Author>
      <b:Author>
        <b:NameList>
          <b:Person>
            <b:Last>Raket</b:Last>
            <b:First>Lars</b:First>
            <b:Middle>Lau</b:Middle>
          </b:Person>
        </b:NameList>
      </b:Author>
    </b:Author>
    <b:Title>progmod</b:Title>
    <b:Year>2020</b:Year>
    <b:URL>https://github.com/larslau/progmod</b:URL>
    <b:RefOrder>31</b:RefOrder>
  </b:Source>
  <b:Source>
    <b:Tag>Pin06</b:Tag>
    <b:SourceType>Book</b:SourceType>
    <b:Guid>{37B7C065-5BF0-4FDC-86B3-E9BDE6BE0F40}</b:Guid>
    <b:Title>Mixed-effects models in S and S-PLUS</b:Title>
    <b:Year>2006</b:Year>
    <b:Publisher>Springer Science &amp; Business Media</b:Publisher>
    <b:Author>
      <b:Author>
        <b:NameList>
          <b:Person>
            <b:Last>Pinheiro</b:Last>
            <b:First>José</b:First>
          </b:Person>
          <b:Person>
            <b:Last>Bates</b:Last>
            <b:First>Duglas</b:First>
          </b:Person>
        </b:NameList>
      </b:Author>
    </b:Author>
    <b:RefOrder>40</b:RefOrder>
  </b:Source>
  <b:Source>
    <b:Tag>Jed15</b:Tag>
    <b:SourceType>JournalArticle</b:SourceType>
    <b:Guid>{8FCDB561-7602-4AD9-89DA-303BEF4CC6DD}</b:Guid>
    <b:Title>A computational method for computing an Alzheimer's disease progression score; experiments and validation with the ADNI data set</b:Title>
    <b:Year>2015</b:Year>
    <b:Author>
      <b:Author>
        <b:NameList>
          <b:Person>
            <b:Last>Jedynak</b:Last>
            <b:First>B.M.</b:First>
          </b:Person>
          <b:Person>
            <b:Last>Liu</b:Last>
            <b:First>B.</b:First>
          </b:Person>
          <b:Person>
            <b:Last>Lang</b:Last>
            <b:First>A.</b:First>
          </b:Person>
          <b:Person>
            <b:Last>Gel</b:Last>
            <b:First>Y.</b:First>
          </b:Person>
          <b:Person>
            <b:Last>Prince</b:Last>
            <b:First>J.L</b:First>
          </b:Person>
        </b:NameList>
      </b:Author>
    </b:Author>
    <b:JournalName>Neurobiology of aging</b:JournalName>
    <b:Pages>S178-S184</b:Pages>
    <b:Volume>36</b:Volume>
    <b:RefOrder>42</b:RefOrder>
  </b:Source>
  <b:Source>
    <b:Tag>Ols18</b:Tag>
    <b:SourceType>JournalArticle</b:SourceType>
    <b:Guid>{C7D86AEA-BE8B-43A6-A18D-850E3BFA9326}</b:Guid>
    <b:Author>
      <b:Author>
        <b:NameList>
          <b:Person>
            <b:Last>Olsen</b:Last>
            <b:First>Niels</b:First>
            <b:Middle>Lundtorp</b:Middle>
          </b:Person>
          <b:Person>
            <b:Last>Markussen</b:Last>
            <b:First>Bo</b:First>
          </b:Person>
          <b:Person>
            <b:Last>Raket</b:Last>
            <b:First>Lars</b:First>
            <b:Middle>Lau</b:Middle>
          </b:Person>
        </b:NameList>
      </b:Author>
    </b:Author>
    <b:Title>Simultaneous inference for misaligned multivariate functional data</b:Title>
    <b:JournalName>Journal of the Royal Statistical Society: Series C (Applied Statistics)</b:JournalName>
    <b:Year>2018</b:Year>
    <b:Pages>1147-1176</b:Pages>
    <b:Volume>67</b:Volume>
    <b:Issue>5</b:Issue>
    <b:RefOrder>41</b:RefOrder>
  </b:Source>
</b:Sources>
</file>

<file path=customXml/itemProps1.xml><?xml version="1.0" encoding="utf-8"?>
<ds:datastoreItem xmlns:ds="http://schemas.openxmlformats.org/officeDocument/2006/customXml" ds:itemID="{22F10F86-345D-49B4-8E5C-353967BE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Lau Raket</dc:creator>
  <cp:keywords/>
  <dc:description/>
  <cp:lastModifiedBy>Lars Lau Raket</cp:lastModifiedBy>
  <cp:revision>69</cp:revision>
  <dcterms:created xsi:type="dcterms:W3CDTF">2019-04-15T08:53:00Z</dcterms:created>
  <dcterms:modified xsi:type="dcterms:W3CDTF">2020-07-30T11:31:00Z</dcterms:modified>
</cp:coreProperties>
</file>