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96917" w14:textId="673EB90D" w:rsidR="00521EA0" w:rsidRPr="00F84B7B" w:rsidRDefault="00521EA0" w:rsidP="00521E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4B7B">
        <w:rPr>
          <w:rFonts w:ascii="Times New Roman" w:hAnsi="Times New Roman" w:cs="Times New Roman"/>
          <w:b/>
          <w:bCs/>
          <w:sz w:val="28"/>
          <w:szCs w:val="28"/>
        </w:rPr>
        <w:t>Supplementary Tables</w:t>
      </w:r>
    </w:p>
    <w:p w14:paraId="19557697" w14:textId="77777777" w:rsidR="00521EA0" w:rsidRDefault="00521EA0" w:rsidP="00521EA0">
      <w:pPr>
        <w:rPr>
          <w:rFonts w:ascii="Times New Roman" w:hAnsi="Times New Roman" w:cs="Times New Roman"/>
          <w:b/>
          <w:bCs/>
          <w:szCs w:val="21"/>
        </w:rPr>
      </w:pPr>
    </w:p>
    <w:p w14:paraId="20935DD5" w14:textId="1DC13D32" w:rsidR="00521EA0" w:rsidRPr="00521EA0" w:rsidRDefault="00521EA0" w:rsidP="00521EA0">
      <w:pPr>
        <w:rPr>
          <w:rFonts w:ascii="Times New Roman" w:hAnsi="Times New Roman" w:cs="Times New Roman"/>
          <w:b/>
          <w:bCs/>
          <w:szCs w:val="21"/>
        </w:rPr>
      </w:pPr>
      <w:r w:rsidRPr="00521EA0">
        <w:rPr>
          <w:rFonts w:ascii="Times New Roman" w:hAnsi="Times New Roman" w:cs="Times New Roman"/>
          <w:b/>
          <w:bCs/>
          <w:szCs w:val="21"/>
        </w:rPr>
        <w:t>Table S</w:t>
      </w:r>
      <w:r w:rsidRPr="00521EA0">
        <w:rPr>
          <w:rFonts w:ascii="Times New Roman" w:hAnsi="Times New Roman" w:cs="Times New Roman"/>
          <w:b/>
          <w:bCs/>
          <w:szCs w:val="21"/>
        </w:rPr>
        <w:t>1</w:t>
      </w:r>
      <w:r w:rsidRPr="00521EA0">
        <w:rPr>
          <w:rFonts w:ascii="Times New Roman" w:hAnsi="Times New Roman" w:cs="Times New Roman"/>
          <w:b/>
          <w:bCs/>
          <w:szCs w:val="21"/>
        </w:rPr>
        <w:t xml:space="preserve"> </w:t>
      </w:r>
      <w:proofErr w:type="gramStart"/>
      <w:r w:rsidRPr="00521EA0">
        <w:rPr>
          <w:rFonts w:ascii="Times New Roman" w:hAnsi="Times New Roman" w:cs="Times New Roman"/>
          <w:b/>
          <w:bCs/>
          <w:szCs w:val="21"/>
        </w:rPr>
        <w:t>The</w:t>
      </w:r>
      <w:proofErr w:type="gramEnd"/>
      <w:r w:rsidRPr="00521EA0">
        <w:rPr>
          <w:rFonts w:ascii="Times New Roman" w:hAnsi="Times New Roman" w:cs="Times New Roman"/>
          <w:b/>
          <w:bCs/>
          <w:szCs w:val="21"/>
        </w:rPr>
        <w:t xml:space="preserve"> antibody information of flow cytometry</w:t>
      </w:r>
    </w:p>
    <w:tbl>
      <w:tblPr>
        <w:tblW w:w="6200" w:type="dxa"/>
        <w:tblLook w:val="04A0" w:firstRow="1" w:lastRow="0" w:firstColumn="1" w:lastColumn="0" w:noHBand="0" w:noVBand="1"/>
      </w:tblPr>
      <w:tblGrid>
        <w:gridCol w:w="3540"/>
        <w:gridCol w:w="1260"/>
        <w:gridCol w:w="1400"/>
      </w:tblGrid>
      <w:tr w:rsidR="00521EA0" w:rsidRPr="00521EA0" w14:paraId="5F2E9071" w14:textId="77777777" w:rsidTr="00D17AAA">
        <w:trPr>
          <w:trHeight w:val="290"/>
        </w:trPr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38779" w14:textId="77777777" w:rsidR="00521EA0" w:rsidRPr="00521EA0" w:rsidRDefault="00521EA0" w:rsidP="00D17AA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117A7" w14:textId="77777777" w:rsidR="00521EA0" w:rsidRPr="00521EA0" w:rsidRDefault="00521EA0" w:rsidP="00D17AA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Company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554AF" w14:textId="77777777" w:rsidR="00521EA0" w:rsidRPr="00521EA0" w:rsidRDefault="00521EA0" w:rsidP="00D17AA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CAS</w:t>
            </w:r>
          </w:p>
        </w:tc>
      </w:tr>
      <w:tr w:rsidR="00521EA0" w:rsidRPr="00521EA0" w14:paraId="3E1B54FF" w14:textId="77777777" w:rsidTr="00D17AAA">
        <w:trPr>
          <w:trHeight w:val="28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3B36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anti-mouse CD4 FITC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3944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Thermo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DDD1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11-0042-82</w:t>
            </w:r>
          </w:p>
        </w:tc>
      </w:tr>
      <w:tr w:rsidR="00521EA0" w:rsidRPr="00521EA0" w14:paraId="40D4CA42" w14:textId="77777777" w:rsidTr="00D17AAA">
        <w:trPr>
          <w:trHeight w:val="28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8BB6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anti-mouse Foxp3 PE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8D20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Thermo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CD74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12-5773-82</w:t>
            </w:r>
          </w:p>
        </w:tc>
      </w:tr>
      <w:tr w:rsidR="00521EA0" w:rsidRPr="00521EA0" w14:paraId="2568499E" w14:textId="77777777" w:rsidTr="00D17AAA">
        <w:trPr>
          <w:trHeight w:val="28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2E34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anti-mouse CD25 APC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4DC5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Thermo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3FFA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17-0251-82</w:t>
            </w:r>
          </w:p>
        </w:tc>
      </w:tr>
      <w:tr w:rsidR="00521EA0" w:rsidRPr="00521EA0" w14:paraId="4EE5F9C9" w14:textId="77777777" w:rsidTr="00D17AAA">
        <w:trPr>
          <w:trHeight w:val="28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E62D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anti-mouse NK1.1 APC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1388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BioLegend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1150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108710</w:t>
            </w:r>
          </w:p>
        </w:tc>
      </w:tr>
      <w:tr w:rsidR="00521EA0" w:rsidRPr="00521EA0" w14:paraId="2F3DDC79" w14:textId="77777777" w:rsidTr="00D17AAA">
        <w:trPr>
          <w:trHeight w:val="28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780C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anti-mouse CD3 eF450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5101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Thermo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7BBD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48-0031-82</w:t>
            </w:r>
          </w:p>
        </w:tc>
      </w:tr>
      <w:tr w:rsidR="00521EA0" w:rsidRPr="00521EA0" w14:paraId="1B55B1D0" w14:textId="77777777" w:rsidTr="00D17AAA">
        <w:trPr>
          <w:trHeight w:val="28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ED7D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anti-human/mouse B220 PE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C4F3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Thermo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97E3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12-0452-81</w:t>
            </w:r>
          </w:p>
        </w:tc>
      </w:tr>
      <w:tr w:rsidR="00521EA0" w:rsidRPr="00521EA0" w14:paraId="78CAD87A" w14:textId="77777777" w:rsidTr="00D17AAA">
        <w:trPr>
          <w:trHeight w:val="28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43F1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anti-mouse CD4 PE-Cy7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440D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BioLegend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75D8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100528</w:t>
            </w:r>
          </w:p>
        </w:tc>
      </w:tr>
      <w:tr w:rsidR="00521EA0" w:rsidRPr="00521EA0" w14:paraId="3EB514CA" w14:textId="77777777" w:rsidTr="00D17AAA">
        <w:trPr>
          <w:trHeight w:val="28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A7A6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anti-mouse CD8a PerCP-Cy5.5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515D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Thermo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3041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45-0081-82</w:t>
            </w:r>
          </w:p>
        </w:tc>
      </w:tr>
      <w:tr w:rsidR="00521EA0" w:rsidRPr="00521EA0" w14:paraId="4C74D015" w14:textId="77777777" w:rsidTr="00D17AAA">
        <w:trPr>
          <w:trHeight w:val="28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67CB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anti-mouse IL-17A AF488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AB7E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BioLegend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C4F5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506909</w:t>
            </w:r>
          </w:p>
        </w:tc>
      </w:tr>
      <w:tr w:rsidR="00521EA0" w:rsidRPr="00521EA0" w14:paraId="301A1C64" w14:textId="77777777" w:rsidTr="00D17AAA">
        <w:trPr>
          <w:trHeight w:val="28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90BE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anti-mouse IL-4 APC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9E11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Thermo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D23C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17-7041-81</w:t>
            </w:r>
          </w:p>
        </w:tc>
      </w:tr>
      <w:tr w:rsidR="00521EA0" w:rsidRPr="00521EA0" w14:paraId="671A55D0" w14:textId="77777777" w:rsidTr="00D17AAA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004F0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anti-mouse </w:t>
            </w:r>
            <w:proofErr w:type="spellStart"/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IFNr</w:t>
            </w:r>
            <w:proofErr w:type="spellEnd"/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eF450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A5883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Thermo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24DAB" w14:textId="77777777" w:rsidR="00521EA0" w:rsidRPr="00521EA0" w:rsidRDefault="00521EA0" w:rsidP="00D17AA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21EA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48-7311-82</w:t>
            </w:r>
          </w:p>
        </w:tc>
      </w:tr>
    </w:tbl>
    <w:p w14:paraId="785AEB58" w14:textId="77777777" w:rsidR="00521EA0" w:rsidRPr="00521EA0" w:rsidRDefault="00521EA0" w:rsidP="00521EA0">
      <w:pPr>
        <w:rPr>
          <w:rFonts w:ascii="Times New Roman" w:hAnsi="Times New Roman" w:cs="Times New Roman"/>
          <w:szCs w:val="21"/>
        </w:rPr>
      </w:pPr>
    </w:p>
    <w:p w14:paraId="28A62A74" w14:textId="4AC3C27F" w:rsidR="002562B9" w:rsidRPr="00521EA0" w:rsidRDefault="000F731F">
      <w:pPr>
        <w:rPr>
          <w:rFonts w:ascii="Times New Roman" w:hAnsi="Times New Roman" w:cs="Times New Roman"/>
          <w:b/>
          <w:bCs/>
          <w:szCs w:val="21"/>
        </w:rPr>
      </w:pPr>
      <w:r w:rsidRPr="00521EA0">
        <w:rPr>
          <w:rFonts w:ascii="Times New Roman" w:hAnsi="Times New Roman" w:cs="Times New Roman"/>
          <w:b/>
          <w:bCs/>
          <w:szCs w:val="21"/>
        </w:rPr>
        <w:t xml:space="preserve">Table </w:t>
      </w:r>
      <w:r w:rsidR="00F700FD" w:rsidRPr="00521EA0">
        <w:rPr>
          <w:rFonts w:ascii="Times New Roman" w:hAnsi="Times New Roman" w:cs="Times New Roman"/>
          <w:b/>
          <w:bCs/>
          <w:szCs w:val="21"/>
        </w:rPr>
        <w:t>S</w:t>
      </w:r>
      <w:r w:rsidR="00521EA0" w:rsidRPr="00521EA0">
        <w:rPr>
          <w:rFonts w:ascii="Times New Roman" w:hAnsi="Times New Roman" w:cs="Times New Roman"/>
          <w:b/>
          <w:bCs/>
          <w:szCs w:val="21"/>
        </w:rPr>
        <w:t>2</w:t>
      </w:r>
      <w:r w:rsidRPr="00521EA0">
        <w:rPr>
          <w:rFonts w:ascii="Times New Roman" w:hAnsi="Times New Roman" w:cs="Times New Roman"/>
          <w:b/>
          <w:bCs/>
          <w:szCs w:val="21"/>
        </w:rPr>
        <w:t>A</w:t>
      </w:r>
      <w:r w:rsidR="00B164CE" w:rsidRPr="00521EA0">
        <w:rPr>
          <w:rFonts w:ascii="Times New Roman" w:hAnsi="Times New Roman" w:cs="Times New Roman"/>
          <w:b/>
          <w:bCs/>
          <w:szCs w:val="21"/>
        </w:rPr>
        <w:t xml:space="preserve"> </w:t>
      </w:r>
      <w:proofErr w:type="gramStart"/>
      <w:r w:rsidR="00B164CE" w:rsidRPr="00521EA0">
        <w:rPr>
          <w:rFonts w:ascii="Times New Roman" w:hAnsi="Times New Roman" w:cs="Times New Roman"/>
          <w:b/>
          <w:bCs/>
          <w:szCs w:val="21"/>
        </w:rPr>
        <w:t>The</w:t>
      </w:r>
      <w:proofErr w:type="gramEnd"/>
      <w:r w:rsidR="00B164CE" w:rsidRPr="00521EA0">
        <w:rPr>
          <w:rFonts w:ascii="Times New Roman" w:hAnsi="Times New Roman" w:cs="Times New Roman"/>
          <w:b/>
          <w:bCs/>
          <w:szCs w:val="21"/>
        </w:rPr>
        <w:t xml:space="preserve"> differential microbiome at phylum and genus levels in Model vs Control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520"/>
        <w:gridCol w:w="3645"/>
        <w:gridCol w:w="1383"/>
        <w:gridCol w:w="1195"/>
        <w:gridCol w:w="1020"/>
      </w:tblGrid>
      <w:tr w:rsidR="000F731F" w:rsidRPr="00521EA0" w14:paraId="1C0B3960" w14:textId="77777777" w:rsidTr="000F731F">
        <w:trPr>
          <w:trHeight w:val="270"/>
          <w:jc w:val="center"/>
        </w:trPr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7712C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Model vs Control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D4DF8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OTU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50AA5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Test-Statistic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636D4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P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24985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TYPE</w:t>
            </w:r>
          </w:p>
        </w:tc>
      </w:tr>
      <w:tr w:rsidR="000F731F" w:rsidRPr="00521EA0" w14:paraId="234C3894" w14:textId="77777777" w:rsidTr="000F731F">
        <w:trPr>
          <w:trHeight w:val="270"/>
          <w:jc w:val="center"/>
        </w:trPr>
        <w:tc>
          <w:tcPr>
            <w:tcW w:w="15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A4EB58" w14:textId="77777777" w:rsidR="000F731F" w:rsidRPr="00521EA0" w:rsidRDefault="000F731F" w:rsidP="002562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phylum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7625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Verrucomicrobia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47ED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8.919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2AD0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2.82E-03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2D9F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37C26403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235D82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71299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Actinobacteria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177A3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4.428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76C06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3.53E-02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80AC8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10A0568B" w14:textId="77777777" w:rsidTr="000F731F">
        <w:trPr>
          <w:trHeight w:val="270"/>
          <w:jc w:val="center"/>
        </w:trPr>
        <w:tc>
          <w:tcPr>
            <w:tcW w:w="15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839A43" w14:textId="77777777" w:rsidR="000F731F" w:rsidRPr="00521EA0" w:rsidRDefault="000F731F" w:rsidP="002562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genus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C7A4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Prevotellaceae_UCG_001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CD78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8.919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6E33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2.82E-03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933C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634D2DA7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24BBC7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C4B9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Bifidobacterium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9166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8.919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C5A0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2.82E-03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8796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3C41C124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DD474C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EA1B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Akkermansia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C9D4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8.919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9073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2.82E-03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5BB9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3B4ADD84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9B6283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0CAB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Lachnospiraceae_UCG_008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9DC4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8.250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3108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4.08E-03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FA86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DOWN</w:t>
            </w:r>
          </w:p>
        </w:tc>
      </w:tr>
      <w:tr w:rsidR="000F731F" w:rsidRPr="00521EA0" w14:paraId="54CFE6E5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20EE17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B9BB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Ruminococcaceae_UCG_005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F874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7.895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327C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4.96E-03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AFAA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DOWN</w:t>
            </w:r>
          </w:p>
        </w:tc>
      </w:tr>
      <w:tr w:rsidR="000F731F" w:rsidRPr="00521EA0" w14:paraId="054CDDCF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D9CCBD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3791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Lachnospiraceae_UCG_001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8567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7.857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7E16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5.06E-03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D846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DOWN</w:t>
            </w:r>
          </w:p>
        </w:tc>
      </w:tr>
      <w:tr w:rsidR="000F731F" w:rsidRPr="00521EA0" w14:paraId="0C9A4428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E602A5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79D7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Marvinbryantia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F75D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7.639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5E7C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5.71E-03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A19F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762445F4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355B85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BE81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Blautia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35C0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7.569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ED40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5.94E-03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9CAC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273DF698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9C88D1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9869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Parasutterella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CFDC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7.534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EAFC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6.05E-03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AB00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0A53809D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29E5A9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3FF6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Allobaculum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A9B7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7.534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BA29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6.05E-03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60DA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5D7AF176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79B7F7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49A9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Erysipelatoclostridium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A472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7.534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9144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6.05E-03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AE1A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38316E63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8E29C9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EFC3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Other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13B0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7.500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068D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6.17E-03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313C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DOWN</w:t>
            </w:r>
          </w:p>
        </w:tc>
      </w:tr>
      <w:tr w:rsidR="000F731F" w:rsidRPr="00521EA0" w14:paraId="54701C56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64B084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AF04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Odoribacter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F7FB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7.500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359E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6.17E-03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DBA4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2344B0C6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FBEF73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F14F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Parabacteroides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3826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7.500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B21D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6.17E-03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F818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4E4762C4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3E5FAB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DE63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Candidatus_Arthromitus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6FCF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6.227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04C8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1.26E-02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496C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DOWN</w:t>
            </w:r>
          </w:p>
        </w:tc>
      </w:tr>
      <w:tr w:rsidR="000F731F" w:rsidRPr="00521EA0" w14:paraId="03447ED4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A4CB54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0BFE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Ruminococcaceae_NK4A214_group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C4C6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5.711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ADED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1.69E-02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60AC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DOWN</w:t>
            </w:r>
          </w:p>
        </w:tc>
      </w:tr>
      <w:tr w:rsidR="000F731F" w:rsidRPr="00521EA0" w14:paraId="4BCB2B83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C24468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4F3B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[Eubacterium]_</w:t>
            </w: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coprostanoligenes_group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682B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5.242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1C60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2.20E-02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7827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1BDB6394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511509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C8F1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Romboutsia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BB1C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5.242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2127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2.20E-02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91F0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10AE107C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87F1DE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A7F7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Escherichia_Shigella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922A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5.029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0A27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2.49E-02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8382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5E757235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BB1B13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59F5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Bacteroides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CC5F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4.800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189C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2.85E-02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14CA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66BE0793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AB3983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43C2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Lachnoclostridium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5C44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4.800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8109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2.85E-02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F222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63B171A5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3581AC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7335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Tyzzerella_3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9C49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4.472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62CE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3.45E-02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3AD9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DOWN</w:t>
            </w:r>
          </w:p>
        </w:tc>
      </w:tr>
      <w:tr w:rsidR="000F731F" w:rsidRPr="00521EA0" w14:paraId="6D1C9683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61A67A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6080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Prevotellaceae_Ga6A1_group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E19A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4.400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6EEB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3.59E-02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FA06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3A8BCCD5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C713BA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B563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Anaeroplasma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89AF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4.370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B5A5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3.66E-02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6830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01814532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3DE797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4807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Anaerovorax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E28D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4.225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02EF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3.98E-02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4ECA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DOWN</w:t>
            </w:r>
          </w:p>
        </w:tc>
      </w:tr>
      <w:tr w:rsidR="000F731F" w:rsidRPr="00521EA0" w14:paraId="1CF996FB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485047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87B8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Alloprevotella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4735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4.186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79EB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4.08E-02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1905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DOWN</w:t>
            </w:r>
          </w:p>
        </w:tc>
      </w:tr>
      <w:tr w:rsidR="000F731F" w:rsidRPr="00521EA0" w14:paraId="0DC865FF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21DD92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0154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uncultured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E4CF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4.033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A540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4.46E-02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701B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DOWN</w:t>
            </w:r>
          </w:p>
        </w:tc>
      </w:tr>
      <w:tr w:rsidR="000F731F" w:rsidRPr="00521EA0" w14:paraId="3DB12339" w14:textId="77777777" w:rsidTr="000F731F">
        <w:trPr>
          <w:trHeight w:val="270"/>
          <w:jc w:val="center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FDA53A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887C0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Eisenbergiella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96E2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3.986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5368A" w14:textId="77777777" w:rsidR="000F731F" w:rsidRPr="00521EA0" w:rsidRDefault="000F731F" w:rsidP="002562B9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4.59E-02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A2F30" w14:textId="77777777" w:rsidR="000F731F" w:rsidRPr="00521EA0" w:rsidRDefault="000F731F" w:rsidP="002562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</w:tbl>
    <w:p w14:paraId="07C1DCE7" w14:textId="77777777" w:rsidR="00451E18" w:rsidRPr="00521EA0" w:rsidRDefault="00451E18">
      <w:pPr>
        <w:rPr>
          <w:rFonts w:ascii="Times New Roman" w:hAnsi="Times New Roman" w:cs="Times New Roman"/>
          <w:szCs w:val="21"/>
        </w:rPr>
      </w:pPr>
    </w:p>
    <w:p w14:paraId="334445C9" w14:textId="2C61B1BB" w:rsidR="000F731F" w:rsidRPr="00521EA0" w:rsidRDefault="000F731F">
      <w:pPr>
        <w:rPr>
          <w:rFonts w:ascii="Times New Roman" w:hAnsi="Times New Roman" w:cs="Times New Roman"/>
          <w:b/>
          <w:bCs/>
          <w:szCs w:val="21"/>
        </w:rPr>
      </w:pPr>
      <w:r w:rsidRPr="00521EA0">
        <w:rPr>
          <w:rFonts w:ascii="Times New Roman" w:hAnsi="Times New Roman" w:cs="Times New Roman"/>
          <w:b/>
          <w:bCs/>
          <w:szCs w:val="21"/>
        </w:rPr>
        <w:t xml:space="preserve">Table </w:t>
      </w:r>
      <w:r w:rsidR="00F700FD" w:rsidRPr="00521EA0">
        <w:rPr>
          <w:rFonts w:ascii="Times New Roman" w:hAnsi="Times New Roman" w:cs="Times New Roman"/>
          <w:b/>
          <w:bCs/>
          <w:szCs w:val="21"/>
        </w:rPr>
        <w:t>S</w:t>
      </w:r>
      <w:r w:rsidR="00521EA0" w:rsidRPr="00521EA0">
        <w:rPr>
          <w:rFonts w:ascii="Times New Roman" w:hAnsi="Times New Roman" w:cs="Times New Roman"/>
          <w:b/>
          <w:bCs/>
          <w:szCs w:val="21"/>
        </w:rPr>
        <w:t>2</w:t>
      </w:r>
      <w:r w:rsidRPr="00521EA0">
        <w:rPr>
          <w:rFonts w:ascii="Times New Roman" w:hAnsi="Times New Roman" w:cs="Times New Roman"/>
          <w:b/>
          <w:bCs/>
          <w:szCs w:val="21"/>
        </w:rPr>
        <w:t>B</w:t>
      </w:r>
      <w:r w:rsidR="00B164CE" w:rsidRPr="00521EA0">
        <w:rPr>
          <w:rFonts w:ascii="Times New Roman" w:hAnsi="Times New Roman" w:cs="Times New Roman"/>
          <w:b/>
          <w:bCs/>
          <w:szCs w:val="21"/>
        </w:rPr>
        <w:t xml:space="preserve"> </w:t>
      </w:r>
      <w:proofErr w:type="gramStart"/>
      <w:r w:rsidR="00B164CE" w:rsidRPr="00521EA0">
        <w:rPr>
          <w:rFonts w:ascii="Times New Roman" w:hAnsi="Times New Roman" w:cs="Times New Roman"/>
          <w:b/>
          <w:bCs/>
          <w:szCs w:val="21"/>
        </w:rPr>
        <w:t>The</w:t>
      </w:r>
      <w:proofErr w:type="gramEnd"/>
      <w:r w:rsidR="00B164CE" w:rsidRPr="00521EA0">
        <w:rPr>
          <w:rFonts w:ascii="Times New Roman" w:hAnsi="Times New Roman" w:cs="Times New Roman"/>
          <w:b/>
          <w:bCs/>
          <w:szCs w:val="21"/>
        </w:rPr>
        <w:t xml:space="preserve"> differential microbiome at phylum and genus levels in </w:t>
      </w:r>
      <w:r w:rsidR="00B164CE" w:rsidRPr="00521EA0">
        <w:rPr>
          <w:rFonts w:ascii="Times New Roman" w:eastAsia="宋体" w:hAnsi="Times New Roman" w:cs="Times New Roman"/>
          <w:b/>
          <w:bCs/>
          <w:kern w:val="0"/>
          <w:szCs w:val="21"/>
        </w:rPr>
        <w:t>WS vs Model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1260"/>
        <w:gridCol w:w="3202"/>
        <w:gridCol w:w="1067"/>
        <w:gridCol w:w="1093"/>
        <w:gridCol w:w="870"/>
      </w:tblGrid>
      <w:tr w:rsidR="000F731F" w:rsidRPr="00521EA0" w14:paraId="59EF0847" w14:textId="77777777" w:rsidTr="000F731F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60EE1" w14:textId="77777777" w:rsidR="000F731F" w:rsidRPr="00521EA0" w:rsidRDefault="00E26EC2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JKG5</w:t>
            </w:r>
            <w:r w:rsidR="000F731F"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vs Model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5A5ED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OUT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6D48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Test-Statistic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C4A7C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P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23D1A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TYPE</w:t>
            </w:r>
          </w:p>
        </w:tc>
      </w:tr>
      <w:tr w:rsidR="000F731F" w:rsidRPr="00521EA0" w14:paraId="358258E7" w14:textId="77777777" w:rsidTr="000F731F">
        <w:trPr>
          <w:trHeight w:val="270"/>
        </w:trPr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1D731F" w14:textId="77777777" w:rsidR="000F731F" w:rsidRPr="00521EA0" w:rsidRDefault="000F731F" w:rsidP="000F73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genus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323E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Ruminiclostridium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6763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7.569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2C56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5.94E-03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C452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DOWN</w:t>
            </w:r>
          </w:p>
        </w:tc>
      </w:tr>
      <w:tr w:rsidR="000F731F" w:rsidRPr="00521EA0" w14:paraId="3A0C937C" w14:textId="77777777" w:rsidTr="000F731F">
        <w:trPr>
          <w:trHeight w:val="27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996AF6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3F6C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Prevotellaceae_UCG_001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0D31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7.534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ED7E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6.05E-03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A256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DOWN</w:t>
            </w:r>
          </w:p>
        </w:tc>
      </w:tr>
      <w:tr w:rsidR="000F731F" w:rsidRPr="00521EA0" w14:paraId="37D3D1E2" w14:textId="77777777" w:rsidTr="000F731F">
        <w:trPr>
          <w:trHeight w:val="27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82D883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D29D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Other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8D47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7.500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B822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6.17E-03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B3F0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22064444" w14:textId="77777777" w:rsidTr="000F731F">
        <w:trPr>
          <w:trHeight w:val="27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27A0D2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6A57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Acetitomaculum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3B1C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7.413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8127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6.48E-03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A929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DOWN</w:t>
            </w:r>
          </w:p>
        </w:tc>
      </w:tr>
      <w:tr w:rsidR="000F731F" w:rsidRPr="00521EA0" w14:paraId="621C44BB" w14:textId="77777777" w:rsidTr="000F731F">
        <w:trPr>
          <w:trHeight w:val="27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75AB49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ED67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Alloprevotella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791D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7.171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0835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7.41E-03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9559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UP</w:t>
            </w:r>
          </w:p>
        </w:tc>
      </w:tr>
      <w:tr w:rsidR="000F731F" w:rsidRPr="00521EA0" w14:paraId="323E6C1B" w14:textId="77777777" w:rsidTr="000F731F">
        <w:trPr>
          <w:trHeight w:val="27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85AC1F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1A92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Oscillibacter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2FE0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6.717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803D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9.55E-03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7229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DOWN</w:t>
            </w:r>
          </w:p>
        </w:tc>
      </w:tr>
      <w:tr w:rsidR="000F731F" w:rsidRPr="00521EA0" w14:paraId="2555C98F" w14:textId="77777777" w:rsidTr="000F731F">
        <w:trPr>
          <w:trHeight w:val="27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C62027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3191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Family_XIII_AD3011_group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4065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6.216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4FCB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1.27E-02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BDD7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DOWN</w:t>
            </w:r>
          </w:p>
        </w:tc>
      </w:tr>
      <w:tr w:rsidR="000F731F" w:rsidRPr="00521EA0" w14:paraId="76BD44AE" w14:textId="77777777" w:rsidTr="000F731F">
        <w:trPr>
          <w:trHeight w:val="27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2239D4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73C7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Lachnospiraceae_FCS020_group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5323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4.866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483F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2.74E-02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6D43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DOWN</w:t>
            </w:r>
          </w:p>
        </w:tc>
      </w:tr>
      <w:tr w:rsidR="000F731F" w:rsidRPr="00521EA0" w14:paraId="64933C1A" w14:textId="77777777" w:rsidTr="000F731F">
        <w:trPr>
          <w:trHeight w:val="27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00C0E5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F5F8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Anaerovorax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10B2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4.368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6232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3.66E-02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D05B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DOWN</w:t>
            </w:r>
          </w:p>
        </w:tc>
      </w:tr>
      <w:tr w:rsidR="000F731F" w:rsidRPr="00521EA0" w14:paraId="219F4EEC" w14:textId="77777777" w:rsidTr="000F731F">
        <w:trPr>
          <w:trHeight w:val="270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7593D3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4F272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Lachnospiraceae_NK4A136_group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5F5BA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4.033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0B324" w14:textId="77777777" w:rsidR="000F731F" w:rsidRPr="00521EA0" w:rsidRDefault="000F731F" w:rsidP="000F731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4.46E-02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4C5C" w14:textId="77777777" w:rsidR="000F731F" w:rsidRPr="00521EA0" w:rsidRDefault="000F731F" w:rsidP="000F731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DOWN</w:t>
            </w:r>
          </w:p>
        </w:tc>
      </w:tr>
    </w:tbl>
    <w:p w14:paraId="0EF2B832" w14:textId="77777777" w:rsidR="00451E18" w:rsidRPr="00521EA0" w:rsidRDefault="00451E18">
      <w:pPr>
        <w:rPr>
          <w:rFonts w:ascii="Times New Roman" w:hAnsi="Times New Roman" w:cs="Times New Roman"/>
          <w:szCs w:val="21"/>
        </w:rPr>
      </w:pPr>
    </w:p>
    <w:p w14:paraId="109101A0" w14:textId="126EC19B" w:rsidR="00E503EF" w:rsidRPr="00521EA0" w:rsidRDefault="00E503EF">
      <w:pPr>
        <w:rPr>
          <w:rFonts w:ascii="Times New Roman" w:hAnsi="Times New Roman" w:cs="Times New Roman"/>
          <w:b/>
          <w:bCs/>
          <w:szCs w:val="21"/>
        </w:rPr>
      </w:pPr>
      <w:r w:rsidRPr="00521EA0">
        <w:rPr>
          <w:rFonts w:ascii="Times New Roman" w:hAnsi="Times New Roman" w:cs="Times New Roman"/>
          <w:b/>
          <w:bCs/>
          <w:szCs w:val="21"/>
        </w:rPr>
        <w:t xml:space="preserve">Table </w:t>
      </w:r>
      <w:r w:rsidR="00521EA0" w:rsidRPr="00521EA0">
        <w:rPr>
          <w:rFonts w:ascii="Times New Roman" w:hAnsi="Times New Roman" w:cs="Times New Roman"/>
          <w:b/>
          <w:bCs/>
          <w:szCs w:val="21"/>
        </w:rPr>
        <w:t>S</w:t>
      </w:r>
      <w:r w:rsidR="00F700FD" w:rsidRPr="00521EA0">
        <w:rPr>
          <w:rFonts w:ascii="Times New Roman" w:hAnsi="Times New Roman" w:cs="Times New Roman"/>
          <w:b/>
          <w:bCs/>
          <w:szCs w:val="21"/>
        </w:rPr>
        <w:t>3</w:t>
      </w:r>
      <w:r w:rsidRPr="00521EA0">
        <w:rPr>
          <w:rFonts w:ascii="Times New Roman" w:hAnsi="Times New Roman" w:cs="Times New Roman"/>
          <w:b/>
          <w:bCs/>
          <w:szCs w:val="21"/>
        </w:rPr>
        <w:t xml:space="preserve"> </w:t>
      </w:r>
      <w:proofErr w:type="gramStart"/>
      <w:r w:rsidR="00B164CE" w:rsidRPr="00521EA0">
        <w:rPr>
          <w:rFonts w:ascii="Times New Roman" w:hAnsi="Times New Roman" w:cs="Times New Roman"/>
          <w:b/>
          <w:bCs/>
          <w:szCs w:val="21"/>
        </w:rPr>
        <w:t>The</w:t>
      </w:r>
      <w:proofErr w:type="gramEnd"/>
      <w:r w:rsidR="00B164CE" w:rsidRPr="00521EA0">
        <w:rPr>
          <w:rFonts w:ascii="Times New Roman" w:hAnsi="Times New Roman" w:cs="Times New Roman"/>
          <w:b/>
          <w:bCs/>
          <w:szCs w:val="21"/>
        </w:rPr>
        <w:t xml:space="preserve"> differenti</w:t>
      </w:r>
      <w:r w:rsidR="00E26EC2" w:rsidRPr="00521EA0">
        <w:rPr>
          <w:rFonts w:ascii="Times New Roman" w:hAnsi="Times New Roman" w:cs="Times New Roman"/>
          <w:b/>
          <w:bCs/>
          <w:szCs w:val="21"/>
        </w:rPr>
        <w:t>al pathways in Model vs Control</w:t>
      </w:r>
      <w:r w:rsidR="00B164CE" w:rsidRPr="00521EA0">
        <w:rPr>
          <w:rFonts w:ascii="Times New Roman" w:hAnsi="Times New Roman" w:cs="Times New Roman"/>
          <w:b/>
          <w:bCs/>
          <w:szCs w:val="21"/>
        </w:rPr>
        <w:t xml:space="preserve">, as well as </w:t>
      </w:r>
      <w:r w:rsidR="00E26EC2" w:rsidRPr="00521EA0">
        <w:rPr>
          <w:rFonts w:ascii="Times New Roman" w:hAnsi="Times New Roman" w:cs="Times New Roman"/>
          <w:b/>
          <w:bCs/>
          <w:szCs w:val="21"/>
        </w:rPr>
        <w:t>JKG5</w:t>
      </w:r>
      <w:r w:rsidR="00B164CE" w:rsidRPr="00521EA0">
        <w:rPr>
          <w:rFonts w:ascii="Times New Roman" w:hAnsi="Times New Roman" w:cs="Times New Roman"/>
          <w:b/>
          <w:bCs/>
          <w:szCs w:val="21"/>
        </w:rPr>
        <w:t xml:space="preserve"> vs Model</w:t>
      </w:r>
    </w:p>
    <w:tbl>
      <w:tblPr>
        <w:tblW w:w="7785" w:type="dxa"/>
        <w:tblLook w:val="04A0" w:firstRow="1" w:lastRow="0" w:firstColumn="1" w:lastColumn="0" w:noHBand="0" w:noVBand="1"/>
      </w:tblPr>
      <w:tblGrid>
        <w:gridCol w:w="2020"/>
        <w:gridCol w:w="4685"/>
        <w:gridCol w:w="1080"/>
      </w:tblGrid>
      <w:tr w:rsidR="00E503EF" w:rsidRPr="00521EA0" w14:paraId="22E4251C" w14:textId="77777777" w:rsidTr="00E503EF">
        <w:trPr>
          <w:trHeight w:val="270"/>
        </w:trPr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81817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0F057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PATHWAY 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1061C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P</w:t>
            </w:r>
          </w:p>
        </w:tc>
      </w:tr>
      <w:tr w:rsidR="00E503EF" w:rsidRPr="00521EA0" w14:paraId="40942833" w14:textId="77777777" w:rsidTr="00E503EF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705AD8" w14:textId="77777777" w:rsidR="00E503EF" w:rsidRPr="00521EA0" w:rsidRDefault="00E503EF" w:rsidP="00E503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Model vs Control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E8BC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Caffeine metabolism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4D17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2.82E-03</w:t>
            </w:r>
          </w:p>
        </w:tc>
      </w:tr>
      <w:tr w:rsidR="00E503EF" w:rsidRPr="00521EA0" w14:paraId="6B5256B7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D6F2E3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B771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Circadian rhythm - plant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671B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2.82E-03</w:t>
            </w:r>
          </w:p>
        </w:tc>
      </w:tr>
      <w:tr w:rsidR="00E503EF" w:rsidRPr="00521EA0" w14:paraId="5BE57F00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D59780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EE6E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Fatty acid elongation in mitochondria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BF24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2.82E-03</w:t>
            </w:r>
          </w:p>
        </w:tc>
      </w:tr>
      <w:tr w:rsidR="00E503EF" w:rsidRPr="00521EA0" w14:paraId="350B029A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460250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6C57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Systemic lupus erythematosus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FEB2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2.82E-03</w:t>
            </w:r>
          </w:p>
        </w:tc>
      </w:tr>
      <w:tr w:rsidR="00E503EF" w:rsidRPr="00521EA0" w14:paraId="63F8FAA2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6FA53E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E017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Glycosphingolipid biosynthesis - </w:t>
            </w: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lacto</w:t>
            </w:r>
            <w:proofErr w:type="spellEnd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and </w:t>
            </w: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neolacto</w:t>
            </w:r>
            <w:proofErr w:type="spellEnd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series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9E69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5.71E-03</w:t>
            </w:r>
          </w:p>
        </w:tc>
      </w:tr>
      <w:tr w:rsidR="00E503EF" w:rsidRPr="00521EA0" w14:paraId="122D46CB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B4068B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FFB3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Steroid biosynthesis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63E0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5.71E-03</w:t>
            </w:r>
          </w:p>
        </w:tc>
      </w:tr>
      <w:tr w:rsidR="00E503EF" w:rsidRPr="00521EA0" w14:paraId="4A54956B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0198FC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E113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Arachidonic acid metabolism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7489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6.17E-03</w:t>
            </w:r>
          </w:p>
        </w:tc>
      </w:tr>
      <w:tr w:rsidR="00E503EF" w:rsidRPr="00521EA0" w14:paraId="6FC14A51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F50835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A708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Carbohydrate digestion and absorption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A636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6.17E-03</w:t>
            </w:r>
          </w:p>
        </w:tc>
      </w:tr>
      <w:tr w:rsidR="00E503EF" w:rsidRPr="00521EA0" w14:paraId="6E21969C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4D0A6C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BAF5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Meiosis - yeast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2E29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6.17E-03</w:t>
            </w:r>
          </w:p>
        </w:tc>
      </w:tr>
      <w:tr w:rsidR="00E503EF" w:rsidRPr="00521EA0" w14:paraId="467E4DD9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9BD5F6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F871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Steroid hormone biosynthesis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B1C2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6.17E-03</w:t>
            </w:r>
          </w:p>
        </w:tc>
      </w:tr>
      <w:tr w:rsidR="00E503EF" w:rsidRPr="00521EA0" w14:paraId="7C838422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7D46BC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9062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Ubiquitin system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E3A1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6.17E-03</w:t>
            </w:r>
          </w:p>
        </w:tc>
      </w:tr>
      <w:tr w:rsidR="00E503EF" w:rsidRPr="00521EA0" w14:paraId="4CB633C9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70F4BA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5E75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African trypanosomiasis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9502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1.76E-02</w:t>
            </w:r>
          </w:p>
        </w:tc>
      </w:tr>
      <w:tr w:rsidR="00E503EF" w:rsidRPr="00521EA0" w14:paraId="14B1F9AA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ED797E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9797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Amoebiasis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33E7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1.76E-02</w:t>
            </w:r>
          </w:p>
        </w:tc>
      </w:tr>
      <w:tr w:rsidR="00E503EF" w:rsidRPr="00521EA0" w14:paraId="49AC23FD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C3B2F2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ACA2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Biosynthesis of siderophore group </w:t>
            </w: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nonribosomal</w:t>
            </w:r>
            <w:proofErr w:type="spellEnd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peptides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7799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1.76E-02</w:t>
            </w:r>
          </w:p>
        </w:tc>
      </w:tr>
      <w:tr w:rsidR="00E503EF" w:rsidRPr="00521EA0" w14:paraId="3B06B220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ED810A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5E90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Pathogenic Escherichia coli infection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6C96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2.12E-02</w:t>
            </w:r>
          </w:p>
        </w:tc>
      </w:tr>
      <w:tr w:rsidR="00E503EF" w:rsidRPr="00521EA0" w14:paraId="55D662EA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EC4461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ED0B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Shigellosis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947D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2.12E-02</w:t>
            </w:r>
          </w:p>
        </w:tc>
      </w:tr>
      <w:tr w:rsidR="00E503EF" w:rsidRPr="00521EA0" w14:paraId="1148728D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9D8D3E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3C04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Fluorobenzoate</w:t>
            </w:r>
            <w:proofErr w:type="spellEnd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degradation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6402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2.70E-02</w:t>
            </w:r>
          </w:p>
        </w:tc>
      </w:tr>
      <w:tr w:rsidR="00E503EF" w:rsidRPr="00521EA0" w14:paraId="5336B198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5F4C30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936C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Bacterial invasion of epithelial cells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62BD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2.77E-02</w:t>
            </w:r>
          </w:p>
        </w:tc>
      </w:tr>
      <w:tr w:rsidR="00E503EF" w:rsidRPr="00521EA0" w14:paraId="70A4E4FD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47F240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7FE2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Chagas disease (American trypanosomiasis)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B3AE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2.85E-02</w:t>
            </w:r>
          </w:p>
        </w:tc>
      </w:tr>
      <w:tr w:rsidR="00E503EF" w:rsidRPr="00521EA0" w14:paraId="6F4E247F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F1A265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A022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Pores ion channels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F0EF9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2.85E-02</w:t>
            </w:r>
          </w:p>
        </w:tc>
      </w:tr>
      <w:tr w:rsidR="00E503EF" w:rsidRPr="00521EA0" w14:paraId="1DC3ACBE" w14:textId="77777777" w:rsidTr="00E503EF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DB0543" w14:textId="77777777" w:rsidR="00E503EF" w:rsidRPr="00521EA0" w:rsidRDefault="00E26EC2" w:rsidP="00E503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JKG5</w:t>
            </w:r>
            <w:r w:rsidR="00E503EF"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vs Model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AF30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Ether lipid metabolism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81BA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4.41E-02</w:t>
            </w:r>
          </w:p>
        </w:tc>
      </w:tr>
      <w:tr w:rsidR="00E503EF" w:rsidRPr="00521EA0" w14:paraId="32AD5D96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C6A559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4D9B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Isoquinoline</w:t>
            </w:r>
            <w:proofErr w:type="spellEnd"/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alkaloid biosynthesis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F9F7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4.46E-02</w:t>
            </w:r>
          </w:p>
        </w:tc>
      </w:tr>
      <w:tr w:rsidR="00E503EF" w:rsidRPr="00521EA0" w14:paraId="55A92122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EC09B3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F96F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Linoleic acid metabolism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F643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4.46E-02</w:t>
            </w:r>
          </w:p>
        </w:tc>
      </w:tr>
      <w:tr w:rsidR="00E503EF" w:rsidRPr="00521EA0" w14:paraId="6AD0D686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69096A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0F35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Pathways in cancer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4D14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4.46E-02</w:t>
            </w:r>
          </w:p>
        </w:tc>
      </w:tr>
      <w:tr w:rsidR="00E503EF" w:rsidRPr="00521EA0" w14:paraId="2790C067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C2BFD9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DAB3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Photosynthesis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C9F6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4.46E-02</w:t>
            </w:r>
          </w:p>
        </w:tc>
      </w:tr>
      <w:tr w:rsidR="00E503EF" w:rsidRPr="00521EA0" w14:paraId="35894581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3207AE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9D5D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Photosynthesis proteins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DC12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4.46E-02</w:t>
            </w:r>
          </w:p>
        </w:tc>
      </w:tr>
      <w:tr w:rsidR="00E503EF" w:rsidRPr="00521EA0" w14:paraId="65092115" w14:textId="77777777" w:rsidTr="00E503EF">
        <w:trPr>
          <w:trHeight w:val="270"/>
        </w:trPr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3C2AB8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FD247" w14:textId="77777777" w:rsidR="00E503EF" w:rsidRPr="00521EA0" w:rsidRDefault="00E503EF" w:rsidP="00E503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Polycyclic aromatic hydrocarbon degradation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A3F7" w14:textId="77777777" w:rsidR="00E503EF" w:rsidRPr="00521EA0" w:rsidRDefault="00E503EF" w:rsidP="00E503EF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21EA0">
              <w:rPr>
                <w:rFonts w:ascii="Times New Roman" w:eastAsia="宋体" w:hAnsi="Times New Roman" w:cs="Times New Roman"/>
                <w:kern w:val="0"/>
                <w:szCs w:val="21"/>
              </w:rPr>
              <w:t>4.46E-02</w:t>
            </w:r>
          </w:p>
        </w:tc>
      </w:tr>
    </w:tbl>
    <w:p w14:paraId="297693CE" w14:textId="77777777" w:rsidR="00451E18" w:rsidRPr="00521EA0" w:rsidRDefault="00451E18">
      <w:pPr>
        <w:rPr>
          <w:rFonts w:ascii="Times New Roman" w:hAnsi="Times New Roman" w:cs="Times New Roman"/>
          <w:szCs w:val="21"/>
        </w:rPr>
      </w:pPr>
    </w:p>
    <w:p w14:paraId="45110B98" w14:textId="77769407" w:rsidR="009E14EE" w:rsidRPr="00521EA0" w:rsidRDefault="009E14EE">
      <w:pPr>
        <w:rPr>
          <w:rFonts w:ascii="Times New Roman" w:hAnsi="Times New Roman" w:cs="Times New Roman"/>
          <w:b/>
          <w:bCs/>
          <w:szCs w:val="21"/>
        </w:rPr>
      </w:pPr>
      <w:r w:rsidRPr="00521EA0">
        <w:rPr>
          <w:rFonts w:ascii="Times New Roman" w:hAnsi="Times New Roman" w:cs="Times New Roman"/>
          <w:b/>
          <w:bCs/>
          <w:szCs w:val="21"/>
        </w:rPr>
        <w:t xml:space="preserve">Table </w:t>
      </w:r>
      <w:r w:rsidR="00521EA0" w:rsidRPr="00521EA0">
        <w:rPr>
          <w:rFonts w:ascii="Times New Roman" w:hAnsi="Times New Roman" w:cs="Times New Roman"/>
          <w:b/>
          <w:bCs/>
          <w:szCs w:val="21"/>
        </w:rPr>
        <w:t>S</w:t>
      </w:r>
      <w:r w:rsidR="00F700FD" w:rsidRPr="00521EA0">
        <w:rPr>
          <w:rFonts w:ascii="Times New Roman" w:hAnsi="Times New Roman" w:cs="Times New Roman"/>
          <w:b/>
          <w:bCs/>
          <w:szCs w:val="21"/>
        </w:rPr>
        <w:t>4</w:t>
      </w:r>
      <w:r w:rsidR="00B164CE" w:rsidRPr="00521EA0">
        <w:rPr>
          <w:rFonts w:ascii="Times New Roman" w:hAnsi="Times New Roman" w:cs="Times New Roman"/>
          <w:b/>
          <w:bCs/>
          <w:szCs w:val="21"/>
        </w:rPr>
        <w:t xml:space="preserve"> </w:t>
      </w:r>
      <w:proofErr w:type="gramStart"/>
      <w:r w:rsidR="00B164CE" w:rsidRPr="00521EA0">
        <w:rPr>
          <w:rFonts w:ascii="Times New Roman" w:hAnsi="Times New Roman" w:cs="Times New Roman"/>
          <w:b/>
          <w:bCs/>
          <w:szCs w:val="21"/>
        </w:rPr>
        <w:t>The</w:t>
      </w:r>
      <w:proofErr w:type="gramEnd"/>
      <w:r w:rsidR="00B164CE" w:rsidRPr="00521EA0">
        <w:rPr>
          <w:rFonts w:ascii="Times New Roman" w:hAnsi="Times New Roman" w:cs="Times New Roman"/>
          <w:b/>
          <w:bCs/>
          <w:szCs w:val="21"/>
        </w:rPr>
        <w:t xml:space="preserve"> differential m</w:t>
      </w:r>
      <w:r w:rsidR="00E26EC2" w:rsidRPr="00521EA0">
        <w:rPr>
          <w:rFonts w:ascii="Times New Roman" w:hAnsi="Times New Roman" w:cs="Times New Roman"/>
          <w:b/>
          <w:bCs/>
          <w:szCs w:val="21"/>
        </w:rPr>
        <w:t>etabolites</w:t>
      </w:r>
      <w:r w:rsidR="00691862" w:rsidRPr="00521EA0">
        <w:rPr>
          <w:rFonts w:ascii="Times New Roman" w:hAnsi="Times New Roman" w:cs="Times New Roman"/>
          <w:b/>
          <w:bCs/>
          <w:szCs w:val="21"/>
        </w:rPr>
        <w:t xml:space="preserve"> in </w:t>
      </w:r>
      <w:proofErr w:type="spellStart"/>
      <w:r w:rsidR="00691862" w:rsidRPr="00521EA0">
        <w:rPr>
          <w:rFonts w:ascii="Times New Roman" w:hAnsi="Times New Roman" w:cs="Times New Roman"/>
          <w:b/>
          <w:bCs/>
          <w:szCs w:val="21"/>
        </w:rPr>
        <w:t>faeces</w:t>
      </w:r>
      <w:proofErr w:type="spellEnd"/>
      <w:r w:rsidR="00E26EC2" w:rsidRPr="00521EA0">
        <w:rPr>
          <w:rFonts w:ascii="Times New Roman" w:hAnsi="Times New Roman" w:cs="Times New Roman"/>
          <w:b/>
          <w:bCs/>
          <w:szCs w:val="21"/>
        </w:rPr>
        <w:t xml:space="preserve"> in Model vs Control</w:t>
      </w:r>
      <w:r w:rsidR="00B164CE" w:rsidRPr="00521EA0">
        <w:rPr>
          <w:rFonts w:ascii="Times New Roman" w:hAnsi="Times New Roman" w:cs="Times New Roman"/>
          <w:b/>
          <w:bCs/>
          <w:szCs w:val="21"/>
        </w:rPr>
        <w:t xml:space="preserve">, as well as </w:t>
      </w:r>
      <w:r w:rsidR="00E26EC2" w:rsidRPr="00521EA0">
        <w:rPr>
          <w:rFonts w:ascii="Times New Roman" w:hAnsi="Times New Roman" w:cs="Times New Roman"/>
          <w:b/>
          <w:bCs/>
          <w:szCs w:val="21"/>
        </w:rPr>
        <w:t>JKG5</w:t>
      </w:r>
      <w:r w:rsidR="00B164CE" w:rsidRPr="00521EA0">
        <w:rPr>
          <w:rFonts w:ascii="Times New Roman" w:hAnsi="Times New Roman" w:cs="Times New Roman"/>
          <w:b/>
          <w:bCs/>
          <w:szCs w:val="21"/>
        </w:rPr>
        <w:t xml:space="preserve"> vs Model</w:t>
      </w:r>
    </w:p>
    <w:tbl>
      <w:tblPr>
        <w:tblStyle w:val="a7"/>
        <w:tblW w:w="994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84"/>
        <w:gridCol w:w="1558"/>
        <w:gridCol w:w="799"/>
        <w:gridCol w:w="1064"/>
        <w:gridCol w:w="1010"/>
      </w:tblGrid>
      <w:tr w:rsidR="00281AAC" w:rsidRPr="00521EA0" w14:paraId="443AE1F2" w14:textId="77777777" w:rsidTr="00521EA0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F6A42E" w14:textId="77777777" w:rsidR="00281AAC" w:rsidRPr="00521EA0" w:rsidRDefault="00281AAC" w:rsidP="009E14EE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21EA0">
              <w:rPr>
                <w:rFonts w:ascii="Times New Roman" w:hAnsi="Times New Roman" w:cs="Times New Roman"/>
                <w:b/>
                <w:bCs/>
                <w:szCs w:val="21"/>
              </w:rPr>
              <w:t xml:space="preserve">　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054A02" w14:textId="77777777" w:rsidR="00281AAC" w:rsidRPr="00521EA0" w:rsidRDefault="00281AAC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21EA0">
              <w:rPr>
                <w:rFonts w:ascii="Times New Roman" w:hAnsi="Times New Roman" w:cs="Times New Roman"/>
                <w:b/>
                <w:bCs/>
                <w:szCs w:val="21"/>
              </w:rPr>
              <w:t>Metabolites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F50BA3" w14:textId="77777777" w:rsidR="00281AAC" w:rsidRPr="00521EA0" w:rsidRDefault="00281AAC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21EA0">
              <w:rPr>
                <w:rFonts w:ascii="Times New Roman" w:hAnsi="Times New Roman" w:cs="Times New Roman"/>
                <w:b/>
                <w:bCs/>
                <w:szCs w:val="21"/>
              </w:rPr>
              <w:t>Formula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CC4F0B" w14:textId="77777777" w:rsidR="00281AAC" w:rsidRPr="00521EA0" w:rsidRDefault="00281AAC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21EA0">
              <w:rPr>
                <w:rFonts w:ascii="Times New Roman" w:hAnsi="Times New Roman" w:cs="Times New Roman"/>
                <w:b/>
                <w:bCs/>
                <w:szCs w:val="21"/>
              </w:rPr>
              <w:t>VIP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01493E" w14:textId="77777777" w:rsidR="00281AAC" w:rsidRPr="00521EA0" w:rsidRDefault="00281AAC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21EA0">
              <w:rPr>
                <w:rFonts w:ascii="Times New Roman" w:hAnsi="Times New Roman" w:cs="Times New Roman"/>
                <w:b/>
                <w:bCs/>
                <w:szCs w:val="21"/>
              </w:rPr>
              <w:t>P-value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6386E5" w14:textId="77777777" w:rsidR="00281AAC" w:rsidRPr="00521EA0" w:rsidRDefault="00281AAC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21EA0">
              <w:rPr>
                <w:rFonts w:ascii="Times New Roman" w:hAnsi="Times New Roman" w:cs="Times New Roman"/>
                <w:b/>
                <w:bCs/>
                <w:szCs w:val="21"/>
              </w:rPr>
              <w:t>log2(FC)</w:t>
            </w:r>
          </w:p>
        </w:tc>
      </w:tr>
      <w:tr w:rsidR="00281AAC" w:rsidRPr="00521EA0" w14:paraId="289688A4" w14:textId="77777777" w:rsidTr="00521EA0">
        <w:trPr>
          <w:trHeight w:val="31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21FAEA31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Model vs Control</w:t>
            </w:r>
          </w:p>
        </w:tc>
        <w:tc>
          <w:tcPr>
            <w:tcW w:w="4384" w:type="dxa"/>
            <w:tcBorders>
              <w:top w:val="single" w:sz="4" w:space="0" w:color="auto"/>
            </w:tcBorders>
            <w:noWrap/>
            <w:hideMark/>
          </w:tcPr>
          <w:p w14:paraId="31F71525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3,4,5-trihydroxy-6-{[14-methoxy-6-(3-methylbut-2-en-1-yl)-8,17 dioxatetracyclo[8.7.0.0</w:t>
            </w:r>
            <w:proofErr w:type="gramStart"/>
            <w:r w:rsidRPr="00521EA0">
              <w:rPr>
                <w:rFonts w:ascii="Times New Roman" w:hAnsi="Times New Roman" w:cs="Times New Roman"/>
                <w:szCs w:val="21"/>
              </w:rPr>
              <w:t>²,⁷</w:t>
            </w:r>
            <w:proofErr w:type="gramEnd"/>
            <w:r w:rsidRPr="00521EA0">
              <w:rPr>
                <w:rFonts w:ascii="Times New Roman" w:hAnsi="Times New Roman" w:cs="Times New Roman"/>
                <w:szCs w:val="21"/>
              </w:rPr>
              <w:t>.0¹¹,¹⁶]heptadeca-2(7),3,5,11(16),12,14-hexaen-5-yl]oxy}oxane-2-carboxylic acid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hideMark/>
          </w:tcPr>
          <w:p w14:paraId="6EF300E2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C27H30O10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noWrap/>
            <w:hideMark/>
          </w:tcPr>
          <w:p w14:paraId="7B75D323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2.385 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noWrap/>
            <w:hideMark/>
          </w:tcPr>
          <w:p w14:paraId="7231DB6D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1.19E-04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noWrap/>
            <w:hideMark/>
          </w:tcPr>
          <w:p w14:paraId="7DBBCC38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-2.181 </w:t>
            </w:r>
          </w:p>
        </w:tc>
      </w:tr>
      <w:tr w:rsidR="00281AAC" w:rsidRPr="00521EA0" w14:paraId="7AF1F104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3204BEA4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7B1262DB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3-Galactosyllactose</w:t>
            </w:r>
          </w:p>
        </w:tc>
        <w:tc>
          <w:tcPr>
            <w:tcW w:w="1558" w:type="dxa"/>
            <w:noWrap/>
            <w:hideMark/>
          </w:tcPr>
          <w:p w14:paraId="0B675E21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C18H32O16</w:t>
            </w:r>
          </w:p>
        </w:tc>
        <w:tc>
          <w:tcPr>
            <w:tcW w:w="799" w:type="dxa"/>
            <w:noWrap/>
            <w:hideMark/>
          </w:tcPr>
          <w:p w14:paraId="1792C120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2.946 </w:t>
            </w:r>
          </w:p>
        </w:tc>
        <w:tc>
          <w:tcPr>
            <w:tcW w:w="1064" w:type="dxa"/>
            <w:noWrap/>
            <w:hideMark/>
          </w:tcPr>
          <w:p w14:paraId="7407B7BF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1.99E-04</w:t>
            </w:r>
          </w:p>
        </w:tc>
        <w:tc>
          <w:tcPr>
            <w:tcW w:w="1010" w:type="dxa"/>
            <w:noWrap/>
            <w:hideMark/>
          </w:tcPr>
          <w:p w14:paraId="67211365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1.712 </w:t>
            </w:r>
          </w:p>
        </w:tc>
      </w:tr>
      <w:tr w:rsidR="00281AAC" w:rsidRPr="00521EA0" w14:paraId="6717556C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2EB812CD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66B60F1F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Indole</w:t>
            </w:r>
          </w:p>
        </w:tc>
        <w:tc>
          <w:tcPr>
            <w:tcW w:w="1558" w:type="dxa"/>
            <w:noWrap/>
            <w:hideMark/>
          </w:tcPr>
          <w:p w14:paraId="716F117E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C8H7N</w:t>
            </w:r>
          </w:p>
        </w:tc>
        <w:tc>
          <w:tcPr>
            <w:tcW w:w="799" w:type="dxa"/>
            <w:noWrap/>
            <w:hideMark/>
          </w:tcPr>
          <w:p w14:paraId="4CFF0AEE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1.031 </w:t>
            </w:r>
          </w:p>
        </w:tc>
        <w:tc>
          <w:tcPr>
            <w:tcW w:w="1064" w:type="dxa"/>
            <w:noWrap/>
            <w:hideMark/>
          </w:tcPr>
          <w:p w14:paraId="6F53258C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1.99E-04</w:t>
            </w:r>
          </w:p>
        </w:tc>
        <w:tc>
          <w:tcPr>
            <w:tcW w:w="1010" w:type="dxa"/>
            <w:noWrap/>
            <w:hideMark/>
          </w:tcPr>
          <w:p w14:paraId="63D46AF0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-0.897 </w:t>
            </w:r>
          </w:p>
        </w:tc>
      </w:tr>
      <w:tr w:rsidR="00281AAC" w:rsidRPr="00521EA0" w14:paraId="05EEC386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05350115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5D7724DF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2-Dimethylamino-5,6-dimethylpyrimidin-4-ol</w:t>
            </w:r>
          </w:p>
        </w:tc>
        <w:tc>
          <w:tcPr>
            <w:tcW w:w="1558" w:type="dxa"/>
            <w:noWrap/>
            <w:hideMark/>
          </w:tcPr>
          <w:p w14:paraId="3ECE593A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C8H13N3O</w:t>
            </w:r>
          </w:p>
        </w:tc>
        <w:tc>
          <w:tcPr>
            <w:tcW w:w="799" w:type="dxa"/>
            <w:noWrap/>
            <w:hideMark/>
          </w:tcPr>
          <w:p w14:paraId="0D41D439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2.135 </w:t>
            </w:r>
          </w:p>
        </w:tc>
        <w:tc>
          <w:tcPr>
            <w:tcW w:w="1064" w:type="dxa"/>
            <w:noWrap/>
            <w:hideMark/>
          </w:tcPr>
          <w:p w14:paraId="3177537E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9.50E-04</w:t>
            </w:r>
          </w:p>
        </w:tc>
        <w:tc>
          <w:tcPr>
            <w:tcW w:w="1010" w:type="dxa"/>
            <w:noWrap/>
            <w:hideMark/>
          </w:tcPr>
          <w:p w14:paraId="49CAD8DF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-3.235 </w:t>
            </w:r>
          </w:p>
        </w:tc>
      </w:tr>
      <w:tr w:rsidR="00281AAC" w:rsidRPr="00521EA0" w14:paraId="72400F71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33CF9D5C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3ED4964F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521EA0">
              <w:rPr>
                <w:rFonts w:ascii="Times New Roman" w:hAnsi="Times New Roman" w:cs="Times New Roman"/>
                <w:szCs w:val="21"/>
              </w:rPr>
              <w:t>PI(</w:t>
            </w:r>
            <w:proofErr w:type="gramEnd"/>
            <w:r w:rsidRPr="00521EA0">
              <w:rPr>
                <w:rFonts w:ascii="Times New Roman" w:hAnsi="Times New Roman" w:cs="Times New Roman"/>
                <w:szCs w:val="21"/>
              </w:rPr>
              <w:t>14:0/0:0)</w:t>
            </w:r>
          </w:p>
        </w:tc>
        <w:tc>
          <w:tcPr>
            <w:tcW w:w="1558" w:type="dxa"/>
            <w:noWrap/>
            <w:hideMark/>
          </w:tcPr>
          <w:p w14:paraId="7C971DE7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C23H45O12P</w:t>
            </w:r>
          </w:p>
        </w:tc>
        <w:tc>
          <w:tcPr>
            <w:tcW w:w="799" w:type="dxa"/>
            <w:noWrap/>
            <w:hideMark/>
          </w:tcPr>
          <w:p w14:paraId="4C631284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1.131 </w:t>
            </w:r>
          </w:p>
        </w:tc>
        <w:tc>
          <w:tcPr>
            <w:tcW w:w="1064" w:type="dxa"/>
            <w:noWrap/>
            <w:hideMark/>
          </w:tcPr>
          <w:p w14:paraId="0FCA2580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1.63E-03</w:t>
            </w:r>
          </w:p>
        </w:tc>
        <w:tc>
          <w:tcPr>
            <w:tcW w:w="1010" w:type="dxa"/>
            <w:noWrap/>
            <w:hideMark/>
          </w:tcPr>
          <w:p w14:paraId="590D6748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1.996 </w:t>
            </w:r>
          </w:p>
        </w:tc>
      </w:tr>
      <w:tr w:rsidR="00281AAC" w:rsidRPr="00521EA0" w14:paraId="1869630D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1E9D5D89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161A116F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2,5-Dihydro-2,4,5-trimethyloxazole</w:t>
            </w:r>
          </w:p>
        </w:tc>
        <w:tc>
          <w:tcPr>
            <w:tcW w:w="1558" w:type="dxa"/>
            <w:noWrap/>
            <w:hideMark/>
          </w:tcPr>
          <w:p w14:paraId="011B9FCD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C6H11NO</w:t>
            </w:r>
          </w:p>
        </w:tc>
        <w:tc>
          <w:tcPr>
            <w:tcW w:w="799" w:type="dxa"/>
            <w:noWrap/>
            <w:hideMark/>
          </w:tcPr>
          <w:p w14:paraId="1BCE3219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1.014 </w:t>
            </w:r>
          </w:p>
        </w:tc>
        <w:tc>
          <w:tcPr>
            <w:tcW w:w="1064" w:type="dxa"/>
            <w:noWrap/>
            <w:hideMark/>
          </w:tcPr>
          <w:p w14:paraId="5064AC85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1.72E-03</w:t>
            </w:r>
          </w:p>
        </w:tc>
        <w:tc>
          <w:tcPr>
            <w:tcW w:w="1010" w:type="dxa"/>
            <w:noWrap/>
            <w:hideMark/>
          </w:tcPr>
          <w:p w14:paraId="413B3B94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-2.035 </w:t>
            </w:r>
          </w:p>
        </w:tc>
      </w:tr>
      <w:tr w:rsidR="00281AAC" w:rsidRPr="00521EA0" w14:paraId="0301C066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1E09ABBD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740E261B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Lenticin</w:t>
            </w:r>
            <w:proofErr w:type="spellEnd"/>
          </w:p>
        </w:tc>
        <w:tc>
          <w:tcPr>
            <w:tcW w:w="1558" w:type="dxa"/>
            <w:noWrap/>
            <w:hideMark/>
          </w:tcPr>
          <w:p w14:paraId="5DD8DFB4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C14H18N2O2</w:t>
            </w:r>
          </w:p>
        </w:tc>
        <w:tc>
          <w:tcPr>
            <w:tcW w:w="799" w:type="dxa"/>
            <w:noWrap/>
            <w:hideMark/>
          </w:tcPr>
          <w:p w14:paraId="640AED02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3.698 </w:t>
            </w:r>
          </w:p>
        </w:tc>
        <w:tc>
          <w:tcPr>
            <w:tcW w:w="1064" w:type="dxa"/>
            <w:noWrap/>
            <w:hideMark/>
          </w:tcPr>
          <w:p w14:paraId="12333FCB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1.78E-03</w:t>
            </w:r>
          </w:p>
        </w:tc>
        <w:tc>
          <w:tcPr>
            <w:tcW w:w="1010" w:type="dxa"/>
            <w:noWrap/>
            <w:hideMark/>
          </w:tcPr>
          <w:p w14:paraId="53230EF5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-1.478 </w:t>
            </w:r>
          </w:p>
        </w:tc>
      </w:tr>
      <w:tr w:rsidR="00281AAC" w:rsidRPr="00521EA0" w14:paraId="7D0942D2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753EB20A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01411131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1α,25-dihydroxy-22,23-didehydro-24a,24b,24c-trihomovitamin D3 / 1α,25-dihydroxy-22,23-didehydro-24a,24b,24c-trihomocholecalciferol</w:t>
            </w:r>
          </w:p>
        </w:tc>
        <w:tc>
          <w:tcPr>
            <w:tcW w:w="1558" w:type="dxa"/>
            <w:noWrap/>
            <w:hideMark/>
          </w:tcPr>
          <w:p w14:paraId="383D2A0A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C30H48O3</w:t>
            </w:r>
          </w:p>
        </w:tc>
        <w:tc>
          <w:tcPr>
            <w:tcW w:w="799" w:type="dxa"/>
            <w:noWrap/>
            <w:hideMark/>
          </w:tcPr>
          <w:p w14:paraId="1D82A60A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4.534 </w:t>
            </w:r>
          </w:p>
        </w:tc>
        <w:tc>
          <w:tcPr>
            <w:tcW w:w="1064" w:type="dxa"/>
            <w:noWrap/>
            <w:hideMark/>
          </w:tcPr>
          <w:p w14:paraId="38289BDC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2.96E-03</w:t>
            </w:r>
          </w:p>
        </w:tc>
        <w:tc>
          <w:tcPr>
            <w:tcW w:w="1010" w:type="dxa"/>
            <w:noWrap/>
            <w:hideMark/>
          </w:tcPr>
          <w:p w14:paraId="08F012AE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-2.674 </w:t>
            </w:r>
          </w:p>
        </w:tc>
      </w:tr>
      <w:tr w:rsidR="00281AAC" w:rsidRPr="00521EA0" w14:paraId="7BF2D1DD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67557988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5524515D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2-(1,2-Diamino-1-</w:t>
            </w:r>
            <w:proofErr w:type="gramStart"/>
            <w:r w:rsidRPr="00521EA0">
              <w:rPr>
                <w:rFonts w:ascii="Times New Roman" w:hAnsi="Times New Roman" w:cs="Times New Roman"/>
                <w:szCs w:val="21"/>
              </w:rPr>
              <w:t>propenyl)phenol</w:t>
            </w:r>
            <w:proofErr w:type="gramEnd"/>
          </w:p>
        </w:tc>
        <w:tc>
          <w:tcPr>
            <w:tcW w:w="1558" w:type="dxa"/>
            <w:noWrap/>
            <w:hideMark/>
          </w:tcPr>
          <w:p w14:paraId="6D523965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C9H12N2O</w:t>
            </w:r>
          </w:p>
        </w:tc>
        <w:tc>
          <w:tcPr>
            <w:tcW w:w="799" w:type="dxa"/>
            <w:noWrap/>
            <w:hideMark/>
          </w:tcPr>
          <w:p w14:paraId="0670C504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2.082 </w:t>
            </w:r>
          </w:p>
        </w:tc>
        <w:tc>
          <w:tcPr>
            <w:tcW w:w="1064" w:type="dxa"/>
            <w:noWrap/>
            <w:hideMark/>
          </w:tcPr>
          <w:p w14:paraId="2F42DE88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3.27E-03</w:t>
            </w:r>
          </w:p>
        </w:tc>
        <w:tc>
          <w:tcPr>
            <w:tcW w:w="1010" w:type="dxa"/>
            <w:noWrap/>
            <w:hideMark/>
          </w:tcPr>
          <w:p w14:paraId="335FC419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-3.389 </w:t>
            </w:r>
          </w:p>
        </w:tc>
      </w:tr>
      <w:tr w:rsidR="00281AAC" w:rsidRPr="00521EA0" w14:paraId="0E2265B2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2D6A02DF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56FCFAF4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Tsugaric</w:t>
            </w:r>
            <w:proofErr w:type="spellEnd"/>
            <w:r w:rsidRPr="00521EA0">
              <w:rPr>
                <w:rFonts w:ascii="Times New Roman" w:hAnsi="Times New Roman" w:cs="Times New Roman"/>
                <w:szCs w:val="21"/>
              </w:rPr>
              <w:t xml:space="preserve"> acid B</w:t>
            </w:r>
          </w:p>
        </w:tc>
        <w:tc>
          <w:tcPr>
            <w:tcW w:w="1558" w:type="dxa"/>
            <w:noWrap/>
            <w:hideMark/>
          </w:tcPr>
          <w:p w14:paraId="42344998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C33H52O5</w:t>
            </w:r>
          </w:p>
        </w:tc>
        <w:tc>
          <w:tcPr>
            <w:tcW w:w="799" w:type="dxa"/>
            <w:noWrap/>
            <w:hideMark/>
          </w:tcPr>
          <w:p w14:paraId="6AF815B9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1.072 </w:t>
            </w:r>
          </w:p>
        </w:tc>
        <w:tc>
          <w:tcPr>
            <w:tcW w:w="1064" w:type="dxa"/>
            <w:noWrap/>
            <w:hideMark/>
          </w:tcPr>
          <w:p w14:paraId="4A663B50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3.31E-03</w:t>
            </w:r>
          </w:p>
        </w:tc>
        <w:tc>
          <w:tcPr>
            <w:tcW w:w="1010" w:type="dxa"/>
            <w:noWrap/>
            <w:hideMark/>
          </w:tcPr>
          <w:p w14:paraId="4EFE557C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-1.091 </w:t>
            </w:r>
          </w:p>
        </w:tc>
      </w:tr>
      <w:tr w:rsidR="00281AAC" w:rsidRPr="00521EA0" w14:paraId="38B958A7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58A40380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27273B4A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N-Acetyl-7-O-acetylneuraminic acid</w:t>
            </w:r>
          </w:p>
        </w:tc>
        <w:tc>
          <w:tcPr>
            <w:tcW w:w="1558" w:type="dxa"/>
            <w:noWrap/>
            <w:hideMark/>
          </w:tcPr>
          <w:p w14:paraId="271A4E0A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C13H21NO10</w:t>
            </w:r>
          </w:p>
        </w:tc>
        <w:tc>
          <w:tcPr>
            <w:tcW w:w="799" w:type="dxa"/>
            <w:noWrap/>
            <w:hideMark/>
          </w:tcPr>
          <w:p w14:paraId="3730AC67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2.831 </w:t>
            </w:r>
          </w:p>
        </w:tc>
        <w:tc>
          <w:tcPr>
            <w:tcW w:w="1064" w:type="dxa"/>
            <w:noWrap/>
            <w:hideMark/>
          </w:tcPr>
          <w:p w14:paraId="6152ABEE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3.34E-03</w:t>
            </w:r>
          </w:p>
        </w:tc>
        <w:tc>
          <w:tcPr>
            <w:tcW w:w="1010" w:type="dxa"/>
            <w:noWrap/>
            <w:hideMark/>
          </w:tcPr>
          <w:p w14:paraId="3B9AB25C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2.557 </w:t>
            </w:r>
          </w:p>
        </w:tc>
      </w:tr>
      <w:tr w:rsidR="00281AAC" w:rsidRPr="00521EA0" w14:paraId="0C13270E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398AC15B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1B288CDD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2,6-Di-tert-butyl-4-ethylphenol</w:t>
            </w:r>
          </w:p>
        </w:tc>
        <w:tc>
          <w:tcPr>
            <w:tcW w:w="1558" w:type="dxa"/>
            <w:noWrap/>
            <w:hideMark/>
          </w:tcPr>
          <w:p w14:paraId="7DB0B4BA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C16H26O</w:t>
            </w:r>
          </w:p>
        </w:tc>
        <w:tc>
          <w:tcPr>
            <w:tcW w:w="799" w:type="dxa"/>
            <w:noWrap/>
            <w:hideMark/>
          </w:tcPr>
          <w:p w14:paraId="7F12377B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1.210 </w:t>
            </w:r>
          </w:p>
        </w:tc>
        <w:tc>
          <w:tcPr>
            <w:tcW w:w="1064" w:type="dxa"/>
            <w:noWrap/>
            <w:hideMark/>
          </w:tcPr>
          <w:p w14:paraId="78E769E2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3.64E-03</w:t>
            </w:r>
          </w:p>
        </w:tc>
        <w:tc>
          <w:tcPr>
            <w:tcW w:w="1010" w:type="dxa"/>
            <w:noWrap/>
            <w:hideMark/>
          </w:tcPr>
          <w:p w14:paraId="60D5FB36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-1.058 </w:t>
            </w:r>
          </w:p>
        </w:tc>
      </w:tr>
      <w:tr w:rsidR="00281AAC" w:rsidRPr="00521EA0" w14:paraId="0369633E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55CDEECB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584ED01D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Mangalkanyl</w:t>
            </w:r>
            <w:proofErr w:type="spellEnd"/>
            <w:r w:rsidRPr="00521EA0">
              <w:rPr>
                <w:rFonts w:ascii="Times New Roman" w:hAnsi="Times New Roman" w:cs="Times New Roman"/>
                <w:szCs w:val="21"/>
              </w:rPr>
              <w:t xml:space="preserve"> glucoside</w:t>
            </w:r>
          </w:p>
        </w:tc>
        <w:tc>
          <w:tcPr>
            <w:tcW w:w="1558" w:type="dxa"/>
            <w:noWrap/>
            <w:hideMark/>
          </w:tcPr>
          <w:p w14:paraId="6292D7BA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C21H38O6</w:t>
            </w:r>
          </w:p>
        </w:tc>
        <w:tc>
          <w:tcPr>
            <w:tcW w:w="799" w:type="dxa"/>
            <w:noWrap/>
            <w:hideMark/>
          </w:tcPr>
          <w:p w14:paraId="366AE9B1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1.447 </w:t>
            </w:r>
          </w:p>
        </w:tc>
        <w:tc>
          <w:tcPr>
            <w:tcW w:w="1064" w:type="dxa"/>
            <w:noWrap/>
            <w:hideMark/>
          </w:tcPr>
          <w:p w14:paraId="3E93ED17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3.70E-03</w:t>
            </w:r>
          </w:p>
        </w:tc>
        <w:tc>
          <w:tcPr>
            <w:tcW w:w="1010" w:type="dxa"/>
            <w:noWrap/>
            <w:hideMark/>
          </w:tcPr>
          <w:p w14:paraId="4BFB5143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1.230 </w:t>
            </w:r>
          </w:p>
        </w:tc>
      </w:tr>
      <w:tr w:rsidR="00281AAC" w:rsidRPr="00521EA0" w14:paraId="4DA48162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7D10E436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0C0FEFA5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6-deoxyerythronolide B</w:t>
            </w:r>
          </w:p>
        </w:tc>
        <w:tc>
          <w:tcPr>
            <w:tcW w:w="1558" w:type="dxa"/>
            <w:noWrap/>
            <w:hideMark/>
          </w:tcPr>
          <w:p w14:paraId="5A694284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C21H38O6</w:t>
            </w:r>
          </w:p>
        </w:tc>
        <w:tc>
          <w:tcPr>
            <w:tcW w:w="799" w:type="dxa"/>
            <w:noWrap/>
            <w:hideMark/>
          </w:tcPr>
          <w:p w14:paraId="132996ED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2.241 </w:t>
            </w:r>
          </w:p>
        </w:tc>
        <w:tc>
          <w:tcPr>
            <w:tcW w:w="1064" w:type="dxa"/>
            <w:noWrap/>
            <w:hideMark/>
          </w:tcPr>
          <w:p w14:paraId="3D8FB4D3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3.91E-03</w:t>
            </w:r>
          </w:p>
        </w:tc>
        <w:tc>
          <w:tcPr>
            <w:tcW w:w="1010" w:type="dxa"/>
            <w:noWrap/>
            <w:hideMark/>
          </w:tcPr>
          <w:p w14:paraId="4D18DB5E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0.828 </w:t>
            </w:r>
          </w:p>
        </w:tc>
      </w:tr>
      <w:tr w:rsidR="00281AAC" w:rsidRPr="00521EA0" w14:paraId="611448B3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3B047D72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364D4705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1-Stearoylglycerophosphoinositol</w:t>
            </w:r>
          </w:p>
        </w:tc>
        <w:tc>
          <w:tcPr>
            <w:tcW w:w="1558" w:type="dxa"/>
            <w:noWrap/>
            <w:hideMark/>
          </w:tcPr>
          <w:p w14:paraId="4DAA6508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C27H53O12P</w:t>
            </w:r>
          </w:p>
        </w:tc>
        <w:tc>
          <w:tcPr>
            <w:tcW w:w="799" w:type="dxa"/>
            <w:noWrap/>
            <w:hideMark/>
          </w:tcPr>
          <w:p w14:paraId="1CF2B20F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4.934 </w:t>
            </w:r>
          </w:p>
        </w:tc>
        <w:tc>
          <w:tcPr>
            <w:tcW w:w="1064" w:type="dxa"/>
            <w:noWrap/>
            <w:hideMark/>
          </w:tcPr>
          <w:p w14:paraId="25A5AE3C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3.99E-03</w:t>
            </w:r>
          </w:p>
        </w:tc>
        <w:tc>
          <w:tcPr>
            <w:tcW w:w="1010" w:type="dxa"/>
            <w:noWrap/>
            <w:hideMark/>
          </w:tcPr>
          <w:p w14:paraId="601A03E5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-0.398 </w:t>
            </w:r>
          </w:p>
        </w:tc>
      </w:tr>
      <w:tr w:rsidR="00281AAC" w:rsidRPr="00521EA0" w14:paraId="7724FA6E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6235D311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45EF1D6D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TOFA</w:t>
            </w:r>
          </w:p>
        </w:tc>
        <w:tc>
          <w:tcPr>
            <w:tcW w:w="1558" w:type="dxa"/>
            <w:noWrap/>
            <w:hideMark/>
          </w:tcPr>
          <w:p w14:paraId="0148A7CF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C19H32O4</w:t>
            </w:r>
          </w:p>
        </w:tc>
        <w:tc>
          <w:tcPr>
            <w:tcW w:w="799" w:type="dxa"/>
            <w:noWrap/>
            <w:hideMark/>
          </w:tcPr>
          <w:p w14:paraId="5B5A4F11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1.975 </w:t>
            </w:r>
          </w:p>
        </w:tc>
        <w:tc>
          <w:tcPr>
            <w:tcW w:w="1064" w:type="dxa"/>
            <w:noWrap/>
            <w:hideMark/>
          </w:tcPr>
          <w:p w14:paraId="32983916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4.42E-03</w:t>
            </w:r>
          </w:p>
        </w:tc>
        <w:tc>
          <w:tcPr>
            <w:tcW w:w="1010" w:type="dxa"/>
            <w:noWrap/>
            <w:hideMark/>
          </w:tcPr>
          <w:p w14:paraId="14D2D43E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0.560 </w:t>
            </w:r>
          </w:p>
        </w:tc>
      </w:tr>
      <w:tr w:rsidR="00281AAC" w:rsidRPr="00521EA0" w14:paraId="2514CAF9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60A838BB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309557FE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Fenoldopam</w:t>
            </w:r>
          </w:p>
        </w:tc>
        <w:tc>
          <w:tcPr>
            <w:tcW w:w="1558" w:type="dxa"/>
            <w:noWrap/>
            <w:hideMark/>
          </w:tcPr>
          <w:p w14:paraId="6C5D80FD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C16H16ClNO3</w:t>
            </w:r>
          </w:p>
        </w:tc>
        <w:tc>
          <w:tcPr>
            <w:tcW w:w="799" w:type="dxa"/>
            <w:noWrap/>
            <w:hideMark/>
          </w:tcPr>
          <w:p w14:paraId="5A2A6252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1.270 </w:t>
            </w:r>
          </w:p>
        </w:tc>
        <w:tc>
          <w:tcPr>
            <w:tcW w:w="1064" w:type="dxa"/>
            <w:noWrap/>
            <w:hideMark/>
          </w:tcPr>
          <w:p w14:paraId="270AB9BC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4.48E-03</w:t>
            </w:r>
          </w:p>
        </w:tc>
        <w:tc>
          <w:tcPr>
            <w:tcW w:w="1010" w:type="dxa"/>
            <w:noWrap/>
            <w:hideMark/>
          </w:tcPr>
          <w:p w14:paraId="618421E2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2.296 </w:t>
            </w:r>
          </w:p>
        </w:tc>
      </w:tr>
      <w:tr w:rsidR="00281AAC" w:rsidRPr="00521EA0" w14:paraId="7C406574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29BB6D34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165926F4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Bassic</w:t>
            </w:r>
            <w:proofErr w:type="spellEnd"/>
            <w:r w:rsidRPr="00521EA0">
              <w:rPr>
                <w:rFonts w:ascii="Times New Roman" w:hAnsi="Times New Roman" w:cs="Times New Roman"/>
                <w:szCs w:val="21"/>
              </w:rPr>
              <w:t xml:space="preserve"> acid</w:t>
            </w:r>
          </w:p>
        </w:tc>
        <w:tc>
          <w:tcPr>
            <w:tcW w:w="1558" w:type="dxa"/>
            <w:noWrap/>
            <w:hideMark/>
          </w:tcPr>
          <w:p w14:paraId="753827EB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C30H46O5</w:t>
            </w:r>
          </w:p>
        </w:tc>
        <w:tc>
          <w:tcPr>
            <w:tcW w:w="799" w:type="dxa"/>
            <w:noWrap/>
            <w:hideMark/>
          </w:tcPr>
          <w:p w14:paraId="066054F1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3.811 </w:t>
            </w:r>
          </w:p>
        </w:tc>
        <w:tc>
          <w:tcPr>
            <w:tcW w:w="1064" w:type="dxa"/>
            <w:noWrap/>
            <w:hideMark/>
          </w:tcPr>
          <w:p w14:paraId="38A74AB0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4.56E-03</w:t>
            </w:r>
          </w:p>
        </w:tc>
        <w:tc>
          <w:tcPr>
            <w:tcW w:w="1010" w:type="dxa"/>
            <w:noWrap/>
            <w:hideMark/>
          </w:tcPr>
          <w:p w14:paraId="04E91111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-0.803 </w:t>
            </w:r>
          </w:p>
        </w:tc>
      </w:tr>
      <w:tr w:rsidR="00281AAC" w:rsidRPr="00521EA0" w14:paraId="70CAAD72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4D8120C1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6DD271A3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2-(acetylamino)-1,5-anhydro-2-deoxy-3-O-b-D-galactopyranosyl-D-arabino-Hex-1-enitol</w:t>
            </w:r>
          </w:p>
        </w:tc>
        <w:tc>
          <w:tcPr>
            <w:tcW w:w="1558" w:type="dxa"/>
            <w:noWrap/>
            <w:hideMark/>
          </w:tcPr>
          <w:p w14:paraId="3D5E7F23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C14H23NO10</w:t>
            </w:r>
          </w:p>
        </w:tc>
        <w:tc>
          <w:tcPr>
            <w:tcW w:w="799" w:type="dxa"/>
            <w:noWrap/>
            <w:hideMark/>
          </w:tcPr>
          <w:p w14:paraId="6D40448B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1.770 </w:t>
            </w:r>
          </w:p>
        </w:tc>
        <w:tc>
          <w:tcPr>
            <w:tcW w:w="1064" w:type="dxa"/>
            <w:noWrap/>
            <w:hideMark/>
          </w:tcPr>
          <w:p w14:paraId="559278BD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4.96E-03</w:t>
            </w:r>
          </w:p>
        </w:tc>
        <w:tc>
          <w:tcPr>
            <w:tcW w:w="1010" w:type="dxa"/>
            <w:noWrap/>
            <w:hideMark/>
          </w:tcPr>
          <w:p w14:paraId="6F2EC865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1.761 </w:t>
            </w:r>
          </w:p>
        </w:tc>
      </w:tr>
      <w:tr w:rsidR="00281AAC" w:rsidRPr="00521EA0" w14:paraId="522EC9A0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2A6CD7D7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2CA11C76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(22E,24E)-1alpha,25-dihydroxy-26,27-diethyl-22,23,24,24a-tetradehydro-24a-homovitamin D3 / (22E,24E)-1alpha,25-dihydroxy-26,27-diethyl-22,23,24,24a-tetradehydro-24a-homocholecalciferol</w:t>
            </w:r>
          </w:p>
        </w:tc>
        <w:tc>
          <w:tcPr>
            <w:tcW w:w="1558" w:type="dxa"/>
            <w:noWrap/>
            <w:hideMark/>
          </w:tcPr>
          <w:p w14:paraId="3BCDAE0A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C32H50O3</w:t>
            </w:r>
          </w:p>
        </w:tc>
        <w:tc>
          <w:tcPr>
            <w:tcW w:w="799" w:type="dxa"/>
            <w:noWrap/>
            <w:hideMark/>
          </w:tcPr>
          <w:p w14:paraId="5C9A80EF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1.656 </w:t>
            </w:r>
          </w:p>
        </w:tc>
        <w:tc>
          <w:tcPr>
            <w:tcW w:w="1064" w:type="dxa"/>
            <w:noWrap/>
            <w:hideMark/>
          </w:tcPr>
          <w:p w14:paraId="2E513FB8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5.46E-03</w:t>
            </w:r>
          </w:p>
        </w:tc>
        <w:tc>
          <w:tcPr>
            <w:tcW w:w="1010" w:type="dxa"/>
            <w:noWrap/>
            <w:hideMark/>
          </w:tcPr>
          <w:p w14:paraId="7E064916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-1.459 </w:t>
            </w:r>
          </w:p>
        </w:tc>
      </w:tr>
      <w:tr w:rsidR="00281AAC" w:rsidRPr="00521EA0" w14:paraId="019C5BCA" w14:textId="77777777" w:rsidTr="00521EA0">
        <w:trPr>
          <w:trHeight w:val="315"/>
          <w:jc w:val="center"/>
        </w:trPr>
        <w:tc>
          <w:tcPr>
            <w:tcW w:w="1134" w:type="dxa"/>
            <w:vMerge w:val="restart"/>
            <w:noWrap/>
            <w:hideMark/>
          </w:tcPr>
          <w:p w14:paraId="67F9EA0C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lastRenderedPageBreak/>
              <w:t>JKG5 vs Model</w:t>
            </w:r>
          </w:p>
        </w:tc>
        <w:tc>
          <w:tcPr>
            <w:tcW w:w="4384" w:type="dxa"/>
            <w:noWrap/>
            <w:hideMark/>
          </w:tcPr>
          <w:p w14:paraId="7994AFEA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Sildenafil</w:t>
            </w:r>
          </w:p>
        </w:tc>
        <w:tc>
          <w:tcPr>
            <w:tcW w:w="1558" w:type="dxa"/>
            <w:noWrap/>
            <w:hideMark/>
          </w:tcPr>
          <w:p w14:paraId="582D90E1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C22H30N6O4S</w:t>
            </w:r>
          </w:p>
        </w:tc>
        <w:tc>
          <w:tcPr>
            <w:tcW w:w="799" w:type="dxa"/>
            <w:noWrap/>
            <w:hideMark/>
          </w:tcPr>
          <w:p w14:paraId="671BDEBA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1.666 </w:t>
            </w:r>
          </w:p>
        </w:tc>
        <w:tc>
          <w:tcPr>
            <w:tcW w:w="1064" w:type="dxa"/>
            <w:noWrap/>
            <w:hideMark/>
          </w:tcPr>
          <w:p w14:paraId="333C815A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1.76E-11</w:t>
            </w:r>
          </w:p>
        </w:tc>
        <w:tc>
          <w:tcPr>
            <w:tcW w:w="1010" w:type="dxa"/>
            <w:noWrap/>
            <w:hideMark/>
          </w:tcPr>
          <w:p w14:paraId="333B363C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-5.589 </w:t>
            </w:r>
          </w:p>
        </w:tc>
      </w:tr>
      <w:tr w:rsidR="00281AAC" w:rsidRPr="00521EA0" w14:paraId="7E93CDD6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667A0C81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733E8C93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Pyridoxamine</w:t>
            </w:r>
          </w:p>
        </w:tc>
        <w:tc>
          <w:tcPr>
            <w:tcW w:w="1558" w:type="dxa"/>
            <w:noWrap/>
            <w:hideMark/>
          </w:tcPr>
          <w:p w14:paraId="41A3D54B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C8H12N2O2</w:t>
            </w:r>
          </w:p>
        </w:tc>
        <w:tc>
          <w:tcPr>
            <w:tcW w:w="799" w:type="dxa"/>
            <w:noWrap/>
            <w:hideMark/>
          </w:tcPr>
          <w:p w14:paraId="453A7BAF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1.311 </w:t>
            </w:r>
          </w:p>
        </w:tc>
        <w:tc>
          <w:tcPr>
            <w:tcW w:w="1064" w:type="dxa"/>
            <w:noWrap/>
            <w:hideMark/>
          </w:tcPr>
          <w:p w14:paraId="6FA7AF74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1.15E-08</w:t>
            </w:r>
          </w:p>
        </w:tc>
        <w:tc>
          <w:tcPr>
            <w:tcW w:w="1010" w:type="dxa"/>
            <w:noWrap/>
            <w:hideMark/>
          </w:tcPr>
          <w:p w14:paraId="0F02EEE7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-2.049 </w:t>
            </w:r>
          </w:p>
        </w:tc>
      </w:tr>
      <w:tr w:rsidR="00281AAC" w:rsidRPr="00521EA0" w14:paraId="5BA234F8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074C743F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1B143EC6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(9R,13R)-1a,1b-dinor-10,11-dihydro-12-oxo-15-phytoenoic acid</w:t>
            </w:r>
          </w:p>
        </w:tc>
        <w:tc>
          <w:tcPr>
            <w:tcW w:w="1558" w:type="dxa"/>
            <w:noWrap/>
            <w:hideMark/>
          </w:tcPr>
          <w:p w14:paraId="72B8FA02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C16H26O3</w:t>
            </w:r>
          </w:p>
        </w:tc>
        <w:tc>
          <w:tcPr>
            <w:tcW w:w="799" w:type="dxa"/>
            <w:noWrap/>
            <w:hideMark/>
          </w:tcPr>
          <w:p w14:paraId="3D5C14E4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1.060 </w:t>
            </w:r>
          </w:p>
        </w:tc>
        <w:tc>
          <w:tcPr>
            <w:tcW w:w="1064" w:type="dxa"/>
            <w:noWrap/>
            <w:hideMark/>
          </w:tcPr>
          <w:p w14:paraId="109A338A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4.27E-08</w:t>
            </w:r>
          </w:p>
        </w:tc>
        <w:tc>
          <w:tcPr>
            <w:tcW w:w="1010" w:type="dxa"/>
            <w:noWrap/>
            <w:hideMark/>
          </w:tcPr>
          <w:p w14:paraId="06B7FE44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-3.605 </w:t>
            </w:r>
          </w:p>
        </w:tc>
      </w:tr>
      <w:tr w:rsidR="00281AAC" w:rsidRPr="00521EA0" w14:paraId="1DB3F17A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78D6E5C2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6739313F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Stevioside</w:t>
            </w:r>
            <w:proofErr w:type="spellEnd"/>
          </w:p>
        </w:tc>
        <w:tc>
          <w:tcPr>
            <w:tcW w:w="1558" w:type="dxa"/>
            <w:noWrap/>
            <w:hideMark/>
          </w:tcPr>
          <w:p w14:paraId="18231BC6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C38H60O18</w:t>
            </w:r>
          </w:p>
        </w:tc>
        <w:tc>
          <w:tcPr>
            <w:tcW w:w="799" w:type="dxa"/>
            <w:noWrap/>
            <w:hideMark/>
          </w:tcPr>
          <w:p w14:paraId="15ED4543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6.213 </w:t>
            </w:r>
          </w:p>
        </w:tc>
        <w:tc>
          <w:tcPr>
            <w:tcW w:w="1064" w:type="dxa"/>
            <w:noWrap/>
            <w:hideMark/>
          </w:tcPr>
          <w:p w14:paraId="4A86D602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5.41E-08</w:t>
            </w:r>
          </w:p>
        </w:tc>
        <w:tc>
          <w:tcPr>
            <w:tcW w:w="1010" w:type="dxa"/>
            <w:noWrap/>
            <w:hideMark/>
          </w:tcPr>
          <w:p w14:paraId="31CCED2F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-8.688 </w:t>
            </w:r>
          </w:p>
        </w:tc>
      </w:tr>
      <w:tr w:rsidR="00281AAC" w:rsidRPr="00521EA0" w14:paraId="17E5165E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1B43A126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0C8A01C1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Isoleucyl</w:t>
            </w:r>
            <w:proofErr w:type="spellEnd"/>
            <w:r w:rsidRPr="00521EA0">
              <w:rPr>
                <w:rFonts w:ascii="Times New Roman" w:hAnsi="Times New Roman" w:cs="Times New Roman"/>
                <w:szCs w:val="21"/>
              </w:rPr>
              <w:t>-Tyrosine</w:t>
            </w:r>
          </w:p>
        </w:tc>
        <w:tc>
          <w:tcPr>
            <w:tcW w:w="1558" w:type="dxa"/>
            <w:noWrap/>
            <w:hideMark/>
          </w:tcPr>
          <w:p w14:paraId="2571FF83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C15H22N2O4</w:t>
            </w:r>
          </w:p>
        </w:tc>
        <w:tc>
          <w:tcPr>
            <w:tcW w:w="799" w:type="dxa"/>
            <w:noWrap/>
            <w:hideMark/>
          </w:tcPr>
          <w:p w14:paraId="2164197C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2.072 </w:t>
            </w:r>
          </w:p>
        </w:tc>
        <w:tc>
          <w:tcPr>
            <w:tcW w:w="1064" w:type="dxa"/>
            <w:noWrap/>
            <w:hideMark/>
          </w:tcPr>
          <w:p w14:paraId="18327C2C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2.68E-07</w:t>
            </w:r>
          </w:p>
        </w:tc>
        <w:tc>
          <w:tcPr>
            <w:tcW w:w="1010" w:type="dxa"/>
            <w:noWrap/>
            <w:hideMark/>
          </w:tcPr>
          <w:p w14:paraId="63D25A75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2.037 </w:t>
            </w:r>
          </w:p>
        </w:tc>
      </w:tr>
      <w:tr w:rsidR="00281AAC" w:rsidRPr="00521EA0" w14:paraId="331BB5D9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4A97E226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3FCBA904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Dinorcapsaicin</w:t>
            </w:r>
            <w:proofErr w:type="spellEnd"/>
          </w:p>
        </w:tc>
        <w:tc>
          <w:tcPr>
            <w:tcW w:w="1558" w:type="dxa"/>
            <w:noWrap/>
            <w:hideMark/>
          </w:tcPr>
          <w:p w14:paraId="031FD6CC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C16H23NO3</w:t>
            </w:r>
          </w:p>
        </w:tc>
        <w:tc>
          <w:tcPr>
            <w:tcW w:w="799" w:type="dxa"/>
            <w:noWrap/>
            <w:hideMark/>
          </w:tcPr>
          <w:p w14:paraId="77800980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1.618 </w:t>
            </w:r>
          </w:p>
        </w:tc>
        <w:tc>
          <w:tcPr>
            <w:tcW w:w="1064" w:type="dxa"/>
            <w:noWrap/>
            <w:hideMark/>
          </w:tcPr>
          <w:p w14:paraId="05F978F4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2.94E-07</w:t>
            </w:r>
          </w:p>
        </w:tc>
        <w:tc>
          <w:tcPr>
            <w:tcW w:w="1010" w:type="dxa"/>
            <w:noWrap/>
            <w:hideMark/>
          </w:tcPr>
          <w:p w14:paraId="4EA1E003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-2.008 </w:t>
            </w:r>
          </w:p>
        </w:tc>
      </w:tr>
      <w:tr w:rsidR="00281AAC" w:rsidRPr="00521EA0" w14:paraId="0EDF10A7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491C08BE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538842BB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2-Hydroxycinnamic acid</w:t>
            </w:r>
          </w:p>
        </w:tc>
        <w:tc>
          <w:tcPr>
            <w:tcW w:w="1558" w:type="dxa"/>
            <w:noWrap/>
            <w:hideMark/>
          </w:tcPr>
          <w:p w14:paraId="2D74D461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C9H8O3</w:t>
            </w:r>
          </w:p>
        </w:tc>
        <w:tc>
          <w:tcPr>
            <w:tcW w:w="799" w:type="dxa"/>
            <w:noWrap/>
            <w:hideMark/>
          </w:tcPr>
          <w:p w14:paraId="76045BE9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9.478 </w:t>
            </w:r>
          </w:p>
        </w:tc>
        <w:tc>
          <w:tcPr>
            <w:tcW w:w="1064" w:type="dxa"/>
            <w:noWrap/>
            <w:hideMark/>
          </w:tcPr>
          <w:p w14:paraId="2046EF36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3.28E-07</w:t>
            </w:r>
          </w:p>
        </w:tc>
        <w:tc>
          <w:tcPr>
            <w:tcW w:w="1010" w:type="dxa"/>
            <w:noWrap/>
            <w:hideMark/>
          </w:tcPr>
          <w:p w14:paraId="5C539DF1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1.667 </w:t>
            </w:r>
          </w:p>
        </w:tc>
      </w:tr>
      <w:tr w:rsidR="00281AAC" w:rsidRPr="00521EA0" w14:paraId="39A3A613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1E8E91F0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5E8171A9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Acevaltrate</w:t>
            </w:r>
          </w:p>
        </w:tc>
        <w:tc>
          <w:tcPr>
            <w:tcW w:w="1558" w:type="dxa"/>
            <w:noWrap/>
            <w:hideMark/>
          </w:tcPr>
          <w:p w14:paraId="26F2598E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C24H32O10</w:t>
            </w:r>
          </w:p>
        </w:tc>
        <w:tc>
          <w:tcPr>
            <w:tcW w:w="799" w:type="dxa"/>
            <w:noWrap/>
            <w:hideMark/>
          </w:tcPr>
          <w:p w14:paraId="3A626B69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1.423 </w:t>
            </w:r>
          </w:p>
        </w:tc>
        <w:tc>
          <w:tcPr>
            <w:tcW w:w="1064" w:type="dxa"/>
            <w:noWrap/>
            <w:hideMark/>
          </w:tcPr>
          <w:p w14:paraId="6CBF7847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3.50E-07</w:t>
            </w:r>
          </w:p>
        </w:tc>
        <w:tc>
          <w:tcPr>
            <w:tcW w:w="1010" w:type="dxa"/>
            <w:noWrap/>
            <w:hideMark/>
          </w:tcPr>
          <w:p w14:paraId="08763388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-3.178 </w:t>
            </w:r>
          </w:p>
        </w:tc>
      </w:tr>
      <w:tr w:rsidR="00281AAC" w:rsidRPr="00521EA0" w14:paraId="14CA927D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5626ED2F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2E660C73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(3beta,5alpha,6alpha,7beta,14alpha,22E,24R)-5,6-Epoxyergosta-8,22-diene-3,7,14-triol</w:t>
            </w:r>
          </w:p>
        </w:tc>
        <w:tc>
          <w:tcPr>
            <w:tcW w:w="1558" w:type="dxa"/>
            <w:noWrap/>
            <w:hideMark/>
          </w:tcPr>
          <w:p w14:paraId="1BF87298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C28H44O4</w:t>
            </w:r>
          </w:p>
        </w:tc>
        <w:tc>
          <w:tcPr>
            <w:tcW w:w="799" w:type="dxa"/>
            <w:noWrap/>
            <w:hideMark/>
          </w:tcPr>
          <w:p w14:paraId="2550EA64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2.468 </w:t>
            </w:r>
          </w:p>
        </w:tc>
        <w:tc>
          <w:tcPr>
            <w:tcW w:w="1064" w:type="dxa"/>
            <w:noWrap/>
            <w:hideMark/>
          </w:tcPr>
          <w:p w14:paraId="2C3CC882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7.73E-07</w:t>
            </w:r>
          </w:p>
        </w:tc>
        <w:tc>
          <w:tcPr>
            <w:tcW w:w="1010" w:type="dxa"/>
            <w:noWrap/>
            <w:hideMark/>
          </w:tcPr>
          <w:p w14:paraId="32E4F653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-2.038 </w:t>
            </w:r>
          </w:p>
        </w:tc>
      </w:tr>
      <w:tr w:rsidR="00281AAC" w:rsidRPr="00521EA0" w14:paraId="2220CA97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3A629210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728A42AE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Paxilline</w:t>
            </w:r>
            <w:proofErr w:type="spellEnd"/>
          </w:p>
        </w:tc>
        <w:tc>
          <w:tcPr>
            <w:tcW w:w="1558" w:type="dxa"/>
            <w:noWrap/>
            <w:hideMark/>
          </w:tcPr>
          <w:p w14:paraId="3D2D095E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C27H33NO4</w:t>
            </w:r>
          </w:p>
        </w:tc>
        <w:tc>
          <w:tcPr>
            <w:tcW w:w="799" w:type="dxa"/>
            <w:noWrap/>
            <w:hideMark/>
          </w:tcPr>
          <w:p w14:paraId="03CD343E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1.120 </w:t>
            </w:r>
          </w:p>
        </w:tc>
        <w:tc>
          <w:tcPr>
            <w:tcW w:w="1064" w:type="dxa"/>
            <w:noWrap/>
            <w:hideMark/>
          </w:tcPr>
          <w:p w14:paraId="7259E0DF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8.97E-07</w:t>
            </w:r>
          </w:p>
        </w:tc>
        <w:tc>
          <w:tcPr>
            <w:tcW w:w="1010" w:type="dxa"/>
            <w:noWrap/>
            <w:hideMark/>
          </w:tcPr>
          <w:p w14:paraId="7D14CD9C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-2.830 </w:t>
            </w:r>
          </w:p>
        </w:tc>
      </w:tr>
      <w:tr w:rsidR="00281AAC" w:rsidRPr="00521EA0" w14:paraId="47C170D3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5F08D281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70807BEC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L-Valine</w:t>
            </w:r>
          </w:p>
        </w:tc>
        <w:tc>
          <w:tcPr>
            <w:tcW w:w="1558" w:type="dxa"/>
            <w:noWrap/>
            <w:hideMark/>
          </w:tcPr>
          <w:p w14:paraId="0C1EFD81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C5H11NO2</w:t>
            </w:r>
          </w:p>
        </w:tc>
        <w:tc>
          <w:tcPr>
            <w:tcW w:w="799" w:type="dxa"/>
            <w:noWrap/>
            <w:hideMark/>
          </w:tcPr>
          <w:p w14:paraId="1BEFFF94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4.889 </w:t>
            </w:r>
          </w:p>
        </w:tc>
        <w:tc>
          <w:tcPr>
            <w:tcW w:w="1064" w:type="dxa"/>
            <w:noWrap/>
            <w:hideMark/>
          </w:tcPr>
          <w:p w14:paraId="612C8FB4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9.73E-07</w:t>
            </w:r>
          </w:p>
        </w:tc>
        <w:tc>
          <w:tcPr>
            <w:tcW w:w="1010" w:type="dxa"/>
            <w:noWrap/>
            <w:hideMark/>
          </w:tcPr>
          <w:p w14:paraId="0591DC6A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1.379 </w:t>
            </w:r>
          </w:p>
        </w:tc>
      </w:tr>
      <w:tr w:rsidR="00281AAC" w:rsidRPr="00521EA0" w14:paraId="28E6FA13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63122FD5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4BC1EEC5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Hypothiocyanite</w:t>
            </w:r>
          </w:p>
        </w:tc>
        <w:tc>
          <w:tcPr>
            <w:tcW w:w="1558" w:type="dxa"/>
            <w:noWrap/>
            <w:hideMark/>
          </w:tcPr>
          <w:p w14:paraId="69F1E716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CHNOS</w:t>
            </w:r>
          </w:p>
        </w:tc>
        <w:tc>
          <w:tcPr>
            <w:tcW w:w="799" w:type="dxa"/>
            <w:noWrap/>
            <w:hideMark/>
          </w:tcPr>
          <w:p w14:paraId="003B29F0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1.945 </w:t>
            </w:r>
          </w:p>
        </w:tc>
        <w:tc>
          <w:tcPr>
            <w:tcW w:w="1064" w:type="dxa"/>
            <w:noWrap/>
            <w:hideMark/>
          </w:tcPr>
          <w:p w14:paraId="78C481B9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1.19E-06</w:t>
            </w:r>
          </w:p>
        </w:tc>
        <w:tc>
          <w:tcPr>
            <w:tcW w:w="1010" w:type="dxa"/>
            <w:noWrap/>
            <w:hideMark/>
          </w:tcPr>
          <w:p w14:paraId="25B1967D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3.466 </w:t>
            </w:r>
          </w:p>
        </w:tc>
      </w:tr>
      <w:tr w:rsidR="00281AAC" w:rsidRPr="00521EA0" w14:paraId="5F428B7E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40147B60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6CCDEEDC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Serotonin</w:t>
            </w:r>
          </w:p>
        </w:tc>
        <w:tc>
          <w:tcPr>
            <w:tcW w:w="1558" w:type="dxa"/>
            <w:noWrap/>
            <w:hideMark/>
          </w:tcPr>
          <w:p w14:paraId="335157B9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C10H12N2O</w:t>
            </w:r>
          </w:p>
        </w:tc>
        <w:tc>
          <w:tcPr>
            <w:tcW w:w="799" w:type="dxa"/>
            <w:noWrap/>
            <w:hideMark/>
          </w:tcPr>
          <w:p w14:paraId="529F19F7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1.783 </w:t>
            </w:r>
          </w:p>
        </w:tc>
        <w:tc>
          <w:tcPr>
            <w:tcW w:w="1064" w:type="dxa"/>
            <w:noWrap/>
            <w:hideMark/>
          </w:tcPr>
          <w:p w14:paraId="3CB3F6B1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1.20E-06</w:t>
            </w:r>
          </w:p>
        </w:tc>
        <w:tc>
          <w:tcPr>
            <w:tcW w:w="1010" w:type="dxa"/>
            <w:noWrap/>
            <w:hideMark/>
          </w:tcPr>
          <w:p w14:paraId="5F0BB599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2.445 </w:t>
            </w:r>
          </w:p>
        </w:tc>
      </w:tr>
      <w:tr w:rsidR="00281AAC" w:rsidRPr="00521EA0" w14:paraId="3A01641D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16EE439B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4DA45B30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4-formyl Indole</w:t>
            </w:r>
          </w:p>
        </w:tc>
        <w:tc>
          <w:tcPr>
            <w:tcW w:w="1558" w:type="dxa"/>
            <w:noWrap/>
            <w:hideMark/>
          </w:tcPr>
          <w:p w14:paraId="354B1E06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C9H7NO</w:t>
            </w:r>
          </w:p>
        </w:tc>
        <w:tc>
          <w:tcPr>
            <w:tcW w:w="799" w:type="dxa"/>
            <w:noWrap/>
            <w:hideMark/>
          </w:tcPr>
          <w:p w14:paraId="1DCBA100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1.885 </w:t>
            </w:r>
          </w:p>
        </w:tc>
        <w:tc>
          <w:tcPr>
            <w:tcW w:w="1064" w:type="dxa"/>
            <w:noWrap/>
            <w:hideMark/>
          </w:tcPr>
          <w:p w14:paraId="27EC4828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1.22E-06</w:t>
            </w:r>
          </w:p>
        </w:tc>
        <w:tc>
          <w:tcPr>
            <w:tcW w:w="1010" w:type="dxa"/>
            <w:noWrap/>
            <w:hideMark/>
          </w:tcPr>
          <w:p w14:paraId="2E98E120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2.301 </w:t>
            </w:r>
          </w:p>
        </w:tc>
      </w:tr>
      <w:tr w:rsidR="00281AAC" w:rsidRPr="00521EA0" w14:paraId="4748D68D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626A7E0E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2A72D0E7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S-(2-Methylbutanoyl)-dihydrolipoamide</w:t>
            </w:r>
          </w:p>
        </w:tc>
        <w:tc>
          <w:tcPr>
            <w:tcW w:w="1558" w:type="dxa"/>
            <w:noWrap/>
            <w:hideMark/>
          </w:tcPr>
          <w:p w14:paraId="11C50463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C13H25NO2S2</w:t>
            </w:r>
          </w:p>
        </w:tc>
        <w:tc>
          <w:tcPr>
            <w:tcW w:w="799" w:type="dxa"/>
            <w:noWrap/>
            <w:hideMark/>
          </w:tcPr>
          <w:p w14:paraId="4E4614F8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1.120 </w:t>
            </w:r>
          </w:p>
        </w:tc>
        <w:tc>
          <w:tcPr>
            <w:tcW w:w="1064" w:type="dxa"/>
            <w:noWrap/>
            <w:hideMark/>
          </w:tcPr>
          <w:p w14:paraId="719F411D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1.37E-06</w:t>
            </w:r>
          </w:p>
        </w:tc>
        <w:tc>
          <w:tcPr>
            <w:tcW w:w="1010" w:type="dxa"/>
            <w:noWrap/>
            <w:hideMark/>
          </w:tcPr>
          <w:p w14:paraId="0591D945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-1.381 </w:t>
            </w:r>
          </w:p>
        </w:tc>
      </w:tr>
      <w:tr w:rsidR="00281AAC" w:rsidRPr="00521EA0" w14:paraId="090D5A0A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505BB8B0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69C90D21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Dolichotheline</w:t>
            </w:r>
            <w:proofErr w:type="spellEnd"/>
          </w:p>
        </w:tc>
        <w:tc>
          <w:tcPr>
            <w:tcW w:w="1558" w:type="dxa"/>
            <w:noWrap/>
            <w:hideMark/>
          </w:tcPr>
          <w:p w14:paraId="610998FB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C10H17N3O</w:t>
            </w:r>
          </w:p>
        </w:tc>
        <w:tc>
          <w:tcPr>
            <w:tcW w:w="799" w:type="dxa"/>
            <w:noWrap/>
            <w:hideMark/>
          </w:tcPr>
          <w:p w14:paraId="483EC7E6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1.601 </w:t>
            </w:r>
          </w:p>
        </w:tc>
        <w:tc>
          <w:tcPr>
            <w:tcW w:w="1064" w:type="dxa"/>
            <w:noWrap/>
            <w:hideMark/>
          </w:tcPr>
          <w:p w14:paraId="2B879FEB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1.53E-06</w:t>
            </w:r>
          </w:p>
        </w:tc>
        <w:tc>
          <w:tcPr>
            <w:tcW w:w="1010" w:type="dxa"/>
            <w:noWrap/>
            <w:hideMark/>
          </w:tcPr>
          <w:p w14:paraId="0D0EBA4A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-2.581 </w:t>
            </w:r>
          </w:p>
        </w:tc>
      </w:tr>
      <w:tr w:rsidR="00281AAC" w:rsidRPr="00521EA0" w14:paraId="0AA61449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6043EB1A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289F2A80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Tryptophanol</w:t>
            </w:r>
            <w:proofErr w:type="spellEnd"/>
          </w:p>
        </w:tc>
        <w:tc>
          <w:tcPr>
            <w:tcW w:w="1558" w:type="dxa"/>
            <w:noWrap/>
            <w:hideMark/>
          </w:tcPr>
          <w:p w14:paraId="7D2E331C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C10H11NO</w:t>
            </w:r>
          </w:p>
        </w:tc>
        <w:tc>
          <w:tcPr>
            <w:tcW w:w="799" w:type="dxa"/>
            <w:noWrap/>
            <w:hideMark/>
          </w:tcPr>
          <w:p w14:paraId="706BA55E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1.276 </w:t>
            </w:r>
          </w:p>
        </w:tc>
        <w:tc>
          <w:tcPr>
            <w:tcW w:w="1064" w:type="dxa"/>
            <w:noWrap/>
            <w:hideMark/>
          </w:tcPr>
          <w:p w14:paraId="6CB3EC13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1.57E-06</w:t>
            </w:r>
          </w:p>
        </w:tc>
        <w:tc>
          <w:tcPr>
            <w:tcW w:w="1010" w:type="dxa"/>
            <w:noWrap/>
            <w:hideMark/>
          </w:tcPr>
          <w:p w14:paraId="4D748884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2.425 </w:t>
            </w:r>
          </w:p>
        </w:tc>
      </w:tr>
      <w:tr w:rsidR="00281AAC" w:rsidRPr="00521EA0" w14:paraId="6BA7315D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2064F051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5B6404F4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Tamoxifen-N-glucuronide</w:t>
            </w:r>
          </w:p>
        </w:tc>
        <w:tc>
          <w:tcPr>
            <w:tcW w:w="1558" w:type="dxa"/>
            <w:noWrap/>
            <w:hideMark/>
          </w:tcPr>
          <w:p w14:paraId="271EE0F4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C32H38NO7+</w:t>
            </w:r>
          </w:p>
        </w:tc>
        <w:tc>
          <w:tcPr>
            <w:tcW w:w="799" w:type="dxa"/>
            <w:noWrap/>
            <w:hideMark/>
          </w:tcPr>
          <w:p w14:paraId="66A8C216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1.465 </w:t>
            </w:r>
          </w:p>
        </w:tc>
        <w:tc>
          <w:tcPr>
            <w:tcW w:w="1064" w:type="dxa"/>
            <w:noWrap/>
            <w:hideMark/>
          </w:tcPr>
          <w:p w14:paraId="732AB0D6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1.59E-06</w:t>
            </w:r>
          </w:p>
        </w:tc>
        <w:tc>
          <w:tcPr>
            <w:tcW w:w="1010" w:type="dxa"/>
            <w:noWrap/>
            <w:hideMark/>
          </w:tcPr>
          <w:p w14:paraId="47CF02B2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-3.945 </w:t>
            </w:r>
          </w:p>
        </w:tc>
      </w:tr>
      <w:tr w:rsidR="00281AAC" w:rsidRPr="00521EA0" w14:paraId="015034AC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081DC0AA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7874E13E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2-Iodophenol methyl ether</w:t>
            </w:r>
          </w:p>
        </w:tc>
        <w:tc>
          <w:tcPr>
            <w:tcW w:w="1558" w:type="dxa"/>
            <w:noWrap/>
            <w:hideMark/>
          </w:tcPr>
          <w:p w14:paraId="36F1FD29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C7H7IO</w:t>
            </w:r>
          </w:p>
        </w:tc>
        <w:tc>
          <w:tcPr>
            <w:tcW w:w="799" w:type="dxa"/>
            <w:noWrap/>
            <w:hideMark/>
          </w:tcPr>
          <w:p w14:paraId="7C89EEA0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4.119 </w:t>
            </w:r>
          </w:p>
        </w:tc>
        <w:tc>
          <w:tcPr>
            <w:tcW w:w="1064" w:type="dxa"/>
            <w:noWrap/>
            <w:hideMark/>
          </w:tcPr>
          <w:p w14:paraId="52945D12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1.63E-06</w:t>
            </w:r>
          </w:p>
        </w:tc>
        <w:tc>
          <w:tcPr>
            <w:tcW w:w="1010" w:type="dxa"/>
            <w:noWrap/>
            <w:hideMark/>
          </w:tcPr>
          <w:p w14:paraId="20C35994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2.731 </w:t>
            </w:r>
          </w:p>
        </w:tc>
      </w:tr>
      <w:tr w:rsidR="00281AAC" w:rsidRPr="00521EA0" w14:paraId="17BA2216" w14:textId="77777777" w:rsidTr="00521EA0">
        <w:trPr>
          <w:trHeight w:val="300"/>
          <w:jc w:val="center"/>
        </w:trPr>
        <w:tc>
          <w:tcPr>
            <w:tcW w:w="1134" w:type="dxa"/>
            <w:vMerge/>
            <w:hideMark/>
          </w:tcPr>
          <w:p w14:paraId="7D015CE8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84" w:type="dxa"/>
            <w:noWrap/>
            <w:hideMark/>
          </w:tcPr>
          <w:p w14:paraId="385639DA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5-(</w:t>
            </w: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sulfooxy</w:t>
            </w:r>
            <w:proofErr w:type="spellEnd"/>
            <w:r w:rsidRPr="00521EA0">
              <w:rPr>
                <w:rFonts w:ascii="Times New Roman" w:hAnsi="Times New Roman" w:cs="Times New Roman"/>
                <w:szCs w:val="21"/>
              </w:rPr>
              <w:t>)</w:t>
            </w: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pentanoic</w:t>
            </w:r>
            <w:proofErr w:type="spellEnd"/>
            <w:r w:rsidRPr="00521EA0">
              <w:rPr>
                <w:rFonts w:ascii="Times New Roman" w:hAnsi="Times New Roman" w:cs="Times New Roman"/>
                <w:szCs w:val="21"/>
              </w:rPr>
              <w:t xml:space="preserve"> acid</w:t>
            </w:r>
          </w:p>
        </w:tc>
        <w:tc>
          <w:tcPr>
            <w:tcW w:w="1558" w:type="dxa"/>
            <w:noWrap/>
            <w:hideMark/>
          </w:tcPr>
          <w:p w14:paraId="5EF63217" w14:textId="77777777" w:rsidR="00281AAC" w:rsidRPr="00521EA0" w:rsidRDefault="00281AAC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C5H10O6S</w:t>
            </w:r>
          </w:p>
        </w:tc>
        <w:tc>
          <w:tcPr>
            <w:tcW w:w="799" w:type="dxa"/>
            <w:noWrap/>
            <w:hideMark/>
          </w:tcPr>
          <w:p w14:paraId="25EC8AA7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1.198 </w:t>
            </w:r>
          </w:p>
        </w:tc>
        <w:tc>
          <w:tcPr>
            <w:tcW w:w="1064" w:type="dxa"/>
            <w:noWrap/>
            <w:hideMark/>
          </w:tcPr>
          <w:p w14:paraId="7E8FEA87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1.73E-06</w:t>
            </w:r>
          </w:p>
        </w:tc>
        <w:tc>
          <w:tcPr>
            <w:tcW w:w="1010" w:type="dxa"/>
            <w:noWrap/>
            <w:hideMark/>
          </w:tcPr>
          <w:p w14:paraId="72253048" w14:textId="77777777" w:rsidR="00281AAC" w:rsidRPr="00521EA0" w:rsidRDefault="00281AAC" w:rsidP="009E14EE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-1.081 </w:t>
            </w:r>
          </w:p>
        </w:tc>
      </w:tr>
    </w:tbl>
    <w:p w14:paraId="39AB2668" w14:textId="77777777" w:rsidR="002562B9" w:rsidRPr="00521EA0" w:rsidRDefault="002562B9">
      <w:pPr>
        <w:rPr>
          <w:rFonts w:ascii="Times New Roman" w:hAnsi="Times New Roman" w:cs="Times New Roman"/>
          <w:szCs w:val="21"/>
        </w:rPr>
      </w:pPr>
    </w:p>
    <w:p w14:paraId="75ED2797" w14:textId="1B19C61C" w:rsidR="00805441" w:rsidRPr="00521EA0" w:rsidRDefault="00805441">
      <w:pPr>
        <w:rPr>
          <w:rFonts w:ascii="Times New Roman" w:hAnsi="Times New Roman" w:cs="Times New Roman"/>
          <w:b/>
          <w:bCs/>
          <w:szCs w:val="21"/>
        </w:rPr>
      </w:pPr>
      <w:r w:rsidRPr="00521EA0">
        <w:rPr>
          <w:rFonts w:ascii="Times New Roman" w:hAnsi="Times New Roman" w:cs="Times New Roman"/>
          <w:b/>
          <w:bCs/>
          <w:szCs w:val="21"/>
        </w:rPr>
        <w:t xml:space="preserve">Table </w:t>
      </w:r>
      <w:r w:rsidR="00521EA0" w:rsidRPr="00521EA0">
        <w:rPr>
          <w:rFonts w:ascii="Times New Roman" w:hAnsi="Times New Roman" w:cs="Times New Roman"/>
          <w:b/>
          <w:bCs/>
          <w:szCs w:val="21"/>
        </w:rPr>
        <w:t>S</w:t>
      </w:r>
      <w:r w:rsidR="00F700FD" w:rsidRPr="00521EA0">
        <w:rPr>
          <w:rFonts w:ascii="Times New Roman" w:hAnsi="Times New Roman" w:cs="Times New Roman"/>
          <w:b/>
          <w:bCs/>
          <w:szCs w:val="21"/>
        </w:rPr>
        <w:t>5</w:t>
      </w:r>
      <w:r w:rsidRPr="00521EA0">
        <w:rPr>
          <w:rFonts w:ascii="Times New Roman" w:hAnsi="Times New Roman" w:cs="Times New Roman"/>
          <w:b/>
          <w:bCs/>
          <w:szCs w:val="21"/>
        </w:rPr>
        <w:t xml:space="preserve"> Differentially expressed metabolites in serum in Model vs Control, as well as JKG5 vs Model</w:t>
      </w: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3039"/>
        <w:gridCol w:w="1648"/>
        <w:gridCol w:w="695"/>
        <w:gridCol w:w="1353"/>
        <w:gridCol w:w="1010"/>
      </w:tblGrid>
      <w:tr w:rsidR="00805441" w:rsidRPr="00521EA0" w14:paraId="3D301EF3" w14:textId="77777777" w:rsidTr="002A5515">
        <w:trPr>
          <w:trHeight w:val="300"/>
        </w:trPr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14B475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5BB5DD" w14:textId="77777777" w:rsidR="00805441" w:rsidRPr="00521EA0" w:rsidRDefault="0080544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21EA0">
              <w:rPr>
                <w:rFonts w:ascii="Times New Roman" w:hAnsi="Times New Roman" w:cs="Times New Roman"/>
                <w:b/>
                <w:bCs/>
                <w:szCs w:val="21"/>
              </w:rPr>
              <w:t>Metabolites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05C8C17" w14:textId="77777777" w:rsidR="00805441" w:rsidRPr="00521EA0" w:rsidRDefault="0080544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21EA0">
              <w:rPr>
                <w:rFonts w:ascii="Times New Roman" w:hAnsi="Times New Roman" w:cs="Times New Roman"/>
                <w:b/>
                <w:bCs/>
                <w:szCs w:val="21"/>
              </w:rPr>
              <w:t>Formula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774006" w14:textId="77777777" w:rsidR="00805441" w:rsidRPr="00521EA0" w:rsidRDefault="0080544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21EA0">
              <w:rPr>
                <w:rFonts w:ascii="Times New Roman" w:hAnsi="Times New Roman" w:cs="Times New Roman"/>
                <w:b/>
                <w:bCs/>
                <w:szCs w:val="21"/>
              </w:rPr>
              <w:t>VIP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DFEEC9" w14:textId="77777777" w:rsidR="00805441" w:rsidRPr="00521EA0" w:rsidRDefault="0080544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21EA0">
              <w:rPr>
                <w:rFonts w:ascii="Times New Roman" w:hAnsi="Times New Roman" w:cs="Times New Roman"/>
                <w:b/>
                <w:bCs/>
                <w:szCs w:val="21"/>
              </w:rPr>
              <w:t>P-value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FD86F3C" w14:textId="77777777" w:rsidR="00805441" w:rsidRPr="00521EA0" w:rsidRDefault="0080544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21EA0">
              <w:rPr>
                <w:rFonts w:ascii="Times New Roman" w:hAnsi="Times New Roman" w:cs="Times New Roman"/>
                <w:b/>
                <w:bCs/>
                <w:szCs w:val="21"/>
              </w:rPr>
              <w:t>log2(FC)</w:t>
            </w:r>
          </w:p>
        </w:tc>
      </w:tr>
      <w:tr w:rsidR="00805441" w:rsidRPr="00521EA0" w14:paraId="719F7124" w14:textId="77777777" w:rsidTr="002A5515">
        <w:trPr>
          <w:trHeight w:val="315"/>
        </w:trPr>
        <w:tc>
          <w:tcPr>
            <w:tcW w:w="1011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A20150F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Model vs Control</w:t>
            </w:r>
          </w:p>
        </w:tc>
        <w:tc>
          <w:tcPr>
            <w:tcW w:w="3016" w:type="dxa"/>
            <w:tcBorders>
              <w:top w:val="single" w:sz="4" w:space="0" w:color="auto"/>
            </w:tcBorders>
            <w:noWrap/>
            <w:hideMark/>
          </w:tcPr>
          <w:p w14:paraId="3BD4D6E9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gamma-</w:t>
            </w: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Eudesmol</w:t>
            </w:r>
            <w:proofErr w:type="spellEnd"/>
            <w:r w:rsidRPr="00521EA0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rhamnoside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</w:tcBorders>
            <w:noWrap/>
            <w:hideMark/>
          </w:tcPr>
          <w:p w14:paraId="6F458939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C21H36O5</w:t>
            </w:r>
          </w:p>
        </w:tc>
        <w:tc>
          <w:tcPr>
            <w:tcW w:w="695" w:type="dxa"/>
            <w:tcBorders>
              <w:top w:val="single" w:sz="4" w:space="0" w:color="auto"/>
            </w:tcBorders>
            <w:noWrap/>
            <w:hideMark/>
          </w:tcPr>
          <w:p w14:paraId="59AE5514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1.465 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noWrap/>
            <w:hideMark/>
          </w:tcPr>
          <w:p w14:paraId="1002C665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3.76E-10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14:paraId="5581DA45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2.336 </w:t>
            </w:r>
          </w:p>
        </w:tc>
      </w:tr>
      <w:tr w:rsidR="00805441" w:rsidRPr="00521EA0" w14:paraId="1B71AF42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0CC45762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63591441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3-hydroxydecanoyl carnitine</w:t>
            </w:r>
          </w:p>
        </w:tc>
        <w:tc>
          <w:tcPr>
            <w:tcW w:w="1575" w:type="dxa"/>
            <w:noWrap/>
            <w:hideMark/>
          </w:tcPr>
          <w:p w14:paraId="6B6AF0A8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C17H33NO5</w:t>
            </w:r>
          </w:p>
        </w:tc>
        <w:tc>
          <w:tcPr>
            <w:tcW w:w="695" w:type="dxa"/>
            <w:noWrap/>
            <w:hideMark/>
          </w:tcPr>
          <w:p w14:paraId="009F3E38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1.520 </w:t>
            </w:r>
          </w:p>
        </w:tc>
        <w:tc>
          <w:tcPr>
            <w:tcW w:w="1353" w:type="dxa"/>
            <w:noWrap/>
            <w:hideMark/>
          </w:tcPr>
          <w:p w14:paraId="78228E15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1.21E-09</w:t>
            </w:r>
          </w:p>
        </w:tc>
        <w:tc>
          <w:tcPr>
            <w:tcW w:w="850" w:type="dxa"/>
            <w:noWrap/>
            <w:hideMark/>
          </w:tcPr>
          <w:p w14:paraId="60B1AE1E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2.149 </w:t>
            </w:r>
          </w:p>
        </w:tc>
      </w:tr>
      <w:tr w:rsidR="00805441" w:rsidRPr="00521EA0" w14:paraId="100135E9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735D4234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5BC1ACD1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12-Hydroxydodecanoic acid</w:t>
            </w:r>
          </w:p>
        </w:tc>
        <w:tc>
          <w:tcPr>
            <w:tcW w:w="1575" w:type="dxa"/>
            <w:noWrap/>
            <w:hideMark/>
          </w:tcPr>
          <w:p w14:paraId="300FA55E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C12H24O3</w:t>
            </w:r>
          </w:p>
        </w:tc>
        <w:tc>
          <w:tcPr>
            <w:tcW w:w="695" w:type="dxa"/>
            <w:noWrap/>
            <w:hideMark/>
          </w:tcPr>
          <w:p w14:paraId="6347E003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1.189 </w:t>
            </w:r>
          </w:p>
        </w:tc>
        <w:tc>
          <w:tcPr>
            <w:tcW w:w="1353" w:type="dxa"/>
            <w:noWrap/>
            <w:hideMark/>
          </w:tcPr>
          <w:p w14:paraId="5769BD43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4.89E-09</w:t>
            </w:r>
          </w:p>
        </w:tc>
        <w:tc>
          <w:tcPr>
            <w:tcW w:w="850" w:type="dxa"/>
            <w:noWrap/>
            <w:hideMark/>
          </w:tcPr>
          <w:p w14:paraId="0E8E9BF1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2.496 </w:t>
            </w:r>
          </w:p>
        </w:tc>
      </w:tr>
      <w:tr w:rsidR="00805441" w:rsidRPr="00521EA0" w14:paraId="434B3487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197DD874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0BE5A572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9-Hydroxydecanoic acid</w:t>
            </w:r>
          </w:p>
        </w:tc>
        <w:tc>
          <w:tcPr>
            <w:tcW w:w="1575" w:type="dxa"/>
            <w:noWrap/>
            <w:hideMark/>
          </w:tcPr>
          <w:p w14:paraId="0408CEF3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C10H20O3</w:t>
            </w:r>
          </w:p>
        </w:tc>
        <w:tc>
          <w:tcPr>
            <w:tcW w:w="695" w:type="dxa"/>
            <w:noWrap/>
            <w:hideMark/>
          </w:tcPr>
          <w:p w14:paraId="60F7ED28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1.490 </w:t>
            </w:r>
          </w:p>
        </w:tc>
        <w:tc>
          <w:tcPr>
            <w:tcW w:w="1353" w:type="dxa"/>
            <w:noWrap/>
            <w:hideMark/>
          </w:tcPr>
          <w:p w14:paraId="2252102B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4.96E-09</w:t>
            </w:r>
          </w:p>
        </w:tc>
        <w:tc>
          <w:tcPr>
            <w:tcW w:w="850" w:type="dxa"/>
            <w:noWrap/>
            <w:hideMark/>
          </w:tcPr>
          <w:p w14:paraId="41430608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2.129 </w:t>
            </w:r>
          </w:p>
        </w:tc>
      </w:tr>
      <w:tr w:rsidR="00805441" w:rsidRPr="00521EA0" w14:paraId="36A7DF75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372AEDCB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04F15AEB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Kynurenine</w:t>
            </w:r>
          </w:p>
        </w:tc>
        <w:tc>
          <w:tcPr>
            <w:tcW w:w="1575" w:type="dxa"/>
            <w:noWrap/>
            <w:hideMark/>
          </w:tcPr>
          <w:p w14:paraId="3A399880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C10H12N2O3</w:t>
            </w:r>
          </w:p>
        </w:tc>
        <w:tc>
          <w:tcPr>
            <w:tcW w:w="695" w:type="dxa"/>
            <w:noWrap/>
            <w:hideMark/>
          </w:tcPr>
          <w:p w14:paraId="4E9C4A01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1.326 </w:t>
            </w:r>
          </w:p>
        </w:tc>
        <w:tc>
          <w:tcPr>
            <w:tcW w:w="1353" w:type="dxa"/>
            <w:noWrap/>
            <w:hideMark/>
          </w:tcPr>
          <w:p w14:paraId="5CCFEA98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1.43E-08</w:t>
            </w:r>
          </w:p>
        </w:tc>
        <w:tc>
          <w:tcPr>
            <w:tcW w:w="850" w:type="dxa"/>
            <w:noWrap/>
            <w:hideMark/>
          </w:tcPr>
          <w:p w14:paraId="2F67A814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-2.212 </w:t>
            </w:r>
          </w:p>
        </w:tc>
      </w:tr>
      <w:tr w:rsidR="00805441" w:rsidRPr="00521EA0" w14:paraId="11541D51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61345D53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30ED207B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(+/-)-trans- and cis-4,8-Dimethyl-3,7-nonadien-2-ol</w:t>
            </w:r>
          </w:p>
        </w:tc>
        <w:tc>
          <w:tcPr>
            <w:tcW w:w="1575" w:type="dxa"/>
            <w:noWrap/>
            <w:hideMark/>
          </w:tcPr>
          <w:p w14:paraId="1403D4AB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C11H20O</w:t>
            </w:r>
          </w:p>
        </w:tc>
        <w:tc>
          <w:tcPr>
            <w:tcW w:w="695" w:type="dxa"/>
            <w:noWrap/>
            <w:hideMark/>
          </w:tcPr>
          <w:p w14:paraId="7202709F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1.728 </w:t>
            </w:r>
          </w:p>
        </w:tc>
        <w:tc>
          <w:tcPr>
            <w:tcW w:w="1353" w:type="dxa"/>
            <w:noWrap/>
            <w:hideMark/>
          </w:tcPr>
          <w:p w14:paraId="62A76F0F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2.15E-08</w:t>
            </w:r>
          </w:p>
        </w:tc>
        <w:tc>
          <w:tcPr>
            <w:tcW w:w="850" w:type="dxa"/>
            <w:noWrap/>
            <w:hideMark/>
          </w:tcPr>
          <w:p w14:paraId="4C5C707C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2.146 </w:t>
            </w:r>
          </w:p>
        </w:tc>
      </w:tr>
      <w:tr w:rsidR="00805441" w:rsidRPr="00521EA0" w14:paraId="62E1E3D8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62F55EDA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7A44B466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3-hydroxydodecanoyl carnitine</w:t>
            </w:r>
          </w:p>
        </w:tc>
        <w:tc>
          <w:tcPr>
            <w:tcW w:w="1575" w:type="dxa"/>
            <w:noWrap/>
            <w:hideMark/>
          </w:tcPr>
          <w:p w14:paraId="38C999C7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C19H37NO5</w:t>
            </w:r>
          </w:p>
        </w:tc>
        <w:tc>
          <w:tcPr>
            <w:tcW w:w="695" w:type="dxa"/>
            <w:noWrap/>
            <w:hideMark/>
          </w:tcPr>
          <w:p w14:paraId="291D305A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1.275 </w:t>
            </w:r>
          </w:p>
        </w:tc>
        <w:tc>
          <w:tcPr>
            <w:tcW w:w="1353" w:type="dxa"/>
            <w:noWrap/>
            <w:hideMark/>
          </w:tcPr>
          <w:p w14:paraId="5FD4A3FE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3.19E-08</w:t>
            </w:r>
          </w:p>
        </w:tc>
        <w:tc>
          <w:tcPr>
            <w:tcW w:w="850" w:type="dxa"/>
            <w:noWrap/>
            <w:hideMark/>
          </w:tcPr>
          <w:p w14:paraId="7BA4230F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2.025 </w:t>
            </w:r>
          </w:p>
        </w:tc>
      </w:tr>
      <w:tr w:rsidR="00805441" w:rsidRPr="00521EA0" w14:paraId="2F04B69C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0EEEB6CE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76E7AE6F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O-</w:t>
            </w: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Ureidohomoserine</w:t>
            </w:r>
            <w:proofErr w:type="spellEnd"/>
          </w:p>
        </w:tc>
        <w:tc>
          <w:tcPr>
            <w:tcW w:w="1575" w:type="dxa"/>
            <w:noWrap/>
            <w:hideMark/>
          </w:tcPr>
          <w:p w14:paraId="311BE1F8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C5H11N3O4</w:t>
            </w:r>
          </w:p>
        </w:tc>
        <w:tc>
          <w:tcPr>
            <w:tcW w:w="695" w:type="dxa"/>
            <w:noWrap/>
            <w:hideMark/>
          </w:tcPr>
          <w:p w14:paraId="15B8B47F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1.530 </w:t>
            </w:r>
          </w:p>
        </w:tc>
        <w:tc>
          <w:tcPr>
            <w:tcW w:w="1353" w:type="dxa"/>
            <w:noWrap/>
            <w:hideMark/>
          </w:tcPr>
          <w:p w14:paraId="69F137F6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3.47E-08</w:t>
            </w:r>
          </w:p>
        </w:tc>
        <w:tc>
          <w:tcPr>
            <w:tcW w:w="850" w:type="dxa"/>
            <w:noWrap/>
            <w:hideMark/>
          </w:tcPr>
          <w:p w14:paraId="65FCD1AD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1.983 </w:t>
            </w:r>
          </w:p>
        </w:tc>
      </w:tr>
      <w:tr w:rsidR="00805441" w:rsidRPr="00521EA0" w14:paraId="202992D9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62DE5390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0638B3CD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[3-(4-</w:t>
            </w:r>
            <w:proofErr w:type="gramStart"/>
            <w:r w:rsidRPr="00521EA0">
              <w:rPr>
                <w:rFonts w:ascii="Times New Roman" w:hAnsi="Times New Roman" w:cs="Times New Roman"/>
                <w:szCs w:val="21"/>
              </w:rPr>
              <w:t>methoxyphenyl)</w:t>
            </w: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propoxy</w:t>
            </w:r>
            <w:proofErr w:type="spellEnd"/>
            <w:proofErr w:type="gramEnd"/>
            <w:r w:rsidRPr="00521EA0">
              <w:rPr>
                <w:rFonts w:ascii="Times New Roman" w:hAnsi="Times New Roman" w:cs="Times New Roman"/>
                <w:szCs w:val="21"/>
              </w:rPr>
              <w:t>]sulfonic acid</w:t>
            </w:r>
          </w:p>
        </w:tc>
        <w:tc>
          <w:tcPr>
            <w:tcW w:w="1575" w:type="dxa"/>
            <w:noWrap/>
            <w:hideMark/>
          </w:tcPr>
          <w:p w14:paraId="485675F2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C10H14O5S</w:t>
            </w:r>
          </w:p>
        </w:tc>
        <w:tc>
          <w:tcPr>
            <w:tcW w:w="695" w:type="dxa"/>
            <w:noWrap/>
            <w:hideMark/>
          </w:tcPr>
          <w:p w14:paraId="37F7A0C7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1.967 </w:t>
            </w:r>
          </w:p>
        </w:tc>
        <w:tc>
          <w:tcPr>
            <w:tcW w:w="1353" w:type="dxa"/>
            <w:noWrap/>
            <w:hideMark/>
          </w:tcPr>
          <w:p w14:paraId="31DFC04B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6.91E-08</w:t>
            </w:r>
          </w:p>
        </w:tc>
        <w:tc>
          <w:tcPr>
            <w:tcW w:w="850" w:type="dxa"/>
            <w:noWrap/>
            <w:hideMark/>
          </w:tcPr>
          <w:p w14:paraId="6FE0DA74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-1.380 </w:t>
            </w:r>
          </w:p>
        </w:tc>
      </w:tr>
      <w:tr w:rsidR="00805441" w:rsidRPr="00521EA0" w14:paraId="413D6D0E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75F3484D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11299807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2-(</w:t>
            </w: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Methylthiomethyl</w:t>
            </w:r>
            <w:proofErr w:type="spellEnd"/>
            <w:r w:rsidRPr="00521EA0">
              <w:rPr>
                <w:rFonts w:ascii="Times New Roman" w:hAnsi="Times New Roman" w:cs="Times New Roman"/>
                <w:szCs w:val="21"/>
              </w:rPr>
              <w:t>)-3-phenyl-2-propenal</w:t>
            </w:r>
          </w:p>
        </w:tc>
        <w:tc>
          <w:tcPr>
            <w:tcW w:w="1575" w:type="dxa"/>
            <w:noWrap/>
            <w:hideMark/>
          </w:tcPr>
          <w:p w14:paraId="03BA074F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C11H12OS</w:t>
            </w:r>
          </w:p>
        </w:tc>
        <w:tc>
          <w:tcPr>
            <w:tcW w:w="695" w:type="dxa"/>
            <w:noWrap/>
            <w:hideMark/>
          </w:tcPr>
          <w:p w14:paraId="12B70F1C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2.191 </w:t>
            </w:r>
          </w:p>
        </w:tc>
        <w:tc>
          <w:tcPr>
            <w:tcW w:w="1353" w:type="dxa"/>
            <w:noWrap/>
            <w:hideMark/>
          </w:tcPr>
          <w:p w14:paraId="13CB5B7F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7.14E-08</w:t>
            </w:r>
          </w:p>
        </w:tc>
        <w:tc>
          <w:tcPr>
            <w:tcW w:w="850" w:type="dxa"/>
            <w:noWrap/>
            <w:hideMark/>
          </w:tcPr>
          <w:p w14:paraId="7B81E50F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-2.036 </w:t>
            </w:r>
          </w:p>
        </w:tc>
      </w:tr>
      <w:tr w:rsidR="00805441" w:rsidRPr="00521EA0" w14:paraId="31A6D68F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6C8D8E9F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0DA5501E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1alpha,25-dihydroxy-19-norvitamin D3 / 1alpha,25-dihydroxy-19-norcholecalciferol</w:t>
            </w:r>
          </w:p>
        </w:tc>
        <w:tc>
          <w:tcPr>
            <w:tcW w:w="1575" w:type="dxa"/>
            <w:noWrap/>
            <w:hideMark/>
          </w:tcPr>
          <w:p w14:paraId="19FF472C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C26H44O3</w:t>
            </w:r>
          </w:p>
        </w:tc>
        <w:tc>
          <w:tcPr>
            <w:tcW w:w="695" w:type="dxa"/>
            <w:noWrap/>
            <w:hideMark/>
          </w:tcPr>
          <w:p w14:paraId="715A2644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1.229 </w:t>
            </w:r>
          </w:p>
        </w:tc>
        <w:tc>
          <w:tcPr>
            <w:tcW w:w="1353" w:type="dxa"/>
            <w:noWrap/>
            <w:hideMark/>
          </w:tcPr>
          <w:p w14:paraId="2A7B0341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7.29E-08</w:t>
            </w:r>
          </w:p>
        </w:tc>
        <w:tc>
          <w:tcPr>
            <w:tcW w:w="850" w:type="dxa"/>
            <w:noWrap/>
            <w:hideMark/>
          </w:tcPr>
          <w:p w14:paraId="4C389487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-1.822 </w:t>
            </w:r>
          </w:p>
        </w:tc>
      </w:tr>
      <w:tr w:rsidR="00805441" w:rsidRPr="00521EA0" w14:paraId="75A7C553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68820BC8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600ADDB5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521EA0">
              <w:rPr>
                <w:rFonts w:ascii="Times New Roman" w:hAnsi="Times New Roman" w:cs="Times New Roman"/>
                <w:szCs w:val="21"/>
              </w:rPr>
              <w:t>PS(</w:t>
            </w:r>
            <w:proofErr w:type="gramEnd"/>
            <w:r w:rsidRPr="00521EA0">
              <w:rPr>
                <w:rFonts w:ascii="Times New Roman" w:hAnsi="Times New Roman" w:cs="Times New Roman"/>
                <w:szCs w:val="21"/>
              </w:rPr>
              <w:t>22:2(13Z,16Z)/0:0)</w:t>
            </w:r>
          </w:p>
        </w:tc>
        <w:tc>
          <w:tcPr>
            <w:tcW w:w="1575" w:type="dxa"/>
            <w:noWrap/>
            <w:hideMark/>
          </w:tcPr>
          <w:p w14:paraId="1BE851BB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C28H52NO9P</w:t>
            </w:r>
          </w:p>
        </w:tc>
        <w:tc>
          <w:tcPr>
            <w:tcW w:w="695" w:type="dxa"/>
            <w:noWrap/>
            <w:hideMark/>
          </w:tcPr>
          <w:p w14:paraId="3A9438C4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2.486 </w:t>
            </w:r>
          </w:p>
        </w:tc>
        <w:tc>
          <w:tcPr>
            <w:tcW w:w="1353" w:type="dxa"/>
            <w:noWrap/>
            <w:hideMark/>
          </w:tcPr>
          <w:p w14:paraId="63529C21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1.74E-07</w:t>
            </w:r>
          </w:p>
        </w:tc>
        <w:tc>
          <w:tcPr>
            <w:tcW w:w="850" w:type="dxa"/>
            <w:noWrap/>
            <w:hideMark/>
          </w:tcPr>
          <w:p w14:paraId="733C9186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1.642 </w:t>
            </w:r>
          </w:p>
        </w:tc>
      </w:tr>
      <w:tr w:rsidR="00805441" w:rsidRPr="00521EA0" w14:paraId="28D3E878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404A06E6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72F7883C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11Z-hexadecenoic acid</w:t>
            </w:r>
          </w:p>
        </w:tc>
        <w:tc>
          <w:tcPr>
            <w:tcW w:w="1575" w:type="dxa"/>
            <w:noWrap/>
            <w:hideMark/>
          </w:tcPr>
          <w:p w14:paraId="1D32481B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C16H30O2</w:t>
            </w:r>
          </w:p>
        </w:tc>
        <w:tc>
          <w:tcPr>
            <w:tcW w:w="695" w:type="dxa"/>
            <w:noWrap/>
            <w:hideMark/>
          </w:tcPr>
          <w:p w14:paraId="2D04F346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1.075 </w:t>
            </w:r>
          </w:p>
        </w:tc>
        <w:tc>
          <w:tcPr>
            <w:tcW w:w="1353" w:type="dxa"/>
            <w:noWrap/>
            <w:hideMark/>
          </w:tcPr>
          <w:p w14:paraId="31F59880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2.22E-07</w:t>
            </w:r>
          </w:p>
        </w:tc>
        <w:tc>
          <w:tcPr>
            <w:tcW w:w="850" w:type="dxa"/>
            <w:noWrap/>
            <w:hideMark/>
          </w:tcPr>
          <w:p w14:paraId="35E838B3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1.749 </w:t>
            </w:r>
          </w:p>
        </w:tc>
      </w:tr>
      <w:tr w:rsidR="00805441" w:rsidRPr="00521EA0" w14:paraId="7DA013C2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648A1B55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2147809F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24,25,26,27-Tetranor-23-oxo-hydroxyvitamin D3</w:t>
            </w:r>
          </w:p>
        </w:tc>
        <w:tc>
          <w:tcPr>
            <w:tcW w:w="1575" w:type="dxa"/>
            <w:noWrap/>
            <w:hideMark/>
          </w:tcPr>
          <w:p w14:paraId="4F1E0716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C23H34O3</w:t>
            </w:r>
          </w:p>
        </w:tc>
        <w:tc>
          <w:tcPr>
            <w:tcW w:w="695" w:type="dxa"/>
            <w:noWrap/>
            <w:hideMark/>
          </w:tcPr>
          <w:p w14:paraId="4E02C117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1.498 </w:t>
            </w:r>
          </w:p>
        </w:tc>
        <w:tc>
          <w:tcPr>
            <w:tcW w:w="1353" w:type="dxa"/>
            <w:noWrap/>
            <w:hideMark/>
          </w:tcPr>
          <w:p w14:paraId="5AB670FC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2.45E-07</w:t>
            </w:r>
          </w:p>
        </w:tc>
        <w:tc>
          <w:tcPr>
            <w:tcW w:w="850" w:type="dxa"/>
            <w:noWrap/>
            <w:hideMark/>
          </w:tcPr>
          <w:p w14:paraId="24196763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1.711 </w:t>
            </w:r>
          </w:p>
        </w:tc>
      </w:tr>
      <w:tr w:rsidR="00805441" w:rsidRPr="00521EA0" w14:paraId="56FBBF9A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0122EEAB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342ACCE5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Dehydrovomifoliol</w:t>
            </w:r>
            <w:proofErr w:type="spellEnd"/>
          </w:p>
        </w:tc>
        <w:tc>
          <w:tcPr>
            <w:tcW w:w="1575" w:type="dxa"/>
            <w:noWrap/>
            <w:hideMark/>
          </w:tcPr>
          <w:p w14:paraId="69033E90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C13H18O3</w:t>
            </w:r>
          </w:p>
        </w:tc>
        <w:tc>
          <w:tcPr>
            <w:tcW w:w="695" w:type="dxa"/>
            <w:noWrap/>
            <w:hideMark/>
          </w:tcPr>
          <w:p w14:paraId="3C8409B2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1.196 </w:t>
            </w:r>
          </w:p>
        </w:tc>
        <w:tc>
          <w:tcPr>
            <w:tcW w:w="1353" w:type="dxa"/>
            <w:noWrap/>
            <w:hideMark/>
          </w:tcPr>
          <w:p w14:paraId="3074B8B3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3.42E-07</w:t>
            </w:r>
          </w:p>
        </w:tc>
        <w:tc>
          <w:tcPr>
            <w:tcW w:w="850" w:type="dxa"/>
            <w:noWrap/>
            <w:hideMark/>
          </w:tcPr>
          <w:p w14:paraId="08DE6600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-1.447 </w:t>
            </w:r>
          </w:p>
        </w:tc>
      </w:tr>
      <w:tr w:rsidR="00805441" w:rsidRPr="00521EA0" w14:paraId="23101F8A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12F25A3A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767C3065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Noravicholic</w:t>
            </w:r>
            <w:proofErr w:type="spellEnd"/>
            <w:r w:rsidRPr="00521EA0">
              <w:rPr>
                <w:rFonts w:ascii="Times New Roman" w:hAnsi="Times New Roman" w:cs="Times New Roman"/>
                <w:szCs w:val="21"/>
              </w:rPr>
              <w:t xml:space="preserve"> acid</w:t>
            </w:r>
          </w:p>
        </w:tc>
        <w:tc>
          <w:tcPr>
            <w:tcW w:w="1575" w:type="dxa"/>
            <w:noWrap/>
            <w:hideMark/>
          </w:tcPr>
          <w:p w14:paraId="15597DEB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C23H38O5</w:t>
            </w:r>
          </w:p>
        </w:tc>
        <w:tc>
          <w:tcPr>
            <w:tcW w:w="695" w:type="dxa"/>
            <w:noWrap/>
            <w:hideMark/>
          </w:tcPr>
          <w:p w14:paraId="25405127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1.935 </w:t>
            </w:r>
          </w:p>
        </w:tc>
        <w:tc>
          <w:tcPr>
            <w:tcW w:w="1353" w:type="dxa"/>
            <w:noWrap/>
            <w:hideMark/>
          </w:tcPr>
          <w:p w14:paraId="2F760229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4.29E-07</w:t>
            </w:r>
          </w:p>
        </w:tc>
        <w:tc>
          <w:tcPr>
            <w:tcW w:w="850" w:type="dxa"/>
            <w:noWrap/>
            <w:hideMark/>
          </w:tcPr>
          <w:p w14:paraId="5D3DB330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1.804 </w:t>
            </w:r>
          </w:p>
        </w:tc>
      </w:tr>
      <w:tr w:rsidR="00805441" w:rsidRPr="00521EA0" w14:paraId="1B8875D3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3C96C893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7F998844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Ethyl 3-[(2-</w:t>
            </w:r>
            <w:proofErr w:type="gramStart"/>
            <w:r w:rsidRPr="00521EA0">
              <w:rPr>
                <w:rFonts w:ascii="Times New Roman" w:hAnsi="Times New Roman" w:cs="Times New Roman"/>
                <w:szCs w:val="21"/>
              </w:rPr>
              <w:t>furanylmethyl)</w:t>
            </w: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thio</w:t>
            </w:r>
            <w:proofErr w:type="spellEnd"/>
            <w:proofErr w:type="gramEnd"/>
            <w:r w:rsidRPr="00521EA0">
              <w:rPr>
                <w:rFonts w:ascii="Times New Roman" w:hAnsi="Times New Roman" w:cs="Times New Roman"/>
                <w:szCs w:val="21"/>
              </w:rPr>
              <w:t>]propanoate</w:t>
            </w:r>
          </w:p>
        </w:tc>
        <w:tc>
          <w:tcPr>
            <w:tcW w:w="1575" w:type="dxa"/>
            <w:noWrap/>
            <w:hideMark/>
          </w:tcPr>
          <w:p w14:paraId="400D82E0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C10H14O3S</w:t>
            </w:r>
          </w:p>
        </w:tc>
        <w:tc>
          <w:tcPr>
            <w:tcW w:w="695" w:type="dxa"/>
            <w:noWrap/>
            <w:hideMark/>
          </w:tcPr>
          <w:p w14:paraId="6162B40C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1.055 </w:t>
            </w:r>
          </w:p>
        </w:tc>
        <w:tc>
          <w:tcPr>
            <w:tcW w:w="1353" w:type="dxa"/>
            <w:noWrap/>
            <w:hideMark/>
          </w:tcPr>
          <w:p w14:paraId="22A2270C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6.45E-07</w:t>
            </w:r>
          </w:p>
        </w:tc>
        <w:tc>
          <w:tcPr>
            <w:tcW w:w="850" w:type="dxa"/>
            <w:noWrap/>
            <w:hideMark/>
          </w:tcPr>
          <w:p w14:paraId="41C0C669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-3.470 </w:t>
            </w:r>
          </w:p>
        </w:tc>
      </w:tr>
      <w:tr w:rsidR="00805441" w:rsidRPr="00521EA0" w14:paraId="2C4B1A9D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5D1CE4A9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387D0C66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521EA0">
              <w:rPr>
                <w:rFonts w:ascii="Times New Roman" w:hAnsi="Times New Roman" w:cs="Times New Roman"/>
                <w:szCs w:val="21"/>
              </w:rPr>
              <w:t>DG(</w:t>
            </w:r>
            <w:proofErr w:type="gramEnd"/>
            <w:r w:rsidRPr="00521EA0">
              <w:rPr>
                <w:rFonts w:ascii="Times New Roman" w:hAnsi="Times New Roman" w:cs="Times New Roman"/>
                <w:szCs w:val="21"/>
              </w:rPr>
              <w:t>16:0e/18:0/0:0)</w:t>
            </w:r>
          </w:p>
        </w:tc>
        <w:tc>
          <w:tcPr>
            <w:tcW w:w="1575" w:type="dxa"/>
            <w:noWrap/>
            <w:hideMark/>
          </w:tcPr>
          <w:p w14:paraId="30517933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C37H74O4</w:t>
            </w:r>
          </w:p>
        </w:tc>
        <w:tc>
          <w:tcPr>
            <w:tcW w:w="695" w:type="dxa"/>
            <w:noWrap/>
            <w:hideMark/>
          </w:tcPr>
          <w:p w14:paraId="40A372B1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1.627 </w:t>
            </w:r>
          </w:p>
        </w:tc>
        <w:tc>
          <w:tcPr>
            <w:tcW w:w="1353" w:type="dxa"/>
            <w:noWrap/>
            <w:hideMark/>
          </w:tcPr>
          <w:p w14:paraId="5973CFFC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8.77E-07</w:t>
            </w:r>
          </w:p>
        </w:tc>
        <w:tc>
          <w:tcPr>
            <w:tcW w:w="850" w:type="dxa"/>
            <w:noWrap/>
            <w:hideMark/>
          </w:tcPr>
          <w:p w14:paraId="4AFECEAA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-0.485 </w:t>
            </w:r>
          </w:p>
        </w:tc>
      </w:tr>
      <w:tr w:rsidR="00805441" w:rsidRPr="00521EA0" w14:paraId="5731B556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5848BE1E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79B270DE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Pyranomammea</w:t>
            </w:r>
            <w:proofErr w:type="spellEnd"/>
            <w:r w:rsidRPr="00521EA0">
              <w:rPr>
                <w:rFonts w:ascii="Times New Roman" w:hAnsi="Times New Roman" w:cs="Times New Roman"/>
                <w:szCs w:val="21"/>
              </w:rPr>
              <w:t xml:space="preserve"> C</w:t>
            </w:r>
          </w:p>
        </w:tc>
        <w:tc>
          <w:tcPr>
            <w:tcW w:w="1575" w:type="dxa"/>
            <w:noWrap/>
            <w:hideMark/>
          </w:tcPr>
          <w:p w14:paraId="4DA0EB09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C22H28O6</w:t>
            </w:r>
          </w:p>
        </w:tc>
        <w:tc>
          <w:tcPr>
            <w:tcW w:w="695" w:type="dxa"/>
            <w:noWrap/>
            <w:hideMark/>
          </w:tcPr>
          <w:p w14:paraId="316591CF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1.024 </w:t>
            </w:r>
          </w:p>
        </w:tc>
        <w:tc>
          <w:tcPr>
            <w:tcW w:w="1353" w:type="dxa"/>
            <w:noWrap/>
            <w:hideMark/>
          </w:tcPr>
          <w:p w14:paraId="20978E5D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1.04E-06</w:t>
            </w:r>
          </w:p>
        </w:tc>
        <w:tc>
          <w:tcPr>
            <w:tcW w:w="850" w:type="dxa"/>
            <w:noWrap/>
            <w:hideMark/>
          </w:tcPr>
          <w:p w14:paraId="713D494B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-0.960 </w:t>
            </w:r>
          </w:p>
        </w:tc>
      </w:tr>
      <w:tr w:rsidR="00805441" w:rsidRPr="00521EA0" w14:paraId="341BB880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29067E15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  <w:noWrap/>
            <w:hideMark/>
          </w:tcPr>
          <w:p w14:paraId="791FBD4C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4-(2,6,6-Trimethyl-1-cyclohexenyl)-2-butanol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noWrap/>
            <w:hideMark/>
          </w:tcPr>
          <w:p w14:paraId="51AE0C5D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C13H24O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14:paraId="1D1D1A16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1.939 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noWrap/>
            <w:hideMark/>
          </w:tcPr>
          <w:p w14:paraId="007E90B8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1.15E-06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14:paraId="12828457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1.890 </w:t>
            </w:r>
          </w:p>
        </w:tc>
      </w:tr>
      <w:tr w:rsidR="00805441" w:rsidRPr="00521EA0" w14:paraId="29026E54" w14:textId="77777777" w:rsidTr="002A5515">
        <w:trPr>
          <w:trHeight w:val="315"/>
        </w:trPr>
        <w:tc>
          <w:tcPr>
            <w:tcW w:w="1011" w:type="dxa"/>
            <w:vMerge w:val="restart"/>
            <w:noWrap/>
            <w:hideMark/>
          </w:tcPr>
          <w:p w14:paraId="2681E300" w14:textId="77777777" w:rsidR="00805441" w:rsidRPr="00521EA0" w:rsidRDefault="005B7139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JKG5</w:t>
            </w:r>
            <w:r w:rsidR="00805441" w:rsidRPr="00521EA0">
              <w:rPr>
                <w:rFonts w:ascii="Times New Roman" w:hAnsi="Times New Roman" w:cs="Times New Roman"/>
                <w:szCs w:val="21"/>
              </w:rPr>
              <w:t xml:space="preserve"> vs Model</w:t>
            </w:r>
          </w:p>
        </w:tc>
        <w:tc>
          <w:tcPr>
            <w:tcW w:w="3016" w:type="dxa"/>
            <w:tcBorders>
              <w:top w:val="single" w:sz="4" w:space="0" w:color="auto"/>
            </w:tcBorders>
            <w:noWrap/>
            <w:hideMark/>
          </w:tcPr>
          <w:p w14:paraId="5FEE46AF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N-Palmitoyl tyrosine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noWrap/>
            <w:hideMark/>
          </w:tcPr>
          <w:p w14:paraId="531A9B4D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C25H41NO4</w:t>
            </w:r>
          </w:p>
        </w:tc>
        <w:tc>
          <w:tcPr>
            <w:tcW w:w="695" w:type="dxa"/>
            <w:tcBorders>
              <w:top w:val="single" w:sz="4" w:space="0" w:color="auto"/>
            </w:tcBorders>
            <w:noWrap/>
            <w:hideMark/>
          </w:tcPr>
          <w:p w14:paraId="3EC4B489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1.620 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noWrap/>
            <w:hideMark/>
          </w:tcPr>
          <w:p w14:paraId="1B4EC443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6.90E-07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14:paraId="37CC05AC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-1.526 </w:t>
            </w:r>
          </w:p>
        </w:tc>
      </w:tr>
      <w:tr w:rsidR="00805441" w:rsidRPr="00521EA0" w14:paraId="3229114B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5D4F53FF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4756426A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Dihydroergotamine</w:t>
            </w:r>
          </w:p>
        </w:tc>
        <w:tc>
          <w:tcPr>
            <w:tcW w:w="1575" w:type="dxa"/>
            <w:noWrap/>
            <w:hideMark/>
          </w:tcPr>
          <w:p w14:paraId="533EC21C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C33H37N5O5</w:t>
            </w:r>
          </w:p>
        </w:tc>
        <w:tc>
          <w:tcPr>
            <w:tcW w:w="695" w:type="dxa"/>
            <w:noWrap/>
            <w:hideMark/>
          </w:tcPr>
          <w:p w14:paraId="29A991B4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3.269 </w:t>
            </w:r>
          </w:p>
        </w:tc>
        <w:tc>
          <w:tcPr>
            <w:tcW w:w="1353" w:type="dxa"/>
            <w:noWrap/>
            <w:hideMark/>
          </w:tcPr>
          <w:p w14:paraId="69475E96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1.46E-06</w:t>
            </w:r>
          </w:p>
        </w:tc>
        <w:tc>
          <w:tcPr>
            <w:tcW w:w="850" w:type="dxa"/>
            <w:noWrap/>
            <w:hideMark/>
          </w:tcPr>
          <w:p w14:paraId="7204832C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-1.016 </w:t>
            </w:r>
          </w:p>
        </w:tc>
      </w:tr>
      <w:tr w:rsidR="00805441" w:rsidRPr="00521EA0" w14:paraId="6140DA8B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6C8929B5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6511FF2F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Liquoric</w:t>
            </w:r>
            <w:proofErr w:type="spellEnd"/>
            <w:r w:rsidRPr="00521EA0">
              <w:rPr>
                <w:rFonts w:ascii="Times New Roman" w:hAnsi="Times New Roman" w:cs="Times New Roman"/>
                <w:szCs w:val="21"/>
              </w:rPr>
              <w:t xml:space="preserve"> acid</w:t>
            </w:r>
          </w:p>
        </w:tc>
        <w:tc>
          <w:tcPr>
            <w:tcW w:w="1575" w:type="dxa"/>
            <w:noWrap/>
            <w:hideMark/>
          </w:tcPr>
          <w:p w14:paraId="7E77A6C8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C30H44O5</w:t>
            </w:r>
          </w:p>
        </w:tc>
        <w:tc>
          <w:tcPr>
            <w:tcW w:w="695" w:type="dxa"/>
            <w:noWrap/>
            <w:hideMark/>
          </w:tcPr>
          <w:p w14:paraId="4F463866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1.112 </w:t>
            </w:r>
          </w:p>
        </w:tc>
        <w:tc>
          <w:tcPr>
            <w:tcW w:w="1353" w:type="dxa"/>
            <w:noWrap/>
            <w:hideMark/>
          </w:tcPr>
          <w:p w14:paraId="53EE70B4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1.58E-06</w:t>
            </w:r>
          </w:p>
        </w:tc>
        <w:tc>
          <w:tcPr>
            <w:tcW w:w="850" w:type="dxa"/>
            <w:noWrap/>
            <w:hideMark/>
          </w:tcPr>
          <w:p w14:paraId="7D668673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-2.005 </w:t>
            </w:r>
          </w:p>
        </w:tc>
      </w:tr>
      <w:tr w:rsidR="00805441" w:rsidRPr="00521EA0" w14:paraId="216F6DFE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100CEE93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5B293C57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Sulfacetamide</w:t>
            </w:r>
          </w:p>
        </w:tc>
        <w:tc>
          <w:tcPr>
            <w:tcW w:w="1575" w:type="dxa"/>
            <w:noWrap/>
            <w:hideMark/>
          </w:tcPr>
          <w:p w14:paraId="57FCC59F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C8H10N2O3S</w:t>
            </w:r>
          </w:p>
        </w:tc>
        <w:tc>
          <w:tcPr>
            <w:tcW w:w="695" w:type="dxa"/>
            <w:noWrap/>
            <w:hideMark/>
          </w:tcPr>
          <w:p w14:paraId="173653CF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1.102 </w:t>
            </w:r>
          </w:p>
        </w:tc>
        <w:tc>
          <w:tcPr>
            <w:tcW w:w="1353" w:type="dxa"/>
            <w:noWrap/>
            <w:hideMark/>
          </w:tcPr>
          <w:p w14:paraId="1A39E705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1.60E-06</w:t>
            </w:r>
          </w:p>
        </w:tc>
        <w:tc>
          <w:tcPr>
            <w:tcW w:w="850" w:type="dxa"/>
            <w:noWrap/>
            <w:hideMark/>
          </w:tcPr>
          <w:p w14:paraId="3A6074D9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0.480 </w:t>
            </w:r>
          </w:p>
        </w:tc>
      </w:tr>
      <w:tr w:rsidR="00805441" w:rsidRPr="00521EA0" w14:paraId="76884A7A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4ADB75DA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6044F819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Kolanone</w:t>
            </w:r>
            <w:proofErr w:type="spellEnd"/>
          </w:p>
        </w:tc>
        <w:tc>
          <w:tcPr>
            <w:tcW w:w="1575" w:type="dxa"/>
            <w:noWrap/>
            <w:hideMark/>
          </w:tcPr>
          <w:p w14:paraId="50EEB0FF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C33H42O4</w:t>
            </w:r>
          </w:p>
        </w:tc>
        <w:tc>
          <w:tcPr>
            <w:tcW w:w="695" w:type="dxa"/>
            <w:noWrap/>
            <w:hideMark/>
          </w:tcPr>
          <w:p w14:paraId="7008FF46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2.017 </w:t>
            </w:r>
          </w:p>
        </w:tc>
        <w:tc>
          <w:tcPr>
            <w:tcW w:w="1353" w:type="dxa"/>
            <w:noWrap/>
            <w:hideMark/>
          </w:tcPr>
          <w:p w14:paraId="24361C10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5.02E-06</w:t>
            </w:r>
          </w:p>
        </w:tc>
        <w:tc>
          <w:tcPr>
            <w:tcW w:w="850" w:type="dxa"/>
            <w:noWrap/>
            <w:hideMark/>
          </w:tcPr>
          <w:p w14:paraId="4ADF6090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-2.084 </w:t>
            </w:r>
          </w:p>
        </w:tc>
      </w:tr>
      <w:tr w:rsidR="00805441" w:rsidRPr="00521EA0" w14:paraId="6022C947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659E262D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7F2B6FEC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11-dehydro-TXB2-d4</w:t>
            </w:r>
          </w:p>
        </w:tc>
        <w:tc>
          <w:tcPr>
            <w:tcW w:w="1575" w:type="dxa"/>
            <w:noWrap/>
            <w:hideMark/>
          </w:tcPr>
          <w:p w14:paraId="4071C04C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C20H28D4O6</w:t>
            </w:r>
          </w:p>
        </w:tc>
        <w:tc>
          <w:tcPr>
            <w:tcW w:w="695" w:type="dxa"/>
            <w:noWrap/>
            <w:hideMark/>
          </w:tcPr>
          <w:p w14:paraId="66EAFE58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1.013 </w:t>
            </w:r>
          </w:p>
        </w:tc>
        <w:tc>
          <w:tcPr>
            <w:tcW w:w="1353" w:type="dxa"/>
            <w:noWrap/>
            <w:hideMark/>
          </w:tcPr>
          <w:p w14:paraId="602C74E5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6.47E-06</w:t>
            </w:r>
          </w:p>
        </w:tc>
        <w:tc>
          <w:tcPr>
            <w:tcW w:w="850" w:type="dxa"/>
            <w:noWrap/>
            <w:hideMark/>
          </w:tcPr>
          <w:p w14:paraId="248D69DB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-2.285 </w:t>
            </w:r>
          </w:p>
        </w:tc>
      </w:tr>
      <w:tr w:rsidR="00805441" w:rsidRPr="00521EA0" w14:paraId="294C73F3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31909704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12FE2F5A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Methylisopelletierine</w:t>
            </w:r>
            <w:proofErr w:type="spellEnd"/>
          </w:p>
        </w:tc>
        <w:tc>
          <w:tcPr>
            <w:tcW w:w="1575" w:type="dxa"/>
            <w:noWrap/>
            <w:hideMark/>
          </w:tcPr>
          <w:p w14:paraId="3C6B3A54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C9H17NO</w:t>
            </w:r>
          </w:p>
        </w:tc>
        <w:tc>
          <w:tcPr>
            <w:tcW w:w="695" w:type="dxa"/>
            <w:noWrap/>
            <w:hideMark/>
          </w:tcPr>
          <w:p w14:paraId="78A98FEA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1.028 </w:t>
            </w:r>
          </w:p>
        </w:tc>
        <w:tc>
          <w:tcPr>
            <w:tcW w:w="1353" w:type="dxa"/>
            <w:noWrap/>
            <w:hideMark/>
          </w:tcPr>
          <w:p w14:paraId="1C02F753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9.34E-06</w:t>
            </w:r>
          </w:p>
        </w:tc>
        <w:tc>
          <w:tcPr>
            <w:tcW w:w="850" w:type="dxa"/>
            <w:noWrap/>
            <w:hideMark/>
          </w:tcPr>
          <w:p w14:paraId="38D6F39C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-1.248 </w:t>
            </w:r>
          </w:p>
        </w:tc>
      </w:tr>
      <w:tr w:rsidR="00805441" w:rsidRPr="00521EA0" w14:paraId="752BB129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750907AB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76781584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3-hydroxyoctanoyl carnitine</w:t>
            </w:r>
          </w:p>
        </w:tc>
        <w:tc>
          <w:tcPr>
            <w:tcW w:w="1575" w:type="dxa"/>
            <w:noWrap/>
            <w:hideMark/>
          </w:tcPr>
          <w:p w14:paraId="77DE6674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C15H29NO5</w:t>
            </w:r>
          </w:p>
        </w:tc>
        <w:tc>
          <w:tcPr>
            <w:tcW w:w="695" w:type="dxa"/>
            <w:noWrap/>
            <w:hideMark/>
          </w:tcPr>
          <w:p w14:paraId="2A0D79EF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1.147 </w:t>
            </w:r>
          </w:p>
        </w:tc>
        <w:tc>
          <w:tcPr>
            <w:tcW w:w="1353" w:type="dxa"/>
            <w:noWrap/>
            <w:hideMark/>
          </w:tcPr>
          <w:p w14:paraId="620BA129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1.08E-05</w:t>
            </w:r>
          </w:p>
        </w:tc>
        <w:tc>
          <w:tcPr>
            <w:tcW w:w="850" w:type="dxa"/>
            <w:noWrap/>
            <w:hideMark/>
          </w:tcPr>
          <w:p w14:paraId="73328BD7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-0.784 </w:t>
            </w:r>
          </w:p>
        </w:tc>
      </w:tr>
      <w:tr w:rsidR="00805441" w:rsidRPr="00521EA0" w14:paraId="6953A14B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28386E0D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17E2C1D1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Histidinyl</w:t>
            </w:r>
            <w:proofErr w:type="spellEnd"/>
            <w:r w:rsidRPr="00521EA0">
              <w:rPr>
                <w:rFonts w:ascii="Times New Roman" w:hAnsi="Times New Roman" w:cs="Times New Roman"/>
                <w:szCs w:val="21"/>
              </w:rPr>
              <w:t>-Histidine</w:t>
            </w:r>
          </w:p>
        </w:tc>
        <w:tc>
          <w:tcPr>
            <w:tcW w:w="1575" w:type="dxa"/>
            <w:noWrap/>
            <w:hideMark/>
          </w:tcPr>
          <w:p w14:paraId="71322146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C12H16N6O3</w:t>
            </w:r>
          </w:p>
        </w:tc>
        <w:tc>
          <w:tcPr>
            <w:tcW w:w="695" w:type="dxa"/>
            <w:noWrap/>
            <w:hideMark/>
          </w:tcPr>
          <w:p w14:paraId="2B337D08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1.680 </w:t>
            </w:r>
          </w:p>
        </w:tc>
        <w:tc>
          <w:tcPr>
            <w:tcW w:w="1353" w:type="dxa"/>
            <w:noWrap/>
            <w:hideMark/>
          </w:tcPr>
          <w:p w14:paraId="71506675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1.66E-05</w:t>
            </w:r>
          </w:p>
        </w:tc>
        <w:tc>
          <w:tcPr>
            <w:tcW w:w="850" w:type="dxa"/>
            <w:noWrap/>
            <w:hideMark/>
          </w:tcPr>
          <w:p w14:paraId="34778C71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-0.398 </w:t>
            </w:r>
          </w:p>
        </w:tc>
      </w:tr>
      <w:tr w:rsidR="00805441" w:rsidRPr="00521EA0" w14:paraId="30C4638B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485F96B5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16257D24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Eszopiclone</w:t>
            </w:r>
          </w:p>
        </w:tc>
        <w:tc>
          <w:tcPr>
            <w:tcW w:w="1575" w:type="dxa"/>
            <w:noWrap/>
            <w:hideMark/>
          </w:tcPr>
          <w:p w14:paraId="373E8A52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C17H17ClN6O3</w:t>
            </w:r>
          </w:p>
        </w:tc>
        <w:tc>
          <w:tcPr>
            <w:tcW w:w="695" w:type="dxa"/>
            <w:noWrap/>
            <w:hideMark/>
          </w:tcPr>
          <w:p w14:paraId="754D4720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6.042 </w:t>
            </w:r>
          </w:p>
        </w:tc>
        <w:tc>
          <w:tcPr>
            <w:tcW w:w="1353" w:type="dxa"/>
            <w:noWrap/>
            <w:hideMark/>
          </w:tcPr>
          <w:p w14:paraId="30AE8093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2.18E-05</w:t>
            </w:r>
          </w:p>
        </w:tc>
        <w:tc>
          <w:tcPr>
            <w:tcW w:w="850" w:type="dxa"/>
            <w:noWrap/>
            <w:hideMark/>
          </w:tcPr>
          <w:p w14:paraId="31875B40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0.648 </w:t>
            </w:r>
          </w:p>
        </w:tc>
      </w:tr>
      <w:tr w:rsidR="00805441" w:rsidRPr="00521EA0" w14:paraId="01C16C98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792B954C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180B8198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L-Urobilin</w:t>
            </w:r>
          </w:p>
        </w:tc>
        <w:tc>
          <w:tcPr>
            <w:tcW w:w="1575" w:type="dxa"/>
            <w:noWrap/>
            <w:hideMark/>
          </w:tcPr>
          <w:p w14:paraId="0C7756CC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C33H46N4O6</w:t>
            </w:r>
          </w:p>
        </w:tc>
        <w:tc>
          <w:tcPr>
            <w:tcW w:w="695" w:type="dxa"/>
            <w:noWrap/>
            <w:hideMark/>
          </w:tcPr>
          <w:p w14:paraId="59499AE3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2.285 </w:t>
            </w:r>
          </w:p>
        </w:tc>
        <w:tc>
          <w:tcPr>
            <w:tcW w:w="1353" w:type="dxa"/>
            <w:noWrap/>
            <w:hideMark/>
          </w:tcPr>
          <w:p w14:paraId="77C7DAF1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2.50E-05</w:t>
            </w:r>
          </w:p>
        </w:tc>
        <w:tc>
          <w:tcPr>
            <w:tcW w:w="850" w:type="dxa"/>
            <w:noWrap/>
            <w:hideMark/>
          </w:tcPr>
          <w:p w14:paraId="49273FA5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-2.053 </w:t>
            </w:r>
          </w:p>
        </w:tc>
      </w:tr>
      <w:tr w:rsidR="00805441" w:rsidRPr="00521EA0" w14:paraId="34515CC1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746FB9EA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7D3C36C6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(S)-a-Amino-2,5-dihydro-5-oxo-4-isoxazolepropanoic acid N2-glucoside</w:t>
            </w:r>
          </w:p>
        </w:tc>
        <w:tc>
          <w:tcPr>
            <w:tcW w:w="1575" w:type="dxa"/>
            <w:noWrap/>
            <w:hideMark/>
          </w:tcPr>
          <w:p w14:paraId="0A0E48F0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C12H18N2O9</w:t>
            </w:r>
          </w:p>
        </w:tc>
        <w:tc>
          <w:tcPr>
            <w:tcW w:w="695" w:type="dxa"/>
            <w:noWrap/>
            <w:hideMark/>
          </w:tcPr>
          <w:p w14:paraId="6110CE2A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2.387 </w:t>
            </w:r>
          </w:p>
        </w:tc>
        <w:tc>
          <w:tcPr>
            <w:tcW w:w="1353" w:type="dxa"/>
            <w:noWrap/>
            <w:hideMark/>
          </w:tcPr>
          <w:p w14:paraId="5CC21D30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4.54E-05</w:t>
            </w:r>
          </w:p>
        </w:tc>
        <w:tc>
          <w:tcPr>
            <w:tcW w:w="850" w:type="dxa"/>
            <w:noWrap/>
            <w:hideMark/>
          </w:tcPr>
          <w:p w14:paraId="1DE6A4EA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-0.661 </w:t>
            </w:r>
          </w:p>
        </w:tc>
      </w:tr>
      <w:tr w:rsidR="00805441" w:rsidRPr="00521EA0" w14:paraId="12B48467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30603759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763825FF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(9Z)-3-hydroxydodecenoylcarnitine</w:t>
            </w:r>
          </w:p>
        </w:tc>
        <w:tc>
          <w:tcPr>
            <w:tcW w:w="1575" w:type="dxa"/>
            <w:noWrap/>
            <w:hideMark/>
          </w:tcPr>
          <w:p w14:paraId="6316B194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C19H35NO5</w:t>
            </w:r>
          </w:p>
        </w:tc>
        <w:tc>
          <w:tcPr>
            <w:tcW w:w="695" w:type="dxa"/>
            <w:noWrap/>
            <w:hideMark/>
          </w:tcPr>
          <w:p w14:paraId="78A76409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1.249 </w:t>
            </w:r>
          </w:p>
        </w:tc>
        <w:tc>
          <w:tcPr>
            <w:tcW w:w="1353" w:type="dxa"/>
            <w:noWrap/>
            <w:hideMark/>
          </w:tcPr>
          <w:p w14:paraId="48B5B557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4.67E-05</w:t>
            </w:r>
          </w:p>
        </w:tc>
        <w:tc>
          <w:tcPr>
            <w:tcW w:w="850" w:type="dxa"/>
            <w:noWrap/>
            <w:hideMark/>
          </w:tcPr>
          <w:p w14:paraId="7DFA9F0C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-0.599 </w:t>
            </w:r>
          </w:p>
        </w:tc>
      </w:tr>
      <w:tr w:rsidR="00805441" w:rsidRPr="00521EA0" w14:paraId="391A1EDB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32480C68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1110B2F9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21EA0">
              <w:rPr>
                <w:rFonts w:ascii="Times New Roman" w:hAnsi="Times New Roman" w:cs="Times New Roman"/>
                <w:szCs w:val="21"/>
              </w:rPr>
              <w:t>Coumestrin</w:t>
            </w:r>
            <w:proofErr w:type="spellEnd"/>
          </w:p>
        </w:tc>
        <w:tc>
          <w:tcPr>
            <w:tcW w:w="1575" w:type="dxa"/>
            <w:noWrap/>
            <w:hideMark/>
          </w:tcPr>
          <w:p w14:paraId="48AEAEFB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C21H18O10</w:t>
            </w:r>
          </w:p>
        </w:tc>
        <w:tc>
          <w:tcPr>
            <w:tcW w:w="695" w:type="dxa"/>
            <w:noWrap/>
            <w:hideMark/>
          </w:tcPr>
          <w:p w14:paraId="707BB9AF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1.513 </w:t>
            </w:r>
          </w:p>
        </w:tc>
        <w:tc>
          <w:tcPr>
            <w:tcW w:w="1353" w:type="dxa"/>
            <w:noWrap/>
            <w:hideMark/>
          </w:tcPr>
          <w:p w14:paraId="558F5AFF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4.85E-05</w:t>
            </w:r>
          </w:p>
        </w:tc>
        <w:tc>
          <w:tcPr>
            <w:tcW w:w="850" w:type="dxa"/>
            <w:noWrap/>
            <w:hideMark/>
          </w:tcPr>
          <w:p w14:paraId="77A2BC2E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1.422 </w:t>
            </w:r>
          </w:p>
        </w:tc>
      </w:tr>
      <w:tr w:rsidR="00805441" w:rsidRPr="00521EA0" w14:paraId="59961C71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3A1E91FF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41D3C6B1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5,6-Dimethoxysterigmatocystin</w:t>
            </w:r>
          </w:p>
        </w:tc>
        <w:tc>
          <w:tcPr>
            <w:tcW w:w="1575" w:type="dxa"/>
            <w:noWrap/>
            <w:hideMark/>
          </w:tcPr>
          <w:p w14:paraId="747A5315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C20H16O8</w:t>
            </w:r>
          </w:p>
        </w:tc>
        <w:tc>
          <w:tcPr>
            <w:tcW w:w="695" w:type="dxa"/>
            <w:noWrap/>
            <w:hideMark/>
          </w:tcPr>
          <w:p w14:paraId="13D24438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1.383 </w:t>
            </w:r>
          </w:p>
        </w:tc>
        <w:tc>
          <w:tcPr>
            <w:tcW w:w="1353" w:type="dxa"/>
            <w:noWrap/>
            <w:hideMark/>
          </w:tcPr>
          <w:p w14:paraId="048FC7ED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6.11E-05</w:t>
            </w:r>
          </w:p>
        </w:tc>
        <w:tc>
          <w:tcPr>
            <w:tcW w:w="850" w:type="dxa"/>
            <w:noWrap/>
            <w:hideMark/>
          </w:tcPr>
          <w:p w14:paraId="1AF58FB0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1.398 </w:t>
            </w:r>
          </w:p>
        </w:tc>
      </w:tr>
      <w:tr w:rsidR="00805441" w:rsidRPr="00521EA0" w14:paraId="6C272910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6ECDFC28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6F4F73F4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12-Hydroxydodecanoic acid</w:t>
            </w:r>
          </w:p>
        </w:tc>
        <w:tc>
          <w:tcPr>
            <w:tcW w:w="1575" w:type="dxa"/>
            <w:noWrap/>
            <w:hideMark/>
          </w:tcPr>
          <w:p w14:paraId="5620475C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C12H24O3</w:t>
            </w:r>
          </w:p>
        </w:tc>
        <w:tc>
          <w:tcPr>
            <w:tcW w:w="695" w:type="dxa"/>
            <w:noWrap/>
            <w:hideMark/>
          </w:tcPr>
          <w:p w14:paraId="2F5E67AB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1.188 </w:t>
            </w:r>
          </w:p>
        </w:tc>
        <w:tc>
          <w:tcPr>
            <w:tcW w:w="1353" w:type="dxa"/>
            <w:noWrap/>
            <w:hideMark/>
          </w:tcPr>
          <w:p w14:paraId="53BBDD64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6.14E-05</w:t>
            </w:r>
          </w:p>
        </w:tc>
        <w:tc>
          <w:tcPr>
            <w:tcW w:w="850" w:type="dxa"/>
            <w:noWrap/>
            <w:hideMark/>
          </w:tcPr>
          <w:p w14:paraId="69293019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-1.013 </w:t>
            </w:r>
          </w:p>
        </w:tc>
      </w:tr>
      <w:tr w:rsidR="00805441" w:rsidRPr="00521EA0" w14:paraId="188FC7C3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355F3FED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22243D58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Secobarbital</w:t>
            </w:r>
          </w:p>
        </w:tc>
        <w:tc>
          <w:tcPr>
            <w:tcW w:w="1575" w:type="dxa"/>
            <w:noWrap/>
            <w:hideMark/>
          </w:tcPr>
          <w:p w14:paraId="63520F11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C12H18N2O3</w:t>
            </w:r>
          </w:p>
        </w:tc>
        <w:tc>
          <w:tcPr>
            <w:tcW w:w="695" w:type="dxa"/>
            <w:noWrap/>
            <w:hideMark/>
          </w:tcPr>
          <w:p w14:paraId="5E18DE8F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1.019 </w:t>
            </w:r>
          </w:p>
        </w:tc>
        <w:tc>
          <w:tcPr>
            <w:tcW w:w="1353" w:type="dxa"/>
            <w:noWrap/>
            <w:hideMark/>
          </w:tcPr>
          <w:p w14:paraId="7B1EF68D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8.63E-05</w:t>
            </w:r>
          </w:p>
        </w:tc>
        <w:tc>
          <w:tcPr>
            <w:tcW w:w="850" w:type="dxa"/>
            <w:noWrap/>
            <w:hideMark/>
          </w:tcPr>
          <w:p w14:paraId="6DE580EC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0.952 </w:t>
            </w:r>
          </w:p>
        </w:tc>
      </w:tr>
      <w:tr w:rsidR="00805441" w:rsidRPr="00521EA0" w14:paraId="5DE87D1E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5EEF3837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1A4C6E8C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cis-5-Tetradecenoylcarnitine</w:t>
            </w:r>
          </w:p>
        </w:tc>
        <w:tc>
          <w:tcPr>
            <w:tcW w:w="1575" w:type="dxa"/>
            <w:noWrap/>
            <w:hideMark/>
          </w:tcPr>
          <w:p w14:paraId="0139BF2A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C21H39NO4</w:t>
            </w:r>
          </w:p>
        </w:tc>
        <w:tc>
          <w:tcPr>
            <w:tcW w:w="695" w:type="dxa"/>
            <w:noWrap/>
            <w:hideMark/>
          </w:tcPr>
          <w:p w14:paraId="1F675A9E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4.381 </w:t>
            </w:r>
          </w:p>
        </w:tc>
        <w:tc>
          <w:tcPr>
            <w:tcW w:w="1353" w:type="dxa"/>
            <w:noWrap/>
            <w:hideMark/>
          </w:tcPr>
          <w:p w14:paraId="5B0C2741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9.37E-05</w:t>
            </w:r>
          </w:p>
        </w:tc>
        <w:tc>
          <w:tcPr>
            <w:tcW w:w="850" w:type="dxa"/>
            <w:noWrap/>
            <w:hideMark/>
          </w:tcPr>
          <w:p w14:paraId="7C4AD55E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-0.832 </w:t>
            </w:r>
          </w:p>
        </w:tc>
      </w:tr>
      <w:tr w:rsidR="00805441" w:rsidRPr="00521EA0" w14:paraId="758DC0DD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3B14DF69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noWrap/>
            <w:hideMark/>
          </w:tcPr>
          <w:p w14:paraId="2ACB8E1F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L-Methionine S-oxide</w:t>
            </w:r>
          </w:p>
        </w:tc>
        <w:tc>
          <w:tcPr>
            <w:tcW w:w="1575" w:type="dxa"/>
            <w:noWrap/>
            <w:hideMark/>
          </w:tcPr>
          <w:p w14:paraId="5E17FFF8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C5H11NO3S</w:t>
            </w:r>
          </w:p>
        </w:tc>
        <w:tc>
          <w:tcPr>
            <w:tcW w:w="695" w:type="dxa"/>
            <w:noWrap/>
            <w:hideMark/>
          </w:tcPr>
          <w:p w14:paraId="59C3BC96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4.552 </w:t>
            </w:r>
          </w:p>
        </w:tc>
        <w:tc>
          <w:tcPr>
            <w:tcW w:w="1353" w:type="dxa"/>
            <w:noWrap/>
            <w:hideMark/>
          </w:tcPr>
          <w:p w14:paraId="4526AB1F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1.09E-04</w:t>
            </w:r>
          </w:p>
        </w:tc>
        <w:tc>
          <w:tcPr>
            <w:tcW w:w="850" w:type="dxa"/>
            <w:noWrap/>
            <w:hideMark/>
          </w:tcPr>
          <w:p w14:paraId="777F9BED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0.526 </w:t>
            </w:r>
          </w:p>
        </w:tc>
      </w:tr>
      <w:tr w:rsidR="00805441" w:rsidRPr="00521EA0" w14:paraId="4EF887BD" w14:textId="77777777" w:rsidTr="002A5515">
        <w:trPr>
          <w:trHeight w:val="300"/>
        </w:trPr>
        <w:tc>
          <w:tcPr>
            <w:tcW w:w="1011" w:type="dxa"/>
            <w:vMerge/>
            <w:hideMark/>
          </w:tcPr>
          <w:p w14:paraId="5A2CE288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  <w:noWrap/>
            <w:hideMark/>
          </w:tcPr>
          <w:p w14:paraId="06FB6C2D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Flutamide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noWrap/>
            <w:hideMark/>
          </w:tcPr>
          <w:p w14:paraId="7671BBFB" w14:textId="77777777" w:rsidR="00805441" w:rsidRPr="00521EA0" w:rsidRDefault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C11H11F3N2O3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14:paraId="044590E3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1.058 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noWrap/>
            <w:hideMark/>
          </w:tcPr>
          <w:p w14:paraId="7BD3FBF3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>1.18E-04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14:paraId="0E758EEB" w14:textId="77777777" w:rsidR="00805441" w:rsidRPr="00521EA0" w:rsidRDefault="00805441" w:rsidP="00805441">
            <w:pPr>
              <w:rPr>
                <w:rFonts w:ascii="Times New Roman" w:hAnsi="Times New Roman" w:cs="Times New Roman"/>
                <w:szCs w:val="21"/>
              </w:rPr>
            </w:pPr>
            <w:r w:rsidRPr="00521EA0">
              <w:rPr>
                <w:rFonts w:ascii="Times New Roman" w:hAnsi="Times New Roman" w:cs="Times New Roman"/>
                <w:szCs w:val="21"/>
              </w:rPr>
              <w:t xml:space="preserve">0.533 </w:t>
            </w:r>
          </w:p>
        </w:tc>
      </w:tr>
    </w:tbl>
    <w:p w14:paraId="2F7C4A9B" w14:textId="77777777" w:rsidR="00805441" w:rsidRPr="00521EA0" w:rsidRDefault="00805441">
      <w:pPr>
        <w:rPr>
          <w:rFonts w:ascii="Times New Roman" w:hAnsi="Times New Roman" w:cs="Times New Roman"/>
          <w:szCs w:val="21"/>
        </w:rPr>
      </w:pPr>
    </w:p>
    <w:sectPr w:rsidR="00805441" w:rsidRPr="0052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2C56A" w14:textId="77777777" w:rsidR="00E67D6D" w:rsidRDefault="00E67D6D" w:rsidP="000F731F">
      <w:r>
        <w:separator/>
      </w:r>
    </w:p>
  </w:endnote>
  <w:endnote w:type="continuationSeparator" w:id="0">
    <w:p w14:paraId="75688673" w14:textId="77777777" w:rsidR="00E67D6D" w:rsidRDefault="00E67D6D" w:rsidP="000F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96F22" w14:textId="77777777" w:rsidR="00E67D6D" w:rsidRDefault="00E67D6D" w:rsidP="000F731F">
      <w:r>
        <w:separator/>
      </w:r>
    </w:p>
  </w:footnote>
  <w:footnote w:type="continuationSeparator" w:id="0">
    <w:p w14:paraId="6D69FA19" w14:textId="77777777" w:rsidR="00E67D6D" w:rsidRDefault="00E67D6D" w:rsidP="000F7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5B"/>
    <w:rsid w:val="000F731F"/>
    <w:rsid w:val="0023258C"/>
    <w:rsid w:val="002562B9"/>
    <w:rsid w:val="00281AAC"/>
    <w:rsid w:val="002A5515"/>
    <w:rsid w:val="0033475B"/>
    <w:rsid w:val="00386DF4"/>
    <w:rsid w:val="003A79D0"/>
    <w:rsid w:val="003F77E9"/>
    <w:rsid w:val="00451E18"/>
    <w:rsid w:val="00485FA3"/>
    <w:rsid w:val="004D28B6"/>
    <w:rsid w:val="00521EA0"/>
    <w:rsid w:val="005B7139"/>
    <w:rsid w:val="00691862"/>
    <w:rsid w:val="00700880"/>
    <w:rsid w:val="00805441"/>
    <w:rsid w:val="00811BBF"/>
    <w:rsid w:val="0082205B"/>
    <w:rsid w:val="009106AE"/>
    <w:rsid w:val="009D3E48"/>
    <w:rsid w:val="009E14EE"/>
    <w:rsid w:val="00A97834"/>
    <w:rsid w:val="00B164CE"/>
    <w:rsid w:val="00B54506"/>
    <w:rsid w:val="00C336B8"/>
    <w:rsid w:val="00C47F30"/>
    <w:rsid w:val="00D44323"/>
    <w:rsid w:val="00E26EC2"/>
    <w:rsid w:val="00E503EF"/>
    <w:rsid w:val="00E67D6D"/>
    <w:rsid w:val="00F700FD"/>
    <w:rsid w:val="00F8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918C1"/>
  <w15:chartTrackingRefBased/>
  <w15:docId w15:val="{814C3742-00B4-4030-86E4-D535C32D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73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7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731F"/>
    <w:rPr>
      <w:sz w:val="18"/>
      <w:szCs w:val="18"/>
    </w:rPr>
  </w:style>
  <w:style w:type="table" w:styleId="a7">
    <w:name w:val="Table Grid"/>
    <w:basedOn w:val="a1"/>
    <w:uiPriority w:val="39"/>
    <w:rsid w:val="009E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544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5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1370</Words>
  <Characters>7810</Characters>
  <Application>Microsoft Office Word</Application>
  <DocSecurity>0</DocSecurity>
  <Lines>65</Lines>
  <Paragraphs>18</Paragraphs>
  <ScaleCrop>false</ScaleCrop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905927832@qq.com</dc:creator>
  <cp:keywords/>
  <dc:description/>
  <cp:lastModifiedBy>Zhang Jay</cp:lastModifiedBy>
  <cp:revision>15</cp:revision>
  <dcterms:created xsi:type="dcterms:W3CDTF">2020-01-07T14:43:00Z</dcterms:created>
  <dcterms:modified xsi:type="dcterms:W3CDTF">2020-10-14T13:20:00Z</dcterms:modified>
</cp:coreProperties>
</file>