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5AA3A" w14:textId="282AA83D" w:rsidR="00D5720A" w:rsidRDefault="004661CA" w:rsidP="00D5720A">
      <w:pPr>
        <w:rPr>
          <w:rFonts w:ascii="Times New Roman" w:hAnsi="Times New Roman" w:cs="Times New Roman"/>
          <w:b/>
          <w:bCs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Supplementary Table 1:</w:t>
      </w:r>
      <w:r w:rsidR="00D5720A" w:rsidRPr="00E7689D">
        <w:rPr>
          <w:rFonts w:ascii="Times New Roman" w:hAnsi="Times New Roman" w:cs="Times New Roman"/>
          <w:b/>
          <w:bCs/>
          <w:szCs w:val="32"/>
        </w:rPr>
        <w:t xml:space="preserve"> </w:t>
      </w:r>
      <w:r w:rsidR="00D5720A">
        <w:rPr>
          <w:rFonts w:ascii="Times New Roman" w:hAnsi="Times New Roman" w:cs="Times New Roman"/>
          <w:b/>
          <w:bCs/>
          <w:szCs w:val="32"/>
        </w:rPr>
        <w:t>Combination therapeutic strateg</w:t>
      </w:r>
      <w:r w:rsidR="0092203B">
        <w:rPr>
          <w:rFonts w:ascii="Times New Roman" w:hAnsi="Times New Roman" w:cs="Times New Roman"/>
          <w:b/>
          <w:bCs/>
          <w:szCs w:val="32"/>
        </w:rPr>
        <w:t>ies</w:t>
      </w:r>
      <w:r w:rsidR="00D5720A">
        <w:rPr>
          <w:rFonts w:ascii="Times New Roman" w:hAnsi="Times New Roman" w:cs="Times New Roman"/>
          <w:b/>
          <w:bCs/>
          <w:szCs w:val="32"/>
        </w:rPr>
        <w:t xml:space="preserve"> and </w:t>
      </w:r>
      <w:r w:rsidR="003A655E">
        <w:rPr>
          <w:rFonts w:ascii="Times New Roman" w:hAnsi="Times New Roman" w:cs="Times New Roman"/>
          <w:b/>
          <w:bCs/>
          <w:szCs w:val="32"/>
        </w:rPr>
        <w:t xml:space="preserve">examples of </w:t>
      </w:r>
      <w:r w:rsidR="00EE33C6">
        <w:rPr>
          <w:rFonts w:ascii="Times New Roman" w:hAnsi="Times New Roman" w:cs="Times New Roman"/>
          <w:b/>
          <w:bCs/>
          <w:szCs w:val="32"/>
        </w:rPr>
        <w:t xml:space="preserve">ongoing clinical </w:t>
      </w:r>
      <w:r w:rsidR="00D5720A">
        <w:rPr>
          <w:rFonts w:ascii="Times New Roman" w:hAnsi="Times New Roman" w:cs="Times New Roman"/>
          <w:b/>
          <w:bCs/>
          <w:szCs w:val="32"/>
        </w:rPr>
        <w:t>trials to overcome ICIs resistance</w:t>
      </w:r>
      <w:r w:rsidR="0092203B">
        <w:rPr>
          <w:rFonts w:ascii="Times New Roman" w:hAnsi="Times New Roman" w:cs="Times New Roman"/>
          <w:b/>
          <w:bCs/>
          <w:szCs w:val="32"/>
        </w:rPr>
        <w:t xml:space="preserve"> in </w:t>
      </w:r>
      <w:r w:rsidR="003A655E">
        <w:rPr>
          <w:rFonts w:ascii="Times New Roman" w:hAnsi="Times New Roman" w:cs="Times New Roman"/>
          <w:b/>
          <w:bCs/>
          <w:szCs w:val="32"/>
        </w:rPr>
        <w:t xml:space="preserve">advanced </w:t>
      </w:r>
      <w:r w:rsidR="00EC185A">
        <w:rPr>
          <w:rFonts w:ascii="Times New Roman" w:hAnsi="Times New Roman" w:cs="Times New Roman"/>
          <w:b/>
          <w:bCs/>
          <w:szCs w:val="32"/>
        </w:rPr>
        <w:t>lung cancer</w:t>
      </w:r>
    </w:p>
    <w:p w14:paraId="09202FD7" w14:textId="77777777" w:rsidR="00D5720A" w:rsidRDefault="00D5720A" w:rsidP="00D5720A">
      <w:pPr>
        <w:rPr>
          <w:rFonts w:ascii="Times New Roman" w:hAnsi="Times New Roman" w:cs="Times New Roman"/>
          <w:b/>
          <w:bCs/>
          <w:szCs w:val="32"/>
        </w:rPr>
      </w:pPr>
    </w:p>
    <w:tbl>
      <w:tblPr>
        <w:tblStyle w:val="TableGrid"/>
        <w:tblW w:w="13438" w:type="dxa"/>
        <w:tblLook w:val="04A0" w:firstRow="1" w:lastRow="0" w:firstColumn="1" w:lastColumn="0" w:noHBand="0" w:noVBand="1"/>
      </w:tblPr>
      <w:tblGrid>
        <w:gridCol w:w="2163"/>
        <w:gridCol w:w="4211"/>
        <w:gridCol w:w="4318"/>
        <w:gridCol w:w="850"/>
        <w:gridCol w:w="1896"/>
      </w:tblGrid>
      <w:tr w:rsidR="00257242" w:rsidRPr="003151A6" w14:paraId="64119F38" w14:textId="77777777" w:rsidTr="00C50FF6">
        <w:tc>
          <w:tcPr>
            <w:tcW w:w="2163" w:type="dxa"/>
          </w:tcPr>
          <w:p w14:paraId="32D80A7F" w14:textId="77777777" w:rsidR="00311059" w:rsidRPr="003151A6" w:rsidRDefault="00EA5A47" w:rsidP="00135454">
            <w:pPr>
              <w:ind w:rightChars="255" w:right="6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Combination a</w:t>
            </w:r>
            <w:r w:rsidR="00311059" w:rsidRPr="003151A6">
              <w:rPr>
                <w:rFonts w:ascii="Times New Roman" w:hAnsi="Times New Roman" w:cs="Times New Roman"/>
              </w:rPr>
              <w:t>pproach</w:t>
            </w:r>
          </w:p>
        </w:tc>
        <w:tc>
          <w:tcPr>
            <w:tcW w:w="4211" w:type="dxa"/>
          </w:tcPr>
          <w:p w14:paraId="2517773D" w14:textId="77777777" w:rsidR="00311059" w:rsidRPr="003151A6" w:rsidRDefault="00311059">
            <w:pPr>
              <w:rPr>
                <w:rFonts w:ascii="Times New Roman" w:hAnsi="Times New Roman" w:cs="Times New Roman"/>
              </w:rPr>
            </w:pPr>
            <w:r w:rsidRPr="003151A6">
              <w:rPr>
                <w:rFonts w:ascii="Times New Roman" w:hAnsi="Times New Roman" w:cs="Times New Roman"/>
              </w:rPr>
              <w:t>Mechanism of action</w:t>
            </w:r>
          </w:p>
        </w:tc>
        <w:tc>
          <w:tcPr>
            <w:tcW w:w="4318" w:type="dxa"/>
          </w:tcPr>
          <w:p w14:paraId="1046357B" w14:textId="77777777" w:rsidR="00311059" w:rsidRPr="003151A6" w:rsidRDefault="00311059">
            <w:pPr>
              <w:rPr>
                <w:rFonts w:ascii="Times New Roman" w:hAnsi="Times New Roman" w:cs="Times New Roman"/>
              </w:rPr>
            </w:pPr>
            <w:r w:rsidRPr="003151A6">
              <w:rPr>
                <w:rFonts w:ascii="Times New Roman" w:hAnsi="Times New Roman" w:cs="Times New Roman"/>
              </w:rPr>
              <w:t>Combination agents</w:t>
            </w:r>
          </w:p>
        </w:tc>
        <w:tc>
          <w:tcPr>
            <w:tcW w:w="850" w:type="dxa"/>
          </w:tcPr>
          <w:p w14:paraId="707E6CBF" w14:textId="77777777" w:rsidR="00311059" w:rsidRPr="003151A6" w:rsidRDefault="00311059">
            <w:pPr>
              <w:rPr>
                <w:rFonts w:ascii="Times New Roman" w:hAnsi="Times New Roman" w:cs="Times New Roman"/>
              </w:rPr>
            </w:pPr>
            <w:r w:rsidRPr="003151A6">
              <w:rPr>
                <w:rFonts w:ascii="Times New Roman" w:hAnsi="Times New Roman" w:cs="Times New Roman"/>
              </w:rPr>
              <w:t>Phase</w:t>
            </w:r>
          </w:p>
        </w:tc>
        <w:tc>
          <w:tcPr>
            <w:tcW w:w="1896" w:type="dxa"/>
          </w:tcPr>
          <w:p w14:paraId="3D1EDD03" w14:textId="77777777" w:rsidR="00311059" w:rsidRPr="003151A6" w:rsidRDefault="00311059">
            <w:pPr>
              <w:rPr>
                <w:rFonts w:ascii="Times New Roman" w:hAnsi="Times New Roman" w:cs="Times New Roman"/>
              </w:rPr>
            </w:pPr>
            <w:r w:rsidRPr="003151A6">
              <w:rPr>
                <w:rFonts w:ascii="Times New Roman" w:hAnsi="Times New Roman" w:cs="Times New Roman"/>
              </w:rPr>
              <w:t>Clinical trials number</w:t>
            </w:r>
          </w:p>
        </w:tc>
      </w:tr>
      <w:tr w:rsidR="00257242" w:rsidRPr="003151A6" w14:paraId="6D3DAE64" w14:textId="77777777" w:rsidTr="00C50FF6">
        <w:tc>
          <w:tcPr>
            <w:tcW w:w="2163" w:type="dxa"/>
          </w:tcPr>
          <w:p w14:paraId="13160D19" w14:textId="77777777" w:rsidR="007A1BF7" w:rsidRPr="003151A6" w:rsidRDefault="00EA5A47" w:rsidP="001F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7A1BF7" w:rsidRPr="003151A6">
              <w:rPr>
                <w:rFonts w:ascii="Times New Roman" w:hAnsi="Times New Roman" w:cs="Times New Roman"/>
              </w:rPr>
              <w:t>hemotherapy</w:t>
            </w:r>
          </w:p>
        </w:tc>
        <w:tc>
          <w:tcPr>
            <w:tcW w:w="4211" w:type="dxa"/>
          </w:tcPr>
          <w:p w14:paraId="5001452F" w14:textId="77777777" w:rsidR="007A1BF7" w:rsidRPr="003151A6" w:rsidRDefault="003D3C7A" w:rsidP="001F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Increasing i</w:t>
            </w:r>
            <w:r w:rsidR="007A1BF7" w:rsidRPr="003151A6">
              <w:rPr>
                <w:rFonts w:ascii="Times New Roman" w:hAnsi="Times New Roman" w:cs="Times New Roman"/>
              </w:rPr>
              <w:t>mmunogenic tumor cell</w:t>
            </w:r>
            <w:r w:rsidR="003B0C8F">
              <w:rPr>
                <w:rFonts w:ascii="Times New Roman" w:hAnsi="Times New Roman" w:cs="Times New Roman"/>
              </w:rPr>
              <w:t>s</w:t>
            </w:r>
            <w:r w:rsidR="007A1BF7" w:rsidRPr="003151A6">
              <w:rPr>
                <w:rFonts w:ascii="Times New Roman" w:hAnsi="Times New Roman" w:cs="Times New Roman"/>
              </w:rPr>
              <w:t xml:space="preserve"> death</w:t>
            </w:r>
            <w:r>
              <w:rPr>
                <w:rFonts w:ascii="Times New Roman" w:hAnsi="Times New Roman" w:cs="Times New Roman"/>
              </w:rPr>
              <w:t>; promoting a</w:t>
            </w:r>
            <w:r w:rsidR="007A1BF7" w:rsidRPr="003151A6">
              <w:rPr>
                <w:rFonts w:ascii="Times New Roman" w:hAnsi="Times New Roman" w:cs="Times New Roman"/>
              </w:rPr>
              <w:t xml:space="preserve">ntigen presentation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="007A1BF7" w:rsidRPr="003151A6">
              <w:rPr>
                <w:rFonts w:ascii="Times New Roman" w:hAnsi="Times New Roman" w:cs="Times New Roman"/>
              </w:rPr>
              <w:t>T cell</w:t>
            </w:r>
            <w:r w:rsidR="003B0C8F">
              <w:rPr>
                <w:rFonts w:ascii="Times New Roman" w:hAnsi="Times New Roman" w:cs="Times New Roman"/>
              </w:rPr>
              <w:t>s</w:t>
            </w:r>
            <w:r w:rsidR="007A1BF7" w:rsidRPr="003151A6">
              <w:rPr>
                <w:rFonts w:ascii="Times New Roman" w:hAnsi="Times New Roman" w:cs="Times New Roman"/>
              </w:rPr>
              <w:t xml:space="preserve"> priming</w:t>
            </w:r>
            <w:r>
              <w:rPr>
                <w:rFonts w:ascii="Times New Roman" w:hAnsi="Times New Roman" w:cs="Times New Roman"/>
              </w:rPr>
              <w:t>; depleting MD</w:t>
            </w:r>
            <w:r w:rsidR="0000210D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C</w:t>
            </w:r>
            <w:r w:rsidR="003B0C8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and Treg</w:t>
            </w:r>
            <w:r w:rsidR="003B0C8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8" w:type="dxa"/>
          </w:tcPr>
          <w:p w14:paraId="5BC7F264" w14:textId="77777777" w:rsidR="007A1BF7" w:rsidRPr="003151A6" w:rsidRDefault="007A1BF7" w:rsidP="001F5DBE">
            <w:pPr>
              <w:rPr>
                <w:rFonts w:ascii="Times New Roman" w:hAnsi="Times New Roman" w:cs="Times New Roman"/>
              </w:rPr>
            </w:pPr>
            <w:r w:rsidRPr="003151A6">
              <w:rPr>
                <w:rFonts w:ascii="Times New Roman" w:hAnsi="Times New Roman" w:cs="Times New Roman"/>
              </w:rPr>
              <w:t xml:space="preserve">Durvalumab + </w:t>
            </w:r>
            <w:proofErr w:type="spellStart"/>
            <w:r w:rsidRPr="003151A6">
              <w:rPr>
                <w:rFonts w:ascii="Times New Roman" w:hAnsi="Times New Roman" w:cs="Times New Roman"/>
              </w:rPr>
              <w:t>tremelimumab</w:t>
            </w:r>
            <w:proofErr w:type="spellEnd"/>
            <w:r w:rsidRPr="003151A6">
              <w:rPr>
                <w:rFonts w:ascii="Times New Roman" w:hAnsi="Times New Roman" w:cs="Times New Roman"/>
              </w:rPr>
              <w:t xml:space="preserve"> vs. Durvalumab + chemotherapy vs. chemotherapy</w:t>
            </w:r>
          </w:p>
        </w:tc>
        <w:tc>
          <w:tcPr>
            <w:tcW w:w="850" w:type="dxa"/>
          </w:tcPr>
          <w:p w14:paraId="20AAC9C3" w14:textId="77777777" w:rsidR="007A1BF7" w:rsidRPr="003151A6" w:rsidRDefault="007A1BF7" w:rsidP="001F5DBE">
            <w:pPr>
              <w:rPr>
                <w:rFonts w:ascii="Times New Roman" w:hAnsi="Times New Roman" w:cs="Times New Roman"/>
              </w:rPr>
            </w:pPr>
            <w:r w:rsidRPr="003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6" w:type="dxa"/>
          </w:tcPr>
          <w:p w14:paraId="530AF2BD" w14:textId="77777777" w:rsidR="007A1BF7" w:rsidRPr="003151A6" w:rsidRDefault="007A1BF7" w:rsidP="001F5DBE">
            <w:pPr>
              <w:rPr>
                <w:rFonts w:ascii="Times New Roman" w:hAnsi="Times New Roman" w:cs="Times New Roman"/>
              </w:rPr>
            </w:pPr>
            <w:r w:rsidRPr="003151A6">
              <w:rPr>
                <w:rFonts w:ascii="Times New Roman" w:hAnsi="Times New Roman" w:cs="Times New Roman"/>
              </w:rPr>
              <w:t>NCT03164616</w:t>
            </w:r>
          </w:p>
          <w:p w14:paraId="660F1FA3" w14:textId="77777777" w:rsidR="007A1BF7" w:rsidRPr="003151A6" w:rsidRDefault="007A1BF7" w:rsidP="001F5DBE">
            <w:pPr>
              <w:rPr>
                <w:rFonts w:ascii="Times New Roman" w:hAnsi="Times New Roman" w:cs="Times New Roman"/>
              </w:rPr>
            </w:pPr>
            <w:r w:rsidRPr="003151A6">
              <w:rPr>
                <w:rFonts w:ascii="Times New Roman" w:hAnsi="Times New Roman" w:cs="Times New Roman"/>
              </w:rPr>
              <w:t>(POSEIDON)</w:t>
            </w:r>
          </w:p>
        </w:tc>
      </w:tr>
      <w:tr w:rsidR="004E3C53" w:rsidRPr="003151A6" w14:paraId="1650888A" w14:textId="77777777" w:rsidTr="00C50FF6">
        <w:tc>
          <w:tcPr>
            <w:tcW w:w="2163" w:type="dxa"/>
          </w:tcPr>
          <w:p w14:paraId="72582E08" w14:textId="77777777" w:rsidR="004E3C53" w:rsidRPr="003151A6" w:rsidRDefault="004E3C53" w:rsidP="004E3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3151A6">
              <w:rPr>
                <w:rFonts w:ascii="Times New Roman" w:hAnsi="Times New Roman" w:cs="Times New Roman"/>
              </w:rPr>
              <w:t>adiation therapy</w:t>
            </w:r>
          </w:p>
        </w:tc>
        <w:tc>
          <w:tcPr>
            <w:tcW w:w="4211" w:type="dxa"/>
          </w:tcPr>
          <w:p w14:paraId="3BEAE4EA" w14:textId="77777777" w:rsidR="004E3C53" w:rsidRPr="003151A6" w:rsidRDefault="003D3C7A" w:rsidP="003D3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Increasing i</w:t>
            </w:r>
            <w:r w:rsidRPr="003151A6">
              <w:rPr>
                <w:rFonts w:ascii="Times New Roman" w:hAnsi="Times New Roman" w:cs="Times New Roman"/>
              </w:rPr>
              <w:t>mmunogenic tumor cell</w:t>
            </w:r>
            <w:r w:rsidR="003B0C8F">
              <w:rPr>
                <w:rFonts w:ascii="Times New Roman" w:hAnsi="Times New Roman" w:cs="Times New Roman"/>
              </w:rPr>
              <w:t>s</w:t>
            </w:r>
            <w:r w:rsidRPr="003151A6">
              <w:rPr>
                <w:rFonts w:ascii="Times New Roman" w:hAnsi="Times New Roman" w:cs="Times New Roman"/>
              </w:rPr>
              <w:t xml:space="preserve"> death</w:t>
            </w:r>
            <w:r>
              <w:rPr>
                <w:rFonts w:ascii="Times New Roman" w:hAnsi="Times New Roman" w:cs="Times New Roman"/>
              </w:rPr>
              <w:t>; promoting a</w:t>
            </w:r>
            <w:r w:rsidRPr="003151A6">
              <w:rPr>
                <w:rFonts w:ascii="Times New Roman" w:hAnsi="Times New Roman" w:cs="Times New Roman"/>
              </w:rPr>
              <w:t>ntigen presentation</w:t>
            </w:r>
            <w:r>
              <w:rPr>
                <w:rFonts w:ascii="Times New Roman" w:hAnsi="Times New Roman" w:cs="Times New Roman"/>
              </w:rPr>
              <w:t xml:space="preserve"> and p</w:t>
            </w:r>
            <w:r w:rsidRPr="003151A6">
              <w:rPr>
                <w:rFonts w:ascii="Times New Roman" w:hAnsi="Times New Roman" w:cs="Times New Roman"/>
              </w:rPr>
              <w:t>ro-inflammatory cytokine</w:t>
            </w:r>
            <w:r w:rsidR="003B0C8F">
              <w:rPr>
                <w:rFonts w:ascii="Times New Roman" w:hAnsi="Times New Roman" w:cs="Times New Roman"/>
              </w:rPr>
              <w:t>s</w:t>
            </w:r>
            <w:r w:rsidRPr="003151A6">
              <w:rPr>
                <w:rFonts w:ascii="Times New Roman" w:hAnsi="Times New Roman" w:cs="Times New Roman"/>
              </w:rPr>
              <w:t xml:space="preserve"> release</w:t>
            </w:r>
            <w:r>
              <w:rPr>
                <w:rFonts w:ascii="Times New Roman" w:hAnsi="Times New Roman" w:cs="Times New Roman"/>
              </w:rPr>
              <w:t>; activating</w:t>
            </w:r>
            <w:r w:rsidRPr="003151A6">
              <w:rPr>
                <w:rFonts w:ascii="Times New Roman" w:hAnsi="Times New Roman" w:cs="Times New Roman"/>
              </w:rPr>
              <w:t xml:space="preserve"> </w:t>
            </w:r>
            <w:r w:rsidR="004E3C53" w:rsidRPr="003151A6">
              <w:rPr>
                <w:rFonts w:ascii="Times New Roman" w:hAnsi="Times New Roman" w:cs="Times New Roman"/>
              </w:rPr>
              <w:t>DC</w:t>
            </w:r>
            <w:r w:rsidR="003B0C8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8" w:type="dxa"/>
          </w:tcPr>
          <w:p w14:paraId="3D5CB029" w14:textId="77777777" w:rsidR="004E3C53" w:rsidRPr="003151A6" w:rsidRDefault="004E3C53" w:rsidP="004E3C53">
            <w:pPr>
              <w:rPr>
                <w:rFonts w:ascii="Times New Roman" w:hAnsi="Times New Roman" w:cs="Times New Roman"/>
              </w:rPr>
            </w:pPr>
            <w:r w:rsidRPr="003151A6">
              <w:rPr>
                <w:rFonts w:ascii="Times New Roman" w:hAnsi="Times New Roman" w:cs="Times New Roman"/>
              </w:rPr>
              <w:t>Pembrolizumab + SBRT vs. placebo + SBRT</w:t>
            </w:r>
          </w:p>
        </w:tc>
        <w:tc>
          <w:tcPr>
            <w:tcW w:w="850" w:type="dxa"/>
          </w:tcPr>
          <w:p w14:paraId="27DEF5DB" w14:textId="77777777" w:rsidR="004E3C53" w:rsidRPr="003151A6" w:rsidRDefault="004E3C53" w:rsidP="004E3C53">
            <w:pPr>
              <w:rPr>
                <w:rFonts w:ascii="Times New Roman" w:hAnsi="Times New Roman" w:cs="Times New Roman"/>
              </w:rPr>
            </w:pPr>
            <w:r w:rsidRPr="003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6" w:type="dxa"/>
          </w:tcPr>
          <w:p w14:paraId="2F8A87AF" w14:textId="77777777" w:rsidR="004E3C53" w:rsidRPr="003151A6" w:rsidRDefault="004E3C53" w:rsidP="004E3C53">
            <w:pPr>
              <w:rPr>
                <w:rFonts w:ascii="Times New Roman" w:hAnsi="Times New Roman" w:cs="Times New Roman"/>
              </w:rPr>
            </w:pPr>
            <w:r w:rsidRPr="003151A6">
              <w:rPr>
                <w:rFonts w:ascii="Times New Roman" w:hAnsi="Times New Roman" w:cs="Times New Roman"/>
              </w:rPr>
              <w:t>NCT03924869</w:t>
            </w:r>
          </w:p>
          <w:p w14:paraId="70841618" w14:textId="77777777" w:rsidR="004E3C53" w:rsidRPr="003151A6" w:rsidRDefault="004E3C53" w:rsidP="004E3C53">
            <w:pPr>
              <w:rPr>
                <w:rFonts w:ascii="Times New Roman" w:hAnsi="Times New Roman" w:cs="Times New Roman"/>
              </w:rPr>
            </w:pPr>
            <w:r w:rsidRPr="003151A6">
              <w:rPr>
                <w:rFonts w:ascii="Times New Roman" w:hAnsi="Times New Roman" w:cs="Times New Roman"/>
              </w:rPr>
              <w:t>(K</w:t>
            </w:r>
            <w:r>
              <w:rPr>
                <w:rFonts w:ascii="Times New Roman" w:hAnsi="Times New Roman" w:cs="Times New Roman"/>
              </w:rPr>
              <w:t xml:space="preserve">eynote </w:t>
            </w:r>
            <w:r w:rsidRPr="003151A6">
              <w:rPr>
                <w:rFonts w:ascii="Times New Roman" w:hAnsi="Times New Roman" w:cs="Times New Roman"/>
              </w:rPr>
              <w:t>867)</w:t>
            </w:r>
          </w:p>
        </w:tc>
      </w:tr>
      <w:tr w:rsidR="00C50FF6" w:rsidRPr="003151A6" w14:paraId="45C3AA8B" w14:textId="77777777" w:rsidTr="00C50FF6">
        <w:tc>
          <w:tcPr>
            <w:tcW w:w="2163" w:type="dxa"/>
            <w:vMerge w:val="restart"/>
          </w:tcPr>
          <w:p w14:paraId="2A92C650" w14:textId="77777777" w:rsidR="00C50FF6" w:rsidRDefault="00C50FF6" w:rsidP="004E3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</w:t>
            </w:r>
            <w:r>
              <w:rPr>
                <w:rFonts w:ascii="Times New Roman" w:hAnsi="Times New Roman" w:cs="Times New Roman"/>
              </w:rPr>
              <w:t>mmune checkpoint inhibitors</w:t>
            </w:r>
          </w:p>
        </w:tc>
        <w:tc>
          <w:tcPr>
            <w:tcW w:w="4211" w:type="dxa"/>
            <w:vMerge w:val="restart"/>
          </w:tcPr>
          <w:p w14:paraId="5BCEBD08" w14:textId="77777777" w:rsidR="00C50FF6" w:rsidRPr="003151A6" w:rsidRDefault="003D3C7A" w:rsidP="004E3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romoting T cell</w:t>
            </w:r>
            <w:r w:rsidR="003B0C8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priming, enhancing T cell</w:t>
            </w:r>
            <w:r w:rsidR="003B0C8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0FF6" w:rsidRPr="003151A6">
              <w:rPr>
                <w:rFonts w:ascii="Times New Roman" w:hAnsi="Times New Roman" w:cs="Times New Roman"/>
              </w:rPr>
              <w:t>cytotoxic function</w:t>
            </w:r>
            <w:r>
              <w:rPr>
                <w:rFonts w:ascii="Times New Roman" w:hAnsi="Times New Roman" w:cs="Times New Roman"/>
              </w:rPr>
              <w:t>; reversing T cell</w:t>
            </w:r>
            <w:r w:rsidR="003B0C8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exhaustion; </w:t>
            </w:r>
            <w:r w:rsidR="00F009DC">
              <w:rPr>
                <w:rFonts w:ascii="Times New Roman" w:hAnsi="Times New Roman" w:cs="Times New Roman"/>
              </w:rPr>
              <w:t>widening</w:t>
            </w:r>
            <w:r w:rsidR="00C50FF6" w:rsidRPr="003151A6">
              <w:rPr>
                <w:rFonts w:ascii="Times New Roman" w:hAnsi="Times New Roman" w:cs="Times New Roman"/>
              </w:rPr>
              <w:t xml:space="preserve"> TCR repertoire</w:t>
            </w:r>
            <w:r>
              <w:rPr>
                <w:rFonts w:ascii="Times New Roman" w:hAnsi="Times New Roman" w:cs="Times New Roman"/>
              </w:rPr>
              <w:t>; and depleting Treg</w:t>
            </w:r>
            <w:r w:rsidR="003B0C8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8" w:type="dxa"/>
          </w:tcPr>
          <w:p w14:paraId="2536D12C" w14:textId="77777777" w:rsidR="00C50FF6" w:rsidRPr="003151A6" w:rsidRDefault="00C50FF6" w:rsidP="004E3C53">
            <w:pPr>
              <w:rPr>
                <w:rFonts w:ascii="Times New Roman" w:hAnsi="Times New Roman" w:cs="Times New Roman"/>
              </w:rPr>
            </w:pPr>
            <w:r w:rsidRPr="003151A6">
              <w:rPr>
                <w:rFonts w:ascii="Times New Roman" w:hAnsi="Times New Roman" w:cs="Times New Roman"/>
              </w:rPr>
              <w:t>Pembrolizumab +</w:t>
            </w:r>
            <w:r>
              <w:rPr>
                <w:rFonts w:ascii="Times New Roman" w:hAnsi="Times New Roman" w:cs="Times New Roman"/>
              </w:rPr>
              <w:t>i</w:t>
            </w:r>
            <w:r w:rsidRPr="003151A6">
              <w:rPr>
                <w:rFonts w:ascii="Times New Roman" w:hAnsi="Times New Roman" w:cs="Times New Roman"/>
              </w:rPr>
              <w:t>pilimumab vs. pembrolizumab</w:t>
            </w:r>
          </w:p>
        </w:tc>
        <w:tc>
          <w:tcPr>
            <w:tcW w:w="850" w:type="dxa"/>
          </w:tcPr>
          <w:p w14:paraId="430342BA" w14:textId="77777777" w:rsidR="00C50FF6" w:rsidRPr="003151A6" w:rsidRDefault="00C50FF6" w:rsidP="004E3C53">
            <w:pPr>
              <w:rPr>
                <w:rFonts w:ascii="Times New Roman" w:hAnsi="Times New Roman" w:cs="Times New Roman"/>
              </w:rPr>
            </w:pPr>
            <w:r w:rsidRPr="0031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6" w:type="dxa"/>
          </w:tcPr>
          <w:p w14:paraId="6F23A6D2" w14:textId="77777777" w:rsidR="00C50FF6" w:rsidRPr="003151A6" w:rsidRDefault="00C50FF6" w:rsidP="004E3C53">
            <w:pPr>
              <w:rPr>
                <w:rFonts w:ascii="Times New Roman" w:hAnsi="Times New Roman" w:cs="Times New Roman"/>
              </w:rPr>
            </w:pPr>
            <w:r w:rsidRPr="003151A6">
              <w:rPr>
                <w:rFonts w:ascii="Times New Roman" w:hAnsi="Times New Roman" w:cs="Times New Roman"/>
              </w:rPr>
              <w:t>NCT03302234 (Keynote 589)</w:t>
            </w:r>
          </w:p>
        </w:tc>
      </w:tr>
      <w:tr w:rsidR="00C50FF6" w:rsidRPr="003151A6" w14:paraId="56D6F728" w14:textId="77777777" w:rsidTr="00C50FF6">
        <w:tc>
          <w:tcPr>
            <w:tcW w:w="2163" w:type="dxa"/>
            <w:vMerge/>
          </w:tcPr>
          <w:p w14:paraId="7E7271D5" w14:textId="77777777" w:rsidR="00C50FF6" w:rsidRDefault="00C50FF6" w:rsidP="004E3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0785E255" w14:textId="77777777" w:rsidR="00C50FF6" w:rsidRPr="003151A6" w:rsidRDefault="00C50FF6" w:rsidP="004E3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3648845C" w14:textId="77777777" w:rsidR="00C50FF6" w:rsidRPr="003151A6" w:rsidRDefault="00C50FF6" w:rsidP="004E3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Pembrolizumab + </w:t>
            </w: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Pr="00050864">
              <w:rPr>
                <w:rFonts w:ascii="Times New Roman" w:hAnsi="Times New Roman" w:cs="Times New Roman"/>
              </w:rPr>
              <w:t>ftilagimod</w:t>
            </w:r>
            <w:proofErr w:type="spellEnd"/>
            <w:r w:rsidRPr="000508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Pr="00050864">
              <w:rPr>
                <w:rFonts w:ascii="Times New Roman" w:hAnsi="Times New Roman" w:cs="Times New Roman"/>
              </w:rPr>
              <w:t>lpha</w:t>
            </w:r>
            <w:r>
              <w:rPr>
                <w:rFonts w:ascii="Times New Roman" w:hAnsi="Times New Roman" w:cs="Times New Roman"/>
              </w:rPr>
              <w:t xml:space="preserve"> (LAG-3)</w:t>
            </w:r>
          </w:p>
        </w:tc>
        <w:tc>
          <w:tcPr>
            <w:tcW w:w="850" w:type="dxa"/>
          </w:tcPr>
          <w:p w14:paraId="170AA114" w14:textId="77777777" w:rsidR="00C50FF6" w:rsidRPr="00050864" w:rsidRDefault="00C50FF6" w:rsidP="004E3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</w:tcPr>
          <w:p w14:paraId="0DD24613" w14:textId="77777777" w:rsidR="00C50FF6" w:rsidRPr="003151A6" w:rsidRDefault="00C50FF6" w:rsidP="004E3C53">
            <w:pPr>
              <w:rPr>
                <w:rFonts w:ascii="Times New Roman" w:hAnsi="Times New Roman" w:cs="Times New Roman"/>
              </w:rPr>
            </w:pPr>
            <w:r w:rsidRPr="00050864">
              <w:rPr>
                <w:rFonts w:ascii="Times New Roman" w:hAnsi="Times New Roman" w:cs="Times New Roman"/>
              </w:rPr>
              <w:t>NCT03625323</w:t>
            </w:r>
          </w:p>
        </w:tc>
      </w:tr>
      <w:tr w:rsidR="00C50FF6" w:rsidRPr="003151A6" w14:paraId="06290528" w14:textId="77777777" w:rsidTr="00C50FF6">
        <w:tc>
          <w:tcPr>
            <w:tcW w:w="2163" w:type="dxa"/>
            <w:vMerge/>
          </w:tcPr>
          <w:p w14:paraId="0FD49279" w14:textId="77777777" w:rsidR="00C50FF6" w:rsidRDefault="00C50FF6" w:rsidP="004E3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6903F6BC" w14:textId="77777777" w:rsidR="00C50FF6" w:rsidRPr="003151A6" w:rsidRDefault="00C50FF6" w:rsidP="004E3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581D6EC6" w14:textId="77777777" w:rsidR="00C50FF6" w:rsidRPr="003151A6" w:rsidRDefault="00C50FF6" w:rsidP="004E3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Atezolizumab +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Pr="004A2E95">
              <w:rPr>
                <w:rFonts w:ascii="Times New Roman" w:hAnsi="Times New Roman" w:cs="Times New Roman"/>
              </w:rPr>
              <w:t>iragolumab</w:t>
            </w:r>
            <w:proofErr w:type="spellEnd"/>
            <w:r>
              <w:rPr>
                <w:rFonts w:ascii="Times New Roman" w:hAnsi="Times New Roman" w:cs="Times New Roman"/>
              </w:rPr>
              <w:t xml:space="preserve"> (TIGIT) vs. atezolizumab</w:t>
            </w:r>
          </w:p>
        </w:tc>
        <w:tc>
          <w:tcPr>
            <w:tcW w:w="850" w:type="dxa"/>
          </w:tcPr>
          <w:p w14:paraId="7C2F9205" w14:textId="77777777" w:rsidR="00C50FF6" w:rsidRPr="003151A6" w:rsidRDefault="00C50FF6" w:rsidP="004E3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896" w:type="dxa"/>
          </w:tcPr>
          <w:p w14:paraId="4801BFD4" w14:textId="77777777" w:rsidR="00C50FF6" w:rsidRPr="003151A6" w:rsidRDefault="00C50FF6" w:rsidP="004E3C53">
            <w:pPr>
              <w:rPr>
                <w:rFonts w:ascii="Times New Roman" w:hAnsi="Times New Roman" w:cs="Times New Roman"/>
              </w:rPr>
            </w:pPr>
            <w:r w:rsidRPr="004A2E95">
              <w:rPr>
                <w:rFonts w:ascii="Times New Roman" w:hAnsi="Times New Roman" w:cs="Times New Roman"/>
              </w:rPr>
              <w:t>NCT02794571</w:t>
            </w:r>
          </w:p>
        </w:tc>
      </w:tr>
      <w:tr w:rsidR="00C50FF6" w:rsidRPr="003151A6" w14:paraId="3CFA7DB5" w14:textId="77777777" w:rsidTr="00C50FF6">
        <w:tc>
          <w:tcPr>
            <w:tcW w:w="2163" w:type="dxa"/>
            <w:vMerge/>
          </w:tcPr>
          <w:p w14:paraId="6EB77A8A" w14:textId="77777777" w:rsidR="00C50FF6" w:rsidRDefault="00C50FF6" w:rsidP="004E3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0FE4E404" w14:textId="77777777" w:rsidR="00C50FF6" w:rsidRPr="003151A6" w:rsidRDefault="00C50FF6" w:rsidP="004E3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5B0C25DF" w14:textId="77777777" w:rsidR="00C50FF6" w:rsidRPr="003151A6" w:rsidRDefault="00C50FF6" w:rsidP="004E3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FF0237">
              <w:rPr>
                <w:rFonts w:ascii="Times New Roman" w:hAnsi="Times New Roman" w:cs="Times New Roman"/>
              </w:rPr>
              <w:t>embrolizumab</w:t>
            </w:r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Pr="00FF0237">
              <w:rPr>
                <w:rFonts w:ascii="Times New Roman" w:hAnsi="Times New Roman" w:cs="Times New Roman"/>
              </w:rPr>
              <w:t>noblituzumab</w:t>
            </w:r>
            <w:proofErr w:type="spellEnd"/>
            <w:r>
              <w:rPr>
                <w:rFonts w:ascii="Times New Roman" w:hAnsi="Times New Roman" w:cs="Times New Roman"/>
              </w:rPr>
              <w:t xml:space="preserve"> (B7-H3)</w:t>
            </w:r>
          </w:p>
        </w:tc>
        <w:tc>
          <w:tcPr>
            <w:tcW w:w="850" w:type="dxa"/>
          </w:tcPr>
          <w:p w14:paraId="7C15D398" w14:textId="77777777" w:rsidR="00C50FF6" w:rsidRPr="003151A6" w:rsidRDefault="00C50FF6" w:rsidP="004E3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896" w:type="dxa"/>
          </w:tcPr>
          <w:p w14:paraId="6C636A86" w14:textId="77777777" w:rsidR="00C50FF6" w:rsidRPr="003151A6" w:rsidRDefault="00C50FF6" w:rsidP="004E3C53">
            <w:pPr>
              <w:rPr>
                <w:rFonts w:ascii="Times New Roman" w:hAnsi="Times New Roman" w:cs="Times New Roman"/>
              </w:rPr>
            </w:pPr>
            <w:r w:rsidRPr="00FF0237">
              <w:rPr>
                <w:rFonts w:ascii="Times New Roman" w:hAnsi="Times New Roman" w:cs="Times New Roman"/>
              </w:rPr>
              <w:t>NCT02475213</w:t>
            </w:r>
          </w:p>
        </w:tc>
      </w:tr>
      <w:tr w:rsidR="00C50FF6" w:rsidRPr="003151A6" w14:paraId="68567D9E" w14:textId="77777777" w:rsidTr="00C50FF6">
        <w:tc>
          <w:tcPr>
            <w:tcW w:w="2163" w:type="dxa"/>
            <w:vMerge/>
          </w:tcPr>
          <w:p w14:paraId="70B5594D" w14:textId="77777777" w:rsidR="00C50FF6" w:rsidRDefault="00C50FF6" w:rsidP="004E3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782FC2ED" w14:textId="77777777" w:rsidR="00C50FF6" w:rsidRPr="003151A6" w:rsidRDefault="00C50FF6" w:rsidP="004E3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5B55E3ED" w14:textId="77777777" w:rsidR="00C50FF6" w:rsidRPr="003151A6" w:rsidRDefault="00C50FF6" w:rsidP="004E3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Nivolumab + </w:t>
            </w:r>
            <w:r w:rsidRPr="00CC70D0">
              <w:rPr>
                <w:rFonts w:ascii="Times New Roman" w:hAnsi="Times New Roman" w:cs="Times New Roman"/>
              </w:rPr>
              <w:t>BMS-986258</w:t>
            </w:r>
            <w:r>
              <w:rPr>
                <w:rFonts w:ascii="Times New Roman" w:hAnsi="Times New Roman" w:cs="Times New Roman"/>
              </w:rPr>
              <w:t xml:space="preserve"> (TIM3)</w:t>
            </w:r>
          </w:p>
        </w:tc>
        <w:tc>
          <w:tcPr>
            <w:tcW w:w="850" w:type="dxa"/>
          </w:tcPr>
          <w:p w14:paraId="0915CF3F" w14:textId="77777777" w:rsidR="00C50FF6" w:rsidRPr="003151A6" w:rsidRDefault="00C50FF6" w:rsidP="004E3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896" w:type="dxa"/>
          </w:tcPr>
          <w:p w14:paraId="24BC56B1" w14:textId="77777777" w:rsidR="00C50FF6" w:rsidRPr="003151A6" w:rsidRDefault="00C50FF6" w:rsidP="004E3C53">
            <w:pPr>
              <w:rPr>
                <w:rFonts w:ascii="Times New Roman" w:hAnsi="Times New Roman" w:cs="Times New Roman"/>
              </w:rPr>
            </w:pPr>
            <w:r w:rsidRPr="00CC70D0">
              <w:rPr>
                <w:rFonts w:ascii="Times New Roman" w:hAnsi="Times New Roman" w:cs="Times New Roman"/>
              </w:rPr>
              <w:t>NCT03446040</w:t>
            </w:r>
          </w:p>
        </w:tc>
      </w:tr>
      <w:tr w:rsidR="00C50FF6" w:rsidRPr="003151A6" w14:paraId="48DBAA61" w14:textId="77777777" w:rsidTr="00C50FF6">
        <w:tc>
          <w:tcPr>
            <w:tcW w:w="2163" w:type="dxa"/>
            <w:vMerge w:val="restart"/>
          </w:tcPr>
          <w:p w14:paraId="591E14E0" w14:textId="77777777" w:rsidR="00C50FF6" w:rsidRDefault="00C50FF6" w:rsidP="00A5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686AFC">
              <w:rPr>
                <w:rFonts w:ascii="Times New Roman" w:hAnsi="Times New Roman" w:cs="Times New Roman"/>
              </w:rPr>
              <w:t>ostimulatory agonists</w:t>
            </w:r>
          </w:p>
        </w:tc>
        <w:tc>
          <w:tcPr>
            <w:tcW w:w="4211" w:type="dxa"/>
            <w:vMerge w:val="restart"/>
          </w:tcPr>
          <w:p w14:paraId="7213C697" w14:textId="77777777" w:rsidR="00F009DC" w:rsidRPr="003151A6" w:rsidRDefault="00F009DC" w:rsidP="00A5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Enhancing T cell</w:t>
            </w:r>
            <w:r w:rsidR="003B0C8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51A6">
              <w:rPr>
                <w:rFonts w:ascii="Times New Roman" w:hAnsi="Times New Roman" w:cs="Times New Roman"/>
              </w:rPr>
              <w:t>cytotoxic function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intensifying </w:t>
            </w:r>
            <w:r w:rsidR="00C50FF6">
              <w:rPr>
                <w:rFonts w:ascii="Times New Roman" w:hAnsi="Times New Roman" w:cs="Times New Roman" w:hint="eastAsia"/>
              </w:rPr>
              <w:t>T</w:t>
            </w:r>
            <w:r w:rsidR="00C50FF6">
              <w:rPr>
                <w:rFonts w:ascii="Times New Roman" w:hAnsi="Times New Roman" w:cs="Times New Roman"/>
              </w:rPr>
              <w:t xml:space="preserve"> cell</w:t>
            </w:r>
            <w:r w:rsidR="003B0C8F">
              <w:rPr>
                <w:rFonts w:ascii="Times New Roman" w:hAnsi="Times New Roman" w:cs="Times New Roman"/>
              </w:rPr>
              <w:t>s</w:t>
            </w:r>
            <w:r w:rsidR="00C50FF6">
              <w:rPr>
                <w:rFonts w:ascii="Times New Roman" w:hAnsi="Times New Roman" w:cs="Times New Roman"/>
              </w:rPr>
              <w:t xml:space="preserve"> activation</w:t>
            </w:r>
            <w:r>
              <w:rPr>
                <w:rFonts w:ascii="Times New Roman" w:hAnsi="Times New Roman" w:cs="Times New Roman"/>
              </w:rPr>
              <w:t>; improving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C50FF6">
              <w:rPr>
                <w:rFonts w:ascii="Times New Roman" w:hAnsi="Times New Roman" w:cs="Times New Roman" w:hint="eastAsia"/>
              </w:rPr>
              <w:t>T</w:t>
            </w:r>
            <w:r w:rsidR="00C50FF6">
              <w:rPr>
                <w:rFonts w:ascii="Times New Roman" w:hAnsi="Times New Roman" w:cs="Times New Roman"/>
              </w:rPr>
              <w:t xml:space="preserve"> cell</w:t>
            </w:r>
            <w:r w:rsidR="003B0C8F">
              <w:rPr>
                <w:rFonts w:ascii="Times New Roman" w:hAnsi="Times New Roman" w:cs="Times New Roman"/>
              </w:rPr>
              <w:t>s</w:t>
            </w:r>
            <w:r w:rsidR="00C50FF6">
              <w:rPr>
                <w:rFonts w:ascii="Times New Roman" w:hAnsi="Times New Roman" w:cs="Times New Roman"/>
              </w:rPr>
              <w:t xml:space="preserve"> survival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="00C50FF6">
              <w:rPr>
                <w:rFonts w:ascii="Times New Roman" w:hAnsi="Times New Roman" w:cs="Times New Roman"/>
              </w:rPr>
              <w:t>memory formation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8" w:type="dxa"/>
          </w:tcPr>
          <w:p w14:paraId="7BB67A4D" w14:textId="77777777" w:rsidR="00C50FF6" w:rsidRDefault="00C50FF6" w:rsidP="00A579BF">
            <w:pPr>
              <w:rPr>
                <w:rFonts w:ascii="Times New Roman" w:hAnsi="Times New Roman" w:cs="Times New Roman"/>
              </w:rPr>
            </w:pPr>
            <w:r w:rsidRPr="00AD4FDC">
              <w:rPr>
                <w:rFonts w:ascii="Times New Roman" w:hAnsi="Times New Roman" w:cs="Times New Roman"/>
              </w:rPr>
              <w:t>INBRX-106</w:t>
            </w:r>
            <w:r>
              <w:rPr>
                <w:rFonts w:ascii="Times New Roman" w:hAnsi="Times New Roman" w:cs="Times New Roman"/>
              </w:rPr>
              <w:t xml:space="preserve"> (OX40) </w:t>
            </w: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pembrolizumab</w:t>
            </w:r>
          </w:p>
        </w:tc>
        <w:tc>
          <w:tcPr>
            <w:tcW w:w="850" w:type="dxa"/>
          </w:tcPr>
          <w:p w14:paraId="227EC819" w14:textId="77777777" w:rsidR="00C50FF6" w:rsidRPr="003151A6" w:rsidRDefault="00C50FF6" w:rsidP="00A5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896" w:type="dxa"/>
          </w:tcPr>
          <w:p w14:paraId="74CF1EC0" w14:textId="77777777" w:rsidR="00C50FF6" w:rsidRPr="003151A6" w:rsidRDefault="00C50FF6" w:rsidP="00A579BF">
            <w:pPr>
              <w:rPr>
                <w:rFonts w:ascii="Times New Roman" w:hAnsi="Times New Roman" w:cs="Times New Roman"/>
              </w:rPr>
            </w:pPr>
            <w:r w:rsidRPr="00AD4FDC">
              <w:rPr>
                <w:rFonts w:ascii="Times New Roman" w:hAnsi="Times New Roman" w:cs="Times New Roman"/>
              </w:rPr>
              <w:t>NCT04198766</w:t>
            </w:r>
          </w:p>
        </w:tc>
      </w:tr>
      <w:tr w:rsidR="00C50FF6" w:rsidRPr="003151A6" w14:paraId="02D9D5A6" w14:textId="77777777" w:rsidTr="00C50FF6">
        <w:tc>
          <w:tcPr>
            <w:tcW w:w="2163" w:type="dxa"/>
            <w:vMerge/>
          </w:tcPr>
          <w:p w14:paraId="2E24242E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3B8CC37D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223476E4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 w:rsidRPr="009029B4">
              <w:rPr>
                <w:rFonts w:ascii="Times New Roman" w:hAnsi="Times New Roman" w:cs="Times New Roman"/>
              </w:rPr>
              <w:t>APX005M</w:t>
            </w:r>
            <w:r>
              <w:rPr>
                <w:rFonts w:ascii="Times New Roman" w:hAnsi="Times New Roman" w:cs="Times New Roman"/>
              </w:rPr>
              <w:t xml:space="preserve"> (CD40) + nivolumab</w:t>
            </w:r>
          </w:p>
        </w:tc>
        <w:tc>
          <w:tcPr>
            <w:tcW w:w="850" w:type="dxa"/>
          </w:tcPr>
          <w:p w14:paraId="51C1D28F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896" w:type="dxa"/>
          </w:tcPr>
          <w:p w14:paraId="13B7879A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 w:rsidRPr="009029B4">
              <w:rPr>
                <w:rFonts w:ascii="Times New Roman" w:hAnsi="Times New Roman" w:cs="Times New Roman"/>
              </w:rPr>
              <w:t>NCT03123783</w:t>
            </w:r>
          </w:p>
        </w:tc>
      </w:tr>
      <w:tr w:rsidR="00C50FF6" w:rsidRPr="003151A6" w14:paraId="747919E2" w14:textId="77777777" w:rsidTr="00C50FF6">
        <w:tc>
          <w:tcPr>
            <w:tcW w:w="2163" w:type="dxa"/>
            <w:vMerge/>
          </w:tcPr>
          <w:p w14:paraId="79E5E558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039C48FA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1DA84782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 w:rsidRPr="00EA5A47">
              <w:rPr>
                <w:rFonts w:ascii="Times New Roman" w:hAnsi="Times New Roman" w:cs="Times New Roman"/>
              </w:rPr>
              <w:t>INCAGN01876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(GITR) + n</w:t>
            </w:r>
            <w:r w:rsidRPr="00EA5A47">
              <w:rPr>
                <w:rFonts w:ascii="Times New Roman" w:hAnsi="Times New Roman" w:cs="Times New Roman"/>
              </w:rPr>
              <w:t>ivolumab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 i</w:t>
            </w:r>
            <w:r w:rsidRPr="00EA5A47">
              <w:rPr>
                <w:rFonts w:ascii="Times New Roman" w:hAnsi="Times New Roman" w:cs="Times New Roman"/>
              </w:rPr>
              <w:t>pilimumab</w:t>
            </w:r>
          </w:p>
        </w:tc>
        <w:tc>
          <w:tcPr>
            <w:tcW w:w="850" w:type="dxa"/>
          </w:tcPr>
          <w:p w14:paraId="5BCC11E7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896" w:type="dxa"/>
          </w:tcPr>
          <w:p w14:paraId="3ED7B64A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 w:rsidRPr="00EA5A47">
              <w:rPr>
                <w:rFonts w:ascii="Times New Roman" w:hAnsi="Times New Roman" w:cs="Times New Roman"/>
              </w:rPr>
              <w:t>NCT03126110</w:t>
            </w:r>
          </w:p>
        </w:tc>
      </w:tr>
      <w:tr w:rsidR="00C50FF6" w:rsidRPr="003151A6" w14:paraId="7FFA4A79" w14:textId="77777777" w:rsidTr="00C50FF6">
        <w:tc>
          <w:tcPr>
            <w:tcW w:w="2163" w:type="dxa"/>
            <w:vMerge/>
          </w:tcPr>
          <w:p w14:paraId="64E2ED9B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70C252E9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69F39B4B" w14:textId="77777777" w:rsidR="00C50FF6" w:rsidRPr="002A0A4F" w:rsidRDefault="00C50FF6" w:rsidP="00A53CAB">
            <w:pPr>
              <w:rPr>
                <w:rFonts w:ascii="Times New Roman" w:hAnsi="Times New Roman" w:cs="Times New Roman"/>
              </w:rPr>
            </w:pPr>
            <w:proofErr w:type="spellStart"/>
            <w:r w:rsidRPr="00D650ED">
              <w:rPr>
                <w:rFonts w:ascii="Times New Roman" w:hAnsi="Times New Roman" w:cs="Times New Roman"/>
              </w:rPr>
              <w:t>Vopratelimab</w:t>
            </w:r>
            <w:proofErr w:type="spellEnd"/>
            <w:r>
              <w:rPr>
                <w:rFonts w:ascii="Times New Roman" w:hAnsi="Times New Roman" w:cs="Times New Roman"/>
              </w:rPr>
              <w:t xml:space="preserve"> (ICOS) + i</w:t>
            </w:r>
            <w:r w:rsidRPr="00D650ED">
              <w:rPr>
                <w:rFonts w:ascii="Times New Roman" w:hAnsi="Times New Roman" w:cs="Times New Roman"/>
              </w:rPr>
              <w:t>pilimumab</w:t>
            </w:r>
          </w:p>
        </w:tc>
        <w:tc>
          <w:tcPr>
            <w:tcW w:w="850" w:type="dxa"/>
          </w:tcPr>
          <w:p w14:paraId="419986C1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896" w:type="dxa"/>
          </w:tcPr>
          <w:p w14:paraId="39D37347" w14:textId="77777777" w:rsidR="00C50FF6" w:rsidRPr="002A0A4F" w:rsidRDefault="00C50FF6" w:rsidP="00A53CAB">
            <w:pPr>
              <w:rPr>
                <w:rFonts w:ascii="Times New Roman" w:hAnsi="Times New Roman" w:cs="Times New Roman"/>
              </w:rPr>
            </w:pPr>
            <w:r w:rsidRPr="00D650ED">
              <w:rPr>
                <w:rFonts w:ascii="Times New Roman" w:hAnsi="Times New Roman" w:cs="Times New Roman"/>
              </w:rPr>
              <w:t>NCT03989362</w:t>
            </w:r>
          </w:p>
        </w:tc>
      </w:tr>
      <w:tr w:rsidR="00C50FF6" w:rsidRPr="003151A6" w14:paraId="4383E81D" w14:textId="77777777" w:rsidTr="00C50FF6">
        <w:tc>
          <w:tcPr>
            <w:tcW w:w="2163" w:type="dxa"/>
            <w:vMerge w:val="restart"/>
          </w:tcPr>
          <w:p w14:paraId="40080270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Targeting cytokine/chemokine</w:t>
            </w:r>
          </w:p>
        </w:tc>
        <w:tc>
          <w:tcPr>
            <w:tcW w:w="4211" w:type="dxa"/>
            <w:vMerge w:val="restart"/>
          </w:tcPr>
          <w:p w14:paraId="0E524D8B" w14:textId="77777777" w:rsidR="00F009DC" w:rsidRDefault="00F009DC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nhancing T cell</w:t>
            </w:r>
            <w:r w:rsidR="003B0C8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51A6">
              <w:rPr>
                <w:rFonts w:ascii="Times New Roman" w:hAnsi="Times New Roman" w:cs="Times New Roman"/>
              </w:rPr>
              <w:t>cytotoxic function</w:t>
            </w:r>
            <w:r>
              <w:rPr>
                <w:rFonts w:ascii="Times New Roman" w:hAnsi="Times New Roman" w:cs="Times New Roman"/>
              </w:rPr>
              <w:t>; improving T cell</w:t>
            </w:r>
            <w:r w:rsidR="003B0C8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infiltration; </w:t>
            </w:r>
            <w:r w:rsidR="008E0A3C">
              <w:rPr>
                <w:rFonts w:ascii="Times New Roman" w:hAnsi="Times New Roman" w:cs="Times New Roman"/>
              </w:rPr>
              <w:t>preventing immunosuppressive cell</w:t>
            </w:r>
            <w:r w:rsidR="003B0C8F">
              <w:rPr>
                <w:rFonts w:ascii="Times New Roman" w:hAnsi="Times New Roman" w:cs="Times New Roman"/>
              </w:rPr>
              <w:t>s</w:t>
            </w:r>
            <w:r w:rsidR="008E0A3C">
              <w:rPr>
                <w:rFonts w:ascii="Times New Roman" w:hAnsi="Times New Roman" w:cs="Times New Roman"/>
              </w:rPr>
              <w:t xml:space="preserve"> recruitment; inhibiting tumor invasion and metastasis; reversing immunosuppressive TME.</w:t>
            </w:r>
          </w:p>
        </w:tc>
        <w:tc>
          <w:tcPr>
            <w:tcW w:w="4318" w:type="dxa"/>
          </w:tcPr>
          <w:p w14:paraId="06759295" w14:textId="77777777" w:rsidR="00C50FF6" w:rsidRPr="008C0EC7" w:rsidRDefault="00C50FF6" w:rsidP="00A53CAB">
            <w:pPr>
              <w:rPr>
                <w:rFonts w:ascii="Times New Roman" w:hAnsi="Times New Roman" w:cs="Times New Roman"/>
              </w:rPr>
            </w:pPr>
            <w:proofErr w:type="spellStart"/>
            <w:r w:rsidRPr="00827B83">
              <w:rPr>
                <w:rFonts w:ascii="Times New Roman" w:hAnsi="Times New Roman" w:cs="Times New Roman"/>
              </w:rPr>
              <w:t>Vactosertib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GF-</w:t>
            </w:r>
            <w:r>
              <w:rPr>
                <w:rFonts w:ascii="Times New Roman" w:hAnsi="Times New Roman" w:cs="Times New Roman" w:hint="eastAsia"/>
              </w:rPr>
              <w:t>β</w:t>
            </w:r>
            <w:r>
              <w:rPr>
                <w:rFonts w:ascii="Times New Roman" w:hAnsi="Times New Roman" w:cs="Times New Roman"/>
              </w:rPr>
              <w:t>) + pembrolizumab</w:t>
            </w:r>
          </w:p>
        </w:tc>
        <w:tc>
          <w:tcPr>
            <w:tcW w:w="850" w:type="dxa"/>
          </w:tcPr>
          <w:p w14:paraId="678523BC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896" w:type="dxa"/>
          </w:tcPr>
          <w:p w14:paraId="79B8D9AE" w14:textId="77777777" w:rsidR="00C50FF6" w:rsidRPr="00F723D0" w:rsidRDefault="00C50FF6" w:rsidP="00A53CAB">
            <w:pPr>
              <w:rPr>
                <w:rFonts w:ascii="Times New Roman" w:hAnsi="Times New Roman" w:cs="Times New Roman"/>
              </w:rPr>
            </w:pPr>
            <w:r w:rsidRPr="00827B83">
              <w:rPr>
                <w:rFonts w:ascii="Times New Roman" w:hAnsi="Times New Roman" w:cs="Times New Roman"/>
              </w:rPr>
              <w:t>NCT04515979</w:t>
            </w:r>
          </w:p>
        </w:tc>
      </w:tr>
      <w:tr w:rsidR="00C50FF6" w:rsidRPr="003151A6" w14:paraId="71F686C6" w14:textId="77777777" w:rsidTr="00C50FF6">
        <w:tc>
          <w:tcPr>
            <w:tcW w:w="2163" w:type="dxa"/>
            <w:vMerge/>
          </w:tcPr>
          <w:p w14:paraId="366C7CC6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7AFB8268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1DC6BEC1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 w:rsidRPr="00F723D0">
              <w:rPr>
                <w:rFonts w:ascii="Times New Roman" w:hAnsi="Times New Roman" w:cs="Times New Roman"/>
              </w:rPr>
              <w:t xml:space="preserve">Canakinumab </w:t>
            </w:r>
            <w:r>
              <w:rPr>
                <w:rFonts w:ascii="Times New Roman" w:hAnsi="Times New Roman" w:cs="Times New Roman"/>
              </w:rPr>
              <w:t>(IL-1</w:t>
            </w:r>
            <w:r>
              <w:rPr>
                <w:rFonts w:ascii="Times New Roman" w:hAnsi="Times New Roman" w:cs="Times New Roman" w:hint="eastAsia"/>
              </w:rPr>
              <w:t>β</w:t>
            </w:r>
            <w:r>
              <w:rPr>
                <w:rFonts w:ascii="Times New Roman" w:hAnsi="Times New Roman" w:cs="Times New Roman"/>
              </w:rPr>
              <w:t>)</w:t>
            </w:r>
            <w:r w:rsidRPr="00F723D0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</w:rPr>
              <w:t xml:space="preserve">pembrolizumab + </w:t>
            </w:r>
            <w:r w:rsidRPr="00F723D0">
              <w:rPr>
                <w:rFonts w:ascii="Times New Roman" w:hAnsi="Times New Roman" w:cs="Times New Roman"/>
              </w:rPr>
              <w:t xml:space="preserve">chemotherapy vs. </w:t>
            </w:r>
            <w:r>
              <w:rPr>
                <w:rFonts w:ascii="Times New Roman" w:hAnsi="Times New Roman" w:cs="Times New Roman"/>
              </w:rPr>
              <w:t xml:space="preserve">pembrolizumab + </w:t>
            </w:r>
            <w:r w:rsidRPr="00F723D0">
              <w:rPr>
                <w:rFonts w:ascii="Times New Roman" w:hAnsi="Times New Roman" w:cs="Times New Roman"/>
              </w:rPr>
              <w:t>chemotherapy</w:t>
            </w:r>
          </w:p>
        </w:tc>
        <w:tc>
          <w:tcPr>
            <w:tcW w:w="850" w:type="dxa"/>
          </w:tcPr>
          <w:p w14:paraId="6C90A609" w14:textId="77777777" w:rsidR="00C50FF6" w:rsidRPr="00F723D0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6" w:type="dxa"/>
          </w:tcPr>
          <w:p w14:paraId="043EA2C1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 w:rsidRPr="00F723D0">
              <w:rPr>
                <w:rFonts w:ascii="Times New Roman" w:hAnsi="Times New Roman" w:cs="Times New Roman"/>
              </w:rPr>
              <w:t>NCT03631199</w:t>
            </w:r>
          </w:p>
        </w:tc>
      </w:tr>
      <w:tr w:rsidR="00C50FF6" w:rsidRPr="003151A6" w14:paraId="3AA861EA" w14:textId="77777777" w:rsidTr="00C50FF6">
        <w:tc>
          <w:tcPr>
            <w:tcW w:w="2163" w:type="dxa"/>
            <w:vMerge/>
          </w:tcPr>
          <w:p w14:paraId="199D50C5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43304C57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2EED76FB" w14:textId="77777777" w:rsidR="00C50FF6" w:rsidRPr="00F723D0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AN04 (IL1RAP) + pembrolizumab</w:t>
            </w:r>
          </w:p>
        </w:tc>
        <w:tc>
          <w:tcPr>
            <w:tcW w:w="850" w:type="dxa"/>
          </w:tcPr>
          <w:p w14:paraId="66FA38B3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896" w:type="dxa"/>
          </w:tcPr>
          <w:p w14:paraId="285E09BD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 w:rsidRPr="00483BAA">
              <w:rPr>
                <w:rFonts w:ascii="Times New Roman" w:hAnsi="Times New Roman" w:cs="Times New Roman"/>
              </w:rPr>
              <w:t>NCT04452214</w:t>
            </w:r>
          </w:p>
        </w:tc>
      </w:tr>
      <w:tr w:rsidR="00C50FF6" w:rsidRPr="003151A6" w14:paraId="3924DD7D" w14:textId="77777777" w:rsidTr="00C50FF6">
        <w:tc>
          <w:tcPr>
            <w:tcW w:w="2163" w:type="dxa"/>
            <w:vMerge/>
          </w:tcPr>
          <w:p w14:paraId="68C12812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552B211D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72A248EC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 w:rsidRPr="006F5F38">
              <w:rPr>
                <w:rFonts w:ascii="Times New Roman" w:hAnsi="Times New Roman" w:cs="Times New Roman"/>
              </w:rPr>
              <w:t>Certolizumab</w:t>
            </w:r>
            <w:r>
              <w:rPr>
                <w:rFonts w:ascii="Times New Roman" w:hAnsi="Times New Roman" w:cs="Times New Roman"/>
              </w:rPr>
              <w:t xml:space="preserve"> (TNF-</w:t>
            </w:r>
            <w:r>
              <w:rPr>
                <w:rFonts w:ascii="Times New Roman" w:hAnsi="Times New Roman" w:cs="Times New Roman" w:hint="eastAsia"/>
              </w:rPr>
              <w:t>α</w:t>
            </w:r>
            <w:r>
              <w:rPr>
                <w:rFonts w:ascii="Times New Roman" w:hAnsi="Times New Roman" w:cs="Times New Roman"/>
              </w:rPr>
              <w:t>) + chemotherapy</w:t>
            </w:r>
          </w:p>
        </w:tc>
        <w:tc>
          <w:tcPr>
            <w:tcW w:w="850" w:type="dxa"/>
          </w:tcPr>
          <w:p w14:paraId="56D47B72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896" w:type="dxa"/>
          </w:tcPr>
          <w:p w14:paraId="3090AC0B" w14:textId="77777777" w:rsidR="00C50FF6" w:rsidRPr="00DD455C" w:rsidRDefault="00C50FF6" w:rsidP="00A53CAB">
            <w:pPr>
              <w:rPr>
                <w:rFonts w:ascii="Times New Roman" w:hAnsi="Times New Roman" w:cs="Times New Roman"/>
              </w:rPr>
            </w:pPr>
            <w:r w:rsidRPr="006F5F38">
              <w:rPr>
                <w:rFonts w:ascii="Times New Roman" w:hAnsi="Times New Roman" w:cs="Times New Roman"/>
              </w:rPr>
              <w:t>NCT02120807</w:t>
            </w:r>
          </w:p>
        </w:tc>
      </w:tr>
      <w:tr w:rsidR="00C50FF6" w:rsidRPr="003151A6" w14:paraId="73678196" w14:textId="77777777" w:rsidTr="00C50FF6">
        <w:tc>
          <w:tcPr>
            <w:tcW w:w="2163" w:type="dxa"/>
            <w:vMerge/>
          </w:tcPr>
          <w:p w14:paraId="5651E6CA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1F0FC02E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3A4C74A9" w14:textId="77777777" w:rsidR="00C50FF6" w:rsidRPr="00F723D0" w:rsidRDefault="00C50FF6" w:rsidP="00A53CAB">
            <w:pPr>
              <w:rPr>
                <w:rFonts w:ascii="Times New Roman" w:hAnsi="Times New Roman" w:cs="Times New Roman"/>
              </w:rPr>
            </w:pPr>
            <w:r w:rsidRPr="00DD455C">
              <w:rPr>
                <w:rFonts w:ascii="Times New Roman" w:hAnsi="Times New Roman" w:cs="Times New Roman"/>
              </w:rPr>
              <w:t>BMS-813160</w:t>
            </w:r>
            <w:r>
              <w:rPr>
                <w:rFonts w:ascii="Times New Roman" w:hAnsi="Times New Roman" w:cs="Times New Roman"/>
              </w:rPr>
              <w:t xml:space="preserve"> (CCR2/5) + </w:t>
            </w:r>
            <w:r w:rsidRPr="00DD455C">
              <w:rPr>
                <w:rFonts w:ascii="Times New Roman" w:hAnsi="Times New Roman" w:cs="Times New Roman"/>
              </w:rPr>
              <w:t>BMS-986253</w:t>
            </w:r>
            <w:r>
              <w:rPr>
                <w:rFonts w:ascii="Times New Roman" w:hAnsi="Times New Roman" w:cs="Times New Roman"/>
              </w:rPr>
              <w:t xml:space="preserve"> (IL-8) + n</w:t>
            </w:r>
            <w:r w:rsidRPr="00DD455C">
              <w:rPr>
                <w:rFonts w:ascii="Times New Roman" w:hAnsi="Times New Roman" w:cs="Times New Roman"/>
              </w:rPr>
              <w:t>ivolumab</w:t>
            </w:r>
          </w:p>
        </w:tc>
        <w:tc>
          <w:tcPr>
            <w:tcW w:w="850" w:type="dxa"/>
          </w:tcPr>
          <w:p w14:paraId="222449F8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896" w:type="dxa"/>
          </w:tcPr>
          <w:p w14:paraId="65366903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 w:rsidRPr="00DD455C">
              <w:rPr>
                <w:rFonts w:ascii="Times New Roman" w:hAnsi="Times New Roman" w:cs="Times New Roman"/>
              </w:rPr>
              <w:t>NCT04123379</w:t>
            </w:r>
          </w:p>
        </w:tc>
      </w:tr>
      <w:tr w:rsidR="00C50FF6" w:rsidRPr="003151A6" w14:paraId="354313EC" w14:textId="77777777" w:rsidTr="00C50FF6">
        <w:tc>
          <w:tcPr>
            <w:tcW w:w="2163" w:type="dxa"/>
            <w:vMerge/>
          </w:tcPr>
          <w:p w14:paraId="64E34E1A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7F3829F6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28AEBF80" w14:textId="77777777" w:rsidR="00C50FF6" w:rsidRPr="009029B4" w:rsidRDefault="00C50FF6" w:rsidP="00A53CAB">
            <w:pPr>
              <w:rPr>
                <w:rFonts w:ascii="Times New Roman" w:hAnsi="Times New Roman" w:cs="Times New Roman"/>
              </w:rPr>
            </w:pPr>
            <w:proofErr w:type="spellStart"/>
            <w:r w:rsidRPr="00724F80">
              <w:rPr>
                <w:rFonts w:ascii="Times New Roman" w:hAnsi="Times New Roman" w:cs="Times New Roman"/>
              </w:rPr>
              <w:t>Cabiralizumab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SF1R)</w:t>
            </w:r>
            <w:r w:rsidRPr="009029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+ </w:t>
            </w:r>
            <w:r w:rsidRPr="009029B4">
              <w:rPr>
                <w:rFonts w:ascii="Times New Roman" w:hAnsi="Times New Roman" w:cs="Times New Roman"/>
              </w:rPr>
              <w:t>APX005M</w:t>
            </w:r>
            <w:r>
              <w:rPr>
                <w:rFonts w:ascii="Times New Roman" w:hAnsi="Times New Roman" w:cs="Times New Roman"/>
              </w:rPr>
              <w:t xml:space="preserve"> + nivolumab</w:t>
            </w:r>
          </w:p>
        </w:tc>
        <w:tc>
          <w:tcPr>
            <w:tcW w:w="850" w:type="dxa"/>
          </w:tcPr>
          <w:p w14:paraId="52F5522A" w14:textId="77777777" w:rsidR="00C50FF6" w:rsidRPr="009029B4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896" w:type="dxa"/>
          </w:tcPr>
          <w:p w14:paraId="285DE5BC" w14:textId="77777777" w:rsidR="00C50FF6" w:rsidRPr="009029B4" w:rsidRDefault="00C50FF6" w:rsidP="00A53CAB">
            <w:pPr>
              <w:rPr>
                <w:rFonts w:ascii="Times New Roman" w:hAnsi="Times New Roman" w:cs="Times New Roman"/>
              </w:rPr>
            </w:pPr>
            <w:r w:rsidRPr="009029B4">
              <w:rPr>
                <w:rFonts w:ascii="Times New Roman" w:hAnsi="Times New Roman" w:cs="Times New Roman"/>
              </w:rPr>
              <w:t>NCT03502330</w:t>
            </w:r>
          </w:p>
        </w:tc>
      </w:tr>
      <w:tr w:rsidR="00C50FF6" w:rsidRPr="003151A6" w14:paraId="0D48F1F1" w14:textId="77777777" w:rsidTr="00C50FF6">
        <w:tc>
          <w:tcPr>
            <w:tcW w:w="2163" w:type="dxa"/>
            <w:vMerge w:val="restart"/>
          </w:tcPr>
          <w:p w14:paraId="6960082B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3151A6">
              <w:rPr>
                <w:rFonts w:ascii="Times New Roman" w:hAnsi="Times New Roman" w:cs="Times New Roman"/>
              </w:rPr>
              <w:t>ispecific antibodies</w:t>
            </w:r>
          </w:p>
        </w:tc>
        <w:tc>
          <w:tcPr>
            <w:tcW w:w="4211" w:type="dxa"/>
            <w:vMerge w:val="restart"/>
          </w:tcPr>
          <w:p w14:paraId="242645BF" w14:textId="77777777" w:rsidR="00C50FF6" w:rsidRPr="003151A6" w:rsidRDefault="008E0A3C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Amplifying </w:t>
            </w:r>
            <w:proofErr w:type="spellStart"/>
            <w:r>
              <w:rPr>
                <w:rFonts w:ascii="Times New Roman" w:hAnsi="Times New Roman" w:cs="Times New Roman"/>
              </w:rPr>
              <w:t>costimulation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immune cells; activating and redirecting cytotoxic T cell</w:t>
            </w:r>
            <w:r w:rsidR="003B0C8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; depleting immunosuppressive cell</w:t>
            </w:r>
            <w:r w:rsidR="003B0C8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8" w:type="dxa"/>
          </w:tcPr>
          <w:p w14:paraId="6B4E67FB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7824 (PD-1/TGF-</w:t>
            </w:r>
            <w:r>
              <w:rPr>
                <w:rFonts w:ascii="Times New Roman" w:hAnsi="Times New Roman" w:cs="Times New Roman" w:hint="eastAsia"/>
              </w:rPr>
              <w:t>β</w:t>
            </w:r>
            <w:r>
              <w:rPr>
                <w:rFonts w:ascii="Times New Roman" w:hAnsi="Times New Roman" w:cs="Times New Roman"/>
              </w:rPr>
              <w:t>) vs. pembrolizumab</w:t>
            </w:r>
          </w:p>
        </w:tc>
        <w:tc>
          <w:tcPr>
            <w:tcW w:w="850" w:type="dxa"/>
          </w:tcPr>
          <w:p w14:paraId="39F7FFD8" w14:textId="77777777" w:rsidR="00C50FF6" w:rsidRPr="001562B7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6" w:type="dxa"/>
          </w:tcPr>
          <w:p w14:paraId="7A1EDE74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 w:rsidRPr="001562B7">
              <w:rPr>
                <w:rFonts w:ascii="Times New Roman" w:hAnsi="Times New Roman" w:cs="Times New Roman"/>
              </w:rPr>
              <w:t>NCT03631706</w:t>
            </w:r>
          </w:p>
        </w:tc>
      </w:tr>
      <w:tr w:rsidR="00C50FF6" w:rsidRPr="003151A6" w14:paraId="0337EAA9" w14:textId="77777777" w:rsidTr="00C50FF6">
        <w:tc>
          <w:tcPr>
            <w:tcW w:w="2163" w:type="dxa"/>
            <w:vMerge/>
          </w:tcPr>
          <w:p w14:paraId="4276704F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54BF64A9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4D8578B1" w14:textId="77777777" w:rsidR="00C50FF6" w:rsidRPr="00050864" w:rsidRDefault="00C50FF6" w:rsidP="00A53CAB">
            <w:pPr>
              <w:rPr>
                <w:rFonts w:ascii="Times New Roman" w:hAnsi="Times New Roman" w:cs="Times New Roman"/>
              </w:rPr>
            </w:pPr>
            <w:r w:rsidRPr="00050864">
              <w:rPr>
                <w:rFonts w:ascii="Times New Roman" w:hAnsi="Times New Roman" w:cs="Times New Roman"/>
              </w:rPr>
              <w:t>RO7247669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50864">
              <w:rPr>
                <w:rFonts w:ascii="Times New Roman" w:hAnsi="Times New Roman" w:cs="Times New Roman"/>
              </w:rPr>
              <w:t>P</w:t>
            </w:r>
            <w:r w:rsidRPr="00A16B24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-</w:t>
            </w:r>
            <w:r w:rsidRPr="00A16B24">
              <w:rPr>
                <w:rFonts w:ascii="Times New Roman" w:hAnsi="Times New Roman" w:cs="Times New Roman"/>
              </w:rPr>
              <w:t>1/LAG3)</w:t>
            </w:r>
          </w:p>
        </w:tc>
        <w:tc>
          <w:tcPr>
            <w:tcW w:w="850" w:type="dxa"/>
          </w:tcPr>
          <w:p w14:paraId="1473FB37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896" w:type="dxa"/>
          </w:tcPr>
          <w:p w14:paraId="40792973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 w:rsidRPr="00050864">
              <w:rPr>
                <w:rFonts w:ascii="Times New Roman" w:hAnsi="Times New Roman" w:cs="Times New Roman"/>
              </w:rPr>
              <w:t>NCT04140500</w:t>
            </w:r>
          </w:p>
        </w:tc>
      </w:tr>
      <w:tr w:rsidR="00C50FF6" w:rsidRPr="003151A6" w14:paraId="23B3A753" w14:textId="77777777" w:rsidTr="00C50FF6">
        <w:tc>
          <w:tcPr>
            <w:tcW w:w="2163" w:type="dxa"/>
            <w:vMerge/>
          </w:tcPr>
          <w:p w14:paraId="13320C9F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021ADE39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5BCBEC80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 w:rsidRPr="00CC70D0">
              <w:rPr>
                <w:rFonts w:ascii="Times New Roman" w:hAnsi="Times New Roman" w:cs="Times New Roman"/>
              </w:rPr>
              <w:t>RO7121661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C70D0">
              <w:rPr>
                <w:rFonts w:ascii="Times New Roman" w:hAnsi="Times New Roman" w:cs="Times New Roman"/>
              </w:rPr>
              <w:t>PD-1/TIM-3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393CC265" w14:textId="77777777" w:rsidR="00C50FF6" w:rsidRPr="00CC70D0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6" w:type="dxa"/>
          </w:tcPr>
          <w:p w14:paraId="6AFA69A4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 w:rsidRPr="00CC70D0">
              <w:rPr>
                <w:rFonts w:ascii="Times New Roman" w:hAnsi="Times New Roman" w:cs="Times New Roman"/>
              </w:rPr>
              <w:t>NCT03708328</w:t>
            </w:r>
          </w:p>
        </w:tc>
      </w:tr>
      <w:tr w:rsidR="00C50FF6" w:rsidRPr="003151A6" w14:paraId="079D7F5E" w14:textId="77777777" w:rsidTr="00C50FF6">
        <w:tc>
          <w:tcPr>
            <w:tcW w:w="2163" w:type="dxa"/>
            <w:vMerge/>
          </w:tcPr>
          <w:p w14:paraId="3E26E09C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7483A91E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79FBEC0A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 w:rsidRPr="009029B4">
              <w:rPr>
                <w:rFonts w:ascii="Times New Roman" w:hAnsi="Times New Roman" w:cs="Times New Roman"/>
              </w:rPr>
              <w:t>INBRX-105</w:t>
            </w:r>
            <w:r>
              <w:rPr>
                <w:rFonts w:ascii="Times New Roman" w:hAnsi="Times New Roman" w:cs="Times New Roman"/>
              </w:rPr>
              <w:t xml:space="preserve"> (PD-L1/41BB)</w:t>
            </w:r>
          </w:p>
        </w:tc>
        <w:tc>
          <w:tcPr>
            <w:tcW w:w="850" w:type="dxa"/>
          </w:tcPr>
          <w:p w14:paraId="509B3D7C" w14:textId="77777777" w:rsidR="00C50FF6" w:rsidRPr="009029B4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6" w:type="dxa"/>
          </w:tcPr>
          <w:p w14:paraId="6E928FA4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 w:rsidRPr="009029B4">
              <w:rPr>
                <w:rFonts w:ascii="Times New Roman" w:hAnsi="Times New Roman" w:cs="Times New Roman"/>
              </w:rPr>
              <w:t>NCT03809624</w:t>
            </w:r>
          </w:p>
        </w:tc>
      </w:tr>
      <w:tr w:rsidR="00C50FF6" w:rsidRPr="003151A6" w14:paraId="22DFCC61" w14:textId="77777777" w:rsidTr="00C50FF6">
        <w:tc>
          <w:tcPr>
            <w:tcW w:w="2163" w:type="dxa"/>
            <w:vMerge/>
          </w:tcPr>
          <w:p w14:paraId="402BE522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6F0214BA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3DE2196F" w14:textId="77777777" w:rsidR="00C50FF6" w:rsidRPr="009029B4" w:rsidRDefault="00C50FF6" w:rsidP="00A53CAB">
            <w:pPr>
              <w:rPr>
                <w:rFonts w:ascii="Times New Roman" w:hAnsi="Times New Roman" w:cs="Times New Roman"/>
              </w:rPr>
            </w:pPr>
            <w:r w:rsidRPr="00A16B24">
              <w:rPr>
                <w:rFonts w:ascii="Times New Roman" w:hAnsi="Times New Roman" w:cs="Times New Roman"/>
              </w:rPr>
              <w:t>ES101 (PD-L1/41BB)</w:t>
            </w:r>
          </w:p>
        </w:tc>
        <w:tc>
          <w:tcPr>
            <w:tcW w:w="850" w:type="dxa"/>
          </w:tcPr>
          <w:p w14:paraId="25F68686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896" w:type="dxa"/>
          </w:tcPr>
          <w:p w14:paraId="7D939C4A" w14:textId="77777777" w:rsidR="00C50FF6" w:rsidRPr="009029B4" w:rsidRDefault="00C50FF6" w:rsidP="00A53CAB">
            <w:pPr>
              <w:rPr>
                <w:rFonts w:ascii="Times New Roman" w:hAnsi="Times New Roman" w:cs="Times New Roman"/>
              </w:rPr>
            </w:pPr>
            <w:r w:rsidRPr="009029B4">
              <w:rPr>
                <w:rFonts w:ascii="Times New Roman" w:hAnsi="Times New Roman" w:cs="Times New Roman"/>
              </w:rPr>
              <w:t>NCT04009460</w:t>
            </w:r>
          </w:p>
        </w:tc>
      </w:tr>
      <w:tr w:rsidR="00C50FF6" w:rsidRPr="003151A6" w14:paraId="31A8EBDC" w14:textId="77777777" w:rsidTr="00C50FF6">
        <w:tc>
          <w:tcPr>
            <w:tcW w:w="2163" w:type="dxa"/>
            <w:vMerge/>
          </w:tcPr>
          <w:p w14:paraId="7EB064B3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50142176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2F547E37" w14:textId="77777777" w:rsidR="00C50FF6" w:rsidRPr="00A174F2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 xml:space="preserve">MG757 (DLL3/CD3) </w:t>
            </w: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pembrolizumab</w:t>
            </w:r>
          </w:p>
        </w:tc>
        <w:tc>
          <w:tcPr>
            <w:tcW w:w="850" w:type="dxa"/>
          </w:tcPr>
          <w:p w14:paraId="577ACF5B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896" w:type="dxa"/>
          </w:tcPr>
          <w:p w14:paraId="1D71CBEC" w14:textId="77777777" w:rsidR="00C50FF6" w:rsidRPr="00A174F2" w:rsidRDefault="00C50FF6" w:rsidP="00A53CAB">
            <w:pPr>
              <w:rPr>
                <w:rFonts w:ascii="Times New Roman" w:hAnsi="Times New Roman" w:cs="Times New Roman"/>
              </w:rPr>
            </w:pPr>
            <w:r w:rsidRPr="00B24B19">
              <w:rPr>
                <w:rFonts w:ascii="Times New Roman" w:hAnsi="Times New Roman" w:cs="Times New Roman"/>
              </w:rPr>
              <w:t>NCT03319940</w:t>
            </w:r>
          </w:p>
        </w:tc>
      </w:tr>
      <w:tr w:rsidR="00C50FF6" w:rsidRPr="003151A6" w14:paraId="4B723683" w14:textId="77777777" w:rsidTr="00C50FF6">
        <w:tc>
          <w:tcPr>
            <w:tcW w:w="2163" w:type="dxa"/>
            <w:vMerge/>
          </w:tcPr>
          <w:p w14:paraId="386D2992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4EE086ED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16A5177A" w14:textId="77777777" w:rsidR="00C50FF6" w:rsidRPr="00A174F2" w:rsidRDefault="00C50FF6" w:rsidP="00A53CAB">
            <w:pPr>
              <w:rPr>
                <w:rFonts w:ascii="Times New Roman" w:hAnsi="Times New Roman" w:cs="Times New Roman"/>
              </w:rPr>
            </w:pPr>
            <w:r w:rsidRPr="00B24B19">
              <w:rPr>
                <w:rFonts w:ascii="Times New Roman" w:hAnsi="Times New Roman" w:cs="Times New Roman"/>
              </w:rPr>
              <w:t>CDX-527</w:t>
            </w:r>
            <w:r>
              <w:rPr>
                <w:rFonts w:ascii="Times New Roman" w:hAnsi="Times New Roman" w:cs="Times New Roman"/>
              </w:rPr>
              <w:t xml:space="preserve"> (PD-L1/CD27)</w:t>
            </w:r>
          </w:p>
        </w:tc>
        <w:tc>
          <w:tcPr>
            <w:tcW w:w="850" w:type="dxa"/>
          </w:tcPr>
          <w:p w14:paraId="568273F1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896" w:type="dxa"/>
          </w:tcPr>
          <w:p w14:paraId="65A6CF79" w14:textId="77777777" w:rsidR="00C50FF6" w:rsidRPr="00A174F2" w:rsidRDefault="00C50FF6" w:rsidP="00A53CAB">
            <w:pPr>
              <w:rPr>
                <w:rFonts w:ascii="Times New Roman" w:hAnsi="Times New Roman" w:cs="Times New Roman"/>
              </w:rPr>
            </w:pPr>
            <w:r w:rsidRPr="00B24B19">
              <w:rPr>
                <w:rFonts w:ascii="Times New Roman" w:hAnsi="Times New Roman" w:cs="Times New Roman"/>
              </w:rPr>
              <w:t>NCT04440943</w:t>
            </w:r>
          </w:p>
        </w:tc>
      </w:tr>
      <w:tr w:rsidR="00C50FF6" w:rsidRPr="003151A6" w14:paraId="355A69D2" w14:textId="77777777" w:rsidTr="00C50FF6">
        <w:tc>
          <w:tcPr>
            <w:tcW w:w="2163" w:type="dxa"/>
            <w:vMerge/>
          </w:tcPr>
          <w:p w14:paraId="77A22C75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239081C9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79CFCA77" w14:textId="77777777" w:rsidR="00C50FF6" w:rsidRPr="00CC70D0" w:rsidRDefault="00C50FF6" w:rsidP="00A53CAB">
            <w:pPr>
              <w:rPr>
                <w:rFonts w:ascii="Times New Roman" w:hAnsi="Times New Roman" w:cs="Times New Roman"/>
              </w:rPr>
            </w:pPr>
            <w:r w:rsidRPr="00A174F2">
              <w:rPr>
                <w:rFonts w:ascii="Times New Roman" w:hAnsi="Times New Roman" w:cs="Times New Roman"/>
              </w:rPr>
              <w:t>XmAb®22841</w:t>
            </w:r>
            <w:r>
              <w:rPr>
                <w:rFonts w:ascii="Times New Roman" w:hAnsi="Times New Roman" w:cs="Times New Roman"/>
              </w:rPr>
              <w:t xml:space="preserve"> (CTLA4/LAG3) </w:t>
            </w: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pembrolizumab</w:t>
            </w:r>
          </w:p>
        </w:tc>
        <w:tc>
          <w:tcPr>
            <w:tcW w:w="850" w:type="dxa"/>
          </w:tcPr>
          <w:p w14:paraId="33973E41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896" w:type="dxa"/>
          </w:tcPr>
          <w:p w14:paraId="4C3C0360" w14:textId="77777777" w:rsidR="00C50FF6" w:rsidRPr="00CC70D0" w:rsidRDefault="00C50FF6" w:rsidP="00A53CAB">
            <w:pPr>
              <w:rPr>
                <w:rFonts w:ascii="Times New Roman" w:hAnsi="Times New Roman" w:cs="Times New Roman"/>
              </w:rPr>
            </w:pPr>
            <w:r w:rsidRPr="00A174F2">
              <w:rPr>
                <w:rFonts w:ascii="Times New Roman" w:hAnsi="Times New Roman" w:cs="Times New Roman"/>
              </w:rPr>
              <w:t>NCT03849469</w:t>
            </w:r>
          </w:p>
        </w:tc>
      </w:tr>
      <w:tr w:rsidR="00C50FF6" w:rsidRPr="003151A6" w14:paraId="6CA652AE" w14:textId="77777777" w:rsidTr="00C50FF6">
        <w:tc>
          <w:tcPr>
            <w:tcW w:w="2163" w:type="dxa"/>
            <w:vMerge/>
          </w:tcPr>
          <w:p w14:paraId="689A5F00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053B684F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531D41FD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 w:rsidRPr="00F723D0">
              <w:rPr>
                <w:rFonts w:ascii="Times New Roman" w:hAnsi="Times New Roman" w:cs="Times New Roman"/>
              </w:rPr>
              <w:t>BCA101</w:t>
            </w:r>
            <w:r>
              <w:t xml:space="preserve"> (</w:t>
            </w:r>
            <w:r w:rsidRPr="00F723D0">
              <w:rPr>
                <w:rFonts w:ascii="Times New Roman" w:hAnsi="Times New Roman" w:cs="Times New Roman"/>
              </w:rPr>
              <w:t>EGFR/TGF</w:t>
            </w:r>
            <w:r>
              <w:rPr>
                <w:rFonts w:ascii="Times New Roman" w:hAnsi="Times New Roman" w:cs="Times New Roman"/>
              </w:rPr>
              <w:t>-</w:t>
            </w:r>
            <w:r w:rsidRPr="00F723D0">
              <w:rPr>
                <w:rFonts w:ascii="Times New Roman" w:hAnsi="Times New Roman" w:cs="Times New Roman"/>
              </w:rPr>
              <w:t>β</w:t>
            </w:r>
            <w:r>
              <w:rPr>
                <w:rFonts w:ascii="Times New Roman" w:hAnsi="Times New Roman" w:cs="Times New Roman"/>
              </w:rPr>
              <w:t>)</w:t>
            </w:r>
            <w:r w:rsidRPr="00F723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 xml:space="preserve"> p</w:t>
            </w:r>
            <w:r w:rsidRPr="00F723D0">
              <w:rPr>
                <w:rFonts w:ascii="Times New Roman" w:hAnsi="Times New Roman" w:cs="Times New Roman"/>
              </w:rPr>
              <w:t>embrolizumab</w:t>
            </w:r>
          </w:p>
        </w:tc>
        <w:tc>
          <w:tcPr>
            <w:tcW w:w="850" w:type="dxa"/>
          </w:tcPr>
          <w:p w14:paraId="247975F5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896" w:type="dxa"/>
          </w:tcPr>
          <w:p w14:paraId="62AEF2D2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 w:rsidRPr="00F723D0">
              <w:rPr>
                <w:rFonts w:ascii="Times New Roman" w:hAnsi="Times New Roman" w:cs="Times New Roman"/>
              </w:rPr>
              <w:t>NCT04429542</w:t>
            </w:r>
          </w:p>
        </w:tc>
      </w:tr>
      <w:tr w:rsidR="00C50FF6" w:rsidRPr="003151A6" w14:paraId="20157D55" w14:textId="77777777" w:rsidTr="00C50FF6">
        <w:tc>
          <w:tcPr>
            <w:tcW w:w="2163" w:type="dxa"/>
            <w:vMerge/>
          </w:tcPr>
          <w:p w14:paraId="43BEC8BC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0927A0F4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50565D26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 w:rsidRPr="00483BAA">
              <w:rPr>
                <w:rFonts w:ascii="Times New Roman" w:hAnsi="Times New Roman" w:cs="Times New Roman"/>
              </w:rPr>
              <w:t xml:space="preserve">CC-1 </w:t>
            </w:r>
            <w:r>
              <w:rPr>
                <w:rFonts w:ascii="Times New Roman" w:hAnsi="Times New Roman" w:cs="Times New Roman"/>
              </w:rPr>
              <w:t xml:space="preserve">(PSMA/CD3) +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Pr="00483BAA">
              <w:rPr>
                <w:rFonts w:ascii="Times New Roman" w:hAnsi="Times New Roman" w:cs="Times New Roman"/>
              </w:rPr>
              <w:t>oczilizumab</w:t>
            </w:r>
            <w:proofErr w:type="spellEnd"/>
            <w:r>
              <w:rPr>
                <w:rFonts w:ascii="Times New Roman" w:hAnsi="Times New Roman" w:cs="Times New Roman"/>
              </w:rPr>
              <w:t xml:space="preserve"> (IL-6)</w:t>
            </w:r>
          </w:p>
        </w:tc>
        <w:tc>
          <w:tcPr>
            <w:tcW w:w="850" w:type="dxa"/>
          </w:tcPr>
          <w:p w14:paraId="1C40509A" w14:textId="77777777" w:rsidR="00C50FF6" w:rsidRPr="00483BAA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896" w:type="dxa"/>
          </w:tcPr>
          <w:p w14:paraId="6A60D698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 w:rsidRPr="00483BAA">
              <w:rPr>
                <w:rFonts w:ascii="Times New Roman" w:hAnsi="Times New Roman" w:cs="Times New Roman"/>
              </w:rPr>
              <w:t>NCT04496674</w:t>
            </w:r>
          </w:p>
        </w:tc>
      </w:tr>
      <w:tr w:rsidR="00A53CAB" w:rsidRPr="003151A6" w14:paraId="41FC0F50" w14:textId="77777777" w:rsidTr="00C50FF6">
        <w:tc>
          <w:tcPr>
            <w:tcW w:w="2163" w:type="dxa"/>
          </w:tcPr>
          <w:p w14:paraId="7375DFDF" w14:textId="77777777" w:rsidR="00A53CAB" w:rsidRPr="003151A6" w:rsidRDefault="00A53CAB" w:rsidP="00A53CAB">
            <w:pPr>
              <w:rPr>
                <w:rFonts w:ascii="Times New Roman" w:hAnsi="Times New Roman" w:cs="Times New Roman"/>
              </w:rPr>
            </w:pPr>
            <w:r w:rsidRPr="003151A6">
              <w:rPr>
                <w:rFonts w:ascii="Times New Roman" w:hAnsi="Times New Roman" w:cs="Times New Roman"/>
              </w:rPr>
              <w:lastRenderedPageBreak/>
              <w:t>T</w:t>
            </w:r>
            <w:r>
              <w:rPr>
                <w:rFonts w:ascii="Times New Roman" w:hAnsi="Times New Roman" w:cs="Times New Roman"/>
              </w:rPr>
              <w:t>L</w:t>
            </w:r>
            <w:r w:rsidRPr="003151A6">
              <w:rPr>
                <w:rFonts w:ascii="Times New Roman" w:hAnsi="Times New Roman" w:cs="Times New Roman"/>
              </w:rPr>
              <w:t>R agonists</w:t>
            </w:r>
          </w:p>
        </w:tc>
        <w:tc>
          <w:tcPr>
            <w:tcW w:w="4211" w:type="dxa"/>
          </w:tcPr>
          <w:p w14:paraId="0C1A5E7C" w14:textId="77777777" w:rsidR="00A53CAB" w:rsidRPr="003151A6" w:rsidRDefault="008E0A3C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Boosting </w:t>
            </w:r>
            <w:r w:rsidR="00A53CAB" w:rsidRPr="003151A6">
              <w:rPr>
                <w:rFonts w:ascii="Times New Roman" w:hAnsi="Times New Roman" w:cs="Times New Roman"/>
              </w:rPr>
              <w:t>DC</w:t>
            </w:r>
            <w:r w:rsidR="003B0C8F">
              <w:rPr>
                <w:rFonts w:ascii="Times New Roman" w:hAnsi="Times New Roman" w:cs="Times New Roman"/>
              </w:rPr>
              <w:t>s</w:t>
            </w:r>
            <w:r w:rsidR="00A53CAB" w:rsidRPr="003151A6">
              <w:rPr>
                <w:rFonts w:ascii="Times New Roman" w:hAnsi="Times New Roman" w:cs="Times New Roman"/>
              </w:rPr>
              <w:t xml:space="preserve"> maturation</w:t>
            </w:r>
            <w:r>
              <w:rPr>
                <w:rFonts w:ascii="Times New Roman" w:hAnsi="Times New Roman" w:cs="Times New Roman"/>
              </w:rPr>
              <w:t xml:space="preserve"> and T cell</w:t>
            </w:r>
            <w:r w:rsidR="003B0C8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priming; inducing i</w:t>
            </w:r>
            <w:r w:rsidR="00A53CAB" w:rsidRPr="003151A6">
              <w:rPr>
                <w:rFonts w:ascii="Times New Roman" w:hAnsi="Times New Roman" w:cs="Times New Roman"/>
              </w:rPr>
              <w:t>nflammatory cytokine</w:t>
            </w:r>
            <w:r w:rsidR="003B0C8F">
              <w:rPr>
                <w:rFonts w:ascii="Times New Roman" w:hAnsi="Times New Roman" w:cs="Times New Roman"/>
              </w:rPr>
              <w:t>s</w:t>
            </w:r>
            <w:r w:rsidR="00A53CAB" w:rsidRPr="003151A6">
              <w:rPr>
                <w:rFonts w:ascii="Times New Roman" w:hAnsi="Times New Roman" w:cs="Times New Roman"/>
              </w:rPr>
              <w:t xml:space="preserve"> release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8" w:type="dxa"/>
          </w:tcPr>
          <w:p w14:paraId="6AA760E2" w14:textId="77777777" w:rsidR="00A53CAB" w:rsidRPr="003151A6" w:rsidRDefault="00A53CAB" w:rsidP="00A53CAB">
            <w:pPr>
              <w:rPr>
                <w:rFonts w:ascii="Times New Roman" w:hAnsi="Times New Roman" w:cs="Times New Roman"/>
              </w:rPr>
            </w:pPr>
            <w:r w:rsidRPr="00DF695D">
              <w:rPr>
                <w:rFonts w:ascii="Times New Roman" w:hAnsi="Times New Roman" w:cs="Times New Roman"/>
              </w:rPr>
              <w:t>BNT411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 xml:space="preserve"> a</w:t>
            </w:r>
            <w:r w:rsidRPr="00DF695D">
              <w:rPr>
                <w:rFonts w:ascii="Times New Roman" w:hAnsi="Times New Roman" w:cs="Times New Roman"/>
              </w:rPr>
              <w:t>tezolizumab</w:t>
            </w:r>
            <w:r>
              <w:rPr>
                <w:rFonts w:ascii="Times New Roman" w:hAnsi="Times New Roman" w:cs="Times New Roman" w:hint="eastAsia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chemotherapy</w:t>
            </w:r>
          </w:p>
        </w:tc>
        <w:tc>
          <w:tcPr>
            <w:tcW w:w="850" w:type="dxa"/>
          </w:tcPr>
          <w:p w14:paraId="323CB3E4" w14:textId="77777777" w:rsidR="00A53CAB" w:rsidRPr="003151A6" w:rsidRDefault="00A53CAB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896" w:type="dxa"/>
          </w:tcPr>
          <w:p w14:paraId="5DCDF9FC" w14:textId="77777777" w:rsidR="00A53CAB" w:rsidRPr="003151A6" w:rsidRDefault="00A53CAB" w:rsidP="00A53CAB">
            <w:pPr>
              <w:rPr>
                <w:rFonts w:ascii="Times New Roman" w:hAnsi="Times New Roman" w:cs="Times New Roman"/>
              </w:rPr>
            </w:pPr>
            <w:r w:rsidRPr="00DF695D">
              <w:rPr>
                <w:rFonts w:ascii="Times New Roman" w:hAnsi="Times New Roman" w:cs="Times New Roman"/>
              </w:rPr>
              <w:t>NCT04101357</w:t>
            </w:r>
          </w:p>
        </w:tc>
      </w:tr>
      <w:tr w:rsidR="00C50FF6" w:rsidRPr="003151A6" w14:paraId="277D7D95" w14:textId="77777777" w:rsidTr="00C50FF6">
        <w:tc>
          <w:tcPr>
            <w:tcW w:w="2163" w:type="dxa"/>
            <w:vMerge w:val="restart"/>
          </w:tcPr>
          <w:p w14:paraId="7DE456F0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Targeted therapy</w:t>
            </w:r>
          </w:p>
        </w:tc>
        <w:tc>
          <w:tcPr>
            <w:tcW w:w="4211" w:type="dxa"/>
            <w:vMerge w:val="restart"/>
          </w:tcPr>
          <w:p w14:paraId="3BE81E16" w14:textId="77777777" w:rsidR="00C50FF6" w:rsidRPr="003151A6" w:rsidRDefault="008265CE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Blocking</w:t>
            </w:r>
            <w:r>
              <w:rPr>
                <w:rFonts w:ascii="Times New Roman" w:hAnsi="Times New Roman" w:cs="Times New Roman"/>
              </w:rPr>
              <w:t xml:space="preserve"> oncogenic signaling pathways; increasing genomic instability; improving T cell</w:t>
            </w:r>
            <w:r w:rsidR="003B0C8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proliferation; promoting T cell</w:t>
            </w:r>
            <w:r w:rsidR="003B0C8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infiltration and cytotoxic function; reversing T cell</w:t>
            </w:r>
            <w:r w:rsidR="003B0C8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exhaustion; reducing immunosuppressive cytokine</w:t>
            </w:r>
            <w:r w:rsidR="003B0C8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production; normalizing TME; modulating metabolic response.</w:t>
            </w:r>
          </w:p>
        </w:tc>
        <w:tc>
          <w:tcPr>
            <w:tcW w:w="4318" w:type="dxa"/>
            <w:shd w:val="clear" w:color="auto" w:fill="auto"/>
          </w:tcPr>
          <w:p w14:paraId="52D71738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proofErr w:type="spellStart"/>
            <w:r w:rsidRPr="00827B83">
              <w:rPr>
                <w:rFonts w:ascii="Times New Roman" w:hAnsi="Times New Roman" w:cs="Times New Roman"/>
              </w:rPr>
              <w:t>Cobimetinib</w:t>
            </w:r>
            <w:proofErr w:type="spellEnd"/>
            <w:r w:rsidRPr="00827B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(MEK) </w:t>
            </w:r>
            <w:r w:rsidRPr="00827B83">
              <w:rPr>
                <w:rFonts w:ascii="Times New Roman" w:hAnsi="Times New Roman" w:cs="Times New Roman"/>
              </w:rPr>
              <w:t xml:space="preserve">+ </w:t>
            </w:r>
            <w:r w:rsidR="00E51C23">
              <w:rPr>
                <w:rFonts w:ascii="Times New Roman" w:hAnsi="Times New Roman" w:cs="Times New Roman"/>
              </w:rPr>
              <w:t>a</w:t>
            </w:r>
            <w:r w:rsidRPr="00827B83">
              <w:rPr>
                <w:rFonts w:ascii="Times New Roman" w:hAnsi="Times New Roman" w:cs="Times New Roman"/>
              </w:rPr>
              <w:t>tezolizumab</w:t>
            </w:r>
          </w:p>
        </w:tc>
        <w:tc>
          <w:tcPr>
            <w:tcW w:w="850" w:type="dxa"/>
          </w:tcPr>
          <w:p w14:paraId="20A2A865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896" w:type="dxa"/>
          </w:tcPr>
          <w:p w14:paraId="1B22F77F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 w:rsidRPr="00827B83">
              <w:rPr>
                <w:rFonts w:ascii="Times New Roman" w:hAnsi="Times New Roman" w:cs="Times New Roman"/>
              </w:rPr>
              <w:t>NCT03600701</w:t>
            </w:r>
          </w:p>
        </w:tc>
      </w:tr>
      <w:tr w:rsidR="00C50FF6" w:rsidRPr="003151A6" w14:paraId="698DFBF1" w14:textId="77777777" w:rsidTr="00C50FF6">
        <w:tc>
          <w:tcPr>
            <w:tcW w:w="2163" w:type="dxa"/>
            <w:vMerge/>
          </w:tcPr>
          <w:p w14:paraId="14478AAF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17A00EFA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726B5785" w14:textId="77777777" w:rsidR="00C50FF6" w:rsidRPr="003B7F3E" w:rsidRDefault="00C50FF6" w:rsidP="00A53CAB">
            <w:pPr>
              <w:rPr>
                <w:rFonts w:ascii="Times New Roman" w:hAnsi="Times New Roman" w:cs="Times New Roman"/>
              </w:rPr>
            </w:pPr>
            <w:proofErr w:type="spellStart"/>
            <w:r w:rsidRPr="003B7F3E">
              <w:rPr>
                <w:rFonts w:ascii="Times New Roman" w:hAnsi="Times New Roman" w:cs="Times New Roman"/>
              </w:rPr>
              <w:t>Idelalisib</w:t>
            </w:r>
            <w:proofErr w:type="spellEnd"/>
            <w:r>
              <w:rPr>
                <w:rFonts w:ascii="Times New Roman" w:hAnsi="Times New Roman" w:cs="Times New Roman"/>
              </w:rPr>
              <w:t xml:space="preserve"> (PI3K) + p</w:t>
            </w:r>
            <w:r w:rsidRPr="003B7F3E">
              <w:rPr>
                <w:rFonts w:ascii="Times New Roman" w:hAnsi="Times New Roman" w:cs="Times New Roman"/>
              </w:rPr>
              <w:t>embrolizumab</w:t>
            </w:r>
          </w:p>
        </w:tc>
        <w:tc>
          <w:tcPr>
            <w:tcW w:w="850" w:type="dxa"/>
          </w:tcPr>
          <w:p w14:paraId="1B098D31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896" w:type="dxa"/>
          </w:tcPr>
          <w:p w14:paraId="587A5EA6" w14:textId="77777777" w:rsidR="00C50FF6" w:rsidRPr="003B7F3E" w:rsidRDefault="00C50FF6" w:rsidP="00A53CAB">
            <w:pPr>
              <w:rPr>
                <w:rFonts w:ascii="Times New Roman" w:hAnsi="Times New Roman" w:cs="Times New Roman"/>
              </w:rPr>
            </w:pPr>
            <w:r w:rsidRPr="003B7F3E">
              <w:rPr>
                <w:rFonts w:ascii="Times New Roman" w:hAnsi="Times New Roman" w:cs="Times New Roman"/>
              </w:rPr>
              <w:t>NCT03257722</w:t>
            </w:r>
          </w:p>
        </w:tc>
      </w:tr>
      <w:tr w:rsidR="00C50FF6" w:rsidRPr="003151A6" w14:paraId="0F1D34E8" w14:textId="77777777" w:rsidTr="00C50FF6">
        <w:tc>
          <w:tcPr>
            <w:tcW w:w="2163" w:type="dxa"/>
            <w:vMerge/>
          </w:tcPr>
          <w:p w14:paraId="07072D23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395B505D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7F26BF8C" w14:textId="77777777" w:rsidR="00C50FF6" w:rsidRPr="00840F5B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/>
              </w:rPr>
              <w:t xml:space="preserve">evacizumab + chemotherapy </w:t>
            </w:r>
            <w:r>
              <w:rPr>
                <w:rFonts w:ascii="Times New Roman" w:hAnsi="Times New Roman" w:cs="Times New Roman" w:hint="eastAsia"/>
              </w:rPr>
              <w:t xml:space="preserve">+ </w:t>
            </w:r>
            <w:r>
              <w:rPr>
                <w:rFonts w:ascii="Times New Roman" w:hAnsi="Times New Roman" w:cs="Times New Roman"/>
              </w:rPr>
              <w:t xml:space="preserve">atezolizumab </w:t>
            </w:r>
            <w:r>
              <w:rPr>
                <w:rFonts w:ascii="Times New Roman" w:hAnsi="Times New Roman" w:cs="Times New Roman" w:hint="eastAsia"/>
              </w:rPr>
              <w:t>vs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E51C23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evacizumab + chemotherapy</w:t>
            </w:r>
          </w:p>
        </w:tc>
        <w:tc>
          <w:tcPr>
            <w:tcW w:w="850" w:type="dxa"/>
          </w:tcPr>
          <w:p w14:paraId="0C8F4DCE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896" w:type="dxa"/>
          </w:tcPr>
          <w:p w14:paraId="70A899B2" w14:textId="77777777" w:rsidR="00C50FF6" w:rsidRPr="00840F5B" w:rsidRDefault="00C50FF6" w:rsidP="00A53CAB">
            <w:pPr>
              <w:rPr>
                <w:rFonts w:ascii="Times New Roman" w:hAnsi="Times New Roman" w:cs="Times New Roman"/>
              </w:rPr>
            </w:pPr>
            <w:r w:rsidRPr="00CC0A1A">
              <w:rPr>
                <w:rFonts w:ascii="Times New Roman" w:hAnsi="Times New Roman" w:cs="Times New Roman"/>
              </w:rPr>
              <w:t>NCT04194203</w:t>
            </w:r>
            <w:r>
              <w:rPr>
                <w:rFonts w:ascii="Times New Roman" w:hAnsi="Times New Roman" w:cs="Times New Roman"/>
              </w:rPr>
              <w:t xml:space="preserve"> (IMPOWER151)</w:t>
            </w:r>
          </w:p>
        </w:tc>
      </w:tr>
      <w:tr w:rsidR="00C50FF6" w:rsidRPr="003151A6" w14:paraId="75E8226B" w14:textId="77777777" w:rsidTr="00C50FF6">
        <w:tc>
          <w:tcPr>
            <w:tcW w:w="2163" w:type="dxa"/>
            <w:vMerge/>
          </w:tcPr>
          <w:p w14:paraId="6E8369D7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42805AD6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512995CA" w14:textId="77777777" w:rsidR="00C50FF6" w:rsidRPr="00451852" w:rsidRDefault="00C50FF6" w:rsidP="00A53CAB">
            <w:pPr>
              <w:rPr>
                <w:rFonts w:ascii="Times New Roman" w:hAnsi="Times New Roman" w:cs="Times New Roman"/>
              </w:rPr>
            </w:pPr>
            <w:r w:rsidRPr="00451852">
              <w:rPr>
                <w:rFonts w:ascii="Times New Roman" w:hAnsi="Times New Roman" w:cs="Times New Roman"/>
              </w:rPr>
              <w:t>AB928</w:t>
            </w:r>
            <w:r>
              <w:rPr>
                <w:rFonts w:ascii="Times New Roman" w:hAnsi="Times New Roman" w:cs="Times New Roman"/>
              </w:rPr>
              <w:t xml:space="preserve"> (A2AR) + AB154 (TIGIT) + </w:t>
            </w:r>
            <w:proofErr w:type="spellStart"/>
            <w:r>
              <w:rPr>
                <w:rFonts w:ascii="Times New Roman" w:hAnsi="Times New Roman" w:cs="Times New Roman"/>
              </w:rPr>
              <w:t>z</w:t>
            </w:r>
            <w:r w:rsidRPr="00451852">
              <w:rPr>
                <w:rFonts w:ascii="Times New Roman" w:hAnsi="Times New Roman" w:cs="Times New Roman"/>
              </w:rPr>
              <w:t>imberelimab</w:t>
            </w:r>
            <w:proofErr w:type="spellEnd"/>
          </w:p>
        </w:tc>
        <w:tc>
          <w:tcPr>
            <w:tcW w:w="850" w:type="dxa"/>
          </w:tcPr>
          <w:p w14:paraId="43643C40" w14:textId="77777777" w:rsidR="00C50FF6" w:rsidRPr="00451852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</w:tcPr>
          <w:p w14:paraId="7768433B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 w:rsidRPr="00451852">
              <w:rPr>
                <w:rFonts w:ascii="Times New Roman" w:hAnsi="Times New Roman" w:cs="Times New Roman"/>
              </w:rPr>
              <w:t>NCT04262856</w:t>
            </w:r>
          </w:p>
        </w:tc>
      </w:tr>
      <w:tr w:rsidR="00C50FF6" w:rsidRPr="003151A6" w14:paraId="19C0CE63" w14:textId="77777777" w:rsidTr="00C50FF6">
        <w:tc>
          <w:tcPr>
            <w:tcW w:w="2163" w:type="dxa"/>
            <w:vMerge/>
          </w:tcPr>
          <w:p w14:paraId="657D69F7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175715C1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02EA4B9C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 xml:space="preserve">embrolizumab + </w:t>
            </w:r>
            <w:proofErr w:type="spellStart"/>
            <w:r>
              <w:rPr>
                <w:rFonts w:ascii="Times New Roman" w:hAnsi="Times New Roman" w:cs="Times New Roman"/>
              </w:rPr>
              <w:t>olaparib</w:t>
            </w:r>
            <w:proofErr w:type="spellEnd"/>
            <w:r>
              <w:rPr>
                <w:rFonts w:ascii="Times New Roman" w:hAnsi="Times New Roman" w:cs="Times New Roman"/>
              </w:rPr>
              <w:t xml:space="preserve"> vs. pembrolizumab + pemetrexed</w:t>
            </w:r>
          </w:p>
        </w:tc>
        <w:tc>
          <w:tcPr>
            <w:tcW w:w="850" w:type="dxa"/>
          </w:tcPr>
          <w:p w14:paraId="71633F84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896" w:type="dxa"/>
          </w:tcPr>
          <w:p w14:paraId="07888C5E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 w:rsidRPr="007706D8">
              <w:rPr>
                <w:rFonts w:ascii="Times New Roman" w:hAnsi="Times New Roman" w:cs="Times New Roman"/>
              </w:rPr>
              <w:t>NCT03976323</w:t>
            </w:r>
          </w:p>
          <w:p w14:paraId="1C7D9B70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036A1">
              <w:rPr>
                <w:rFonts w:ascii="Times New Roman" w:hAnsi="Times New Roman" w:cs="Times New Roman"/>
              </w:rPr>
              <w:t>KEYLYNK0</w:t>
            </w:r>
            <w:r>
              <w:rPr>
                <w:rFonts w:ascii="Times New Roman" w:hAnsi="Times New Roman" w:cs="Times New Roman"/>
              </w:rPr>
              <w:t>06</w:t>
            </w:r>
            <w:r w:rsidRPr="002036A1">
              <w:rPr>
                <w:rFonts w:ascii="Times New Roman" w:hAnsi="Times New Roman" w:cs="Times New Roman"/>
              </w:rPr>
              <w:t>)</w:t>
            </w:r>
          </w:p>
        </w:tc>
      </w:tr>
      <w:tr w:rsidR="00C50FF6" w:rsidRPr="003151A6" w14:paraId="060D05BC" w14:textId="77777777" w:rsidTr="00C50FF6">
        <w:tc>
          <w:tcPr>
            <w:tcW w:w="2163" w:type="dxa"/>
            <w:vMerge/>
          </w:tcPr>
          <w:p w14:paraId="14BA765F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505BDC26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6F197C23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 w:rsidRPr="00840F5B">
              <w:rPr>
                <w:rFonts w:ascii="Times New Roman" w:hAnsi="Times New Roman" w:cs="Times New Roman"/>
              </w:rPr>
              <w:t>Avelumab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Pr="00840F5B">
              <w:rPr>
                <w:rFonts w:ascii="Times New Roman" w:hAnsi="Times New Roman" w:cs="Times New Roman"/>
              </w:rPr>
              <w:t>xitinib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840F5B">
              <w:rPr>
                <w:rFonts w:ascii="Times New Roman" w:hAnsi="Times New Roman" w:cs="Times New Roman"/>
              </w:rPr>
              <w:t>albociclib</w:t>
            </w:r>
            <w:proofErr w:type="spellEnd"/>
          </w:p>
        </w:tc>
        <w:tc>
          <w:tcPr>
            <w:tcW w:w="850" w:type="dxa"/>
          </w:tcPr>
          <w:p w14:paraId="3FBC3EDB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896" w:type="dxa"/>
          </w:tcPr>
          <w:p w14:paraId="33C42004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 w:rsidRPr="00840F5B">
              <w:rPr>
                <w:rFonts w:ascii="Times New Roman" w:hAnsi="Times New Roman" w:cs="Times New Roman"/>
              </w:rPr>
              <w:t>NCT03386929</w:t>
            </w:r>
          </w:p>
        </w:tc>
      </w:tr>
      <w:tr w:rsidR="00C50FF6" w:rsidRPr="003151A6" w14:paraId="2711FE9D" w14:textId="77777777" w:rsidTr="00C50FF6">
        <w:tc>
          <w:tcPr>
            <w:tcW w:w="2163" w:type="dxa"/>
            <w:vMerge/>
          </w:tcPr>
          <w:p w14:paraId="3CA1AD54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2183338D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415D7F5D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 w:rsidRPr="007706D8">
              <w:rPr>
                <w:rFonts w:ascii="Times New Roman" w:hAnsi="Times New Roman" w:cs="Times New Roman"/>
              </w:rPr>
              <w:t>Durvalumab</w:t>
            </w:r>
            <w:r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 w:hint="eastAsia"/>
              </w:rPr>
              <w:t>s</w:t>
            </w:r>
            <w:r w:rsidRPr="007706D8">
              <w:rPr>
                <w:rFonts w:ascii="Times New Roman" w:hAnsi="Times New Roman" w:cs="Times New Roman"/>
              </w:rPr>
              <w:t>irolimus</w:t>
            </w:r>
          </w:p>
        </w:tc>
        <w:tc>
          <w:tcPr>
            <w:tcW w:w="850" w:type="dxa"/>
          </w:tcPr>
          <w:p w14:paraId="3AEBF624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896" w:type="dxa"/>
          </w:tcPr>
          <w:p w14:paraId="094E9760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 w:rsidRPr="007706D8">
              <w:rPr>
                <w:rFonts w:ascii="Times New Roman" w:hAnsi="Times New Roman" w:cs="Times New Roman"/>
              </w:rPr>
              <w:t>NCT04348292</w:t>
            </w:r>
          </w:p>
        </w:tc>
      </w:tr>
      <w:tr w:rsidR="00C50FF6" w:rsidRPr="003151A6" w14:paraId="4C6035C7" w14:textId="77777777" w:rsidTr="00C50FF6">
        <w:tc>
          <w:tcPr>
            <w:tcW w:w="2163" w:type="dxa"/>
            <w:vMerge/>
          </w:tcPr>
          <w:p w14:paraId="7861A479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54EFB52F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0B06B667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 w:rsidRPr="00A71EE2">
              <w:rPr>
                <w:rFonts w:ascii="Times New Roman" w:hAnsi="Times New Roman" w:cs="Times New Roman"/>
              </w:rPr>
              <w:t xml:space="preserve">Trastuzumab </w:t>
            </w:r>
            <w:proofErr w:type="spellStart"/>
            <w:r w:rsidRPr="00A71EE2">
              <w:rPr>
                <w:rFonts w:ascii="Times New Roman" w:hAnsi="Times New Roman" w:cs="Times New Roman"/>
              </w:rPr>
              <w:t>deruxtecan</w:t>
            </w:r>
            <w:proofErr w:type="spellEnd"/>
            <w:r>
              <w:rPr>
                <w:rFonts w:ascii="Times New Roman" w:hAnsi="Times New Roman" w:cs="Times New Roman"/>
              </w:rPr>
              <w:t xml:space="preserve"> + p</w:t>
            </w:r>
            <w:r w:rsidRPr="00A71EE2">
              <w:rPr>
                <w:rFonts w:ascii="Times New Roman" w:hAnsi="Times New Roman" w:cs="Times New Roman"/>
              </w:rPr>
              <w:t>embrolizumab</w:t>
            </w:r>
          </w:p>
        </w:tc>
        <w:tc>
          <w:tcPr>
            <w:tcW w:w="850" w:type="dxa"/>
          </w:tcPr>
          <w:p w14:paraId="1B90373B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896" w:type="dxa"/>
          </w:tcPr>
          <w:p w14:paraId="06A3938D" w14:textId="77777777" w:rsidR="00C50FF6" w:rsidRPr="00A71EE2" w:rsidRDefault="00C50FF6" w:rsidP="00A53CAB">
            <w:pPr>
              <w:rPr>
                <w:rFonts w:ascii="Times New Roman" w:hAnsi="Times New Roman" w:cs="Times New Roman"/>
              </w:rPr>
            </w:pPr>
            <w:r w:rsidRPr="00A71EE2">
              <w:rPr>
                <w:rFonts w:ascii="Times New Roman" w:hAnsi="Times New Roman" w:cs="Times New Roman"/>
              </w:rPr>
              <w:t>NCT04042701</w:t>
            </w:r>
          </w:p>
        </w:tc>
      </w:tr>
      <w:tr w:rsidR="00C50FF6" w:rsidRPr="003151A6" w14:paraId="7E520085" w14:textId="77777777" w:rsidTr="00C50FF6">
        <w:tc>
          <w:tcPr>
            <w:tcW w:w="2163" w:type="dxa"/>
            <w:vMerge/>
          </w:tcPr>
          <w:p w14:paraId="21FBFDEB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5B48E60E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16AE7E15" w14:textId="77777777" w:rsidR="00C50FF6" w:rsidRPr="00A71EE2" w:rsidRDefault="00C50FF6" w:rsidP="00A53CAB">
            <w:pPr>
              <w:rPr>
                <w:rFonts w:ascii="Times New Roman" w:hAnsi="Times New Roman" w:cs="Times New Roman"/>
              </w:rPr>
            </w:pPr>
            <w:proofErr w:type="spellStart"/>
            <w:r w:rsidRPr="00A71EE2">
              <w:rPr>
                <w:rFonts w:ascii="Times New Roman" w:hAnsi="Times New Roman" w:cs="Times New Roman"/>
              </w:rPr>
              <w:t>Capmatinib</w:t>
            </w:r>
            <w:proofErr w:type="spellEnd"/>
            <w:r w:rsidRPr="00A71E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</w:t>
            </w:r>
            <w:r w:rsidRPr="00A71E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71EE2">
              <w:rPr>
                <w:rFonts w:ascii="Times New Roman" w:hAnsi="Times New Roman" w:cs="Times New Roman"/>
              </w:rPr>
              <w:t xml:space="preserve">embrolizumab vs </w:t>
            </w:r>
            <w:r>
              <w:rPr>
                <w:rFonts w:ascii="Times New Roman" w:hAnsi="Times New Roman" w:cs="Times New Roman"/>
              </w:rPr>
              <w:t>p</w:t>
            </w:r>
            <w:r w:rsidRPr="00A71EE2">
              <w:rPr>
                <w:rFonts w:ascii="Times New Roman" w:hAnsi="Times New Roman" w:cs="Times New Roman"/>
              </w:rPr>
              <w:t>embrolizumab</w:t>
            </w:r>
          </w:p>
        </w:tc>
        <w:tc>
          <w:tcPr>
            <w:tcW w:w="850" w:type="dxa"/>
          </w:tcPr>
          <w:p w14:paraId="3F279AAF" w14:textId="77777777" w:rsidR="00C50FF6" w:rsidRPr="00A71EE2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</w:tcPr>
          <w:p w14:paraId="6D66081C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 w:rsidRPr="00A71EE2">
              <w:rPr>
                <w:rFonts w:ascii="Times New Roman" w:hAnsi="Times New Roman" w:cs="Times New Roman"/>
              </w:rPr>
              <w:t>NCT04139317</w:t>
            </w:r>
          </w:p>
        </w:tc>
      </w:tr>
      <w:tr w:rsidR="00A53CAB" w:rsidRPr="00EF63E2" w14:paraId="333FB007" w14:textId="77777777" w:rsidTr="00C50FF6">
        <w:tc>
          <w:tcPr>
            <w:tcW w:w="2163" w:type="dxa"/>
          </w:tcPr>
          <w:p w14:paraId="2AEAF351" w14:textId="77777777" w:rsidR="00A53CAB" w:rsidRPr="003151A6" w:rsidRDefault="00D91036" w:rsidP="00A53CAB">
            <w:pPr>
              <w:rPr>
                <w:rFonts w:ascii="Times New Roman" w:hAnsi="Times New Roman" w:cs="Times New Roman"/>
              </w:rPr>
            </w:pPr>
            <w:r w:rsidRPr="003151A6">
              <w:rPr>
                <w:rFonts w:ascii="Times New Roman" w:hAnsi="Times New Roman" w:cs="Times New Roman"/>
              </w:rPr>
              <w:t>STING agonists</w:t>
            </w:r>
          </w:p>
        </w:tc>
        <w:tc>
          <w:tcPr>
            <w:tcW w:w="4211" w:type="dxa"/>
          </w:tcPr>
          <w:p w14:paraId="12852DCA" w14:textId="77777777" w:rsidR="00A53CAB" w:rsidRPr="003151A6" w:rsidRDefault="008265CE" w:rsidP="00D91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Evoking </w:t>
            </w:r>
            <w:r w:rsidR="00D91036" w:rsidRPr="003151A6">
              <w:rPr>
                <w:rFonts w:ascii="Times New Roman" w:hAnsi="Times New Roman" w:cs="Times New Roman"/>
              </w:rPr>
              <w:t>INF-</w:t>
            </w:r>
            <w:r w:rsidR="00D91036">
              <w:rPr>
                <w:rFonts w:ascii="Times New Roman" w:hAnsi="Times New Roman" w:cs="Times New Roman" w:hint="eastAsia"/>
              </w:rPr>
              <w:t>α</w:t>
            </w:r>
            <w:r w:rsidR="00D91036" w:rsidRPr="003151A6">
              <w:rPr>
                <w:rFonts w:ascii="Times New Roman" w:hAnsi="Times New Roman" w:cs="Times New Roman"/>
              </w:rPr>
              <w:t xml:space="preserve"> signaling pathway</w:t>
            </w:r>
            <w:r>
              <w:rPr>
                <w:rFonts w:ascii="Times New Roman" w:hAnsi="Times New Roman" w:cs="Times New Roman"/>
              </w:rPr>
              <w:t xml:space="preserve">; activating </w:t>
            </w:r>
            <w:r w:rsidRPr="003151A6">
              <w:rPr>
                <w:rFonts w:ascii="Times New Roman" w:hAnsi="Times New Roman" w:cs="Times New Roman"/>
              </w:rPr>
              <w:t>JAK/STAT signaling pathway</w:t>
            </w:r>
            <w:r>
              <w:rPr>
                <w:rFonts w:ascii="Times New Roman" w:hAnsi="Times New Roman" w:cs="Times New Roman"/>
              </w:rPr>
              <w:t>; promoting DC</w:t>
            </w:r>
            <w:r w:rsidR="003B0C8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function and T cell</w:t>
            </w:r>
            <w:r w:rsidR="003B0C8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priming.</w:t>
            </w:r>
          </w:p>
        </w:tc>
        <w:tc>
          <w:tcPr>
            <w:tcW w:w="4318" w:type="dxa"/>
          </w:tcPr>
          <w:p w14:paraId="1A3A5D2D" w14:textId="77777777" w:rsidR="00A53CAB" w:rsidRPr="003151A6" w:rsidRDefault="00A53CAB" w:rsidP="00A53CAB">
            <w:pPr>
              <w:rPr>
                <w:rFonts w:ascii="Times New Roman" w:hAnsi="Times New Roman" w:cs="Times New Roman"/>
              </w:rPr>
            </w:pPr>
            <w:proofErr w:type="spellStart"/>
            <w:r w:rsidRPr="00EF63E2">
              <w:rPr>
                <w:rFonts w:ascii="Times New Roman" w:hAnsi="Times New Roman" w:cs="Times New Roman"/>
              </w:rPr>
              <w:t>Danvatirsen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+ d</w:t>
            </w:r>
            <w:r w:rsidRPr="00EF63E2">
              <w:rPr>
                <w:rFonts w:ascii="Times New Roman" w:hAnsi="Times New Roman" w:cs="Times New Roman"/>
              </w:rPr>
              <w:t>urvalumab</w:t>
            </w:r>
          </w:p>
        </w:tc>
        <w:tc>
          <w:tcPr>
            <w:tcW w:w="850" w:type="dxa"/>
          </w:tcPr>
          <w:p w14:paraId="4C154311" w14:textId="77777777" w:rsidR="00A53CAB" w:rsidRPr="003151A6" w:rsidRDefault="00A53CAB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896" w:type="dxa"/>
          </w:tcPr>
          <w:p w14:paraId="66BAB419" w14:textId="77777777" w:rsidR="00A53CAB" w:rsidRPr="00EF63E2" w:rsidRDefault="00A53CAB" w:rsidP="00A53CAB">
            <w:pPr>
              <w:rPr>
                <w:rFonts w:ascii="Times New Roman" w:hAnsi="Times New Roman" w:cs="Times New Roman"/>
              </w:rPr>
            </w:pPr>
            <w:r w:rsidRPr="00EF63E2">
              <w:rPr>
                <w:rFonts w:ascii="Times New Roman" w:hAnsi="Times New Roman" w:cs="Times New Roman"/>
              </w:rPr>
              <w:t>NCT02983578</w:t>
            </w:r>
          </w:p>
          <w:p w14:paraId="239C0384" w14:textId="77777777" w:rsidR="00A53CAB" w:rsidRPr="003151A6" w:rsidRDefault="00A53CAB" w:rsidP="00A53CAB">
            <w:pPr>
              <w:rPr>
                <w:rFonts w:ascii="Times New Roman" w:hAnsi="Times New Roman" w:cs="Times New Roman"/>
              </w:rPr>
            </w:pPr>
          </w:p>
        </w:tc>
      </w:tr>
      <w:tr w:rsidR="00C50FF6" w:rsidRPr="003151A6" w14:paraId="7831F1BD" w14:textId="77777777" w:rsidTr="00C50FF6">
        <w:tc>
          <w:tcPr>
            <w:tcW w:w="2163" w:type="dxa"/>
            <w:vMerge w:val="restart"/>
          </w:tcPr>
          <w:p w14:paraId="2D50C48D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Epigenetic modulators</w:t>
            </w:r>
          </w:p>
        </w:tc>
        <w:tc>
          <w:tcPr>
            <w:tcW w:w="4211" w:type="dxa"/>
            <w:vMerge w:val="restart"/>
          </w:tcPr>
          <w:p w14:paraId="0E911E0E" w14:textId="77777777" w:rsidR="00C50FF6" w:rsidRPr="003151A6" w:rsidRDefault="008265CE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ltering immune</w:t>
            </w:r>
            <w:r w:rsidR="003B0C8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related genes expression; promoting a</w:t>
            </w:r>
            <w:r w:rsidRPr="003151A6">
              <w:rPr>
                <w:rFonts w:ascii="Times New Roman" w:hAnsi="Times New Roman" w:cs="Times New Roman"/>
              </w:rPr>
              <w:t xml:space="preserve">ntigen </w:t>
            </w:r>
            <w:r w:rsidRPr="003151A6">
              <w:rPr>
                <w:rFonts w:ascii="Times New Roman" w:hAnsi="Times New Roman" w:cs="Times New Roman"/>
              </w:rPr>
              <w:lastRenderedPageBreak/>
              <w:t>presentation</w:t>
            </w:r>
            <w:r>
              <w:rPr>
                <w:rFonts w:ascii="Times New Roman" w:hAnsi="Times New Roman" w:cs="Times New Roman"/>
              </w:rPr>
              <w:t xml:space="preserve"> and immune-stimulatory</w:t>
            </w:r>
            <w:r w:rsidRPr="003151A6">
              <w:rPr>
                <w:rFonts w:ascii="Times New Roman" w:hAnsi="Times New Roman" w:cs="Times New Roman"/>
              </w:rPr>
              <w:t xml:space="preserve"> cytokine</w:t>
            </w:r>
            <w:r w:rsidR="003B0C8F">
              <w:rPr>
                <w:rFonts w:ascii="Times New Roman" w:hAnsi="Times New Roman" w:cs="Times New Roman"/>
              </w:rPr>
              <w:t>s</w:t>
            </w:r>
            <w:r w:rsidRPr="003151A6">
              <w:rPr>
                <w:rFonts w:ascii="Times New Roman" w:hAnsi="Times New Roman" w:cs="Times New Roman"/>
              </w:rPr>
              <w:t xml:space="preserve"> release</w:t>
            </w:r>
          </w:p>
        </w:tc>
        <w:tc>
          <w:tcPr>
            <w:tcW w:w="4318" w:type="dxa"/>
          </w:tcPr>
          <w:p w14:paraId="703AC7D7" w14:textId="77777777" w:rsidR="00C50FF6" w:rsidRPr="009D01E7" w:rsidRDefault="00C50FF6" w:rsidP="00A53CAB">
            <w:pPr>
              <w:rPr>
                <w:rFonts w:ascii="Times New Roman" w:hAnsi="Times New Roman" w:cs="Times New Roman"/>
              </w:rPr>
            </w:pPr>
            <w:r w:rsidRPr="006A5339">
              <w:rPr>
                <w:rFonts w:ascii="Times New Roman" w:hAnsi="Times New Roman" w:cs="Times New Roman"/>
              </w:rPr>
              <w:lastRenderedPageBreak/>
              <w:t xml:space="preserve">Decitabine </w:t>
            </w:r>
            <w:r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Pr="006A5339">
              <w:rPr>
                <w:rFonts w:ascii="Times New Roman" w:hAnsi="Times New Roman" w:cs="Times New Roman"/>
              </w:rPr>
              <w:t>etrahydrouridine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(hypomethylating agents) + p</w:t>
            </w:r>
            <w:r w:rsidRPr="006A5339">
              <w:rPr>
                <w:rFonts w:ascii="Times New Roman" w:hAnsi="Times New Roman" w:cs="Times New Roman"/>
              </w:rPr>
              <w:t>embrolizumab</w:t>
            </w:r>
          </w:p>
        </w:tc>
        <w:tc>
          <w:tcPr>
            <w:tcW w:w="850" w:type="dxa"/>
          </w:tcPr>
          <w:p w14:paraId="1A116B42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896" w:type="dxa"/>
          </w:tcPr>
          <w:p w14:paraId="294C8909" w14:textId="77777777" w:rsidR="00C50FF6" w:rsidRPr="009D01E7" w:rsidRDefault="00C50FF6" w:rsidP="00A53CAB">
            <w:pPr>
              <w:rPr>
                <w:rFonts w:ascii="Times New Roman" w:hAnsi="Times New Roman" w:cs="Times New Roman"/>
              </w:rPr>
            </w:pPr>
            <w:r w:rsidRPr="006A5339">
              <w:rPr>
                <w:rFonts w:ascii="Times New Roman" w:hAnsi="Times New Roman" w:cs="Times New Roman"/>
              </w:rPr>
              <w:t>NCT03233724</w:t>
            </w:r>
          </w:p>
        </w:tc>
      </w:tr>
      <w:tr w:rsidR="00C50FF6" w:rsidRPr="003151A6" w14:paraId="6196ED17" w14:textId="77777777" w:rsidTr="00C50FF6">
        <w:tc>
          <w:tcPr>
            <w:tcW w:w="2163" w:type="dxa"/>
            <w:vMerge/>
          </w:tcPr>
          <w:p w14:paraId="2F13C6D6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1" w:type="dxa"/>
            <w:vMerge/>
          </w:tcPr>
          <w:p w14:paraId="24BFDE3B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8" w:type="dxa"/>
          </w:tcPr>
          <w:p w14:paraId="6FBD32C8" w14:textId="77777777" w:rsidR="00C50FF6" w:rsidRDefault="00C50FF6" w:rsidP="00A53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E</w:t>
            </w:r>
            <w:r w:rsidRPr="009D01E7">
              <w:rPr>
                <w:rFonts w:ascii="Times New Roman" w:hAnsi="Times New Roman" w:cs="Times New Roman"/>
              </w:rPr>
              <w:t>ntinostat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1C2D28" w:rsidRPr="001C2D28">
              <w:rPr>
                <w:rFonts w:ascii="Times New Roman" w:hAnsi="Times New Roman" w:cs="Times New Roman"/>
              </w:rPr>
              <w:t>histone deacetylase</w:t>
            </w:r>
            <w:r>
              <w:rPr>
                <w:rFonts w:ascii="Times New Roman" w:hAnsi="Times New Roman" w:cs="Times New Roman"/>
              </w:rPr>
              <w:t xml:space="preserve"> inhibitor) + </w:t>
            </w:r>
            <w:r w:rsidRPr="009D01E7">
              <w:rPr>
                <w:rFonts w:ascii="Times New Roman" w:hAnsi="Times New Roman" w:cs="Times New Roman"/>
              </w:rPr>
              <w:t>pembrolizumab</w:t>
            </w:r>
          </w:p>
        </w:tc>
        <w:tc>
          <w:tcPr>
            <w:tcW w:w="850" w:type="dxa"/>
          </w:tcPr>
          <w:p w14:paraId="48520915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896" w:type="dxa"/>
          </w:tcPr>
          <w:p w14:paraId="0E335029" w14:textId="77777777" w:rsidR="00C50FF6" w:rsidRPr="003151A6" w:rsidRDefault="00C50FF6" w:rsidP="00A53CAB">
            <w:pPr>
              <w:rPr>
                <w:rFonts w:ascii="Times New Roman" w:hAnsi="Times New Roman" w:cs="Times New Roman"/>
              </w:rPr>
            </w:pPr>
            <w:r w:rsidRPr="009D01E7">
              <w:rPr>
                <w:rFonts w:ascii="Times New Roman" w:hAnsi="Times New Roman" w:cs="Times New Roman"/>
              </w:rPr>
              <w:t>NCT02437136</w:t>
            </w:r>
          </w:p>
        </w:tc>
      </w:tr>
      <w:tr w:rsidR="00A53CAB" w:rsidRPr="003151A6" w14:paraId="07D8F300" w14:textId="77777777" w:rsidTr="00C50FF6">
        <w:tc>
          <w:tcPr>
            <w:tcW w:w="2163" w:type="dxa"/>
          </w:tcPr>
          <w:p w14:paraId="76126E08" w14:textId="77777777" w:rsidR="00A53CAB" w:rsidRDefault="00A53CAB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 therapy</w:t>
            </w:r>
          </w:p>
        </w:tc>
        <w:tc>
          <w:tcPr>
            <w:tcW w:w="4211" w:type="dxa"/>
          </w:tcPr>
          <w:p w14:paraId="3C143193" w14:textId="77777777" w:rsidR="00A53CAB" w:rsidRPr="003151A6" w:rsidRDefault="008265CE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 xml:space="preserve">argeting tumor-specific antigens; </w:t>
            </w:r>
            <w:r w:rsidR="00891CE0">
              <w:rPr>
                <w:rFonts w:ascii="Times New Roman" w:hAnsi="Times New Roman" w:cs="Times New Roman"/>
              </w:rPr>
              <w:t>improving T cell</w:t>
            </w:r>
            <w:r w:rsidR="003B0C8F">
              <w:rPr>
                <w:rFonts w:ascii="Times New Roman" w:hAnsi="Times New Roman" w:cs="Times New Roman"/>
              </w:rPr>
              <w:t>s</w:t>
            </w:r>
            <w:r w:rsidR="00891CE0">
              <w:rPr>
                <w:rFonts w:ascii="Times New Roman" w:hAnsi="Times New Roman" w:cs="Times New Roman"/>
              </w:rPr>
              <w:t xml:space="preserve"> infiltration and cytotoxicity; inducing inflamed TME.</w:t>
            </w:r>
          </w:p>
        </w:tc>
        <w:tc>
          <w:tcPr>
            <w:tcW w:w="4318" w:type="dxa"/>
          </w:tcPr>
          <w:p w14:paraId="6DBEBA3A" w14:textId="77777777" w:rsidR="00A53CAB" w:rsidRDefault="00A53CAB" w:rsidP="00A53CAB">
            <w:pPr>
              <w:rPr>
                <w:rFonts w:ascii="Times New Roman" w:hAnsi="Times New Roman" w:cs="Times New Roman"/>
              </w:rPr>
            </w:pPr>
            <w:r w:rsidRPr="00E51C23">
              <w:rPr>
                <w:rFonts w:ascii="Times New Roman" w:hAnsi="Times New Roman" w:cs="Times New Roman"/>
              </w:rPr>
              <w:t>Anti-MUC1 CAR</w:t>
            </w:r>
            <w:r w:rsidRPr="006A5339">
              <w:rPr>
                <w:rFonts w:ascii="Times New Roman" w:hAnsi="Times New Roman" w:cs="Times New Roman"/>
              </w:rPr>
              <w:t xml:space="preserve"> T </w:t>
            </w:r>
            <w:r>
              <w:rPr>
                <w:rFonts w:ascii="Times New Roman" w:hAnsi="Times New Roman" w:cs="Times New Roman"/>
              </w:rPr>
              <w:t>c</w:t>
            </w:r>
            <w:r w:rsidRPr="006A5339">
              <w:rPr>
                <w:rFonts w:ascii="Times New Roman" w:hAnsi="Times New Roman" w:cs="Times New Roman"/>
              </w:rPr>
              <w:t xml:space="preserve">ells </w:t>
            </w:r>
            <w:r>
              <w:rPr>
                <w:rFonts w:ascii="Times New Roman" w:hAnsi="Times New Roman" w:cs="Times New Roman"/>
              </w:rPr>
              <w:t xml:space="preserve">+ </w:t>
            </w:r>
            <w:r w:rsidRPr="006A5339">
              <w:rPr>
                <w:rFonts w:ascii="Times New Roman" w:hAnsi="Times New Roman" w:cs="Times New Roman"/>
              </w:rPr>
              <w:t xml:space="preserve">PD-1 </w:t>
            </w:r>
            <w:r>
              <w:rPr>
                <w:rFonts w:ascii="Times New Roman" w:hAnsi="Times New Roman" w:cs="Times New Roman"/>
              </w:rPr>
              <w:t>k</w:t>
            </w:r>
            <w:r w:rsidRPr="006A5339">
              <w:rPr>
                <w:rFonts w:ascii="Times New Roman" w:hAnsi="Times New Roman" w:cs="Times New Roman"/>
              </w:rPr>
              <w:t xml:space="preserve">nockout </w:t>
            </w:r>
            <w:r>
              <w:rPr>
                <w:rFonts w:ascii="Times New Roman" w:hAnsi="Times New Roman" w:cs="Times New Roman"/>
              </w:rPr>
              <w:t>e</w:t>
            </w:r>
            <w:r w:rsidRPr="006A5339">
              <w:rPr>
                <w:rFonts w:ascii="Times New Roman" w:hAnsi="Times New Roman" w:cs="Times New Roman"/>
              </w:rPr>
              <w:t xml:space="preserve">ngineered T </w:t>
            </w:r>
            <w:r>
              <w:rPr>
                <w:rFonts w:ascii="Times New Roman" w:hAnsi="Times New Roman" w:cs="Times New Roman"/>
              </w:rPr>
              <w:t>c</w:t>
            </w:r>
            <w:r w:rsidRPr="006A5339">
              <w:rPr>
                <w:rFonts w:ascii="Times New Roman" w:hAnsi="Times New Roman" w:cs="Times New Roman"/>
              </w:rPr>
              <w:t xml:space="preserve">ells </w:t>
            </w:r>
          </w:p>
        </w:tc>
        <w:tc>
          <w:tcPr>
            <w:tcW w:w="850" w:type="dxa"/>
          </w:tcPr>
          <w:p w14:paraId="48FB3D81" w14:textId="77777777" w:rsidR="00A53CAB" w:rsidRPr="003151A6" w:rsidRDefault="00A53CAB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896" w:type="dxa"/>
          </w:tcPr>
          <w:p w14:paraId="69735035" w14:textId="77777777" w:rsidR="00A53CAB" w:rsidRPr="000D457D" w:rsidRDefault="00A53CAB" w:rsidP="00A53CAB">
            <w:pPr>
              <w:rPr>
                <w:rFonts w:ascii="Times New Roman" w:hAnsi="Times New Roman" w:cs="Times New Roman"/>
              </w:rPr>
            </w:pPr>
            <w:r w:rsidRPr="000D457D">
              <w:rPr>
                <w:rFonts w:ascii="Times New Roman" w:hAnsi="Times New Roman" w:cs="Times New Roman"/>
              </w:rPr>
              <w:t>NCT03525782</w:t>
            </w:r>
          </w:p>
        </w:tc>
      </w:tr>
      <w:tr w:rsidR="00A53CAB" w:rsidRPr="003151A6" w14:paraId="629DC8C0" w14:textId="77777777" w:rsidTr="00C50FF6">
        <w:tc>
          <w:tcPr>
            <w:tcW w:w="2163" w:type="dxa"/>
          </w:tcPr>
          <w:p w14:paraId="28EEF023" w14:textId="77777777" w:rsidR="00A53CAB" w:rsidRPr="003151A6" w:rsidRDefault="00A53CAB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151A6">
              <w:rPr>
                <w:rFonts w:ascii="Times New Roman" w:hAnsi="Times New Roman" w:cs="Times New Roman"/>
              </w:rPr>
              <w:t>ncolytic virus</w:t>
            </w:r>
          </w:p>
        </w:tc>
        <w:tc>
          <w:tcPr>
            <w:tcW w:w="4211" w:type="dxa"/>
          </w:tcPr>
          <w:p w14:paraId="717F3DD6" w14:textId="77777777" w:rsidR="00A53CAB" w:rsidRPr="003151A6" w:rsidRDefault="00891CE0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Increasing i</w:t>
            </w:r>
            <w:r w:rsidRPr="003151A6">
              <w:rPr>
                <w:rFonts w:ascii="Times New Roman" w:hAnsi="Times New Roman" w:cs="Times New Roman"/>
              </w:rPr>
              <w:t>mmunogenic tumor cell</w:t>
            </w:r>
            <w:r w:rsidR="003B0C8F">
              <w:rPr>
                <w:rFonts w:ascii="Times New Roman" w:hAnsi="Times New Roman" w:cs="Times New Roman"/>
              </w:rPr>
              <w:t>s</w:t>
            </w:r>
            <w:r w:rsidRPr="003151A6">
              <w:rPr>
                <w:rFonts w:ascii="Times New Roman" w:hAnsi="Times New Roman" w:cs="Times New Roman"/>
              </w:rPr>
              <w:t xml:space="preserve"> death</w:t>
            </w:r>
            <w:r>
              <w:rPr>
                <w:rFonts w:ascii="Times New Roman" w:hAnsi="Times New Roman" w:cs="Times New Roman"/>
              </w:rPr>
              <w:t>; improving a</w:t>
            </w:r>
            <w:r w:rsidRPr="003151A6">
              <w:rPr>
                <w:rFonts w:ascii="Times New Roman" w:hAnsi="Times New Roman" w:cs="Times New Roman"/>
              </w:rPr>
              <w:t>ntigen presentation</w:t>
            </w:r>
            <w:r>
              <w:rPr>
                <w:rFonts w:ascii="Times New Roman" w:hAnsi="Times New Roman" w:cs="Times New Roman"/>
              </w:rPr>
              <w:t>;</w:t>
            </w:r>
            <w:r w:rsidRPr="003151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boosting </w:t>
            </w:r>
            <w:r w:rsidRPr="003151A6">
              <w:rPr>
                <w:rFonts w:ascii="Times New Roman" w:hAnsi="Times New Roman" w:cs="Times New Roman"/>
              </w:rPr>
              <w:t xml:space="preserve">T cells priming </w:t>
            </w: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 xml:space="preserve">nd </w:t>
            </w:r>
            <w:r w:rsidR="00A53CAB" w:rsidRPr="003151A6">
              <w:rPr>
                <w:rFonts w:ascii="Times New Roman" w:hAnsi="Times New Roman" w:cs="Times New Roman"/>
              </w:rPr>
              <w:t>DC</w:t>
            </w:r>
            <w:r w:rsidR="003B0C8F">
              <w:rPr>
                <w:rFonts w:ascii="Times New Roman" w:hAnsi="Times New Roman" w:cs="Times New Roman"/>
              </w:rPr>
              <w:t>s</w:t>
            </w:r>
            <w:r w:rsidR="00A53CAB" w:rsidRPr="003151A6">
              <w:rPr>
                <w:rFonts w:ascii="Times New Roman" w:hAnsi="Times New Roman" w:cs="Times New Roman"/>
              </w:rPr>
              <w:t xml:space="preserve"> function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8" w:type="dxa"/>
          </w:tcPr>
          <w:p w14:paraId="397433C1" w14:textId="77777777" w:rsidR="00A53CAB" w:rsidRPr="003151A6" w:rsidRDefault="00A53CAB" w:rsidP="00A53CAB">
            <w:pPr>
              <w:rPr>
                <w:rFonts w:ascii="Times New Roman" w:hAnsi="Times New Roman" w:cs="Times New Roman"/>
              </w:rPr>
            </w:pPr>
            <w:r w:rsidRPr="00E51C23">
              <w:rPr>
                <w:rFonts w:ascii="Times New Roman" w:hAnsi="Times New Roman" w:cs="Times New Roman"/>
              </w:rPr>
              <w:t>ADV/HSV-</w:t>
            </w:r>
            <w:proofErr w:type="spellStart"/>
            <w:r w:rsidRPr="00E51C23">
              <w:rPr>
                <w:rFonts w:ascii="Times New Roman" w:hAnsi="Times New Roman" w:cs="Times New Roman"/>
              </w:rPr>
              <w:t>tk</w:t>
            </w:r>
            <w:proofErr w:type="spellEnd"/>
            <w:r>
              <w:rPr>
                <w:rFonts w:ascii="Times New Roman" w:hAnsi="Times New Roman" w:cs="Times New Roman"/>
              </w:rPr>
              <w:t xml:space="preserve"> + v</w:t>
            </w:r>
            <w:r w:rsidRPr="009E62A1">
              <w:rPr>
                <w:rFonts w:ascii="Times New Roman" w:hAnsi="Times New Roman" w:cs="Times New Roman"/>
              </w:rPr>
              <w:t>alacyclovir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+ </w:t>
            </w:r>
            <w:r w:rsidRPr="009E62A1">
              <w:rPr>
                <w:rFonts w:ascii="Times New Roman" w:hAnsi="Times New Roman" w:cs="Times New Roman"/>
              </w:rPr>
              <w:t>SBRT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 p</w:t>
            </w:r>
            <w:r w:rsidRPr="009E62A1">
              <w:rPr>
                <w:rFonts w:ascii="Times New Roman" w:hAnsi="Times New Roman" w:cs="Times New Roman"/>
              </w:rPr>
              <w:t>embrolizumab</w:t>
            </w:r>
          </w:p>
        </w:tc>
        <w:tc>
          <w:tcPr>
            <w:tcW w:w="850" w:type="dxa"/>
          </w:tcPr>
          <w:p w14:paraId="39F23414" w14:textId="77777777" w:rsidR="00A53CAB" w:rsidRPr="003151A6" w:rsidRDefault="00A53CAB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896" w:type="dxa"/>
          </w:tcPr>
          <w:p w14:paraId="1BC4A940" w14:textId="77777777" w:rsidR="00A53CAB" w:rsidRPr="009E62A1" w:rsidRDefault="00A53CAB" w:rsidP="00A53CAB">
            <w:pPr>
              <w:rPr>
                <w:rFonts w:ascii="Times New Roman" w:hAnsi="Times New Roman" w:cs="Times New Roman"/>
              </w:rPr>
            </w:pPr>
            <w:r w:rsidRPr="009E62A1">
              <w:rPr>
                <w:rFonts w:ascii="Times New Roman" w:hAnsi="Times New Roman" w:cs="Times New Roman"/>
              </w:rPr>
              <w:t>NCT03004183</w:t>
            </w:r>
          </w:p>
        </w:tc>
      </w:tr>
      <w:tr w:rsidR="00A53CAB" w:rsidRPr="003151A6" w14:paraId="2F8D99FB" w14:textId="77777777" w:rsidTr="00C50FF6">
        <w:tc>
          <w:tcPr>
            <w:tcW w:w="2163" w:type="dxa"/>
          </w:tcPr>
          <w:p w14:paraId="5A2B590C" w14:textId="77777777" w:rsidR="00A53CAB" w:rsidRPr="003151A6" w:rsidRDefault="00A53CAB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3151A6">
              <w:rPr>
                <w:rFonts w:ascii="Times New Roman" w:hAnsi="Times New Roman" w:cs="Times New Roman"/>
              </w:rPr>
              <w:t>ancer vaccine</w:t>
            </w:r>
          </w:p>
        </w:tc>
        <w:tc>
          <w:tcPr>
            <w:tcW w:w="4211" w:type="dxa"/>
          </w:tcPr>
          <w:p w14:paraId="4C03FF65" w14:textId="77777777" w:rsidR="00A53CAB" w:rsidRPr="003151A6" w:rsidRDefault="00891CE0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Improving a</w:t>
            </w:r>
            <w:r w:rsidR="00A53CAB" w:rsidRPr="003151A6">
              <w:rPr>
                <w:rFonts w:ascii="Times New Roman" w:hAnsi="Times New Roman" w:cs="Times New Roman"/>
              </w:rPr>
              <w:t>ntigen presentation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0699DF5" w14:textId="77777777" w:rsidR="00A53CAB" w:rsidRPr="003151A6" w:rsidRDefault="00891CE0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Increasing t</w:t>
            </w:r>
            <w:r w:rsidR="00A53CAB" w:rsidRPr="003151A6">
              <w:rPr>
                <w:rFonts w:ascii="Times New Roman" w:hAnsi="Times New Roman" w:cs="Times New Roman"/>
              </w:rPr>
              <w:t>umor-specific T cell</w:t>
            </w:r>
            <w:r w:rsidR="003B0C8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; enhancing </w:t>
            </w:r>
            <w:r w:rsidR="00A53CAB" w:rsidRPr="003151A6">
              <w:rPr>
                <w:rFonts w:ascii="Times New Roman" w:hAnsi="Times New Roman" w:cs="Times New Roman"/>
              </w:rPr>
              <w:t>T cell</w:t>
            </w:r>
            <w:r w:rsidR="003B0C8F">
              <w:rPr>
                <w:rFonts w:ascii="Times New Roman" w:hAnsi="Times New Roman" w:cs="Times New Roman"/>
              </w:rPr>
              <w:t>s</w:t>
            </w:r>
            <w:r w:rsidR="00A53CAB" w:rsidRPr="003151A6">
              <w:rPr>
                <w:rFonts w:ascii="Times New Roman" w:hAnsi="Times New Roman" w:cs="Times New Roman"/>
              </w:rPr>
              <w:t xml:space="preserve"> infiltration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8" w:type="dxa"/>
          </w:tcPr>
          <w:p w14:paraId="7EDD98CA" w14:textId="77777777" w:rsidR="00A53CAB" w:rsidRPr="00527654" w:rsidRDefault="00A53CAB" w:rsidP="00A53CAB">
            <w:pPr>
              <w:rPr>
                <w:rFonts w:ascii="Times New Roman" w:hAnsi="Times New Roman" w:cs="Times New Roman"/>
              </w:rPr>
            </w:pPr>
            <w:r w:rsidRPr="00527654">
              <w:rPr>
                <w:rFonts w:ascii="Times New Roman" w:hAnsi="Times New Roman" w:cs="Times New Roman"/>
              </w:rPr>
              <w:t>Nivolumab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 i</w:t>
            </w:r>
            <w:r w:rsidRPr="00527654">
              <w:rPr>
                <w:rFonts w:ascii="Times New Roman" w:hAnsi="Times New Roman" w:cs="Times New Roman"/>
              </w:rPr>
              <w:t>pilimumab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+ </w:t>
            </w:r>
            <w:r w:rsidRPr="00527654">
              <w:rPr>
                <w:rFonts w:ascii="Times New Roman" w:hAnsi="Times New Roman" w:cs="Times New Roman"/>
              </w:rPr>
              <w:t xml:space="preserve">DC based p53 </w:t>
            </w:r>
            <w:r>
              <w:rPr>
                <w:rFonts w:ascii="Times New Roman" w:hAnsi="Times New Roman" w:cs="Times New Roman"/>
              </w:rPr>
              <w:t>v</w:t>
            </w:r>
            <w:r w:rsidRPr="00527654">
              <w:rPr>
                <w:rFonts w:ascii="Times New Roman" w:hAnsi="Times New Roman" w:cs="Times New Roman"/>
              </w:rPr>
              <w:t>accine</w:t>
            </w:r>
          </w:p>
        </w:tc>
        <w:tc>
          <w:tcPr>
            <w:tcW w:w="850" w:type="dxa"/>
          </w:tcPr>
          <w:p w14:paraId="163B86F4" w14:textId="77777777" w:rsidR="00A53CAB" w:rsidRPr="00527654" w:rsidRDefault="00A53CAB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</w:tcPr>
          <w:p w14:paraId="04B50501" w14:textId="77777777" w:rsidR="00A53CAB" w:rsidRPr="00AD6BAB" w:rsidRDefault="00A53CAB" w:rsidP="00A53CAB">
            <w:pPr>
              <w:rPr>
                <w:rFonts w:ascii="Times New Roman" w:hAnsi="Times New Roman" w:cs="Times New Roman"/>
              </w:rPr>
            </w:pPr>
            <w:r w:rsidRPr="00527654">
              <w:rPr>
                <w:rFonts w:ascii="Times New Roman" w:hAnsi="Times New Roman" w:cs="Times New Roman"/>
              </w:rPr>
              <w:t>NCT03406715</w:t>
            </w:r>
          </w:p>
        </w:tc>
      </w:tr>
      <w:tr w:rsidR="00A53CAB" w:rsidRPr="003151A6" w14:paraId="55A83092" w14:textId="77777777" w:rsidTr="00C50FF6">
        <w:tc>
          <w:tcPr>
            <w:tcW w:w="2163" w:type="dxa"/>
          </w:tcPr>
          <w:p w14:paraId="665908E0" w14:textId="77777777" w:rsidR="00A53CAB" w:rsidRPr="003151A6" w:rsidRDefault="00A53CAB" w:rsidP="00A53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3151A6">
              <w:rPr>
                <w:rFonts w:ascii="Times New Roman" w:hAnsi="Times New Roman" w:cs="Times New Roman"/>
              </w:rPr>
              <w:t>ut microbiome modulators</w:t>
            </w:r>
          </w:p>
        </w:tc>
        <w:tc>
          <w:tcPr>
            <w:tcW w:w="4211" w:type="dxa"/>
          </w:tcPr>
          <w:p w14:paraId="00B6594A" w14:textId="77777777" w:rsidR="00A53CAB" w:rsidRPr="003151A6" w:rsidRDefault="00A53CAB" w:rsidP="00A53CAB">
            <w:pPr>
              <w:rPr>
                <w:rFonts w:ascii="Times New Roman" w:hAnsi="Times New Roman" w:cs="Times New Roman"/>
              </w:rPr>
            </w:pPr>
            <w:r w:rsidRPr="003151A6">
              <w:rPr>
                <w:rFonts w:ascii="Times New Roman" w:hAnsi="Times New Roman" w:cs="Times New Roman"/>
              </w:rPr>
              <w:t>Normaliz</w:t>
            </w:r>
            <w:r w:rsidR="00891CE0">
              <w:rPr>
                <w:rFonts w:ascii="Times New Roman" w:hAnsi="Times New Roman" w:cs="Times New Roman"/>
              </w:rPr>
              <w:t>ing</w:t>
            </w:r>
            <w:r w:rsidRPr="003151A6">
              <w:rPr>
                <w:rFonts w:ascii="Times New Roman" w:hAnsi="Times New Roman" w:cs="Times New Roman"/>
              </w:rPr>
              <w:t xml:space="preserve"> immun</w:t>
            </w:r>
            <w:r w:rsidR="00891CE0">
              <w:rPr>
                <w:rFonts w:ascii="Times New Roman" w:hAnsi="Times New Roman" w:cs="Times New Roman"/>
              </w:rPr>
              <w:t>o</w:t>
            </w:r>
            <w:r w:rsidRPr="003151A6">
              <w:rPr>
                <w:rFonts w:ascii="Times New Roman" w:hAnsi="Times New Roman" w:cs="Times New Roman"/>
              </w:rPr>
              <w:t>suppressive TME</w:t>
            </w:r>
            <w:r w:rsidR="00891CE0">
              <w:rPr>
                <w:rFonts w:ascii="Times New Roman" w:hAnsi="Times New Roman" w:cs="Times New Roman"/>
              </w:rPr>
              <w:t>;</w:t>
            </w:r>
            <w:r w:rsidR="00891CE0">
              <w:rPr>
                <w:rFonts w:ascii="Times New Roman" w:hAnsi="Times New Roman" w:cs="Times New Roman" w:hint="eastAsia"/>
              </w:rPr>
              <w:t xml:space="preserve"> </w:t>
            </w:r>
            <w:r w:rsidR="00891CE0">
              <w:rPr>
                <w:rFonts w:ascii="Times New Roman" w:hAnsi="Times New Roman" w:cs="Times New Roman"/>
              </w:rPr>
              <w:t>inducing</w:t>
            </w:r>
            <w:r w:rsidRPr="003151A6">
              <w:rPr>
                <w:rFonts w:ascii="Times New Roman" w:hAnsi="Times New Roman" w:cs="Times New Roman"/>
              </w:rPr>
              <w:t xml:space="preserve"> inflammatory cytokine</w:t>
            </w:r>
            <w:r w:rsidR="003B0C8F">
              <w:rPr>
                <w:rFonts w:ascii="Times New Roman" w:hAnsi="Times New Roman" w:cs="Times New Roman"/>
              </w:rPr>
              <w:t>s</w:t>
            </w:r>
            <w:r w:rsidRPr="003151A6">
              <w:rPr>
                <w:rFonts w:ascii="Times New Roman" w:hAnsi="Times New Roman" w:cs="Times New Roman"/>
              </w:rPr>
              <w:t xml:space="preserve"> release</w:t>
            </w:r>
            <w:r w:rsidR="00891CE0">
              <w:rPr>
                <w:rFonts w:ascii="Times New Roman" w:hAnsi="Times New Roman" w:cs="Times New Roman"/>
              </w:rPr>
              <w:t>; improving h</w:t>
            </w:r>
            <w:r w:rsidRPr="003151A6">
              <w:rPr>
                <w:rFonts w:ascii="Times New Roman" w:hAnsi="Times New Roman" w:cs="Times New Roman"/>
              </w:rPr>
              <w:t>ost immune stat</w:t>
            </w:r>
            <w:r w:rsidR="00891CE0">
              <w:rPr>
                <w:rFonts w:ascii="Times New Roman" w:hAnsi="Times New Roman" w:cs="Times New Roman"/>
              </w:rPr>
              <w:t>us.</w:t>
            </w:r>
          </w:p>
        </w:tc>
        <w:tc>
          <w:tcPr>
            <w:tcW w:w="4318" w:type="dxa"/>
          </w:tcPr>
          <w:p w14:paraId="6E8C0C2D" w14:textId="77777777" w:rsidR="00A53CAB" w:rsidRPr="003151A6" w:rsidRDefault="00A53CAB" w:rsidP="00A53CAB">
            <w:pPr>
              <w:rPr>
                <w:rFonts w:ascii="Times New Roman" w:hAnsi="Times New Roman" w:cs="Times New Roman"/>
              </w:rPr>
            </w:pPr>
            <w:r w:rsidRPr="003151A6">
              <w:rPr>
                <w:rFonts w:ascii="Times New Roman" w:hAnsi="Times New Roman" w:cs="Times New Roman"/>
              </w:rPr>
              <w:t>Nivolumab + fecal microbiota transplantation</w:t>
            </w:r>
          </w:p>
        </w:tc>
        <w:tc>
          <w:tcPr>
            <w:tcW w:w="850" w:type="dxa"/>
          </w:tcPr>
          <w:p w14:paraId="0DBBFF35" w14:textId="77777777" w:rsidR="00A53CAB" w:rsidRPr="003151A6" w:rsidRDefault="00A53CAB" w:rsidP="00A53CAB">
            <w:pPr>
              <w:rPr>
                <w:rFonts w:ascii="Times New Roman" w:hAnsi="Times New Roman" w:cs="Times New Roman"/>
              </w:rPr>
            </w:pPr>
            <w:r w:rsidRPr="003151A6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896" w:type="dxa"/>
          </w:tcPr>
          <w:p w14:paraId="003A3FA4" w14:textId="77777777" w:rsidR="00A53CAB" w:rsidRPr="003151A6" w:rsidRDefault="00A53CAB" w:rsidP="00A53CAB">
            <w:pPr>
              <w:rPr>
                <w:rFonts w:ascii="Times New Roman" w:hAnsi="Times New Roman" w:cs="Times New Roman"/>
              </w:rPr>
            </w:pPr>
            <w:r w:rsidRPr="003151A6">
              <w:rPr>
                <w:rFonts w:ascii="Times New Roman" w:hAnsi="Times New Roman" w:cs="Times New Roman"/>
              </w:rPr>
              <w:t>NCT04521075</w:t>
            </w:r>
          </w:p>
        </w:tc>
      </w:tr>
    </w:tbl>
    <w:p w14:paraId="305C4182" w14:textId="77777777" w:rsidR="00527654" w:rsidRPr="00527654" w:rsidRDefault="006D61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Abbreviations: </w:t>
      </w:r>
      <w:r w:rsidR="0000210D">
        <w:rPr>
          <w:rFonts w:ascii="Times New Roman" w:hAnsi="Times New Roman" w:cs="Times New Roman"/>
        </w:rPr>
        <w:t xml:space="preserve">MDSCs: </w:t>
      </w:r>
      <w:r w:rsidR="0000210D" w:rsidRPr="0000210D">
        <w:rPr>
          <w:rFonts w:ascii="Times New Roman" w:hAnsi="Times New Roman" w:cs="Times New Roman"/>
        </w:rPr>
        <w:t>myeloid derived suppressor cells</w:t>
      </w:r>
      <w:r w:rsidR="0000210D">
        <w:rPr>
          <w:rFonts w:ascii="Times New Roman" w:hAnsi="Times New Roman" w:cs="Times New Roman"/>
        </w:rPr>
        <w:t xml:space="preserve">; Tregs: </w:t>
      </w:r>
      <w:r w:rsidR="0000210D" w:rsidRPr="0000210D">
        <w:rPr>
          <w:rFonts w:ascii="Times New Roman" w:hAnsi="Times New Roman" w:cs="Times New Roman"/>
        </w:rPr>
        <w:t>regulatory T cells</w:t>
      </w:r>
      <w:r w:rsidR="0000210D">
        <w:rPr>
          <w:rFonts w:ascii="Times New Roman" w:hAnsi="Times New Roman" w:cs="Times New Roman"/>
        </w:rPr>
        <w:t xml:space="preserve">; DC: </w:t>
      </w:r>
      <w:r w:rsidR="0000210D" w:rsidRPr="0000210D">
        <w:rPr>
          <w:rFonts w:ascii="Times New Roman" w:hAnsi="Times New Roman" w:cs="Times New Roman"/>
        </w:rPr>
        <w:t>dendritic cells</w:t>
      </w:r>
      <w:r w:rsidR="0000210D">
        <w:rPr>
          <w:rFonts w:ascii="Times New Roman" w:hAnsi="Times New Roman" w:cs="Times New Roman"/>
        </w:rPr>
        <w:t xml:space="preserve">; TCR: </w:t>
      </w:r>
      <w:r w:rsidR="0000210D" w:rsidRPr="0000210D">
        <w:rPr>
          <w:rFonts w:ascii="Times New Roman" w:hAnsi="Times New Roman" w:cs="Times New Roman"/>
        </w:rPr>
        <w:t>T-cell receptor</w:t>
      </w:r>
      <w:r w:rsidR="0000210D">
        <w:rPr>
          <w:rFonts w:ascii="Times New Roman" w:hAnsi="Times New Roman" w:cs="Times New Roman"/>
        </w:rPr>
        <w:t xml:space="preserve">; TLR: </w:t>
      </w:r>
      <w:r w:rsidR="0000210D" w:rsidRPr="0000210D">
        <w:rPr>
          <w:rFonts w:ascii="Times New Roman" w:hAnsi="Times New Roman" w:cs="Times New Roman"/>
        </w:rPr>
        <w:t>Toll-like receptor</w:t>
      </w:r>
      <w:r w:rsidR="0000210D">
        <w:rPr>
          <w:rFonts w:ascii="Times New Roman" w:hAnsi="Times New Roman" w:cs="Times New Roman"/>
        </w:rPr>
        <w:t xml:space="preserve">; ACT: </w:t>
      </w:r>
      <w:r w:rsidR="001C2D28" w:rsidRPr="001C2D28">
        <w:rPr>
          <w:rFonts w:ascii="Times New Roman" w:hAnsi="Times New Roman" w:cs="Times New Roman"/>
        </w:rPr>
        <w:t>adoptive T cell</w:t>
      </w:r>
      <w:r w:rsidR="001C2D28">
        <w:rPr>
          <w:rFonts w:ascii="Times New Roman" w:hAnsi="Times New Roman" w:cs="Times New Roman"/>
        </w:rPr>
        <w:t>; SBRT: s</w:t>
      </w:r>
      <w:r w:rsidR="001C2D28" w:rsidRPr="001C2D28">
        <w:rPr>
          <w:rFonts w:ascii="Times New Roman" w:hAnsi="Times New Roman" w:cs="Times New Roman"/>
        </w:rPr>
        <w:t>tereotactic body radiation therapy</w:t>
      </w:r>
      <w:r w:rsidR="001C2D28">
        <w:rPr>
          <w:rFonts w:ascii="Times New Roman" w:hAnsi="Times New Roman" w:cs="Times New Roman"/>
        </w:rPr>
        <w:t>;</w:t>
      </w:r>
      <w:r w:rsidR="001C2D28" w:rsidRPr="001C2D28">
        <w:rPr>
          <w:rFonts w:ascii="Times New Roman" w:hAnsi="Times New Roman" w:cs="Times New Roman"/>
        </w:rPr>
        <w:t xml:space="preserve"> </w:t>
      </w:r>
      <w:r w:rsidR="001C2D28">
        <w:rPr>
          <w:rFonts w:ascii="Times New Roman" w:hAnsi="Times New Roman" w:cs="Times New Roman"/>
        </w:rPr>
        <w:t xml:space="preserve">TME: tumor microenvironment; IL-1RAP: </w:t>
      </w:r>
      <w:r w:rsidR="001C2D28" w:rsidRPr="00483BAA">
        <w:rPr>
          <w:rFonts w:ascii="Times New Roman" w:hAnsi="Times New Roman" w:cs="Times New Roman"/>
        </w:rPr>
        <w:t>interleukin-1 receptor accessory protein</w:t>
      </w:r>
      <w:r w:rsidR="001C2D28">
        <w:rPr>
          <w:rFonts w:ascii="Times New Roman" w:hAnsi="Times New Roman" w:cs="Times New Roman"/>
        </w:rPr>
        <w:t>; CAR: c</w:t>
      </w:r>
      <w:r w:rsidR="001C2D28" w:rsidRPr="001C2D28">
        <w:rPr>
          <w:rFonts w:ascii="Times New Roman" w:hAnsi="Times New Roman" w:cs="Times New Roman"/>
        </w:rPr>
        <w:t>himeric antigen receptor</w:t>
      </w:r>
      <w:r w:rsidR="001C2D28">
        <w:rPr>
          <w:rFonts w:ascii="Times New Roman" w:hAnsi="Times New Roman" w:cs="Times New Roman"/>
        </w:rPr>
        <w:t xml:space="preserve">; </w:t>
      </w:r>
      <w:r w:rsidR="001C2D28" w:rsidRPr="009E62A1">
        <w:rPr>
          <w:rFonts w:ascii="Times New Roman" w:hAnsi="Times New Roman" w:cs="Times New Roman"/>
        </w:rPr>
        <w:t>ADV/HSV-</w:t>
      </w:r>
      <w:proofErr w:type="spellStart"/>
      <w:r w:rsidR="001C2D28" w:rsidRPr="009E62A1">
        <w:rPr>
          <w:rFonts w:ascii="Times New Roman" w:hAnsi="Times New Roman" w:cs="Times New Roman"/>
        </w:rPr>
        <w:t>tk</w:t>
      </w:r>
      <w:proofErr w:type="spellEnd"/>
      <w:r w:rsidR="001C2D28">
        <w:rPr>
          <w:rFonts w:ascii="Times New Roman" w:hAnsi="Times New Roman" w:cs="Times New Roman"/>
        </w:rPr>
        <w:t xml:space="preserve">: </w:t>
      </w:r>
      <w:r w:rsidR="001C2D28" w:rsidRPr="009E62A1">
        <w:rPr>
          <w:rFonts w:ascii="Times New Roman" w:hAnsi="Times New Roman" w:cs="Times New Roman"/>
        </w:rPr>
        <w:t>adenovirus-mediated expression of herpes simplex virus thymidine kinase</w:t>
      </w:r>
      <w:r w:rsidR="001C2D28">
        <w:rPr>
          <w:rFonts w:ascii="Times New Roman" w:hAnsi="Times New Roman" w:cs="Times New Roman"/>
        </w:rPr>
        <w:t>.</w:t>
      </w:r>
    </w:p>
    <w:sectPr w:rsidR="00527654" w:rsidRPr="00527654" w:rsidSect="00EC185A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9373D"/>
    <w:multiLevelType w:val="multilevel"/>
    <w:tmpl w:val="B626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130BE"/>
    <w:multiLevelType w:val="hybridMultilevel"/>
    <w:tmpl w:val="533C9040"/>
    <w:lvl w:ilvl="0" w:tplc="E26AAF64">
      <w:numFmt w:val="bullet"/>
      <w:lvlText w:val="•"/>
      <w:lvlJc w:val="left"/>
      <w:pPr>
        <w:ind w:left="420" w:hanging="42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E810AB"/>
    <w:multiLevelType w:val="hybridMultilevel"/>
    <w:tmpl w:val="20B8B97A"/>
    <w:lvl w:ilvl="0" w:tplc="E26AAF64">
      <w:numFmt w:val="bullet"/>
      <w:lvlText w:val="•"/>
      <w:lvlJc w:val="left"/>
      <w:pPr>
        <w:ind w:left="420" w:hanging="42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BA3626"/>
    <w:multiLevelType w:val="multilevel"/>
    <w:tmpl w:val="FB3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3B2247"/>
    <w:multiLevelType w:val="hybridMultilevel"/>
    <w:tmpl w:val="5A861B1C"/>
    <w:lvl w:ilvl="0" w:tplc="E26AAF64">
      <w:numFmt w:val="bullet"/>
      <w:lvlText w:val="•"/>
      <w:lvlJc w:val="left"/>
      <w:pPr>
        <w:ind w:left="420" w:hanging="42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0F0352"/>
    <w:multiLevelType w:val="hybridMultilevel"/>
    <w:tmpl w:val="117AD1FA"/>
    <w:lvl w:ilvl="0" w:tplc="E26AAF64">
      <w:numFmt w:val="bullet"/>
      <w:lvlText w:val="•"/>
      <w:lvlJc w:val="left"/>
      <w:pPr>
        <w:ind w:left="420" w:hanging="42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75"/>
    <w:rsid w:val="0000210D"/>
    <w:rsid w:val="00036970"/>
    <w:rsid w:val="00050864"/>
    <w:rsid w:val="000514EC"/>
    <w:rsid w:val="00063927"/>
    <w:rsid w:val="0006567E"/>
    <w:rsid w:val="00091078"/>
    <w:rsid w:val="00093E7D"/>
    <w:rsid w:val="000A3D8F"/>
    <w:rsid w:val="000D457D"/>
    <w:rsid w:val="000E13DB"/>
    <w:rsid w:val="000F52A8"/>
    <w:rsid w:val="001001E1"/>
    <w:rsid w:val="00111CF4"/>
    <w:rsid w:val="0011786E"/>
    <w:rsid w:val="00135454"/>
    <w:rsid w:val="00136E8E"/>
    <w:rsid w:val="001562B7"/>
    <w:rsid w:val="00167210"/>
    <w:rsid w:val="001709DB"/>
    <w:rsid w:val="001833B9"/>
    <w:rsid w:val="001B4063"/>
    <w:rsid w:val="001C2D28"/>
    <w:rsid w:val="001F200E"/>
    <w:rsid w:val="001F5DBE"/>
    <w:rsid w:val="002036A1"/>
    <w:rsid w:val="00206B7A"/>
    <w:rsid w:val="0023692F"/>
    <w:rsid w:val="00257242"/>
    <w:rsid w:val="00277FB8"/>
    <w:rsid w:val="00287437"/>
    <w:rsid w:val="002A0A4F"/>
    <w:rsid w:val="002C44CC"/>
    <w:rsid w:val="00311059"/>
    <w:rsid w:val="003151A6"/>
    <w:rsid w:val="003601F8"/>
    <w:rsid w:val="003923CE"/>
    <w:rsid w:val="003A655E"/>
    <w:rsid w:val="003B0C8F"/>
    <w:rsid w:val="003B7F3E"/>
    <w:rsid w:val="003D3C7A"/>
    <w:rsid w:val="004101DB"/>
    <w:rsid w:val="00412A1E"/>
    <w:rsid w:val="004253E8"/>
    <w:rsid w:val="00425A2B"/>
    <w:rsid w:val="00451852"/>
    <w:rsid w:val="004661CA"/>
    <w:rsid w:val="00475347"/>
    <w:rsid w:val="00483BAA"/>
    <w:rsid w:val="00484B0F"/>
    <w:rsid w:val="004A2E95"/>
    <w:rsid w:val="004C5795"/>
    <w:rsid w:val="004E02B6"/>
    <w:rsid w:val="004E0CB7"/>
    <w:rsid w:val="004E3C53"/>
    <w:rsid w:val="00500690"/>
    <w:rsid w:val="005017FA"/>
    <w:rsid w:val="00527654"/>
    <w:rsid w:val="00533D54"/>
    <w:rsid w:val="005821D8"/>
    <w:rsid w:val="0058391A"/>
    <w:rsid w:val="0059107F"/>
    <w:rsid w:val="005D5D3D"/>
    <w:rsid w:val="005E41EC"/>
    <w:rsid w:val="005F7621"/>
    <w:rsid w:val="006224E5"/>
    <w:rsid w:val="00625EBB"/>
    <w:rsid w:val="00630CD5"/>
    <w:rsid w:val="006837AE"/>
    <w:rsid w:val="00686AFC"/>
    <w:rsid w:val="006A5339"/>
    <w:rsid w:val="006A6018"/>
    <w:rsid w:val="006B3B5F"/>
    <w:rsid w:val="006C67BE"/>
    <w:rsid w:val="006D6176"/>
    <w:rsid w:val="006E28CD"/>
    <w:rsid w:val="006E75C5"/>
    <w:rsid w:val="006F5F38"/>
    <w:rsid w:val="00703343"/>
    <w:rsid w:val="00724F80"/>
    <w:rsid w:val="007333D3"/>
    <w:rsid w:val="00744000"/>
    <w:rsid w:val="00744FEB"/>
    <w:rsid w:val="007706D8"/>
    <w:rsid w:val="00785F8B"/>
    <w:rsid w:val="00790BA2"/>
    <w:rsid w:val="007A1BF7"/>
    <w:rsid w:val="007B3C66"/>
    <w:rsid w:val="007C0CBC"/>
    <w:rsid w:val="007F0634"/>
    <w:rsid w:val="008265CE"/>
    <w:rsid w:val="00827B83"/>
    <w:rsid w:val="00830BBC"/>
    <w:rsid w:val="00840F5B"/>
    <w:rsid w:val="00843E63"/>
    <w:rsid w:val="00891CE0"/>
    <w:rsid w:val="008A2D52"/>
    <w:rsid w:val="008A77C9"/>
    <w:rsid w:val="008C0EC7"/>
    <w:rsid w:val="008E0A3C"/>
    <w:rsid w:val="009029B4"/>
    <w:rsid w:val="009115C4"/>
    <w:rsid w:val="0092203B"/>
    <w:rsid w:val="009533FF"/>
    <w:rsid w:val="009A259A"/>
    <w:rsid w:val="009A3F8A"/>
    <w:rsid w:val="009D01E7"/>
    <w:rsid w:val="009E62A1"/>
    <w:rsid w:val="00A16B24"/>
    <w:rsid w:val="00A174F2"/>
    <w:rsid w:val="00A241CF"/>
    <w:rsid w:val="00A31A2D"/>
    <w:rsid w:val="00A53CAB"/>
    <w:rsid w:val="00A56ACA"/>
    <w:rsid w:val="00A579BF"/>
    <w:rsid w:val="00A71EE2"/>
    <w:rsid w:val="00A83DF0"/>
    <w:rsid w:val="00AD17D5"/>
    <w:rsid w:val="00AD297A"/>
    <w:rsid w:val="00AD4FDC"/>
    <w:rsid w:val="00AD6BAB"/>
    <w:rsid w:val="00AE10D9"/>
    <w:rsid w:val="00AF347D"/>
    <w:rsid w:val="00B10C74"/>
    <w:rsid w:val="00B24B19"/>
    <w:rsid w:val="00B34875"/>
    <w:rsid w:val="00B40FCE"/>
    <w:rsid w:val="00B50EB7"/>
    <w:rsid w:val="00BD34AF"/>
    <w:rsid w:val="00BF4D75"/>
    <w:rsid w:val="00C50114"/>
    <w:rsid w:val="00C50FF6"/>
    <w:rsid w:val="00C57CE0"/>
    <w:rsid w:val="00CC0A1A"/>
    <w:rsid w:val="00CC6EFA"/>
    <w:rsid w:val="00CC70D0"/>
    <w:rsid w:val="00CD518C"/>
    <w:rsid w:val="00CE56EE"/>
    <w:rsid w:val="00D12775"/>
    <w:rsid w:val="00D5720A"/>
    <w:rsid w:val="00D650ED"/>
    <w:rsid w:val="00D91036"/>
    <w:rsid w:val="00D93D64"/>
    <w:rsid w:val="00DB6130"/>
    <w:rsid w:val="00DD455C"/>
    <w:rsid w:val="00DF2B12"/>
    <w:rsid w:val="00DF695D"/>
    <w:rsid w:val="00E07FE0"/>
    <w:rsid w:val="00E36033"/>
    <w:rsid w:val="00E50768"/>
    <w:rsid w:val="00E51C23"/>
    <w:rsid w:val="00E7689D"/>
    <w:rsid w:val="00E958F8"/>
    <w:rsid w:val="00E96E53"/>
    <w:rsid w:val="00EA2B0E"/>
    <w:rsid w:val="00EA5A47"/>
    <w:rsid w:val="00EC185A"/>
    <w:rsid w:val="00EE2A30"/>
    <w:rsid w:val="00EE33C6"/>
    <w:rsid w:val="00EF63E2"/>
    <w:rsid w:val="00F009DC"/>
    <w:rsid w:val="00F257A9"/>
    <w:rsid w:val="00F35D2B"/>
    <w:rsid w:val="00F723D0"/>
    <w:rsid w:val="00FB563A"/>
    <w:rsid w:val="00FF0237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26AF"/>
  <w15:chartTrackingRefBased/>
  <w15:docId w15:val="{E8F2E280-B99D-0249-84C5-6DC41209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B83"/>
    <w:rPr>
      <w:rFonts w:ascii="SimSun" w:eastAsia="SimSun" w:hAnsi="SimSun" w:cs="SimSun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8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875"/>
    <w:rPr>
      <w:rFonts w:ascii="SimSun" w:eastAsia="SimSun"/>
      <w:sz w:val="18"/>
      <w:szCs w:val="18"/>
    </w:rPr>
  </w:style>
  <w:style w:type="table" w:styleId="TableGrid">
    <w:name w:val="Table Grid"/>
    <w:basedOn w:val="TableNormal"/>
    <w:uiPriority w:val="39"/>
    <w:rsid w:val="00B3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33D3"/>
    <w:pPr>
      <w:ind w:firstLineChars="200" w:firstLine="420"/>
    </w:pPr>
  </w:style>
  <w:style w:type="character" w:customStyle="1" w:styleId="hitinf">
    <w:name w:val="hit_inf"/>
    <w:basedOn w:val="DefaultParagraphFont"/>
    <w:rsid w:val="00827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2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1710">
          <w:marLeft w:val="2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944">
          <w:marLeft w:val="2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Eleanor Masterman</cp:lastModifiedBy>
  <cp:revision>15</cp:revision>
  <dcterms:created xsi:type="dcterms:W3CDTF">2020-08-18T08:11:00Z</dcterms:created>
  <dcterms:modified xsi:type="dcterms:W3CDTF">2020-10-05T08:23:00Z</dcterms:modified>
</cp:coreProperties>
</file>