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7B5C" w14:textId="3A00ED22" w:rsidR="004B311D" w:rsidRPr="00FE07D0" w:rsidRDefault="001D765D" w:rsidP="004B31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07D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FE07D0" w:rsidRPr="00FE07D0">
        <w:rPr>
          <w:rFonts w:ascii="Times New Roman" w:hAnsi="Times New Roman" w:cs="Times New Roman"/>
          <w:b/>
          <w:sz w:val="24"/>
          <w:szCs w:val="24"/>
        </w:rPr>
        <w:t>2</w:t>
      </w:r>
      <w:r w:rsidR="004B311D" w:rsidRPr="00FE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11D" w:rsidRPr="00FE07D0">
        <w:rPr>
          <w:rFonts w:ascii="Times New Roman" w:hAnsi="Times New Roman" w:cs="Times New Roman"/>
          <w:sz w:val="24"/>
          <w:szCs w:val="24"/>
        </w:rPr>
        <w:t xml:space="preserve">- Herbivorous fish recorded within surveys, classified into functional groups as specified in </w:t>
      </w:r>
      <w:proofErr w:type="spellStart"/>
      <w:r w:rsidR="004B311D" w:rsidRPr="00FE07D0">
        <w:rPr>
          <w:rFonts w:ascii="Times New Roman" w:hAnsi="Times New Roman" w:cs="Times New Roman"/>
          <w:sz w:val="24"/>
          <w:szCs w:val="24"/>
        </w:rPr>
        <w:t>Heenan</w:t>
      </w:r>
      <w:proofErr w:type="spellEnd"/>
      <w:r w:rsidR="004B311D" w:rsidRPr="00FE07D0">
        <w:rPr>
          <w:rFonts w:ascii="Times New Roman" w:hAnsi="Times New Roman" w:cs="Times New Roman"/>
          <w:sz w:val="24"/>
          <w:szCs w:val="24"/>
        </w:rPr>
        <w:t xml:space="preserve"> et al. (2016).</w:t>
      </w:r>
    </w:p>
    <w:tbl>
      <w:tblPr>
        <w:tblW w:w="6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480"/>
      </w:tblGrid>
      <w:tr w:rsidR="004B311D" w:rsidRPr="00FE07D0" w14:paraId="408A859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C2247EB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Functional group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A2DF7DC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Species</w:t>
            </w:r>
          </w:p>
        </w:tc>
      </w:tr>
      <w:tr w:rsidR="004B311D" w:rsidRPr="00FE07D0" w14:paraId="42F53FF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D32F2EE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69E537A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Calotomus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carolinus</w:t>
            </w:r>
            <w:proofErr w:type="spellEnd"/>
          </w:p>
        </w:tc>
      </w:tr>
      <w:tr w:rsidR="00FE07D0" w:rsidRPr="00FE07D0" w14:paraId="6940287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5A2EB79" w14:textId="52BC2D7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630628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Calotomus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spinidens</w:t>
            </w:r>
            <w:proofErr w:type="spellEnd"/>
          </w:p>
        </w:tc>
      </w:tr>
      <w:tr w:rsidR="00FE07D0" w:rsidRPr="00FE07D0" w14:paraId="0C8D2A4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D5D0DC8" w14:textId="1828F6B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5E6A67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Kyphosus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cinerascens</w:t>
            </w:r>
            <w:proofErr w:type="spellEnd"/>
          </w:p>
        </w:tc>
      </w:tr>
      <w:tr w:rsidR="00FE07D0" w:rsidRPr="00FE07D0" w14:paraId="6D3B273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E9ABF3B" w14:textId="768C8A3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1A6F61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Kyphosus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E07D0" w:rsidRPr="00FE07D0" w14:paraId="2F76BBE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15C73E7" w14:textId="089F366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2D70F6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Kyphosus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vaigiensis</w:t>
            </w:r>
            <w:proofErr w:type="spellEnd"/>
          </w:p>
        </w:tc>
      </w:tr>
      <w:tr w:rsidR="00FE07D0" w:rsidRPr="00FE07D0" w14:paraId="387AE7E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912A24B" w14:textId="5EF5C4FC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AE9053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Leptoscarus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vaigiensis</w:t>
            </w:r>
            <w:proofErr w:type="spellEnd"/>
          </w:p>
        </w:tc>
      </w:tr>
      <w:tr w:rsidR="00FE07D0" w:rsidRPr="00FE07D0" w14:paraId="464349EB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E1E59BC" w14:textId="1592D5A9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D65679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annulatus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</w:tr>
      <w:tr w:rsidR="00FE07D0" w:rsidRPr="00FE07D0" w14:paraId="21EA7287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E779C35" w14:textId="3D1B6D44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DB05CF1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brachycentron</w:t>
            </w:r>
            <w:proofErr w:type="spellEnd"/>
          </w:p>
        </w:tc>
      </w:tr>
      <w:tr w:rsidR="00FE07D0" w:rsidRPr="00FE07D0" w14:paraId="4150FF67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A386AF4" w14:textId="603B9E5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16BD82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brevirostris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</w:tr>
      <w:tr w:rsidR="00FE07D0" w:rsidRPr="00FE07D0" w14:paraId="2631DF1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B62F014" w14:textId="6A37861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DA10B0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lituratus</w:t>
            </w:r>
            <w:proofErr w:type="spellEnd"/>
          </w:p>
        </w:tc>
      </w:tr>
      <w:tr w:rsidR="00FE07D0" w:rsidRPr="00FE07D0" w14:paraId="60AC7A5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249633B" w14:textId="6F20098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470A66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5A0CD19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3DE0291" w14:textId="3B1B675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7155FE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tuberosus</w:t>
            </w:r>
            <w:proofErr w:type="spellEnd"/>
          </w:p>
        </w:tc>
      </w:tr>
      <w:tr w:rsidR="00FE07D0" w:rsidRPr="00FE07D0" w14:paraId="6F93B21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8D29D26" w14:textId="2557B3C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2E3933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Naso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unicornis</w:t>
            </w:r>
            <w:proofErr w:type="spellEnd"/>
          </w:p>
        </w:tc>
      </w:tr>
      <w:tr w:rsidR="00FE07D0" w:rsidRPr="00FE07D0" w14:paraId="7194688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0233782" w14:textId="30994804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2152E0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Platax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orbicularis</w:t>
            </w:r>
          </w:p>
        </w:tc>
      </w:tr>
      <w:tr w:rsidR="00FE07D0" w:rsidRPr="00FE07D0" w14:paraId="785671E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57C2CDC" w14:textId="036C900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7D1D7F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Platax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E07D0" w:rsidRPr="00FE07D0" w14:paraId="33BC09F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75D531C" w14:textId="76DF315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24A340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Platax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teira</w:t>
            </w:r>
            <w:proofErr w:type="spellEnd"/>
          </w:p>
        </w:tc>
      </w:tr>
      <w:tr w:rsidR="00FE07D0" w:rsidRPr="00FE07D0" w14:paraId="2019F05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FD69BB3" w14:textId="6B73CE29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Browsers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71FF57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canaliculatus</w:t>
            </w:r>
            <w:proofErr w:type="spellEnd"/>
          </w:p>
        </w:tc>
      </w:tr>
      <w:tr w:rsidR="004B311D" w:rsidRPr="00FE07D0" w14:paraId="3566287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E250B8D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E38D593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binotatus</w:t>
            </w:r>
            <w:proofErr w:type="spellEnd"/>
          </w:p>
        </w:tc>
      </w:tr>
      <w:tr w:rsidR="00FE07D0" w:rsidRPr="00FE07D0" w14:paraId="577B310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B2B42AF" w14:textId="3BF2FEB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5AA0B2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cyanocheilus</w:t>
            </w:r>
            <w:proofErr w:type="spellEnd"/>
          </w:p>
        </w:tc>
      </w:tr>
      <w:tr w:rsidR="00FE07D0" w:rsidRPr="00FE07D0" w14:paraId="66F5AB2A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C15EE62" w14:textId="7422F4D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066E89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flavicauda</w:t>
            </w:r>
            <w:proofErr w:type="spellEnd"/>
          </w:p>
        </w:tc>
      </w:tr>
      <w:tr w:rsidR="00FE07D0" w:rsidRPr="00FE07D0" w14:paraId="1E30B97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9B460F1" w14:textId="7C17E30C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7F7F2F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hawaiiensis</w:t>
            </w:r>
            <w:proofErr w:type="spellEnd"/>
          </w:p>
        </w:tc>
      </w:tr>
      <w:tr w:rsidR="00FE07D0" w:rsidRPr="00FE07D0" w14:paraId="72564B5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E489606" w14:textId="3B6E48C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1B04510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marginatus</w:t>
            </w:r>
            <w:proofErr w:type="spellEnd"/>
          </w:p>
        </w:tc>
      </w:tr>
      <w:tr w:rsidR="00FE07D0" w:rsidRPr="00FE07D0" w14:paraId="645CE869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394D185" w14:textId="10EBF402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F36CCD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59B77529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B4CE699" w14:textId="46FCBD2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0376F5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striatus</w:t>
            </w:r>
            <w:proofErr w:type="spellEnd"/>
          </w:p>
        </w:tc>
      </w:tr>
      <w:tr w:rsidR="00FE07D0" w:rsidRPr="00FE07D0" w14:paraId="39C295B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E1678D6" w14:textId="68F1657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F26ACD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strigosus</w:t>
            </w:r>
            <w:proofErr w:type="spellEnd"/>
          </w:p>
        </w:tc>
      </w:tr>
      <w:tr w:rsidR="00FE07D0" w:rsidRPr="00FE07D0" w14:paraId="4BE5451B" w14:textId="77777777" w:rsidTr="00FE07D0">
        <w:trPr>
          <w:trHeight w:val="45"/>
        </w:trPr>
        <w:tc>
          <w:tcPr>
            <w:tcW w:w="3480" w:type="dxa"/>
            <w:shd w:val="clear" w:color="auto" w:fill="auto"/>
          </w:tcPr>
          <w:p w14:paraId="78F5876E" w14:textId="0FCF9B4C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Detritivores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E5988E2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Ctenochaetus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tominiensis</w:t>
            </w:r>
            <w:proofErr w:type="spellEnd"/>
          </w:p>
        </w:tc>
      </w:tr>
      <w:tr w:rsidR="004B311D" w:rsidRPr="00FE07D0" w14:paraId="445FF1C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598F227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78E97BC" w14:textId="77777777" w:rsidR="004B311D" w:rsidRPr="00FE07D0" w:rsidRDefault="004B311D" w:rsidP="00B75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achilles</w:t>
            </w:r>
            <w:proofErr w:type="spellEnd"/>
          </w:p>
        </w:tc>
      </w:tr>
      <w:tr w:rsidR="00FE07D0" w:rsidRPr="00FE07D0" w14:paraId="23F6864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FCAF0AD" w14:textId="753B8B25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77FFC1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auranticavus</w:t>
            </w:r>
            <w:proofErr w:type="spellEnd"/>
          </w:p>
        </w:tc>
      </w:tr>
      <w:tr w:rsidR="00FE07D0" w:rsidRPr="00FE07D0" w14:paraId="574A16F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38AF530" w14:textId="08561344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4ED1BA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blochii</w:t>
            </w:r>
            <w:proofErr w:type="spellEnd"/>
          </w:p>
        </w:tc>
      </w:tr>
      <w:tr w:rsidR="00FE07D0" w:rsidRPr="00FE07D0" w14:paraId="68F85C4E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05F6735" w14:textId="692DBEE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7072A8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dussumieri</w:t>
            </w:r>
            <w:proofErr w:type="spellEnd"/>
          </w:p>
        </w:tc>
      </w:tr>
      <w:tr w:rsidR="00FE07D0" w:rsidRPr="00FE07D0" w14:paraId="46399177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AFA0A8F" w14:textId="1B010A98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573CAD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fowleri</w:t>
            </w:r>
            <w:proofErr w:type="spellEnd"/>
          </w:p>
        </w:tc>
      </w:tr>
      <w:tr w:rsidR="00FE07D0" w:rsidRPr="00FE07D0" w14:paraId="13CAFF3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98E69A2" w14:textId="120033E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77738C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guttatus</w:t>
            </w:r>
            <w:proofErr w:type="spellEnd"/>
          </w:p>
        </w:tc>
      </w:tr>
      <w:tr w:rsidR="00FE07D0" w:rsidRPr="00FE07D0" w14:paraId="384DB7B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DADCCA6" w14:textId="2CD4C23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F90FD2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leucocheilus</w:t>
            </w:r>
            <w:proofErr w:type="spellEnd"/>
          </w:p>
        </w:tc>
      </w:tr>
      <w:tr w:rsidR="00FE07D0" w:rsidRPr="00FE07D0" w14:paraId="1832552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88E81F6" w14:textId="792CB8BC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E1C8BF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leucopareius</w:t>
            </w:r>
            <w:proofErr w:type="spellEnd"/>
          </w:p>
        </w:tc>
      </w:tr>
      <w:tr w:rsidR="00FE07D0" w:rsidRPr="00FE07D0" w14:paraId="054E166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DF98B83" w14:textId="43B7F9E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96A1255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lineatus</w:t>
            </w:r>
            <w:proofErr w:type="spellEnd"/>
          </w:p>
        </w:tc>
      </w:tr>
      <w:tr w:rsidR="00FE07D0" w:rsidRPr="00FE07D0" w14:paraId="4AC8633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FBD565D" w14:textId="03FC269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DA7006E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maculiceps</w:t>
            </w:r>
            <w:proofErr w:type="spellEnd"/>
          </w:p>
        </w:tc>
      </w:tr>
      <w:tr w:rsidR="00FE07D0" w:rsidRPr="00FE07D0" w14:paraId="717224E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492F400" w14:textId="7B60028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4A74E4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nigricans</w:t>
            </w:r>
          </w:p>
        </w:tc>
      </w:tr>
      <w:tr w:rsidR="00FE07D0" w:rsidRPr="00FE07D0" w14:paraId="3E2314A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2FE6D1D" w14:textId="2D4DF94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5ACB832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nigricauda</w:t>
            </w:r>
            <w:proofErr w:type="spellEnd"/>
          </w:p>
        </w:tc>
      </w:tr>
      <w:tr w:rsidR="00FE07D0" w:rsidRPr="00FE07D0" w14:paraId="7362999B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2DC373D" w14:textId="23617CA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5400091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nigrofuscus</w:t>
            </w:r>
            <w:proofErr w:type="spellEnd"/>
          </w:p>
        </w:tc>
      </w:tr>
      <w:tr w:rsidR="00FE07D0" w:rsidRPr="00FE07D0" w14:paraId="14384FB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8ABD4D5" w14:textId="6DF7D44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310BD3A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nigroris</w:t>
            </w:r>
            <w:proofErr w:type="spellEnd"/>
          </w:p>
        </w:tc>
      </w:tr>
      <w:tr w:rsidR="00FE07D0" w:rsidRPr="00FE07D0" w14:paraId="2077826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F56B356" w14:textId="579892A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C2AC940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olivaceus</w:t>
            </w:r>
            <w:proofErr w:type="spellEnd"/>
          </w:p>
        </w:tc>
      </w:tr>
      <w:tr w:rsidR="00FE07D0" w:rsidRPr="00FE07D0" w14:paraId="529CE34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3D18CD2" w14:textId="133F9E5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9141600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pyroferus</w:t>
            </w:r>
            <w:proofErr w:type="spellEnd"/>
          </w:p>
        </w:tc>
      </w:tr>
      <w:tr w:rsidR="00FE07D0" w:rsidRPr="00FE07D0" w14:paraId="6EAE59D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7C8F0FD" w14:textId="0AAA1885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2D208F5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3F29734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B2D73C0" w14:textId="4E17DC4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Functional group</w:t>
            </w:r>
          </w:p>
        </w:tc>
        <w:tc>
          <w:tcPr>
            <w:tcW w:w="3480" w:type="dxa"/>
            <w:shd w:val="clear" w:color="auto" w:fill="auto"/>
            <w:noWrap/>
            <w:vAlign w:val="bottom"/>
          </w:tcPr>
          <w:p w14:paraId="19BE9366" w14:textId="0469E0F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Species</w:t>
            </w:r>
          </w:p>
        </w:tc>
      </w:tr>
      <w:tr w:rsidR="00FE07D0" w:rsidRPr="00FE07D0" w14:paraId="329CA3E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1B8BDAF" w14:textId="55805A0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751A7BC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triostegus</w:t>
            </w:r>
            <w:proofErr w:type="spellEnd"/>
          </w:p>
        </w:tc>
      </w:tr>
      <w:tr w:rsidR="00FE07D0" w:rsidRPr="00FE07D0" w14:paraId="19B5956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E479447" w14:textId="11A233E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B1041B5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Acanthurus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xanthopterus</w:t>
            </w:r>
            <w:proofErr w:type="spellEnd"/>
          </w:p>
        </w:tc>
      </w:tr>
      <w:tr w:rsidR="00FE07D0" w:rsidRPr="00FE07D0" w14:paraId="3EE2E953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63118F5" w14:textId="16ACC0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49763F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bicolor</w:t>
            </w:r>
            <w:proofErr w:type="spellEnd"/>
          </w:p>
        </w:tc>
      </w:tr>
      <w:tr w:rsidR="00FE07D0" w:rsidRPr="00FE07D0" w14:paraId="64963A9E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21DF2E4" w14:textId="7C604F85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1FBD13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bispinosa</w:t>
            </w:r>
            <w:proofErr w:type="spellEnd"/>
          </w:p>
        </w:tc>
      </w:tr>
      <w:tr w:rsidR="00FE07D0" w:rsidRPr="00FE07D0" w14:paraId="0044BF2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253A12D" w14:textId="15D7ADA9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D5B3D20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flavissima</w:t>
            </w:r>
            <w:proofErr w:type="spellEnd"/>
          </w:p>
        </w:tc>
      </w:tr>
      <w:tr w:rsidR="00FE07D0" w:rsidRPr="00FE07D0" w14:paraId="381760F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8671748" w14:textId="0E2DE81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5F5219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loricula</w:t>
            </w:r>
            <w:proofErr w:type="spellEnd"/>
          </w:p>
        </w:tc>
      </w:tr>
      <w:tr w:rsidR="00FE07D0" w:rsidRPr="00FE07D0" w14:paraId="16D1E97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3EF06BE" w14:textId="122E717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3E2974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24AC99D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DF55072" w14:textId="1AC375F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71BE85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tibicen</w:t>
            </w:r>
            <w:proofErr w:type="spellEnd"/>
          </w:p>
        </w:tc>
      </w:tr>
      <w:tr w:rsidR="00FE07D0" w:rsidRPr="00FE07D0" w14:paraId="76416AD9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C97615F" w14:textId="57904942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67F21D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Centropyge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vrolikii</w:t>
            </w:r>
            <w:proofErr w:type="spellEnd"/>
          </w:p>
        </w:tc>
      </w:tr>
      <w:tr w:rsidR="00FE07D0" w:rsidRPr="00FE07D0" w14:paraId="33C47A4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6AD06CF" w14:textId="55575758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6EB165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argenteus</w:t>
            </w:r>
          </w:p>
        </w:tc>
      </w:tr>
      <w:tr w:rsidR="00FE07D0" w:rsidRPr="00FE07D0" w14:paraId="712E1F6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3937652" w14:textId="12BEBA2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B2EE5A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corallinus</w:t>
            </w:r>
            <w:proofErr w:type="spellEnd"/>
          </w:p>
        </w:tc>
      </w:tr>
      <w:tr w:rsidR="00FE07D0" w:rsidRPr="00FE07D0" w14:paraId="2FA29D8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1776812" w14:textId="39F8A604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CE0301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doliatus</w:t>
            </w:r>
            <w:proofErr w:type="spellEnd"/>
          </w:p>
        </w:tc>
      </w:tr>
      <w:tr w:rsidR="00FE07D0" w:rsidRPr="00FE07D0" w14:paraId="51F50A4B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C8136F5" w14:textId="1305A93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426075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fuscescens</w:t>
            </w:r>
            <w:proofErr w:type="spellEnd"/>
          </w:p>
        </w:tc>
      </w:tr>
      <w:tr w:rsidR="00FE07D0" w:rsidRPr="00FE07D0" w14:paraId="123E199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098D017" w14:textId="5B3A756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173CAF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guttatus</w:t>
            </w:r>
            <w:proofErr w:type="spellEnd"/>
          </w:p>
        </w:tc>
      </w:tr>
      <w:tr w:rsidR="00FE07D0" w:rsidRPr="00FE07D0" w14:paraId="0841B2C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3683747" w14:textId="6CB7E8D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01D89F2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lineatus</w:t>
            </w:r>
            <w:proofErr w:type="spellEnd"/>
          </w:p>
        </w:tc>
      </w:tr>
      <w:tr w:rsidR="00FE07D0" w:rsidRPr="00FE07D0" w14:paraId="2D0F7AC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B752A8E" w14:textId="666D08F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8EE67C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niger</w:t>
            </w:r>
            <w:proofErr w:type="spellEnd"/>
          </w:p>
        </w:tc>
      </w:tr>
      <w:tr w:rsidR="00FE07D0" w:rsidRPr="00FE07D0" w14:paraId="0F74681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5E532ED" w14:textId="7FFE3C8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4DF8EC2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puellus</w:t>
            </w:r>
            <w:proofErr w:type="spellEnd"/>
          </w:p>
        </w:tc>
      </w:tr>
      <w:tr w:rsidR="00FE07D0" w:rsidRPr="00FE07D0" w14:paraId="5BB0684A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FCA1C5C" w14:textId="5765F65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7AEE5BE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punctatissimus</w:t>
            </w:r>
            <w:proofErr w:type="spellEnd"/>
          </w:p>
        </w:tc>
      </w:tr>
      <w:tr w:rsidR="00FE07D0" w:rsidRPr="00FE07D0" w14:paraId="55182C4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99DB68D" w14:textId="7DA8510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27106A1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punctatus</w:t>
            </w:r>
          </w:p>
        </w:tc>
      </w:tr>
      <w:tr w:rsidR="00FE07D0" w:rsidRPr="00FE07D0" w14:paraId="3B303FF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B684956" w14:textId="3D39693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AD2270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randalli</w:t>
            </w:r>
            <w:proofErr w:type="spellEnd"/>
          </w:p>
        </w:tc>
      </w:tr>
      <w:tr w:rsidR="00FE07D0" w:rsidRPr="00FE07D0" w14:paraId="7AE300A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5139DD5" w14:textId="5E8522C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C9AD4D0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E07D0" w:rsidRPr="00FE07D0" w14:paraId="2DFC1AD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19C3538" w14:textId="34947CB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0B2949E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spinus</w:t>
            </w:r>
            <w:proofErr w:type="spellEnd"/>
          </w:p>
        </w:tc>
      </w:tr>
      <w:tr w:rsidR="00FE07D0" w:rsidRPr="00FE07D0" w14:paraId="6396F8C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B9E4861" w14:textId="3F826B4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24B736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stellatus</w:t>
            </w:r>
            <w:proofErr w:type="spellEnd"/>
          </w:p>
        </w:tc>
      </w:tr>
      <w:tr w:rsidR="00FE07D0" w:rsidRPr="00FE07D0" w14:paraId="42EC0D6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1D3CE21" w14:textId="095B407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59792E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uspi</w:t>
            </w:r>
            <w:proofErr w:type="spellEnd"/>
          </w:p>
        </w:tc>
      </w:tr>
      <w:tr w:rsidR="00FE07D0" w:rsidRPr="00FE07D0" w14:paraId="30B44E6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4CBD015" w14:textId="0CC5DB3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9FAAC6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vermiculatus</w:t>
            </w:r>
            <w:proofErr w:type="spellEnd"/>
          </w:p>
        </w:tc>
      </w:tr>
      <w:tr w:rsidR="00FE07D0" w:rsidRPr="00FE07D0" w14:paraId="426DC44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03153C3" w14:textId="1D78BF94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F67211A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Siganus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vulpinus</w:t>
            </w:r>
            <w:proofErr w:type="spellEnd"/>
          </w:p>
        </w:tc>
      </w:tr>
      <w:tr w:rsidR="00FE07D0" w:rsidRPr="00FE07D0" w14:paraId="5A7B76B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810A05B" w14:textId="3C5A5361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0E4897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Zebrasoma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flavescens</w:t>
            </w:r>
            <w:proofErr w:type="spellEnd"/>
          </w:p>
        </w:tc>
      </w:tr>
      <w:tr w:rsidR="00FE07D0" w:rsidRPr="00FE07D0" w14:paraId="42D6D81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D8669C7" w14:textId="703D7612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894E30A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Zebrasoma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rostratum</w:t>
            </w:r>
            <w:proofErr w:type="spellEnd"/>
          </w:p>
        </w:tc>
      </w:tr>
      <w:tr w:rsidR="00FE07D0" w:rsidRPr="00FE07D0" w14:paraId="4760CAA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72DB670" w14:textId="00E77579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3FBCC1BA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Zebrasoma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scopas</w:t>
            </w:r>
          </w:p>
        </w:tc>
      </w:tr>
      <w:tr w:rsidR="00FE07D0" w:rsidRPr="00FE07D0" w14:paraId="015143D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74B001E" w14:textId="4A9249D8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Grazers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350797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Zebrasoma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velifer</w:t>
            </w:r>
            <w:proofErr w:type="spellEnd"/>
          </w:p>
        </w:tc>
      </w:tr>
      <w:tr w:rsidR="00FE07D0" w:rsidRPr="00FE07D0" w14:paraId="67507BC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5A3847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D1E87E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bleekeri</w:t>
            </w:r>
            <w:proofErr w:type="spellEnd"/>
          </w:p>
        </w:tc>
      </w:tr>
      <w:tr w:rsidR="00FE07D0" w:rsidRPr="00FE07D0" w14:paraId="2A6F7E5E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5A85A3E" w14:textId="72BD690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69AC47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bowersi</w:t>
            </w:r>
            <w:proofErr w:type="spellEnd"/>
          </w:p>
        </w:tc>
      </w:tr>
      <w:tr w:rsidR="00FE07D0" w:rsidRPr="00FE07D0" w14:paraId="313A1453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24FA91A" w14:textId="67741E9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51712D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japanensis</w:t>
            </w:r>
            <w:proofErr w:type="spellEnd"/>
          </w:p>
        </w:tc>
      </w:tr>
      <w:tr w:rsidR="00FE07D0" w:rsidRPr="00FE07D0" w14:paraId="250E485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C2A8EAB" w14:textId="6CC68542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7AFF9C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sordidus</w:t>
            </w:r>
          </w:p>
        </w:tc>
      </w:tr>
      <w:tr w:rsidR="00FE07D0" w:rsidRPr="00FE07D0" w14:paraId="3D444B5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FF94363" w14:textId="16F31F3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89AFF6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072E755A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00A0772" w14:textId="0801BD6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BCC498D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Hipposcarus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longiceps</w:t>
            </w:r>
            <w:proofErr w:type="spellEnd"/>
          </w:p>
        </w:tc>
      </w:tr>
      <w:tr w:rsidR="00FE07D0" w:rsidRPr="00FE07D0" w14:paraId="29C0B70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C58B79E" w14:textId="45CCD1C5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288EB8A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altipinnis</w:t>
            </w:r>
            <w:proofErr w:type="spellEnd"/>
          </w:p>
        </w:tc>
      </w:tr>
      <w:tr w:rsidR="00FE07D0" w:rsidRPr="00FE07D0" w14:paraId="27D6C4B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13A02E5" w14:textId="5D983DD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98E015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chameleon</w:t>
            </w:r>
          </w:p>
        </w:tc>
      </w:tr>
      <w:tr w:rsidR="00FE07D0" w:rsidRPr="00FE07D0" w14:paraId="32D083D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544A2D3" w14:textId="348A5C8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527616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dimidiatus</w:t>
            </w:r>
            <w:proofErr w:type="spellEnd"/>
          </w:p>
        </w:tc>
      </w:tr>
      <w:tr w:rsidR="00FE07D0" w:rsidRPr="00FE07D0" w14:paraId="13FF6467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45F67CA" w14:textId="3B0D13B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B1D7431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festivus</w:t>
            </w:r>
            <w:proofErr w:type="spellEnd"/>
          </w:p>
        </w:tc>
      </w:tr>
      <w:tr w:rsidR="00FE07D0" w:rsidRPr="00FE07D0" w14:paraId="04F7BFC1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7BB8CC6" w14:textId="7FBB324B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1145B1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flavipectoralis</w:t>
            </w:r>
            <w:proofErr w:type="spellEnd"/>
          </w:p>
        </w:tc>
      </w:tr>
      <w:tr w:rsidR="00FE07D0" w:rsidRPr="00FE07D0" w14:paraId="7C3C91D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F83F148" w14:textId="4B855205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3CC35E5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forsteni</w:t>
            </w:r>
            <w:proofErr w:type="spellEnd"/>
          </w:p>
        </w:tc>
      </w:tr>
      <w:tr w:rsidR="00FE07D0" w:rsidRPr="00FE07D0" w14:paraId="5963BADE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AB36F5F" w14:textId="54A85D8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0C46502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frenatus</w:t>
            </w:r>
            <w:proofErr w:type="spellEnd"/>
          </w:p>
        </w:tc>
      </w:tr>
      <w:tr w:rsidR="00FE07D0" w:rsidRPr="00FE07D0" w14:paraId="1EE0BBC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204B8E1" w14:textId="5A18404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A356E9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ghobban</w:t>
            </w:r>
            <w:proofErr w:type="spellEnd"/>
          </w:p>
        </w:tc>
      </w:tr>
      <w:tr w:rsidR="00FE07D0" w:rsidRPr="00FE07D0" w14:paraId="6C026A3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E906CC1" w14:textId="6F67E8B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5A8E913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globiceps</w:t>
            </w:r>
            <w:proofErr w:type="spellEnd"/>
          </w:p>
        </w:tc>
      </w:tr>
      <w:tr w:rsidR="00FE07D0" w:rsidRPr="00FE07D0" w14:paraId="0B90780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3B2E5E7" w14:textId="0058BD42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12AA1DC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hypselopterus</w:t>
            </w:r>
            <w:proofErr w:type="spellEnd"/>
          </w:p>
        </w:tc>
      </w:tr>
      <w:tr w:rsidR="00FE07D0" w:rsidRPr="00FE07D0" w14:paraId="1D386C87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379269FE" w14:textId="31F2E601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Functional group</w:t>
            </w:r>
          </w:p>
        </w:tc>
        <w:tc>
          <w:tcPr>
            <w:tcW w:w="3480" w:type="dxa"/>
            <w:shd w:val="clear" w:color="auto" w:fill="auto"/>
            <w:noWrap/>
            <w:vAlign w:val="bottom"/>
          </w:tcPr>
          <w:p w14:paraId="06F918C8" w14:textId="4E6E80DD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Species</w:t>
            </w:r>
          </w:p>
        </w:tc>
      </w:tr>
      <w:tr w:rsidR="00FE07D0" w:rsidRPr="00FE07D0" w14:paraId="520D90EA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405A3967" w14:textId="676146B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059047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longipinnis</w:t>
            </w:r>
            <w:proofErr w:type="spellEnd"/>
          </w:p>
        </w:tc>
      </w:tr>
      <w:tr w:rsidR="00FE07D0" w:rsidRPr="00FE07D0" w14:paraId="56AE4448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D7D3D9E" w14:textId="2CC8849E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8B1C3B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niger</w:t>
            </w:r>
            <w:proofErr w:type="spellEnd"/>
          </w:p>
        </w:tc>
      </w:tr>
      <w:tr w:rsidR="00FE07D0" w:rsidRPr="00FE07D0" w14:paraId="325B31A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67E6149" w14:textId="23946A61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9671345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oviceps</w:t>
            </w:r>
            <w:proofErr w:type="spellEnd"/>
          </w:p>
        </w:tc>
      </w:tr>
      <w:tr w:rsidR="00FE07D0" w:rsidRPr="00FE07D0" w14:paraId="7F65B8F4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F8DC476" w14:textId="0FC1E1E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CB6E46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prasiognathos</w:t>
            </w:r>
            <w:proofErr w:type="spellEnd"/>
          </w:p>
        </w:tc>
      </w:tr>
      <w:tr w:rsidR="00FE07D0" w:rsidRPr="00FE07D0" w14:paraId="4CDB635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C7571E8" w14:textId="1C05475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09FC87E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psittacus</w:t>
            </w:r>
            <w:proofErr w:type="spellEnd"/>
          </w:p>
        </w:tc>
      </w:tr>
      <w:tr w:rsidR="00FE07D0" w:rsidRPr="00FE07D0" w14:paraId="257E94DC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77DD03A" w14:textId="118FCE2C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0AA0494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quoyi</w:t>
            </w:r>
            <w:proofErr w:type="spellEnd"/>
          </w:p>
        </w:tc>
      </w:tr>
      <w:tr w:rsidR="00FE07D0" w:rsidRPr="00FE07D0" w14:paraId="5E6D51F5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4216F67" w14:textId="54E52C79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11BB6DB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rivulatus</w:t>
            </w:r>
            <w:proofErr w:type="spellEnd"/>
          </w:p>
        </w:tc>
      </w:tr>
      <w:tr w:rsidR="00FE07D0" w:rsidRPr="00FE07D0" w14:paraId="5B72FE6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22EE1898" w14:textId="76E80A8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3324AF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schlegeli</w:t>
            </w:r>
            <w:proofErr w:type="spellEnd"/>
          </w:p>
        </w:tc>
      </w:tr>
      <w:tr w:rsidR="00FE07D0" w:rsidRPr="00FE07D0" w14:paraId="5185E392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597C934" w14:textId="3EE8BE7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B0ECAC7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sp.</w:t>
            </w:r>
          </w:p>
        </w:tc>
      </w:tr>
      <w:tr w:rsidR="00FE07D0" w:rsidRPr="00FE07D0" w14:paraId="158A1F19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1878497C" w14:textId="01DF20B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59A7CDAC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spinus</w:t>
            </w:r>
            <w:proofErr w:type="spellEnd"/>
          </w:p>
        </w:tc>
      </w:tr>
      <w:tr w:rsidR="00FE07D0" w:rsidRPr="00FE07D0" w14:paraId="6705B1FB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ED7ACDD" w14:textId="67F6C54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30F8F9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tricolor</w:t>
            </w:r>
            <w:proofErr w:type="spellEnd"/>
          </w:p>
        </w:tc>
      </w:tr>
      <w:tr w:rsidR="00FE07D0" w:rsidRPr="00FE07D0" w14:paraId="52D85DA6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089E79D" w14:textId="00FB0280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Scrapers / small excavators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25874E6C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xanthopleura</w:t>
            </w:r>
            <w:proofErr w:type="spellEnd"/>
          </w:p>
        </w:tc>
      </w:tr>
      <w:tr w:rsidR="00FE07D0" w:rsidRPr="00FE07D0" w14:paraId="00ACFB1F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518D9008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Large excavators / bioeroders</w:t>
            </w:r>
          </w:p>
        </w:tc>
        <w:tc>
          <w:tcPr>
            <w:tcW w:w="3480" w:type="dxa"/>
            <w:shd w:val="clear" w:color="auto" w:fill="auto"/>
            <w:noWrap/>
            <w:vAlign w:val="bottom"/>
          </w:tcPr>
          <w:p w14:paraId="3EDB5DDF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Bolbometopon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muricatum</w:t>
            </w:r>
            <w:proofErr w:type="spellEnd"/>
          </w:p>
        </w:tc>
      </w:tr>
      <w:tr w:rsidR="00FE07D0" w:rsidRPr="00FE07D0" w14:paraId="768889AA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072A9634" w14:textId="7B91B053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Large excavators / bioeroders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07D0F661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Cetoscarus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ocellatus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</w:tr>
      <w:tr w:rsidR="00FE07D0" w:rsidRPr="00FE07D0" w14:paraId="4A3F42ED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F163D92" w14:textId="1F264D7A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Large excavators / bioeroders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4345078B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frontalis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</w:tr>
      <w:tr w:rsidR="00FE07D0" w:rsidRPr="00FE07D0" w14:paraId="1E3EA450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77F7595B" w14:textId="1B76F566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Large excavators / bioeroders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672C0166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Chlorurus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microrhinos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</w:tr>
      <w:tr w:rsidR="00FE07D0" w:rsidRPr="00FE07D0" w14:paraId="29EFE59E" w14:textId="77777777" w:rsidTr="00FE07D0">
        <w:trPr>
          <w:trHeight w:val="285"/>
        </w:trPr>
        <w:tc>
          <w:tcPr>
            <w:tcW w:w="3480" w:type="dxa"/>
            <w:shd w:val="clear" w:color="auto" w:fill="auto"/>
          </w:tcPr>
          <w:p w14:paraId="64324702" w14:textId="3DB106BF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E0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Large excavators / bioeroders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14:paraId="77DB0F89" w14:textId="77777777" w:rsidR="00FE07D0" w:rsidRPr="00FE07D0" w:rsidRDefault="00FE07D0" w:rsidP="00FE07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Scarus</w:t>
            </w:r>
            <w:proofErr w:type="spellEnd"/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rubroviolaceus</w:t>
            </w:r>
            <w:r w:rsidRPr="00FE07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</w:tr>
    </w:tbl>
    <w:p w14:paraId="47F34C48" w14:textId="77777777" w:rsidR="004B311D" w:rsidRPr="00FE07D0" w:rsidRDefault="004B311D" w:rsidP="00FE07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FE0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1</w:t>
      </w:r>
      <w:r w:rsidRPr="00FE0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classified as ‘browser’ until reaches 20 cm in length</w:t>
      </w:r>
    </w:p>
    <w:p w14:paraId="427C2CCA" w14:textId="15653F19" w:rsidR="00FE07D0" w:rsidRPr="00FE07D0" w:rsidRDefault="004B311D" w:rsidP="00FE07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FE0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2</w:t>
      </w:r>
      <w:r w:rsidRPr="00FE0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classified as ‘scraper/small excavator’ when smaller than 35 cm in length, and ‘large excavator/bioeroder’ when larger than 35 cm in length</w:t>
      </w:r>
    </w:p>
    <w:p w14:paraId="68324D3D" w14:textId="77777777" w:rsidR="00FE07D0" w:rsidRPr="00FE07D0" w:rsidRDefault="00FE07D0" w:rsidP="00FE0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B0A2FB6" w14:textId="0E2527FF" w:rsidR="004B311D" w:rsidRPr="00FE07D0" w:rsidRDefault="004B311D" w:rsidP="004B311D">
      <w:pPr>
        <w:widowControl w:val="0"/>
        <w:autoSpaceDE w:val="0"/>
        <w:autoSpaceDN w:val="0"/>
        <w:adjustRightInd w:val="0"/>
        <w:spacing w:after="140" w:line="360" w:lineRule="auto"/>
        <w:ind w:left="480" w:hanging="480"/>
        <w:rPr>
          <w:rFonts w:ascii="Times New Roman" w:hAnsi="Times New Roman" w:cs="Times New Roman"/>
          <w:b/>
          <w:noProof/>
          <w:sz w:val="24"/>
          <w:szCs w:val="24"/>
        </w:rPr>
      </w:pPr>
      <w:r w:rsidRPr="00FE07D0">
        <w:rPr>
          <w:rFonts w:ascii="Times New Roman" w:hAnsi="Times New Roman" w:cs="Times New Roman"/>
          <w:b/>
          <w:noProof/>
          <w:sz w:val="24"/>
          <w:szCs w:val="24"/>
        </w:rPr>
        <w:t>Reference</w:t>
      </w:r>
    </w:p>
    <w:p w14:paraId="20D514C3" w14:textId="77777777" w:rsidR="004B311D" w:rsidRPr="00FE07D0" w:rsidRDefault="004B311D" w:rsidP="004B311D">
      <w:pPr>
        <w:widowControl w:val="0"/>
        <w:autoSpaceDE w:val="0"/>
        <w:autoSpaceDN w:val="0"/>
        <w:adjustRightInd w:val="0"/>
        <w:spacing w:after="140" w:line="276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FE07D0">
        <w:rPr>
          <w:rFonts w:ascii="Times New Roman" w:hAnsi="Times New Roman" w:cs="Times New Roman"/>
          <w:noProof/>
          <w:sz w:val="24"/>
          <w:szCs w:val="24"/>
        </w:rPr>
        <w:t xml:space="preserve">Heenan A, Hoey AS, Williams GJ, Williams ID (2016) Natural bounds of herbivorous coral reef fishes. </w:t>
      </w:r>
      <w:r w:rsidRPr="00FE07D0">
        <w:rPr>
          <w:rFonts w:ascii="Times New Roman" w:hAnsi="Times New Roman" w:cs="Times New Roman"/>
          <w:i/>
          <w:iCs/>
          <w:noProof/>
          <w:sz w:val="24"/>
          <w:szCs w:val="24"/>
        </w:rPr>
        <w:t>Proc. R. Soc. B</w:t>
      </w:r>
      <w:r w:rsidRPr="00FE07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07D0">
        <w:rPr>
          <w:rFonts w:ascii="Times New Roman" w:hAnsi="Times New Roman" w:cs="Times New Roman"/>
          <w:b/>
          <w:bCs/>
          <w:noProof/>
          <w:sz w:val="24"/>
          <w:szCs w:val="24"/>
        </w:rPr>
        <w:t>283</w:t>
      </w:r>
      <w:r w:rsidRPr="00FE07D0">
        <w:rPr>
          <w:rFonts w:ascii="Times New Roman" w:hAnsi="Times New Roman" w:cs="Times New Roman"/>
          <w:noProof/>
          <w:sz w:val="24"/>
          <w:szCs w:val="24"/>
        </w:rPr>
        <w:t>: 20161716. http://dx.doi.org/10.1098/rspb.2016.1716</w:t>
      </w:r>
    </w:p>
    <w:p w14:paraId="298A46CC" w14:textId="77777777" w:rsidR="004B311D" w:rsidRPr="00FE07D0" w:rsidRDefault="004B311D" w:rsidP="004B3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946F9" w14:textId="77777777" w:rsidR="003D0743" w:rsidRPr="00FE07D0" w:rsidRDefault="003D0743" w:rsidP="004B311D">
      <w:pPr>
        <w:rPr>
          <w:rFonts w:ascii="Times New Roman" w:hAnsi="Times New Roman" w:cs="Times New Roman"/>
          <w:sz w:val="24"/>
          <w:szCs w:val="24"/>
        </w:rPr>
      </w:pPr>
    </w:p>
    <w:sectPr w:rsidR="003D0743" w:rsidRPr="00FE0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47968"/>
    <w:multiLevelType w:val="hybridMultilevel"/>
    <w:tmpl w:val="7270A3AE"/>
    <w:lvl w:ilvl="0" w:tplc="E0F6E582">
      <w:start w:val="1"/>
      <w:numFmt w:val="upperLetter"/>
      <w:suff w:val="nothing"/>
      <w:lvlText w:val="(%1)"/>
      <w:lvlJc w:val="left"/>
      <w:pPr>
        <w:ind w:left="738" w:hanging="378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wN7AwMDYyM7EwMjdV0lEKTi0uzszPAykwqgUAQNVLAiwAAAA="/>
  </w:docVars>
  <w:rsids>
    <w:rsidRoot w:val="004B311D"/>
    <w:rsid w:val="001D765D"/>
    <w:rsid w:val="003A4877"/>
    <w:rsid w:val="003D0743"/>
    <w:rsid w:val="004B311D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06C73"/>
  <w15:chartTrackingRefBased/>
  <w15:docId w15:val="{E2FBC07C-CC12-4EAE-930B-ADF646A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Ford</dc:creator>
  <cp:keywords/>
  <dc:description/>
  <cp:lastModifiedBy>Amanda Ford</cp:lastModifiedBy>
  <cp:revision>2</cp:revision>
  <dcterms:created xsi:type="dcterms:W3CDTF">2020-06-08T22:37:00Z</dcterms:created>
  <dcterms:modified xsi:type="dcterms:W3CDTF">2020-06-08T22:37:00Z</dcterms:modified>
</cp:coreProperties>
</file>