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720" w:type="dxa"/>
        <w:tblInd w:w="0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20"/>
        <w:gridCol w:w="1230"/>
        <w:gridCol w:w="1340"/>
        <w:gridCol w:w="1080"/>
        <w:gridCol w:w="1080"/>
        <w:gridCol w:w="1080"/>
        <w:gridCol w:w="1080"/>
        <w:gridCol w:w="1230"/>
        <w:gridCol w:w="1080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id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gestational weeks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preeclampsia</w:t>
            </w:r>
            <w:bookmarkEnd w:id="0"/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CCL18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CCL2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CRH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PI3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riskScore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risk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7.25508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7.651346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11.692997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6.829189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24.39603686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7.645377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8.231277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10.386512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7.103385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9.659597533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9.587208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11.77947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7.945699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7.956798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0.168578942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7.194927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7.93432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11.365868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6.835057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16.62297726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7.662478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10.827592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7.186943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6.906715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0.366473203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7.723858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8.649339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13.88636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6.592376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19.41893339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7.288212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8.211328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9.669374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7.24735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6.956863082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8.220311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8.748482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7.328287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8.412166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1.649805347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7.844656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9.119348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10.286704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7.621729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3.107221051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8.394509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9.06468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7.95749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6.924601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3.189878823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7.727603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9.417462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11.362944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7.181429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3.614457257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8.172014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8.61292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9.196352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6.8279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6.661867073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8.537154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9.718936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6.923811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7.064234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1.248988833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7.827986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8.275298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6.805488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6.929364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4.562796423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7.912047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9.671047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10.616953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7.22418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2.417575908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8.118477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10.432835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6.98632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7.055131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0.549188497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8.70681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9.993208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6.748679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6.923237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1.027003667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7.708671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8.727823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7.229437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10.340499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0.517232999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7.915461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9.885283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6.937236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7.059615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0.887764475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6.981321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7.40552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9.913197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8.779161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6.823050243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8.938985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8.091307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9.995845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11.008823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1.903552429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8.361346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7.656597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7.291559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8.471186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4.972220193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8.180653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9.516865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6.955593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7.220769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1.282980298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7.487391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9.313342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7.637194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7.176308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1.552545456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10.070676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10.141443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10.25446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8.017939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1.695485179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6.87238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9.155361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14.244842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6.781027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8.992642018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8.560112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9.579879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6.865132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9.938928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0.316568872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8.578677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9.825329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6.886856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7.720328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0.798118933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8.892887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9.948393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7.252736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8.790799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0.480415407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8.957307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9.849839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7.353551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7.878884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0.892669502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8.668138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9.906963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8.576232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7.149884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1.517866885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9.626837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11.17929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7.878448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7.527227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0.3851799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9.073716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10.249833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7.601467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6.947716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1.064718859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8.831106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9.806353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6.803615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7.088271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1.194420735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8.957307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9.026181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7.516252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11.70944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0.286575875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8.086336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8.809985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7.737173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10.223494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0.636532549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9.548246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9.477921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8.868279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10.273044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0.629655874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8.640867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8.780951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8.591081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10.88091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0.667319206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10.6177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10.132268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8.64168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8.970374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0.829814946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8.450351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8.898335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6.899631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7.428879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2.290970498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7.766304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9.684047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7.842009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7.0372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1.306634862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7.382419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9.049399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6.729032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6.667444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2.069330912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10.826595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11.411358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6.740758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7.636577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0.310416392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10.432835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10.810692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6.996462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9.637794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0.189304564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8.894994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10.649121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6.826162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7.093768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0.520895789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7.666578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9.221933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6.776743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6.6667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1.909061447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8.691604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8.687868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7.04865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10.563953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0.609128621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9.807901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12.108349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6.81697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7.111279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0.153564055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7.776751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10.116957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7.485422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9.617009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0.201436226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9.602882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10.139967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8.332138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10.526374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0.252842162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9.333071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10.374962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6.920694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9.941083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0.179401203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8.650817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10.154293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6.730197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6.839546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0.893471619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9.525248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10.213746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7.782242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9.546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0.336627537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9.121515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9.135715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7.828898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9.282757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1.032618006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9.714871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10.53685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7.996733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10.214076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0.190262133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8.73486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8.82789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7.022743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7.390512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2.804785948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9.120044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10.144879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7.695355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7.214938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1.066424628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10.308678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9.273674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6.719231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8.538625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1.435234965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9.923966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10.308231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6.980081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9.746079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0.255545446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8.922932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10.504331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6.921828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10.128987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0.126818191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9.123454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10.415251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7.122441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7.202554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0.713888939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7.796963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9.037393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6.700067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6.97411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1.996230378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9.425886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10.744279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6.866828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7.598298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0.427435471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8.161076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9.032039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7.794773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9.070336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0.963945739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9.380151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9.714871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8.498466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7.731218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1.637841138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8.768768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9.788595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7.028506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10.261968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0.239010307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9.306288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10.31613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6.907669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7.631336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0.631397476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11.721649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11.908882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7.165788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9.204141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0.11830727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7.007614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8.851099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12.517108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7.813863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4.912488273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8.004129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9.494095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7.246686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7.264541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1.306615766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7.918073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9.891252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6.529015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6.777607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0.929192505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high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GSM1480099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9.240628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11.150383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7.210202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7.873209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0.252637103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9.277388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9.652902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6.990642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8.212121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0.920212245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9.351985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11.273055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7.050295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7.970879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0.210843546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8.260694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10.19588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7.177811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7.057597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0.759548993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8.421612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10.45338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6.915109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8.183623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0.31960296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GSM1480119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8.184828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9.635901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6.843712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8.10255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0.698975445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low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auto"/>
    <w:pitch w:val="variable"/>
    <w:sig w:usb0="E00006FF" w:usb1="420024FF" w:usb2="02000000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@等线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594693"/>
    <w:rsid w:val="08594693"/>
    <w:rsid w:val="7ACA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Office_11.1.0.10069_F1E327BC-269C-435d-A152-05C5408002CA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2020-10-20T11:29:00Z</dcterms:created>
  <dc:creator>陈颖</dc:creator>
  <cp:lastModifiedBy>陈颖</cp:lastModifiedBy>
  <dcterms:modified xsi:type="dcterms:W3CDTF">2020-10-20T11:42:16Z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2052-11.1.0.10069</vt:lpwstr>
  </property>
</Properties>
</file>