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76"/>
        <w:gridCol w:w="2515"/>
        <w:gridCol w:w="2734"/>
      </w:tblGrid>
      <w:tr w:rsidR="0058525A" w:rsidRPr="00BA6F99" w14:paraId="4F80A6FC" w14:textId="77777777" w:rsidTr="009B1BF6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A28A5" w14:textId="10B1E4C9" w:rsidR="0058525A" w:rsidRPr="0058525A" w:rsidRDefault="0058525A" w:rsidP="0058525A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bookmarkStart w:id="0" w:name="_Hlk45557379"/>
            <w:r w:rsidRPr="0058525A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Supplementary Materials </w:t>
            </w:r>
            <w:r w:rsidR="000A574D"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</w:p>
          <w:p w14:paraId="47D61BEE" w14:textId="77777777" w:rsidR="0058525A" w:rsidRPr="004F18EB" w:rsidRDefault="0058525A" w:rsidP="009B1BF6">
            <w:pPr>
              <w:pBdr>
                <w:bottom w:val="single" w:sz="4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14:paraId="7BFA5911" w14:textId="77777777" w:rsidR="0058525A" w:rsidRPr="004F18EB" w:rsidRDefault="0058525A" w:rsidP="009B1BF6">
            <w:pPr>
              <w:pBdr>
                <w:bottom w:val="single" w:sz="4" w:space="1" w:color="auto"/>
              </w:pBdr>
              <w:rPr>
                <w:rFonts w:ascii="Calibri" w:eastAsia="Calibri" w:hAnsi="Calibri"/>
                <w:i/>
                <w:sz w:val="22"/>
                <w:szCs w:val="22"/>
              </w:rPr>
            </w:pPr>
            <w:r w:rsidRPr="004F18EB">
              <w:rPr>
                <w:rFonts w:ascii="Calibri" w:eastAsia="Calibri" w:hAnsi="Calibri"/>
                <w:i/>
                <w:sz w:val="22"/>
                <w:szCs w:val="22"/>
              </w:rPr>
              <w:t>Pre- and post-treatment performance on standardized measures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 xml:space="preserve"> with means (M) and standard error of measurement (SEM)</w:t>
            </w:r>
          </w:p>
          <w:p w14:paraId="4E37D8B0" w14:textId="77777777" w:rsidR="0058525A" w:rsidRPr="004F18EB" w:rsidRDefault="0058525A" w:rsidP="009B1BF6">
            <w:pPr>
              <w:pBdr>
                <w:bottom w:val="single" w:sz="4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525A" w:rsidRPr="00BA6F99" w14:paraId="1CCB0BC9" w14:textId="77777777" w:rsidTr="009B1BF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30397" w14:textId="77777777" w:rsidR="0058525A" w:rsidRPr="005B5698" w:rsidRDefault="0058525A" w:rsidP="009B1BF6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5B5698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Measure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D7CDD" w14:textId="77777777" w:rsidR="0058525A" w:rsidRPr="005B5698" w:rsidRDefault="0058525A" w:rsidP="009B1BF6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5B5698">
              <w:rPr>
                <w:rFonts w:ascii="Calibri" w:eastAsia="Calibri" w:hAnsi="Calibr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C0F49" w14:textId="77777777" w:rsidR="0058525A" w:rsidRPr="005B5698" w:rsidRDefault="0058525A" w:rsidP="009B1BF6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5B5698">
              <w:rPr>
                <w:rFonts w:ascii="Calibri" w:eastAsia="Calibri" w:hAnsi="Calibri"/>
                <w:b/>
                <w:bCs/>
                <w:sz w:val="20"/>
                <w:szCs w:val="20"/>
              </w:rPr>
              <w:t>Pre-Treatment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35E07" w14:textId="77777777" w:rsidR="0058525A" w:rsidRPr="005B5698" w:rsidRDefault="0058525A" w:rsidP="009B1BF6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5B5698">
              <w:rPr>
                <w:rFonts w:ascii="Calibri" w:eastAsia="Calibri" w:hAnsi="Calibri"/>
                <w:b/>
                <w:bCs/>
                <w:sz w:val="20"/>
                <w:szCs w:val="20"/>
              </w:rPr>
              <w:t>Post-Treatment</w:t>
            </w:r>
          </w:p>
        </w:tc>
      </w:tr>
      <w:tr w:rsidR="0058525A" w:rsidRPr="00BA6F99" w14:paraId="51752CB9" w14:textId="77777777" w:rsidTr="009B1BF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FDE4F" w14:textId="77777777" w:rsidR="0058525A" w:rsidRPr="005B5698" w:rsidRDefault="0058525A" w:rsidP="009B1BF6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5B5698">
              <w:rPr>
                <w:rFonts w:ascii="Calibri" w:eastAsia="Calibri" w:hAnsi="Calibri"/>
                <w:b/>
                <w:bCs/>
                <w:sz w:val="20"/>
                <w:szCs w:val="20"/>
              </w:rPr>
              <w:t>Criterion and Norm Referenced Tests</w:t>
            </w:r>
          </w:p>
          <w:p w14:paraId="0E5050B2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Motor Speech Screen (</w:t>
            </w:r>
            <w:r>
              <w:rPr>
                <w:rFonts w:ascii="Calibri" w:eastAsia="Calibri" w:hAnsi="Calibri"/>
                <w:sz w:val="20"/>
                <w:szCs w:val="20"/>
              </w:rPr>
              <w:t>max = 66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487E5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  <w:p w14:paraId="0C4E1DC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D84C7B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  <w:p w14:paraId="23FADC9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62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(mild impairment)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ED080F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  <w:p w14:paraId="455B0FA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60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(mild impairment)</w:t>
            </w:r>
          </w:p>
        </w:tc>
      </w:tr>
      <w:tr w:rsidR="0058525A" w:rsidRPr="00BA6F99" w14:paraId="55C46620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9CFC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038FA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A8F6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AC8C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8525A" w:rsidRPr="00BA6F99" w14:paraId="1FC0E5C6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CFB6" w14:textId="77777777" w:rsidR="0058525A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Apraxia Battery for Adults-2</w:t>
            </w:r>
            <w:r>
              <w:rPr>
                <w:rFonts w:ascii="Calibri" w:eastAsia="Calibri" w:hAnsi="Calibri"/>
                <w:sz w:val="20"/>
                <w:szCs w:val="20"/>
                <w:vertAlign w:val="superscript"/>
              </w:rPr>
              <w:t>a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03C35D27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(cut-off scores)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94116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2D15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6DE0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5AE28EFC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A2FD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    Diadochokinetic Rate (normal ≥ 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8976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4B6B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15 (mild impairment)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FFF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35</w:t>
            </w:r>
            <w:r w:rsidRPr="00BA6F99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 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(normal)</w:t>
            </w:r>
            <w:r w:rsidRPr="00BA6F99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 *</w:t>
            </w:r>
          </w:p>
        </w:tc>
      </w:tr>
      <w:tr w:rsidR="0058525A" w:rsidRPr="00BA6F99" w14:paraId="6DFC6BB8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43FF9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2A Increasing Word Length (normal ≤ 1)</w:t>
            </w:r>
          </w:p>
          <w:p w14:paraId="126718EA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2B Increasing Word Length (normal ≤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37A3D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0.04</w:t>
            </w:r>
          </w:p>
          <w:p w14:paraId="09E5369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C6D84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8 (severe impairment)</w:t>
            </w:r>
          </w:p>
          <w:p w14:paraId="0FB223F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(NA)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996D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BA6F99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 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(normal) </w:t>
            </w:r>
            <w:r w:rsidRPr="00BA6F99">
              <w:rPr>
                <w:rFonts w:ascii="Calibri" w:eastAsia="Calibri" w:hAnsi="Calibri"/>
                <w:sz w:val="20"/>
                <w:szCs w:val="20"/>
                <w:vertAlign w:val="superscript"/>
              </w:rPr>
              <w:t>*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30BD6C9C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2</w:t>
            </w:r>
            <w:r w:rsidRPr="00BA6F99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 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(mild impairment)</w:t>
            </w:r>
            <w:r w:rsidRPr="00BA6F99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 *</w:t>
            </w:r>
          </w:p>
        </w:tc>
      </w:tr>
      <w:tr w:rsidR="0058525A" w:rsidRPr="00BA6F99" w14:paraId="343ADE29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D63E3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3A Limb Apraxia (normal ≥ 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DC0A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386B4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50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3734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50 (</w:t>
            </w:r>
            <w:proofErr w:type="gramStart"/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normal)   </w:t>
            </w:r>
            <w:proofErr w:type="gramEnd"/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  </w:t>
            </w:r>
          </w:p>
        </w:tc>
      </w:tr>
      <w:tr w:rsidR="0058525A" w:rsidRPr="00BA6F99" w14:paraId="444DFA47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9A389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3B Oral Apraxia (normal ≥ 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39409" w14:textId="77777777" w:rsidR="0058525A" w:rsidRPr="00BA6F99" w:rsidRDefault="0058525A" w:rsidP="009B1B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123B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50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F500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50 (normal)</w:t>
            </w:r>
          </w:p>
        </w:tc>
      </w:tr>
      <w:tr w:rsidR="0058525A" w:rsidRPr="00BA6F99" w14:paraId="562106C1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7588C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4   Utterance Time (normal ≤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CDC23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5E62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11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A81C4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17 (mild </w:t>
            </w:r>
            <w:proofErr w:type="gramStart"/>
            <w:r w:rsidRPr="00BA6F99">
              <w:rPr>
                <w:rFonts w:ascii="Calibri" w:eastAsia="Calibri" w:hAnsi="Calibri"/>
                <w:sz w:val="20"/>
                <w:szCs w:val="20"/>
              </w:rPr>
              <w:t>impairment)</w:t>
            </w:r>
            <w:r>
              <w:rPr>
                <w:rFonts w:ascii="Calibri" w:eastAsia="Calibri" w:hAnsi="Calibri"/>
                <w:sz w:val="20"/>
                <w:szCs w:val="20"/>
                <w:vertAlign w:val="superscript"/>
              </w:rPr>
              <w:t>*</w:t>
            </w:r>
            <w:proofErr w:type="gramEnd"/>
          </w:p>
        </w:tc>
      </w:tr>
      <w:tr w:rsidR="0058525A" w:rsidRPr="00BA6F99" w14:paraId="7B2A2059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D100D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5   Repeated Trials (normal ≥ 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D98D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5873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30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A1B6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30 (normal)</w:t>
            </w:r>
          </w:p>
        </w:tc>
      </w:tr>
      <w:tr w:rsidR="0058525A" w:rsidRPr="00BA6F99" w14:paraId="1DBDBC69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7DFAF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6   Inventory of Articulation (max=15)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CFF0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0DA88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7 characteristics of apraxia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C5A3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7 characteristics of apraxia</w:t>
            </w:r>
          </w:p>
        </w:tc>
      </w:tr>
      <w:tr w:rsidR="0058525A" w:rsidRPr="00BA6F99" w14:paraId="25813C2B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1C61D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A0254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8286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2FA1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8525A" w:rsidRPr="00BA6F99" w14:paraId="4679E31C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22E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Western Aphasia Battery-</w:t>
            </w:r>
            <w:proofErr w:type="spellStart"/>
            <w:r w:rsidRPr="00302D3B">
              <w:rPr>
                <w:rFonts w:ascii="Calibri" w:eastAsia="Calibri" w:hAnsi="Calibri"/>
                <w:sz w:val="20"/>
                <w:szCs w:val="20"/>
              </w:rPr>
              <w:t>Revised</w:t>
            </w:r>
            <w:r w:rsidRPr="00302D3B">
              <w:rPr>
                <w:rFonts w:ascii="Calibri" w:eastAsia="Calibri" w:hAnsi="Calibri"/>
                <w:sz w:val="20"/>
                <w:szCs w:val="20"/>
                <w:vertAlign w:val="superscript"/>
              </w:rPr>
              <w:t>b</w:t>
            </w:r>
            <w:proofErr w:type="spellEnd"/>
            <w:r w:rsidRPr="00302D3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68044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9D93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E765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591DC26E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A85B5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Aphasia 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8571C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54B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Anomic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69F6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Anomic</w:t>
            </w:r>
          </w:p>
        </w:tc>
      </w:tr>
      <w:tr w:rsidR="0058525A" w:rsidRPr="00BA6F99" w14:paraId="2353D655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8DB69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AQ (M = 99.6)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64918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2AE1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89.2 (mild impairment)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0209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89.2 (mild impairment)</w:t>
            </w:r>
          </w:p>
        </w:tc>
      </w:tr>
      <w:tr w:rsidR="0058525A" w:rsidRPr="00BA6F99" w14:paraId="7FC79471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4428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Information Content (M =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DA51A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7F81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9.0 (mild impairment)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6662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9.0 (mild impairment)</w:t>
            </w:r>
          </w:p>
        </w:tc>
      </w:tr>
      <w:tr w:rsidR="0058525A" w:rsidRPr="00BA6F99" w14:paraId="12CC1083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6A0E6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Fluency (M = 10))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7561E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FB070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6.0 (moderate impairment)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0961F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6.0 (moderate impairment)</w:t>
            </w:r>
          </w:p>
        </w:tc>
      </w:tr>
      <w:tr w:rsidR="0058525A" w:rsidRPr="00BA6F99" w14:paraId="73360ED7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21E9F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Auditory Comprehension (M =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D99F9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8A1A0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10.0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D4B7E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10.0 (normal)</w:t>
            </w:r>
          </w:p>
        </w:tc>
      </w:tr>
      <w:tr w:rsidR="0058525A" w:rsidRPr="00BA6F99" w14:paraId="283A1EDB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447C9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Repetition (M = 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2E99E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5F7D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9.8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11973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9.6 (normal)</w:t>
            </w:r>
          </w:p>
        </w:tc>
      </w:tr>
      <w:tr w:rsidR="0058525A" w:rsidRPr="00BA6F99" w14:paraId="012E68F9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E7560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Naming (M = 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9B819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850DB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9.8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296C2" w14:textId="77777777" w:rsidR="0058525A" w:rsidRPr="00302D3B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10.0 (normal)</w:t>
            </w:r>
          </w:p>
        </w:tc>
      </w:tr>
      <w:tr w:rsidR="0058525A" w:rsidRPr="00BA6F99" w14:paraId="0CE746BC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DB96C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3F617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9FF2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1923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8525A" w:rsidRPr="00BA6F99" w14:paraId="1F913A08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146CE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Boston Naming Test (</w:t>
            </w:r>
            <w:r>
              <w:rPr>
                <w:rFonts w:ascii="Calibri" w:eastAsia="Calibri" w:hAnsi="Calibri"/>
                <w:sz w:val="20"/>
                <w:szCs w:val="20"/>
              </w:rPr>
              <w:t>M = 55.8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622A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B538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51 (mild impairment)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F4D9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53 (normal)</w:t>
            </w:r>
          </w:p>
        </w:tc>
      </w:tr>
      <w:tr w:rsidR="0058525A" w:rsidRPr="00BA6F99" w14:paraId="19679625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C0F03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88B23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D6C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242C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8525A" w:rsidRPr="00BA6F99" w14:paraId="3057C3D8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CD7A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NAVS (percent correct)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2987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FCA3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C128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210D0ECA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04AC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 xml:space="preserve">Verb Naming (M = 99.6)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D04BC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A0B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100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1BFEF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100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</w:tc>
      </w:tr>
      <w:tr w:rsidR="0058525A" w:rsidRPr="00BA6F99" w14:paraId="3E045EFC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D227E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 xml:space="preserve">Verb Comprehension (M = 100)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0FDB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202F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100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(normal)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87B06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100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</w:tc>
      </w:tr>
      <w:tr w:rsidR="0058525A" w:rsidRPr="00BA6F99" w14:paraId="3DE87ABB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CC02A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Argument Production (M = 99.4)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4E434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434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98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(borderline normal)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9EBD0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98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(borderline normal)</w:t>
            </w:r>
          </w:p>
        </w:tc>
      </w:tr>
      <w:tr w:rsidR="0058525A" w:rsidRPr="00BA6F99" w14:paraId="03486E7C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92E8E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Sentence Production (M = 99.6)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BB02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060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100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6BBF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100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</w:tc>
      </w:tr>
      <w:tr w:rsidR="0058525A" w:rsidRPr="00BA6F99" w14:paraId="68D6F528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3456" w14:textId="77777777" w:rsidR="0058525A" w:rsidRPr="00302D3B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302D3B">
              <w:rPr>
                <w:rFonts w:ascii="Calibri" w:eastAsia="Calibri" w:hAnsi="Calibri"/>
                <w:sz w:val="20"/>
                <w:szCs w:val="20"/>
              </w:rPr>
              <w:t>Sentence Comprehension (M = 99.6)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B7DF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B67F3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100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(normal)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FA4E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100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 </w:t>
            </w:r>
          </w:p>
        </w:tc>
      </w:tr>
      <w:tr w:rsidR="0058525A" w:rsidRPr="00BA6F99" w14:paraId="50536D2B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7F04D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A7B9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4EE03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B908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8525A" w:rsidRPr="00BA6F99" w14:paraId="3D708871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EF54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Digit Span </w:t>
            </w:r>
          </w:p>
          <w:p w14:paraId="4BDD21C9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Forward (</w:t>
            </w:r>
            <w:r>
              <w:rPr>
                <w:rFonts w:ascii="Calibri" w:eastAsia="Calibri" w:hAnsi="Calibri"/>
                <w:sz w:val="20"/>
                <w:szCs w:val="20"/>
              </w:rPr>
              <w:t>M = 6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)</w:t>
            </w:r>
          </w:p>
          <w:p w14:paraId="7D6605AA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Backwards (</w:t>
            </w:r>
            <w:r>
              <w:rPr>
                <w:rFonts w:ascii="Calibri" w:eastAsia="Calibri" w:hAnsi="Calibri"/>
                <w:sz w:val="20"/>
                <w:szCs w:val="20"/>
              </w:rPr>
              <w:t>M = 5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44F4E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  <w:p w14:paraId="3093499D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  <w:p w14:paraId="1D7BE38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5780F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  <w:p w14:paraId="7C6B9723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6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  <w:p w14:paraId="469202B0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E063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  <w:p w14:paraId="7FC10B26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  <w:vertAlign w:val="superscript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9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(normal)*</w:t>
            </w:r>
          </w:p>
          <w:p w14:paraId="2BD5A03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5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</w:tc>
      </w:tr>
      <w:tr w:rsidR="0058525A" w:rsidRPr="00BA6F99" w14:paraId="37CB11D3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39CF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97D1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7CE0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0982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8525A" w:rsidRPr="00BA6F99" w14:paraId="638EE37C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A1D3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CVLT-2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7CAC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3E2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8D2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0DBC1B26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9EFBC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T1-5 Free Recall Total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(M = 47.9)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F062B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77A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45(normal)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78A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53 (normal)</w:t>
            </w:r>
          </w:p>
        </w:tc>
      </w:tr>
      <w:tr w:rsidR="0058525A" w:rsidRPr="00BA6F99" w14:paraId="05FF17AD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60B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Free Recall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List B (M = 5.1)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DC12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8C97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C136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7 (normal)* </w:t>
            </w:r>
          </w:p>
        </w:tc>
      </w:tr>
      <w:tr w:rsidR="0058525A" w:rsidRPr="00BA6F99" w14:paraId="0AC268D1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0045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Short-Delay Free Recall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(M = 10.0)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3284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D74D4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6 (borderline)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A99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 (normal)*</w:t>
            </w:r>
          </w:p>
        </w:tc>
      </w:tr>
      <w:tr w:rsidR="0058525A" w:rsidRPr="00BA6F99" w14:paraId="7B1D0B94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BD4AB" w14:textId="77777777" w:rsidR="0058525A" w:rsidRPr="00581C45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581C45">
              <w:rPr>
                <w:rFonts w:ascii="Calibri" w:eastAsia="Calibri" w:hAnsi="Calibri"/>
                <w:sz w:val="20"/>
                <w:szCs w:val="20"/>
              </w:rPr>
              <w:t>Short-Delay Cued Recall (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581C45">
              <w:rPr>
                <w:rFonts w:ascii="Calibri" w:eastAsia="Calibri" w:hAnsi="Calibri"/>
                <w:sz w:val="20"/>
                <w:szCs w:val="20"/>
              </w:rPr>
              <w:t xml:space="preserve"> = 12)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A8D8C" w14:textId="77777777" w:rsidR="0058525A" w:rsidRPr="00581C45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581C45">
              <w:rPr>
                <w:rFonts w:ascii="Calibri" w:eastAsia="Calibri" w:hAnsi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4FD24" w14:textId="77777777" w:rsidR="0058525A" w:rsidRPr="00581C45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581C45">
              <w:rPr>
                <w:rFonts w:ascii="Calibri" w:eastAsia="Calibri" w:hAnsi="Calibri"/>
                <w:sz w:val="20"/>
                <w:szCs w:val="20"/>
              </w:rPr>
              <w:t xml:space="preserve">8(borderline)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01A48" w14:textId="77777777" w:rsidR="0058525A" w:rsidRPr="00581C45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581C45">
              <w:rPr>
                <w:rFonts w:ascii="Calibri" w:eastAsia="Calibri" w:hAnsi="Calibri"/>
                <w:sz w:val="20"/>
                <w:szCs w:val="20"/>
              </w:rPr>
              <w:t>13</w:t>
            </w:r>
            <w:r>
              <w:rPr>
                <w:rFonts w:ascii="Calibri" w:eastAsia="Calibri" w:hAnsi="Calibri"/>
                <w:sz w:val="20"/>
                <w:szCs w:val="20"/>
              </w:rPr>
              <w:t>(normal)</w:t>
            </w:r>
          </w:p>
        </w:tc>
      </w:tr>
      <w:tr w:rsidR="0058525A" w:rsidRPr="00BA6F99" w14:paraId="198E5208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21B49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Long-Delay Free Recall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(M= 10.2)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D965C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E3544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E56A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11(normal)</w:t>
            </w:r>
          </w:p>
        </w:tc>
      </w:tr>
      <w:tr w:rsidR="0058525A" w:rsidRPr="00BA6F99" w14:paraId="157F6FAF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B3D5" w14:textId="77777777" w:rsidR="0058525A" w:rsidRPr="00581C45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581C45">
              <w:rPr>
                <w:rFonts w:ascii="Calibri" w:eastAsia="Calibri" w:hAnsi="Calibri"/>
                <w:sz w:val="20"/>
                <w:szCs w:val="20"/>
              </w:rPr>
              <w:t>Long-Delay Cued Recall (</w:t>
            </w:r>
            <w:r>
              <w:rPr>
                <w:rFonts w:ascii="Calibri" w:eastAsia="Calibri" w:hAnsi="Calibri"/>
                <w:sz w:val="20"/>
                <w:szCs w:val="20"/>
              </w:rPr>
              <w:t>M</w:t>
            </w:r>
            <w:r w:rsidRPr="00581C45">
              <w:rPr>
                <w:rFonts w:ascii="Calibri" w:eastAsia="Calibri" w:hAnsi="Calibri"/>
                <w:sz w:val="20"/>
                <w:szCs w:val="20"/>
              </w:rPr>
              <w:t xml:space="preserve"> = 12.5)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8AB53" w14:textId="77777777" w:rsidR="0058525A" w:rsidRPr="00581C45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581C45">
              <w:rPr>
                <w:rFonts w:ascii="Calibri" w:eastAsia="Calibri" w:hAnsi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16ACA" w14:textId="77777777" w:rsidR="0058525A" w:rsidRPr="00581C45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581C45">
              <w:rPr>
                <w:rFonts w:ascii="Calibri" w:eastAsia="Calibri" w:hAnsi="Calibri"/>
                <w:sz w:val="20"/>
                <w:szCs w:val="20"/>
              </w:rPr>
              <w:t>10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AA6D8" w14:textId="77777777" w:rsidR="0058525A" w:rsidRPr="00581C45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581C45">
              <w:rPr>
                <w:rFonts w:ascii="Calibri" w:eastAsia="Calibri" w:hAnsi="Calibri"/>
                <w:sz w:val="20"/>
                <w:szCs w:val="20"/>
              </w:rPr>
              <w:t>13(normal)</w:t>
            </w:r>
          </w:p>
        </w:tc>
      </w:tr>
      <w:tr w:rsidR="0058525A" w:rsidRPr="00BA6F99" w14:paraId="5B1C6265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C3D6D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Total Intrusions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(M = 5.0)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D68E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EF5E8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 (impaired)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CACC3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9 (normal) </w:t>
            </w:r>
          </w:p>
        </w:tc>
      </w:tr>
      <w:tr w:rsidR="0058525A" w:rsidRPr="00BA6F99" w14:paraId="1050322B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7A750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Total Repetitions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(M = 4.6)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A941C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0CD5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596B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 (normal)</w:t>
            </w:r>
          </w:p>
        </w:tc>
      </w:tr>
      <w:tr w:rsidR="0058525A" w:rsidRPr="00BA6F99" w14:paraId="74F4434F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5C5B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lastRenderedPageBreak/>
              <w:t>Long-Delay Hits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(M = 14.4)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10CD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7533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16(normal)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0A2D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 (normal)</w:t>
            </w:r>
          </w:p>
        </w:tc>
      </w:tr>
      <w:tr w:rsidR="0058525A" w:rsidRPr="00BA6F99" w14:paraId="56B3D8F4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71DCA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Long-Delay False Positives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81817">
              <w:rPr>
                <w:rFonts w:ascii="Calibri" w:eastAsia="Calibri" w:hAnsi="Calibri"/>
                <w:sz w:val="20"/>
                <w:szCs w:val="20"/>
              </w:rPr>
              <w:t>(M = 2.8)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EC46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33C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 (impaired)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B3D8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 (normal)*</w:t>
            </w:r>
          </w:p>
        </w:tc>
      </w:tr>
      <w:tr w:rsidR="0058525A" w:rsidRPr="00BA6F99" w14:paraId="7F352C41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6E6FA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7D298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6FFE4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38C2B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163E06D5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FA357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RCPM (</w:t>
            </w:r>
            <w:r>
              <w:rPr>
                <w:rFonts w:ascii="Calibri" w:eastAsia="Calibri" w:hAnsi="Calibri"/>
                <w:sz w:val="20"/>
                <w:szCs w:val="20"/>
              </w:rPr>
              <w:t>M = 34.9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9FF78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A87A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34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(normal)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291B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36 (normal)</w:t>
            </w:r>
          </w:p>
        </w:tc>
      </w:tr>
      <w:tr w:rsidR="0058525A" w:rsidRPr="00BA6F99" w14:paraId="4F046EE7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8E6EE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01239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805C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25A71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6815C2F1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F6330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SCCAN (</w:t>
            </w:r>
            <w:r>
              <w:rPr>
                <w:rFonts w:ascii="Calibri" w:eastAsia="Calibri" w:hAnsi="Calibri"/>
                <w:sz w:val="20"/>
                <w:szCs w:val="20"/>
              </w:rPr>
              <w:t>M = 92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D2F6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FA1AF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83 (mild impairment)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AA3AB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86 (mild impairment)</w:t>
            </w:r>
          </w:p>
        </w:tc>
      </w:tr>
      <w:tr w:rsidR="0058525A" w:rsidRPr="00BA6F99" w14:paraId="4B1901A9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8014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241A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D7AF6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2FA4C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8525A" w:rsidRPr="00BA6F99" w14:paraId="314664B1" w14:textId="77777777" w:rsidTr="009B1BF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1983F" w14:textId="77777777" w:rsidR="0058525A" w:rsidRDefault="0058525A" w:rsidP="009B1BF6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Patient ratings of</w:t>
            </w:r>
          </w:p>
          <w:p w14:paraId="501A7949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Communication &amp; QOL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BB8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3E039A3E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9FAE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CETI</w:t>
            </w:r>
            <w:r>
              <w:rPr>
                <w:rFonts w:ascii="Calibri" w:eastAsia="Calibri" w:hAnsi="Calibri"/>
                <w:sz w:val="20"/>
                <w:szCs w:val="20"/>
                <w:vertAlign w:val="superscript"/>
              </w:rPr>
              <w:t>c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(max = 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7DE0F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A510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38D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91.25*</w:t>
            </w:r>
          </w:p>
        </w:tc>
      </w:tr>
      <w:tr w:rsidR="0058525A" w:rsidRPr="00BA6F99" w14:paraId="066F4978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12114" w14:textId="77777777" w:rsidR="0058525A" w:rsidRPr="00BA6F99" w:rsidRDefault="0058525A" w:rsidP="009B1BF6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ECCF6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9EB4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3206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8525A" w:rsidRPr="00BA6F99" w14:paraId="21605CDF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3497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ALA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ratings</w:t>
            </w:r>
            <w:r>
              <w:rPr>
                <w:rFonts w:ascii="Calibri" w:eastAsia="Calibri" w:hAnsi="Calibri"/>
                <w:sz w:val="20"/>
                <w:szCs w:val="20"/>
                <w:vertAlign w:val="superscript"/>
              </w:rPr>
              <w:t>c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(max =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8874F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9E5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5613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53756D2C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791AF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CA2A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478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9AB8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3.63</w:t>
            </w:r>
          </w:p>
        </w:tc>
      </w:tr>
      <w:tr w:rsidR="0058525A" w:rsidRPr="00BA6F99" w14:paraId="1222D95B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A0DBF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Aphasia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E2D4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F548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81A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3.20</w:t>
            </w:r>
          </w:p>
        </w:tc>
      </w:tr>
      <w:tr w:rsidR="0058525A" w:rsidRPr="00BA6F99" w14:paraId="05C0C3B4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92B28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Participation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9991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2CEF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8C44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3.74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*</w:t>
            </w:r>
          </w:p>
        </w:tc>
      </w:tr>
      <w:tr w:rsidR="0058525A" w:rsidRPr="00BA6F99" w14:paraId="55F9F031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904E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Environment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CD7DB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A608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3.38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B409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3.38</w:t>
            </w:r>
          </w:p>
        </w:tc>
      </w:tr>
      <w:tr w:rsidR="0058525A" w:rsidRPr="00BA6F99" w14:paraId="4D2188E2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073FF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Personal Domain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EE29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6A1E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3.36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EE55B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3.77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*</w:t>
            </w:r>
          </w:p>
        </w:tc>
      </w:tr>
      <w:tr w:rsidR="0058525A" w:rsidRPr="00BA6F99" w14:paraId="643DBF27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D221E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Wall Question (single item</w:t>
            </w:r>
            <w:r>
              <w:rPr>
                <w:rFonts w:ascii="Calibri" w:eastAsia="Calibri" w:hAnsi="Calibri"/>
                <w:sz w:val="20"/>
                <w:szCs w:val="20"/>
              </w:rPr>
              <w:t>, SEM 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28E7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08CEC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393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3.50 </w:t>
            </w:r>
          </w:p>
        </w:tc>
      </w:tr>
      <w:tr w:rsidR="0058525A" w:rsidRPr="00BA6F99" w14:paraId="7CFF4623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B1768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DBB44" w14:textId="77777777" w:rsidR="0058525A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5C1F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3B2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608E35A4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2B528" w14:textId="77777777" w:rsidR="0058525A" w:rsidRPr="00B83BD9" w:rsidRDefault="0058525A" w:rsidP="009B1BF6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B83BD9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AphasiaBank Discourse </w:t>
            </w:r>
            <w:proofErr w:type="spellStart"/>
            <w:r w:rsidRPr="00B83BD9">
              <w:rPr>
                <w:rFonts w:ascii="Calibri" w:eastAsia="Calibri" w:hAnsi="Calibri"/>
                <w:b/>
                <w:bCs/>
                <w:sz w:val="20"/>
                <w:szCs w:val="20"/>
              </w:rPr>
              <w:t>Battery</w:t>
            </w:r>
            <w:r w:rsidRPr="00B83BD9">
              <w:rPr>
                <w:rFonts w:ascii="Calibri" w:eastAsia="Calibri" w:hAnsi="Calibri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  <w:r w:rsidRPr="00B83BD9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</w:p>
          <w:p w14:paraId="7C5CB6E3" w14:textId="77777777" w:rsidR="0058525A" w:rsidRPr="00B83BD9" w:rsidRDefault="0058525A" w:rsidP="009B1BF6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B83BD9">
              <w:rPr>
                <w:rFonts w:ascii="Calibri" w:eastAsia="Calibri" w:hAnsi="Calibri"/>
                <w:b/>
                <w:bCs/>
                <w:sz w:val="20"/>
                <w:szCs w:val="20"/>
              </w:rPr>
              <w:t>(mean CIUs/utterance)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1303C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4146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EE259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525A" w:rsidRPr="00BA6F99" w14:paraId="58035360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CAF17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5EF61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D36E8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00D8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8.1</w:t>
            </w:r>
          </w:p>
        </w:tc>
      </w:tr>
      <w:tr w:rsidR="0058525A" w:rsidRPr="00BA6F99" w14:paraId="10951713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25C39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 Free Speech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8C215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957E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5D1F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7.1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>*</w:t>
            </w:r>
          </w:p>
        </w:tc>
      </w:tr>
      <w:tr w:rsidR="0058525A" w:rsidRPr="00BA6F99" w14:paraId="7CF66D83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F0AB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 Picture 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7B5DF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91F7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61B6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7.9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</w:p>
        </w:tc>
      </w:tr>
      <w:tr w:rsidR="0058525A" w:rsidRPr="00BA6F99" w14:paraId="60CE0258" w14:textId="77777777" w:rsidTr="009B1B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43819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 Cinderella narrative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8D426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9112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D1C27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8.8</w:t>
            </w:r>
          </w:p>
        </w:tc>
      </w:tr>
      <w:tr w:rsidR="0058525A" w:rsidRPr="00BA6F99" w14:paraId="3C17965A" w14:textId="77777777" w:rsidTr="009B1BF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E5AD" w14:textId="77777777" w:rsidR="0058525A" w:rsidRPr="00BA6F99" w:rsidRDefault="0058525A" w:rsidP="009B1BF6">
            <w:pPr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 Procedural discourse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3F36A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E13FB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1625D" w14:textId="77777777" w:rsidR="0058525A" w:rsidRPr="00BA6F99" w:rsidRDefault="0058525A" w:rsidP="009B1BF6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                          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                </w:t>
            </w:r>
            <w:r w:rsidRPr="00BA6F9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DNT  </w:t>
            </w:r>
          </w:p>
        </w:tc>
      </w:tr>
    </w:tbl>
    <w:p w14:paraId="6FEFCB3E" w14:textId="77777777" w:rsidR="0058525A" w:rsidRPr="00A61E41" w:rsidRDefault="0058525A" w:rsidP="0058525A">
      <w:pPr>
        <w:spacing w:after="160" w:line="259" w:lineRule="auto"/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</w:pP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* Indicates significant increase</w:t>
      </w:r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 xml:space="preserve"> (&gt; 2 SEM) </w:t>
      </w: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from baseline</w:t>
      </w:r>
    </w:p>
    <w:p w14:paraId="5D54ED7A" w14:textId="77777777" w:rsidR="0058525A" w:rsidRDefault="0058525A" w:rsidP="0058525A">
      <w:pPr>
        <w:spacing w:after="160" w:line="259" w:lineRule="auto"/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</w:pPr>
      <w:r w:rsidRPr="00A61E41">
        <w:rPr>
          <w:rFonts w:ascii="Calibri" w:eastAsia="Calibri" w:hAnsi="Calibri"/>
          <w:i/>
          <w:color w:val="3B4045"/>
          <w:sz w:val="20"/>
          <w:szCs w:val="20"/>
          <w:shd w:val="clear" w:color="auto" w:fill="FFFFFF"/>
        </w:rPr>
        <w:t>Note</w:t>
      </w:r>
      <w:r>
        <w:rPr>
          <w:rFonts w:ascii="Calibri" w:eastAsia="Calibri" w:hAnsi="Calibri"/>
          <w:i/>
          <w:color w:val="3B4045"/>
          <w:sz w:val="20"/>
          <w:szCs w:val="20"/>
          <w:shd w:val="clear" w:color="auto" w:fill="FFFFFF"/>
        </w:rPr>
        <w:t>s</w:t>
      </w:r>
      <w:r w:rsidRPr="00A61E41">
        <w:rPr>
          <w:rFonts w:ascii="Calibri" w:eastAsia="Calibri" w:hAnsi="Calibri"/>
          <w:i/>
          <w:color w:val="3B4045"/>
          <w:sz w:val="20"/>
          <w:szCs w:val="20"/>
          <w:shd w:val="clear" w:color="auto" w:fill="FFFFFF"/>
        </w:rPr>
        <w:t>.</w:t>
      </w: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 xml:space="preserve"> Scoring and interpretation based on information provided in test manuals: Motor Speech Screen (Duffy, 2013); Apraxia Battery for Adults-2 (ABA-2, Dabul, 2000); Western Aphasia Battery-R (WAB-R, Kertesz, 2007); Boston Naming Test (BNT, Kaplan et al., 2001</w:t>
      </w:r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 xml:space="preserve">; reliability coefficient from </w:t>
      </w:r>
      <w:proofErr w:type="spellStart"/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Spreen</w:t>
      </w:r>
      <w:proofErr w:type="spellEnd"/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 xml:space="preserve"> &amp; Strauss, 1998); </w:t>
      </w: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Northwestern Assessment of Verbs and Sentences (NAVS, Thompson, 2011</w:t>
      </w:r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; reliability coefficient from Cho-Reyes &amp; Thompson, 2012</w:t>
      </w: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); AphasiaBank Discourse Battery (MacWhinney</w:t>
      </w:r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 xml:space="preserve"> et al., </w:t>
      </w: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2011</w:t>
      </w:r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; reliability coefficient for CIU analyses from Nicholas &amp; Brookshire, 1993</w:t>
      </w: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); Scales of Cognitive and Communicative Ability for NeuroRehabilitation (SCCAN, Milman &amp; Holland, 2012); Raven’s Colored Progressive Matrices (RCPM, Raven, Raven, &amp; Court, 1998</w:t>
      </w:r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 xml:space="preserve">; reliability coefficient from </w:t>
      </w:r>
      <w:proofErr w:type="spellStart"/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Spreen</w:t>
      </w:r>
      <w:proofErr w:type="spellEnd"/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 xml:space="preserve"> &amp; Strauss, 1998</w:t>
      </w: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); Digit Span (</w:t>
      </w:r>
      <w:proofErr w:type="spellStart"/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Lezak</w:t>
      </w:r>
      <w:proofErr w:type="spellEnd"/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, 1995); California Verbal Learning Test-2 (CVLT-2, Delis, Kramer, Kaplan, &amp; Ober, 2000); Communicative Effectiveness Index (CETI, Lomas et al., 1989); Assessment for Living with Aphasia (ALA, Kagan et al., 2010</w:t>
      </w:r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; reliability coefficients from Simmons-Mackie et al., 2014a</w:t>
      </w:r>
      <w:r w:rsidRPr="00A61E41"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>).</w:t>
      </w:r>
      <w:r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  <w:t xml:space="preserve"> </w:t>
      </w:r>
    </w:p>
    <w:bookmarkEnd w:id="0"/>
    <w:p w14:paraId="1E274726" w14:textId="77777777" w:rsidR="0058525A" w:rsidRDefault="0058525A" w:rsidP="0058525A">
      <w:pPr>
        <w:spacing w:after="160" w:line="259" w:lineRule="auto"/>
        <w:rPr>
          <w:rFonts w:ascii="Calibri" w:eastAsia="Calibri" w:hAnsi="Calibri"/>
          <w:color w:val="3B4045"/>
          <w:sz w:val="20"/>
          <w:szCs w:val="20"/>
          <w:shd w:val="clear" w:color="auto" w:fill="FFFFFF"/>
        </w:rPr>
      </w:pPr>
    </w:p>
    <w:p w14:paraId="1660C3DE" w14:textId="77777777" w:rsidR="009353B4" w:rsidRDefault="009353B4"/>
    <w:sectPr w:rsidR="00935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5A"/>
    <w:rsid w:val="000A574D"/>
    <w:rsid w:val="0058525A"/>
    <w:rsid w:val="009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5E43"/>
  <w15:chartTrackingRefBased/>
  <w15:docId w15:val="{FD0B427C-544A-47C6-B0A3-F0AD3D34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Milman</dc:creator>
  <cp:keywords/>
  <dc:description/>
  <cp:lastModifiedBy>Lisa Milman</cp:lastModifiedBy>
  <cp:revision>2</cp:revision>
  <dcterms:created xsi:type="dcterms:W3CDTF">2020-07-14T17:58:00Z</dcterms:created>
  <dcterms:modified xsi:type="dcterms:W3CDTF">2020-07-14T19:28:00Z</dcterms:modified>
</cp:coreProperties>
</file>