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85DCB" w14:textId="77777777" w:rsidR="00B70B12" w:rsidRPr="00B70B12" w:rsidRDefault="00B70B12" w:rsidP="00B70B12">
      <w:pPr>
        <w:suppressLineNumbers/>
        <w:spacing w:before="240" w:after="120" w:line="240" w:lineRule="auto"/>
        <w:jc w:val="center"/>
        <w:rPr>
          <w:rFonts w:ascii="Times New Roman" w:eastAsia="Calibri" w:hAnsi="Times New Roman" w:cs="Times New Roman"/>
          <w:i/>
          <w:sz w:val="32"/>
          <w:szCs w:val="32"/>
        </w:rPr>
      </w:pPr>
      <w:r w:rsidRPr="00B70B12">
        <w:rPr>
          <w:rFonts w:ascii="Times New Roman" w:eastAsia="Calibri" w:hAnsi="Times New Roman" w:cs="Times New Roman"/>
          <w:b/>
          <w:i/>
          <w:sz w:val="32"/>
          <w:szCs w:val="32"/>
        </w:rPr>
        <w:t>Supplementary Material</w:t>
      </w:r>
    </w:p>
    <w:p w14:paraId="7F763718" w14:textId="0E07F4DF" w:rsidR="00090883" w:rsidRPr="00376CC5" w:rsidRDefault="00460564" w:rsidP="00460564">
      <w:pPr>
        <w:pStyle w:val="Title"/>
      </w:pPr>
      <w:r w:rsidRPr="00460564">
        <w:t>Untargeted Metabolomics:</w:t>
      </w:r>
      <w:r w:rsidR="00090883" w:rsidRPr="005E7AE2">
        <w:t xml:space="preserve"> </w:t>
      </w:r>
      <w:r w:rsidRPr="00460564">
        <w:t>Biochemical Perturbations in</w:t>
      </w:r>
      <w:r w:rsidRPr="00460564">
        <w:t xml:space="preserve"> </w:t>
      </w:r>
      <w:proofErr w:type="spellStart"/>
      <w:r w:rsidRPr="00460564">
        <w:t>Golestan</w:t>
      </w:r>
      <w:proofErr w:type="spellEnd"/>
      <w:r w:rsidRPr="00460564">
        <w:t xml:space="preserve"> Cohort Study Opium Users</w:t>
      </w:r>
      <w:r w:rsidRPr="00460564">
        <w:t xml:space="preserve"> </w:t>
      </w:r>
      <w:r w:rsidRPr="00460564">
        <w:t>Inform Intervention Strategies</w:t>
      </w:r>
    </w:p>
    <w:p w14:paraId="1A445DCB" w14:textId="7ADAED42" w:rsidR="00B70B12" w:rsidRDefault="00B70B12" w:rsidP="00B70B12">
      <w:pPr>
        <w:spacing w:before="240" w:after="240" w:line="240" w:lineRule="auto"/>
        <w:rPr>
          <w:rFonts w:ascii="Times New Roman" w:eastAsia="Calibri" w:hAnsi="Times New Roman" w:cs="Times New Roman"/>
          <w:b/>
          <w:sz w:val="24"/>
          <w:szCs w:val="24"/>
          <w:vertAlign w:val="superscript"/>
        </w:rPr>
      </w:pPr>
      <w:r w:rsidRPr="00B70B12">
        <w:rPr>
          <w:rFonts w:ascii="Times New Roman" w:eastAsia="Calibri" w:hAnsi="Times New Roman" w:cs="Times New Roman"/>
          <w:b/>
          <w:sz w:val="24"/>
          <w:szCs w:val="24"/>
        </w:rPr>
        <w:t>Yuan</w:t>
      </w:r>
      <w:r w:rsidR="00460564">
        <w:rPr>
          <w:rFonts w:ascii="Times New Roman" w:eastAsia="Calibri" w:hAnsi="Times New Roman" w:cs="Times New Roman"/>
          <w:b/>
          <w:sz w:val="24"/>
          <w:szCs w:val="24"/>
        </w:rPr>
        <w:t xml:space="preserve">-Yuan </w:t>
      </w:r>
      <w:r w:rsidRPr="00B70B12">
        <w:rPr>
          <w:rFonts w:ascii="Times New Roman" w:eastAsia="Calibri" w:hAnsi="Times New Roman" w:cs="Times New Roman"/>
          <w:b/>
          <w:sz w:val="24"/>
          <w:szCs w:val="24"/>
        </w:rPr>
        <w:t>Li</w:t>
      </w:r>
      <w:proofErr w:type="gramStart"/>
      <w:r w:rsidRPr="00B70B12">
        <w:rPr>
          <w:rFonts w:ascii="Times New Roman" w:eastAsia="Calibri" w:hAnsi="Times New Roman" w:cs="Times New Roman"/>
          <w:b/>
          <w:sz w:val="24"/>
          <w:szCs w:val="24"/>
          <w:vertAlign w:val="superscript"/>
        </w:rPr>
        <w:t>1,#</w:t>
      </w:r>
      <w:proofErr w:type="gramEnd"/>
      <w:r w:rsidRPr="00B70B12">
        <w:rPr>
          <w:rFonts w:ascii="Times New Roman" w:eastAsia="Calibri" w:hAnsi="Times New Roman" w:cs="Times New Roman"/>
          <w:b/>
          <w:sz w:val="24"/>
          <w:szCs w:val="24"/>
        </w:rPr>
        <w:t>,  Reza Ghanbari</w:t>
      </w:r>
      <w:r w:rsidRPr="00B70B12">
        <w:rPr>
          <w:rFonts w:ascii="Times New Roman" w:eastAsia="Calibri" w:hAnsi="Times New Roman" w:cs="Times New Roman"/>
          <w:b/>
          <w:sz w:val="24"/>
          <w:szCs w:val="24"/>
          <w:vertAlign w:val="superscript"/>
        </w:rPr>
        <w:t>1,2,#</w:t>
      </w:r>
      <w:r w:rsidRPr="00B70B12">
        <w:rPr>
          <w:rFonts w:ascii="Times New Roman" w:eastAsia="Calibri" w:hAnsi="Times New Roman" w:cs="Times New Roman"/>
          <w:b/>
          <w:sz w:val="24"/>
          <w:szCs w:val="24"/>
        </w:rPr>
        <w:t>, Wimal Pathmasiri</w:t>
      </w:r>
      <w:r w:rsidRPr="00B70B12">
        <w:rPr>
          <w:rFonts w:ascii="Times New Roman" w:eastAsia="Calibri" w:hAnsi="Times New Roman" w:cs="Times New Roman"/>
          <w:b/>
          <w:sz w:val="24"/>
          <w:szCs w:val="24"/>
          <w:vertAlign w:val="superscript"/>
        </w:rPr>
        <w:t>1,#</w:t>
      </w:r>
      <w:r w:rsidRPr="00B70B12">
        <w:rPr>
          <w:rFonts w:ascii="Times New Roman" w:eastAsia="Calibri" w:hAnsi="Times New Roman" w:cs="Times New Roman"/>
          <w:b/>
          <w:sz w:val="24"/>
          <w:szCs w:val="24"/>
        </w:rPr>
        <w:t>, Susan McRitchie</w:t>
      </w:r>
      <w:r w:rsidRPr="00B70B12">
        <w:rPr>
          <w:rFonts w:ascii="Times New Roman" w:eastAsia="Calibri" w:hAnsi="Times New Roman" w:cs="Times New Roman"/>
          <w:b/>
          <w:sz w:val="24"/>
          <w:szCs w:val="24"/>
          <w:vertAlign w:val="superscript"/>
        </w:rPr>
        <w:t>1</w:t>
      </w:r>
      <w:r w:rsidRPr="00B70B12">
        <w:rPr>
          <w:rFonts w:ascii="Times New Roman" w:eastAsia="Calibri" w:hAnsi="Times New Roman" w:cs="Times New Roman"/>
          <w:b/>
          <w:sz w:val="24"/>
          <w:szCs w:val="24"/>
        </w:rPr>
        <w:t xml:space="preserve">, Hossein </w:t>
      </w:r>
      <w:r w:rsidRPr="00352901">
        <w:rPr>
          <w:rFonts w:ascii="Times New Roman" w:eastAsia="Calibri" w:hAnsi="Times New Roman" w:cs="Times New Roman"/>
          <w:b/>
          <w:sz w:val="24"/>
          <w:szCs w:val="24"/>
        </w:rPr>
        <w:t>Poustchi</w:t>
      </w:r>
      <w:r w:rsidRPr="00352901">
        <w:rPr>
          <w:rFonts w:ascii="Times New Roman" w:eastAsia="Calibri" w:hAnsi="Times New Roman" w:cs="Times New Roman"/>
          <w:b/>
          <w:sz w:val="24"/>
          <w:szCs w:val="24"/>
          <w:vertAlign w:val="superscript"/>
        </w:rPr>
        <w:t>2</w:t>
      </w:r>
      <w:r w:rsidRPr="00352901">
        <w:rPr>
          <w:rFonts w:ascii="Times New Roman" w:eastAsia="Calibri" w:hAnsi="Times New Roman" w:cs="Times New Roman"/>
          <w:b/>
          <w:sz w:val="24"/>
          <w:szCs w:val="24"/>
        </w:rPr>
        <w:t>,</w:t>
      </w:r>
      <w:r w:rsidRPr="00B70B12">
        <w:rPr>
          <w:rFonts w:ascii="Times New Roman" w:eastAsia="Calibri" w:hAnsi="Times New Roman" w:cs="Times New Roman"/>
          <w:b/>
          <w:sz w:val="24"/>
          <w:szCs w:val="24"/>
        </w:rPr>
        <w:t xml:space="preserve"> Amaneh </w:t>
      </w:r>
      <w:r w:rsidRPr="00593A97">
        <w:rPr>
          <w:rFonts w:ascii="Times New Roman" w:eastAsia="Calibri" w:hAnsi="Times New Roman" w:cs="Times New Roman"/>
          <w:b/>
          <w:sz w:val="24"/>
          <w:szCs w:val="24"/>
        </w:rPr>
        <w:t>Shayanrad</w:t>
      </w:r>
      <w:r w:rsidRPr="00593A97">
        <w:rPr>
          <w:rFonts w:ascii="Times New Roman" w:eastAsia="Calibri" w:hAnsi="Times New Roman" w:cs="Times New Roman"/>
          <w:b/>
          <w:sz w:val="24"/>
          <w:szCs w:val="24"/>
          <w:vertAlign w:val="superscript"/>
        </w:rPr>
        <w:t>2</w:t>
      </w:r>
      <w:r w:rsidRPr="00593A97">
        <w:rPr>
          <w:rFonts w:ascii="Times New Roman" w:eastAsia="Calibri" w:hAnsi="Times New Roman" w:cs="Times New Roman"/>
          <w:b/>
          <w:sz w:val="24"/>
          <w:szCs w:val="24"/>
        </w:rPr>
        <w:t xml:space="preserve">, </w:t>
      </w:r>
      <w:proofErr w:type="spellStart"/>
      <w:r w:rsidRPr="00593A97">
        <w:rPr>
          <w:rFonts w:ascii="Times New Roman" w:eastAsia="Calibri" w:hAnsi="Times New Roman" w:cs="Times New Roman"/>
          <w:b/>
          <w:sz w:val="24"/>
          <w:szCs w:val="24"/>
        </w:rPr>
        <w:t>Gholamreza</w:t>
      </w:r>
      <w:proofErr w:type="spellEnd"/>
      <w:r w:rsidRPr="00593A97">
        <w:rPr>
          <w:rFonts w:ascii="Times New Roman" w:eastAsia="Calibri" w:hAnsi="Times New Roman" w:cs="Times New Roman"/>
          <w:b/>
          <w:sz w:val="24"/>
          <w:szCs w:val="24"/>
        </w:rPr>
        <w:t xml:space="preserve"> Roshandel</w:t>
      </w:r>
      <w:r w:rsidRPr="00593A97">
        <w:rPr>
          <w:rFonts w:ascii="Times New Roman" w:eastAsia="Calibri" w:hAnsi="Times New Roman" w:cs="Times New Roman"/>
          <w:b/>
          <w:sz w:val="24"/>
          <w:szCs w:val="24"/>
          <w:vertAlign w:val="superscript"/>
        </w:rPr>
        <w:t>3</w:t>
      </w:r>
      <w:r w:rsidRPr="00593A97">
        <w:rPr>
          <w:rFonts w:ascii="Times New Roman" w:eastAsia="Calibri" w:hAnsi="Times New Roman" w:cs="Times New Roman"/>
          <w:b/>
          <w:sz w:val="24"/>
          <w:szCs w:val="24"/>
        </w:rPr>
        <w:t>, Arash Etemadi</w:t>
      </w:r>
      <w:r w:rsidRPr="00593A97">
        <w:rPr>
          <w:rFonts w:ascii="Times New Roman" w:eastAsia="Calibri" w:hAnsi="Times New Roman" w:cs="Times New Roman"/>
          <w:b/>
          <w:sz w:val="24"/>
          <w:szCs w:val="24"/>
          <w:vertAlign w:val="superscript"/>
        </w:rPr>
        <w:t>4</w:t>
      </w:r>
      <w:r w:rsidRPr="00593A97">
        <w:rPr>
          <w:rFonts w:ascii="Times New Roman" w:eastAsia="Calibri" w:hAnsi="Times New Roman" w:cs="Times New Roman"/>
          <w:b/>
          <w:sz w:val="24"/>
          <w:szCs w:val="24"/>
        </w:rPr>
        <w:t>, J</w:t>
      </w:r>
      <w:r w:rsidRPr="00B70B12">
        <w:rPr>
          <w:rFonts w:ascii="Times New Roman" w:eastAsia="Calibri" w:hAnsi="Times New Roman" w:cs="Times New Roman"/>
          <w:b/>
          <w:sz w:val="24"/>
          <w:szCs w:val="24"/>
        </w:rPr>
        <w:t xml:space="preserve">onathan D. </w:t>
      </w:r>
      <w:r w:rsidRPr="00C31DF6">
        <w:rPr>
          <w:rFonts w:ascii="Times New Roman" w:eastAsia="Calibri" w:hAnsi="Times New Roman" w:cs="Times New Roman"/>
          <w:b/>
          <w:sz w:val="24"/>
          <w:szCs w:val="24"/>
        </w:rPr>
        <w:t>Pollock</w:t>
      </w:r>
      <w:r w:rsidRPr="00C31DF6">
        <w:rPr>
          <w:rFonts w:ascii="Times New Roman" w:eastAsia="Calibri" w:hAnsi="Times New Roman" w:cs="Times New Roman"/>
          <w:b/>
          <w:sz w:val="24"/>
          <w:szCs w:val="24"/>
          <w:vertAlign w:val="superscript"/>
        </w:rPr>
        <w:t>5</w:t>
      </w:r>
      <w:r w:rsidRPr="00C31DF6">
        <w:rPr>
          <w:rFonts w:ascii="Times New Roman" w:eastAsia="Calibri" w:hAnsi="Times New Roman" w:cs="Times New Roman"/>
          <w:b/>
          <w:sz w:val="24"/>
          <w:szCs w:val="24"/>
        </w:rPr>
        <w:t>, Reza Malekzadeh</w:t>
      </w:r>
      <w:r w:rsidRPr="00C31DF6">
        <w:rPr>
          <w:rFonts w:ascii="Times New Roman" w:eastAsia="Calibri" w:hAnsi="Times New Roman" w:cs="Times New Roman"/>
          <w:b/>
          <w:sz w:val="24"/>
          <w:szCs w:val="24"/>
          <w:vertAlign w:val="superscript"/>
        </w:rPr>
        <w:t>2,*</w:t>
      </w:r>
      <w:r w:rsidRPr="00C31DF6">
        <w:rPr>
          <w:rFonts w:ascii="Times New Roman" w:eastAsia="Calibri" w:hAnsi="Times New Roman" w:cs="Times New Roman"/>
          <w:b/>
          <w:sz w:val="24"/>
          <w:szCs w:val="24"/>
        </w:rPr>
        <w:t>, and Susan CJ Sumner</w:t>
      </w:r>
      <w:r w:rsidRPr="00C31DF6">
        <w:rPr>
          <w:rFonts w:ascii="Times New Roman" w:eastAsia="Calibri" w:hAnsi="Times New Roman" w:cs="Times New Roman"/>
          <w:b/>
          <w:sz w:val="24"/>
          <w:szCs w:val="24"/>
          <w:vertAlign w:val="superscript"/>
        </w:rPr>
        <w:t>1,*</w:t>
      </w:r>
    </w:p>
    <w:p w14:paraId="4BCEF21D" w14:textId="77777777" w:rsidR="00B70B12" w:rsidRPr="00B70B12" w:rsidRDefault="00B70B12" w:rsidP="00B70B12">
      <w:pPr>
        <w:spacing w:before="240" w:after="0" w:line="240" w:lineRule="auto"/>
        <w:rPr>
          <w:rFonts w:ascii="Times New Roman" w:eastAsia="Calibri" w:hAnsi="Times New Roman" w:cs="Times New Roman"/>
          <w:sz w:val="24"/>
          <w:szCs w:val="24"/>
          <w:vertAlign w:val="superscript"/>
        </w:rPr>
      </w:pPr>
      <w:r w:rsidRPr="00B70B12">
        <w:rPr>
          <w:rFonts w:ascii="Times New Roman" w:eastAsia="Calibri" w:hAnsi="Times New Roman" w:cs="Times New Roman"/>
          <w:sz w:val="24"/>
          <w:szCs w:val="24"/>
          <w:vertAlign w:val="superscript"/>
        </w:rPr>
        <w:t>1</w:t>
      </w:r>
      <w:r w:rsidRPr="00B70B12">
        <w:rPr>
          <w:rFonts w:ascii="Times New Roman" w:eastAsia="Times New Roman" w:hAnsi="Times New Roman" w:cs="Times New Roman"/>
          <w:sz w:val="24"/>
          <w:szCs w:val="24"/>
        </w:rPr>
        <w:t>Department of Nutrition, Nutrition Research Institute, University of North Carolina at Chapel Hill, Chapel Hill, NC, USA</w:t>
      </w:r>
      <w:r w:rsidRPr="00B70B12">
        <w:rPr>
          <w:rFonts w:ascii="Times New Roman" w:eastAsia="Calibri" w:hAnsi="Times New Roman" w:cs="Times New Roman"/>
          <w:sz w:val="24"/>
          <w:szCs w:val="24"/>
          <w:vertAlign w:val="superscript"/>
        </w:rPr>
        <w:t xml:space="preserve"> </w:t>
      </w:r>
    </w:p>
    <w:p w14:paraId="5D2B134E" w14:textId="77777777" w:rsidR="00B70B12" w:rsidRPr="00B70B12" w:rsidRDefault="00B70B12" w:rsidP="00B70B12">
      <w:pPr>
        <w:spacing w:before="240" w:after="0" w:line="240" w:lineRule="auto"/>
        <w:rPr>
          <w:rFonts w:ascii="Times New Roman" w:eastAsia="Calibri" w:hAnsi="Times New Roman" w:cs="Times New Roman"/>
          <w:sz w:val="24"/>
          <w:szCs w:val="24"/>
        </w:rPr>
      </w:pPr>
      <w:r w:rsidRPr="00B70B12">
        <w:rPr>
          <w:rFonts w:ascii="Times New Roman" w:eastAsia="Calibri" w:hAnsi="Times New Roman" w:cs="Times New Roman"/>
          <w:sz w:val="24"/>
          <w:szCs w:val="24"/>
          <w:vertAlign w:val="superscript"/>
        </w:rPr>
        <w:t>2</w:t>
      </w:r>
      <w:r w:rsidRPr="00B70B12">
        <w:rPr>
          <w:rFonts w:ascii="Times New Roman" w:eastAsia="Calibri" w:hAnsi="Times New Roman" w:cs="Times New Roman"/>
          <w:sz w:val="24"/>
          <w:szCs w:val="24"/>
        </w:rPr>
        <w:t>Digestive Oncology Research Center, Digestive Diseases Research Institute, Tehran University of Medical Science, Tehran, Iran</w:t>
      </w:r>
    </w:p>
    <w:p w14:paraId="58909032" w14:textId="77777777" w:rsidR="00B70B12" w:rsidRPr="00B70B12" w:rsidRDefault="00B70B12" w:rsidP="00B70B12">
      <w:pPr>
        <w:spacing w:before="240" w:after="0" w:line="240" w:lineRule="auto"/>
        <w:rPr>
          <w:rFonts w:ascii="Times New Roman" w:eastAsia="Calibri" w:hAnsi="Times New Roman" w:cs="Times New Roman"/>
          <w:sz w:val="24"/>
          <w:szCs w:val="24"/>
        </w:rPr>
      </w:pPr>
      <w:r w:rsidRPr="00B70B12">
        <w:rPr>
          <w:rFonts w:ascii="Times New Roman" w:eastAsia="Calibri" w:hAnsi="Times New Roman" w:cs="Times New Roman"/>
          <w:sz w:val="24"/>
          <w:szCs w:val="24"/>
          <w:vertAlign w:val="superscript"/>
        </w:rPr>
        <w:t>3</w:t>
      </w:r>
      <w:r w:rsidRPr="00B70B12">
        <w:rPr>
          <w:rFonts w:ascii="Times New Roman" w:eastAsia="Calibri" w:hAnsi="Times New Roman" w:cs="Times New Roman"/>
          <w:sz w:val="24"/>
          <w:szCs w:val="24"/>
        </w:rPr>
        <w:t xml:space="preserve">Golestan Research Center of Gastroenterology and Hepatology, </w:t>
      </w:r>
      <w:proofErr w:type="spellStart"/>
      <w:r w:rsidRPr="00B70B12">
        <w:rPr>
          <w:rFonts w:ascii="Times New Roman" w:eastAsia="Calibri" w:hAnsi="Times New Roman" w:cs="Times New Roman"/>
          <w:sz w:val="24"/>
          <w:szCs w:val="24"/>
        </w:rPr>
        <w:t>Golestan</w:t>
      </w:r>
      <w:proofErr w:type="spellEnd"/>
      <w:r w:rsidRPr="00B70B12">
        <w:rPr>
          <w:rFonts w:ascii="Times New Roman" w:eastAsia="Calibri" w:hAnsi="Times New Roman" w:cs="Times New Roman"/>
          <w:sz w:val="24"/>
          <w:szCs w:val="24"/>
        </w:rPr>
        <w:t xml:space="preserve"> University of Medical Sciences, </w:t>
      </w:r>
      <w:proofErr w:type="spellStart"/>
      <w:r w:rsidRPr="00B70B12">
        <w:rPr>
          <w:rFonts w:ascii="Times New Roman" w:eastAsia="Calibri" w:hAnsi="Times New Roman" w:cs="Times New Roman"/>
          <w:sz w:val="24"/>
          <w:szCs w:val="24"/>
        </w:rPr>
        <w:t>Gorgan</w:t>
      </w:r>
      <w:proofErr w:type="spellEnd"/>
      <w:r w:rsidRPr="00B70B12">
        <w:rPr>
          <w:rFonts w:ascii="Times New Roman" w:eastAsia="Calibri" w:hAnsi="Times New Roman" w:cs="Times New Roman"/>
          <w:sz w:val="24"/>
          <w:szCs w:val="24"/>
        </w:rPr>
        <w:t>, Iran</w:t>
      </w:r>
    </w:p>
    <w:p w14:paraId="3CF8A77B" w14:textId="563644FA" w:rsidR="00B70B12" w:rsidRPr="00B70B12" w:rsidRDefault="00B70B12" w:rsidP="00B70B12">
      <w:pPr>
        <w:spacing w:before="240" w:after="0" w:line="240" w:lineRule="auto"/>
        <w:rPr>
          <w:rFonts w:ascii="Times New Roman" w:eastAsia="Calibri" w:hAnsi="Times New Roman" w:cs="Times New Roman"/>
          <w:sz w:val="24"/>
          <w:szCs w:val="24"/>
        </w:rPr>
      </w:pPr>
      <w:r w:rsidRPr="00B70B12">
        <w:rPr>
          <w:rFonts w:ascii="Times New Roman" w:eastAsia="Calibri" w:hAnsi="Times New Roman" w:cs="Times New Roman"/>
          <w:sz w:val="24"/>
          <w:szCs w:val="24"/>
          <w:vertAlign w:val="superscript"/>
        </w:rPr>
        <w:t>4</w:t>
      </w:r>
      <w:r w:rsidRPr="00B70B12">
        <w:rPr>
          <w:rFonts w:ascii="Times New Roman" w:eastAsia="Calibri" w:hAnsi="Times New Roman" w:cs="Times New Roman"/>
          <w:sz w:val="24"/>
          <w:szCs w:val="24"/>
        </w:rPr>
        <w:t xml:space="preserve">Division of Cancer Epidemiology </w:t>
      </w:r>
      <w:r w:rsidR="0075553F">
        <w:rPr>
          <w:rFonts w:ascii="Times New Roman" w:eastAsia="Calibri" w:hAnsi="Times New Roman" w:cs="Times New Roman"/>
          <w:sz w:val="24"/>
          <w:szCs w:val="24"/>
        </w:rPr>
        <w:t>and</w:t>
      </w:r>
      <w:r w:rsidRPr="00B70B12">
        <w:rPr>
          <w:rFonts w:ascii="Times New Roman" w:eastAsia="Calibri" w:hAnsi="Times New Roman" w:cs="Times New Roman"/>
          <w:sz w:val="24"/>
          <w:szCs w:val="24"/>
        </w:rPr>
        <w:t xml:space="preserve"> Genetics, National Cancer Institute, Bethesda, MD, USA </w:t>
      </w:r>
    </w:p>
    <w:p w14:paraId="2A3DE0F1" w14:textId="77777777" w:rsidR="00B70B12" w:rsidRPr="00B70B12" w:rsidRDefault="00B70B12" w:rsidP="00B70B12">
      <w:pPr>
        <w:spacing w:before="240" w:after="0" w:line="240" w:lineRule="auto"/>
        <w:rPr>
          <w:rFonts w:ascii="Times New Roman" w:eastAsia="Calibri" w:hAnsi="Times New Roman" w:cs="Times New Roman"/>
          <w:sz w:val="24"/>
          <w:szCs w:val="24"/>
        </w:rPr>
      </w:pPr>
      <w:r w:rsidRPr="00B70B12">
        <w:rPr>
          <w:rFonts w:ascii="Times New Roman" w:eastAsia="Calibri" w:hAnsi="Times New Roman" w:cs="Times New Roman"/>
          <w:sz w:val="24"/>
          <w:szCs w:val="24"/>
          <w:vertAlign w:val="superscript"/>
        </w:rPr>
        <w:t>5</w:t>
      </w:r>
      <w:r w:rsidRPr="00B70B12">
        <w:rPr>
          <w:rFonts w:ascii="Times New Roman" w:eastAsia="Calibri" w:hAnsi="Times New Roman" w:cs="Times New Roman"/>
          <w:sz w:val="24"/>
          <w:szCs w:val="24"/>
        </w:rPr>
        <w:t>Genetics, Epigenetics, and Developmental Neuroscience Branch, National Institute on Drug Abuse (NIDA), Bethesda, MD, USA</w:t>
      </w:r>
    </w:p>
    <w:p w14:paraId="22EB4D6D" w14:textId="77777777" w:rsidR="00B70B12" w:rsidRPr="00B70B12" w:rsidRDefault="00B70B12" w:rsidP="00B70B12">
      <w:pPr>
        <w:spacing w:before="120" w:after="240" w:line="480" w:lineRule="auto"/>
        <w:rPr>
          <w:rFonts w:ascii="Times New Roman" w:eastAsia="Calibri" w:hAnsi="Times New Roman" w:cs="Times New Roman"/>
          <w:sz w:val="24"/>
          <w:szCs w:val="24"/>
        </w:rPr>
      </w:pPr>
      <w:r w:rsidRPr="00B70B12">
        <w:rPr>
          <w:rFonts w:ascii="Times New Roman" w:eastAsia="Calibri" w:hAnsi="Times New Roman" w:cs="Times New Roman"/>
          <w:sz w:val="24"/>
          <w:szCs w:val="24"/>
        </w:rPr>
        <w:t># Co-first authors</w:t>
      </w:r>
    </w:p>
    <w:p w14:paraId="38061A33" w14:textId="77777777" w:rsidR="00B70B12" w:rsidRPr="00B70B12" w:rsidRDefault="00B70B12" w:rsidP="00B70B12">
      <w:pPr>
        <w:spacing w:before="240" w:after="0" w:line="240" w:lineRule="auto"/>
        <w:rPr>
          <w:rFonts w:ascii="Times New Roman" w:eastAsia="Calibri" w:hAnsi="Times New Roman" w:cs="Times New Roman"/>
          <w:b/>
          <w:sz w:val="24"/>
          <w:szCs w:val="24"/>
        </w:rPr>
      </w:pPr>
      <w:r w:rsidRPr="00B70B12">
        <w:rPr>
          <w:rFonts w:ascii="Times New Roman" w:eastAsia="Calibri" w:hAnsi="Times New Roman" w:cs="Times New Roman"/>
          <w:b/>
          <w:sz w:val="24"/>
          <w:szCs w:val="24"/>
        </w:rPr>
        <w:t xml:space="preserve">* Correspondence: </w:t>
      </w:r>
    </w:p>
    <w:p w14:paraId="5D27FAEE" w14:textId="77777777" w:rsidR="00B70B12" w:rsidRPr="00B70B12" w:rsidRDefault="00B70B12" w:rsidP="00B70B12">
      <w:pPr>
        <w:spacing w:before="240" w:after="0" w:line="240" w:lineRule="auto"/>
        <w:rPr>
          <w:rFonts w:ascii="Times New Roman" w:eastAsia="Calibri" w:hAnsi="Times New Roman" w:cs="Times New Roman"/>
          <w:b/>
          <w:sz w:val="24"/>
          <w:szCs w:val="24"/>
        </w:rPr>
      </w:pPr>
      <w:r w:rsidRPr="00B70B12">
        <w:rPr>
          <w:rFonts w:ascii="Times New Roman" w:eastAsia="Calibri" w:hAnsi="Times New Roman" w:cs="Times New Roman"/>
          <w:sz w:val="24"/>
          <w:szCs w:val="24"/>
        </w:rPr>
        <w:t>Corresponding Author for Metabolomics, Statistics, Pathways, Biochemical Interpretations</w:t>
      </w:r>
      <w:r w:rsidRPr="00B70B12">
        <w:rPr>
          <w:rFonts w:ascii="Times New Roman" w:eastAsia="Calibri" w:hAnsi="Times New Roman" w:cs="Times New Roman"/>
          <w:b/>
          <w:sz w:val="24"/>
          <w:szCs w:val="24"/>
        </w:rPr>
        <w:br/>
      </w:r>
      <w:r w:rsidRPr="00B70B12">
        <w:rPr>
          <w:rFonts w:ascii="Times New Roman" w:eastAsia="Calibri" w:hAnsi="Times New Roman" w:cs="Times New Roman"/>
          <w:sz w:val="24"/>
          <w:szCs w:val="24"/>
        </w:rPr>
        <w:t>Susan CJ Sumner, PhD</w:t>
      </w:r>
      <w:r w:rsidRPr="00B70B12">
        <w:rPr>
          <w:rFonts w:ascii="Times New Roman" w:eastAsia="Calibri" w:hAnsi="Times New Roman" w:cs="Times New Roman"/>
          <w:sz w:val="24"/>
          <w:szCs w:val="24"/>
        </w:rPr>
        <w:br/>
      </w:r>
      <w:hyperlink r:id="rId6" w:history="1">
        <w:r w:rsidRPr="00B70B12">
          <w:rPr>
            <w:rFonts w:ascii="Times New Roman" w:eastAsia="Calibri" w:hAnsi="Times New Roman" w:cs="Times New Roman"/>
            <w:color w:val="0000FF"/>
            <w:sz w:val="24"/>
            <w:szCs w:val="24"/>
            <w:u w:val="single"/>
          </w:rPr>
          <w:t>susan_sumner@unc.edu</w:t>
        </w:r>
      </w:hyperlink>
    </w:p>
    <w:p w14:paraId="61D26595" w14:textId="77777777" w:rsidR="00B70B12" w:rsidRPr="00B70B12" w:rsidRDefault="00B70B12" w:rsidP="00B70B12">
      <w:pPr>
        <w:spacing w:after="0" w:line="240" w:lineRule="auto"/>
        <w:rPr>
          <w:rFonts w:ascii="Times New Roman" w:eastAsia="Calibri" w:hAnsi="Times New Roman" w:cs="Times New Roman"/>
          <w:sz w:val="24"/>
          <w:szCs w:val="24"/>
        </w:rPr>
      </w:pPr>
    </w:p>
    <w:p w14:paraId="5F8FFF43" w14:textId="77777777" w:rsidR="00B70B12" w:rsidRPr="00B70B12" w:rsidRDefault="00B70B12" w:rsidP="00B70B12">
      <w:pPr>
        <w:spacing w:before="240" w:after="0" w:line="240" w:lineRule="auto"/>
        <w:rPr>
          <w:rFonts w:ascii="Times New Roman" w:eastAsia="Calibri" w:hAnsi="Times New Roman" w:cs="Times New Roman"/>
          <w:color w:val="0000FF"/>
          <w:sz w:val="24"/>
          <w:szCs w:val="24"/>
          <w:u w:val="single"/>
        </w:rPr>
      </w:pPr>
      <w:r w:rsidRPr="00B70B12">
        <w:rPr>
          <w:rFonts w:ascii="Times New Roman" w:eastAsia="Calibri" w:hAnsi="Times New Roman" w:cs="Times New Roman"/>
          <w:sz w:val="24"/>
          <w:szCs w:val="24"/>
        </w:rPr>
        <w:t>Corresponding Author for Epidemiology and Clinical Assessments</w:t>
      </w:r>
      <w:r w:rsidRPr="00B70B12">
        <w:rPr>
          <w:rFonts w:ascii="Times New Roman" w:eastAsia="Calibri" w:hAnsi="Times New Roman" w:cs="Times New Roman"/>
          <w:b/>
          <w:sz w:val="24"/>
          <w:szCs w:val="24"/>
        </w:rPr>
        <w:br/>
      </w:r>
      <w:r w:rsidRPr="00B70B12">
        <w:rPr>
          <w:rFonts w:ascii="Times New Roman" w:eastAsia="Calibri" w:hAnsi="Times New Roman" w:cs="Times New Roman"/>
          <w:sz w:val="24"/>
          <w:szCs w:val="24"/>
        </w:rPr>
        <w:t>Reza Malekzadeh, MD, PhD</w:t>
      </w:r>
      <w:r w:rsidRPr="00B70B12">
        <w:rPr>
          <w:rFonts w:ascii="Times New Roman" w:eastAsia="Calibri" w:hAnsi="Times New Roman" w:cs="Times New Roman"/>
          <w:sz w:val="24"/>
          <w:szCs w:val="24"/>
        </w:rPr>
        <w:br/>
      </w:r>
      <w:hyperlink r:id="rId7" w:history="1">
        <w:r w:rsidRPr="00B70B12">
          <w:rPr>
            <w:rFonts w:ascii="Times New Roman" w:eastAsia="Calibri" w:hAnsi="Times New Roman" w:cs="Times New Roman"/>
            <w:color w:val="0000FF"/>
            <w:sz w:val="24"/>
            <w:szCs w:val="24"/>
            <w:u w:val="single"/>
          </w:rPr>
          <w:t>dr.reza.malekzadeh@gmail.com</w:t>
        </w:r>
      </w:hyperlink>
    </w:p>
    <w:p w14:paraId="5F12DE29" w14:textId="77777777" w:rsidR="00B70B12" w:rsidRDefault="00B70B12">
      <w:pPr>
        <w:rPr>
          <w:rFonts w:ascii="Times New Roman" w:hAnsi="Times New Roman" w:cs="Times New Roman"/>
          <w:sz w:val="24"/>
          <w:szCs w:val="24"/>
        </w:rPr>
      </w:pPr>
      <w:r>
        <w:rPr>
          <w:rFonts w:ascii="Times New Roman" w:hAnsi="Times New Roman" w:cs="Times New Roman"/>
          <w:sz w:val="24"/>
          <w:szCs w:val="24"/>
        </w:rPr>
        <w:br w:type="page"/>
      </w:r>
    </w:p>
    <w:p w14:paraId="74631000" w14:textId="07B43B90" w:rsidR="007C7343" w:rsidRPr="0069119E" w:rsidRDefault="008E2D9E" w:rsidP="008E2D9E">
      <w:pPr>
        <w:jc w:val="both"/>
        <w:rPr>
          <w:rFonts w:ascii="Times New Roman" w:hAnsi="Times New Roman" w:cs="Times New Roman"/>
          <w:sz w:val="24"/>
          <w:szCs w:val="24"/>
        </w:rPr>
      </w:pPr>
      <w:r w:rsidRPr="0069119E">
        <w:rPr>
          <w:rFonts w:ascii="Times New Roman" w:hAnsi="Times New Roman" w:cs="Times New Roman"/>
          <w:sz w:val="24"/>
          <w:szCs w:val="24"/>
        </w:rPr>
        <w:lastRenderedPageBreak/>
        <w:t xml:space="preserve">Checklist of </w:t>
      </w:r>
      <w:r w:rsidR="00D13199" w:rsidRPr="00D13199">
        <w:rPr>
          <w:rFonts w:ascii="Times New Roman" w:hAnsi="Times New Roman" w:cs="Times New Roman"/>
          <w:i/>
          <w:iCs/>
          <w:sz w:val="24"/>
          <w:szCs w:val="24"/>
        </w:rPr>
        <w:t>Supplementary Material</w:t>
      </w:r>
      <w:r w:rsidR="006A264A" w:rsidRPr="0069119E">
        <w:rPr>
          <w:rFonts w:ascii="Times New Roman" w:hAnsi="Times New Roman" w:cs="Times New Roman"/>
          <w:sz w:val="24"/>
          <w:szCs w:val="24"/>
        </w:rPr>
        <w:t>:</w:t>
      </w:r>
    </w:p>
    <w:p w14:paraId="370B4F1E" w14:textId="326F58C8" w:rsidR="008770E5" w:rsidRPr="0069119E" w:rsidRDefault="0069119E" w:rsidP="0069119E">
      <w:pPr>
        <w:spacing w:line="360" w:lineRule="auto"/>
        <w:jc w:val="both"/>
        <w:rPr>
          <w:rFonts w:ascii="Times New Roman" w:hAnsi="Times New Roman" w:cs="Times New Roman"/>
          <w:sz w:val="24"/>
          <w:szCs w:val="24"/>
        </w:rPr>
      </w:pPr>
      <w:bookmarkStart w:id="0" w:name="_Hlk35945203"/>
      <w:r>
        <w:rPr>
          <w:rFonts w:ascii="Times New Roman" w:hAnsi="Times New Roman" w:cs="Times New Roman"/>
          <w:sz w:val="24"/>
          <w:szCs w:val="24"/>
        </w:rPr>
        <w:t xml:space="preserve">1). </w:t>
      </w:r>
      <w:r w:rsidR="008770E5" w:rsidRPr="0069119E">
        <w:rPr>
          <w:rFonts w:ascii="Times New Roman" w:hAnsi="Times New Roman" w:cs="Times New Roman"/>
          <w:sz w:val="24"/>
          <w:szCs w:val="24"/>
        </w:rPr>
        <w:t>Sample preparation, data acquisition, data preprocessing and metabolite identification and annotation for untargeted metabolomics via UPLC high resolution mass spectrometry.</w:t>
      </w:r>
    </w:p>
    <w:p w14:paraId="3C654E95" w14:textId="69519C19" w:rsidR="0069119E" w:rsidRPr="0069119E" w:rsidRDefault="0069119E" w:rsidP="006911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9119E">
        <w:rPr>
          <w:rFonts w:ascii="Times New Roman" w:hAnsi="Times New Roman" w:cs="Times New Roman"/>
          <w:sz w:val="24"/>
          <w:szCs w:val="24"/>
        </w:rPr>
        <w:t>Sample preparation, data acquisition, data preprocessing and metabolite annotation for untargeted metabolomics via NMR Spectroscopy.</w:t>
      </w:r>
    </w:p>
    <w:bookmarkEnd w:id="0"/>
    <w:p w14:paraId="154CF627" w14:textId="457052DA" w:rsidR="00866A90" w:rsidRDefault="0069119E" w:rsidP="0069119E">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69119E">
        <w:rPr>
          <w:rFonts w:ascii="Times New Roman" w:hAnsi="Times New Roman" w:cs="Times New Roman"/>
          <w:sz w:val="24"/>
          <w:szCs w:val="24"/>
        </w:rPr>
        <w:t xml:space="preserve"> </w:t>
      </w:r>
      <w:r w:rsidR="001A7BB8">
        <w:rPr>
          <w:rFonts w:ascii="Times New Roman" w:hAnsi="Times New Roman" w:cs="Times New Roman"/>
          <w:sz w:val="24"/>
          <w:szCs w:val="24"/>
        </w:rPr>
        <w:t>Supplementary Table 1</w:t>
      </w:r>
      <w:r w:rsidR="00866A90" w:rsidRPr="00866A90">
        <w:rPr>
          <w:rFonts w:ascii="Times New Roman" w:hAnsi="Times New Roman" w:cs="Times New Roman"/>
          <w:sz w:val="24"/>
          <w:szCs w:val="24"/>
        </w:rPr>
        <w:t xml:space="preserve">. LC-MS: Signals that differentiated opium users from controls that were identified or annotated using the in-house physical standards library or annotated using public databases  </w:t>
      </w:r>
    </w:p>
    <w:p w14:paraId="3196A5BF" w14:textId="61ADBD0F" w:rsidR="00451DF1" w:rsidRDefault="0054511C" w:rsidP="0054511C">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69119E">
        <w:rPr>
          <w:rFonts w:ascii="Times New Roman" w:hAnsi="Times New Roman" w:cs="Times New Roman"/>
          <w:sz w:val="24"/>
          <w:szCs w:val="24"/>
        </w:rPr>
        <w:t xml:space="preserve"> </w:t>
      </w:r>
      <w:r w:rsidR="001A7BB8" w:rsidRPr="001A7BB8">
        <w:rPr>
          <w:rFonts w:ascii="Times New Roman" w:hAnsi="Times New Roman" w:cs="Times New Roman"/>
          <w:sz w:val="24"/>
          <w:szCs w:val="24"/>
        </w:rPr>
        <w:t xml:space="preserve">Supplementary Table </w:t>
      </w:r>
      <w:r>
        <w:rPr>
          <w:rFonts w:ascii="Times New Roman" w:hAnsi="Times New Roman" w:cs="Times New Roman"/>
          <w:sz w:val="24"/>
          <w:szCs w:val="24"/>
        </w:rPr>
        <w:t>2</w:t>
      </w:r>
      <w:r w:rsidRPr="0069119E">
        <w:rPr>
          <w:rFonts w:ascii="Times New Roman" w:hAnsi="Times New Roman" w:cs="Times New Roman"/>
          <w:sz w:val="24"/>
          <w:szCs w:val="24"/>
        </w:rPr>
        <w:t xml:space="preserve">. </w:t>
      </w:r>
      <w:r>
        <w:rPr>
          <w:rFonts w:ascii="Times New Roman" w:hAnsi="Times New Roman" w:cs="Times New Roman"/>
          <w:sz w:val="24"/>
          <w:szCs w:val="24"/>
        </w:rPr>
        <w:t xml:space="preserve">NMR: </w:t>
      </w:r>
      <w:r w:rsidRPr="0069119E">
        <w:rPr>
          <w:rFonts w:ascii="Times New Roman" w:hAnsi="Times New Roman" w:cs="Times New Roman"/>
          <w:sz w:val="24"/>
          <w:szCs w:val="24"/>
        </w:rPr>
        <w:t xml:space="preserve">Signals that differentiated opium users from controls that were annotated using </w:t>
      </w:r>
      <w:r>
        <w:rPr>
          <w:rFonts w:ascii="Times New Roman" w:hAnsi="Times New Roman" w:cs="Times New Roman"/>
          <w:sz w:val="24"/>
          <w:szCs w:val="24"/>
        </w:rPr>
        <w:t>Chenomx Software</w:t>
      </w:r>
      <w:r w:rsidRPr="0069119E">
        <w:rPr>
          <w:rFonts w:ascii="Times New Roman" w:hAnsi="Times New Roman" w:cs="Times New Roman"/>
          <w:sz w:val="24"/>
          <w:szCs w:val="24"/>
        </w:rPr>
        <w:t xml:space="preserve">. </w:t>
      </w:r>
    </w:p>
    <w:p w14:paraId="7407D444" w14:textId="5987E4CC" w:rsidR="00EE3854" w:rsidRPr="0069119E" w:rsidRDefault="0054511C" w:rsidP="00935612">
      <w:pPr>
        <w:spacing w:line="360" w:lineRule="auto"/>
        <w:jc w:val="both"/>
        <w:rPr>
          <w:rFonts w:ascii="Times New Roman" w:hAnsi="Times New Roman" w:cs="Times New Roman"/>
          <w:sz w:val="24"/>
          <w:szCs w:val="24"/>
        </w:rPr>
      </w:pPr>
      <w:r w:rsidRPr="0069119E">
        <w:rPr>
          <w:rFonts w:ascii="Times New Roman" w:hAnsi="Times New Roman" w:cs="Times New Roman"/>
          <w:sz w:val="24"/>
          <w:szCs w:val="24"/>
        </w:rPr>
        <w:t xml:space="preserve"> </w:t>
      </w:r>
      <w:r w:rsidR="0069119E">
        <w:rPr>
          <w:rFonts w:ascii="Times New Roman" w:hAnsi="Times New Roman" w:cs="Times New Roman"/>
          <w:sz w:val="24"/>
          <w:szCs w:val="24"/>
        </w:rPr>
        <w:t xml:space="preserve">4). </w:t>
      </w:r>
      <w:r w:rsidR="001A7BB8">
        <w:rPr>
          <w:rFonts w:ascii="Times New Roman" w:hAnsi="Times New Roman" w:cs="Times New Roman"/>
          <w:sz w:val="24"/>
          <w:szCs w:val="24"/>
        </w:rPr>
        <w:t xml:space="preserve">Supplementary Table </w:t>
      </w:r>
      <w:r>
        <w:rPr>
          <w:rFonts w:ascii="Times New Roman" w:hAnsi="Times New Roman" w:cs="Times New Roman"/>
          <w:sz w:val="24"/>
          <w:szCs w:val="24"/>
        </w:rPr>
        <w:t>3</w:t>
      </w:r>
      <w:r w:rsidR="006A264A" w:rsidRPr="0069119E">
        <w:rPr>
          <w:rFonts w:ascii="Times New Roman" w:hAnsi="Times New Roman" w:cs="Times New Roman"/>
          <w:sz w:val="24"/>
          <w:szCs w:val="24"/>
        </w:rPr>
        <w:t xml:space="preserve">. Candidate pathways, based on the similarity of m/z using Mummichog, that differentiated opium users </w:t>
      </w:r>
      <w:r w:rsidR="0069119E">
        <w:rPr>
          <w:rFonts w:ascii="Times New Roman" w:hAnsi="Times New Roman" w:cs="Times New Roman"/>
          <w:sz w:val="24"/>
          <w:szCs w:val="24"/>
        </w:rPr>
        <w:t>from controls</w:t>
      </w:r>
      <w:r w:rsidR="006A264A" w:rsidRPr="0069119E">
        <w:rPr>
          <w:rFonts w:ascii="Times New Roman" w:hAnsi="Times New Roman" w:cs="Times New Roman"/>
          <w:sz w:val="24"/>
          <w:szCs w:val="24"/>
        </w:rPr>
        <w:t>.</w:t>
      </w:r>
      <w:r w:rsidR="0069119E">
        <w:rPr>
          <w:rFonts w:ascii="Times New Roman" w:hAnsi="Times New Roman" w:cs="Times New Roman"/>
          <w:sz w:val="24"/>
          <w:szCs w:val="24"/>
        </w:rPr>
        <w:t xml:space="preserve"> </w:t>
      </w:r>
    </w:p>
    <w:p w14:paraId="588A164E" w14:textId="4D17DDB4" w:rsidR="008E2D9E" w:rsidRPr="0069119E" w:rsidRDefault="008E2D9E" w:rsidP="006A264A">
      <w:pPr>
        <w:jc w:val="both"/>
        <w:rPr>
          <w:rFonts w:ascii="Times New Roman" w:hAnsi="Times New Roman" w:cs="Times New Roman"/>
          <w:sz w:val="24"/>
          <w:szCs w:val="24"/>
        </w:rPr>
      </w:pPr>
      <w:r w:rsidRPr="0069119E">
        <w:rPr>
          <w:rFonts w:ascii="Times New Roman" w:hAnsi="Times New Roman" w:cs="Times New Roman"/>
          <w:sz w:val="24"/>
          <w:szCs w:val="24"/>
        </w:rPr>
        <w:br w:type="page"/>
      </w:r>
    </w:p>
    <w:p w14:paraId="47A90F50" w14:textId="50A3BF2E" w:rsidR="0055667B" w:rsidRPr="00601D61" w:rsidRDefault="0055667B">
      <w:pPr>
        <w:rPr>
          <w:rFonts w:ascii="Times New Roman" w:hAnsi="Times New Roman" w:cs="Times New Roman"/>
          <w:b/>
          <w:bCs/>
          <w:sz w:val="24"/>
          <w:szCs w:val="24"/>
        </w:rPr>
      </w:pPr>
      <w:r w:rsidRPr="00601D61">
        <w:rPr>
          <w:rFonts w:ascii="Times New Roman" w:hAnsi="Times New Roman" w:cs="Times New Roman"/>
          <w:b/>
          <w:bCs/>
          <w:sz w:val="24"/>
          <w:szCs w:val="24"/>
        </w:rPr>
        <w:lastRenderedPageBreak/>
        <w:t>1)</w:t>
      </w:r>
      <w:r w:rsidR="0069119E" w:rsidRPr="00601D61">
        <w:rPr>
          <w:rFonts w:ascii="Times New Roman" w:hAnsi="Times New Roman" w:cs="Times New Roman"/>
          <w:b/>
          <w:bCs/>
          <w:sz w:val="24"/>
          <w:szCs w:val="24"/>
        </w:rPr>
        <w:t xml:space="preserve"> </w:t>
      </w:r>
      <w:r w:rsidRPr="00601D61">
        <w:rPr>
          <w:rFonts w:ascii="Times New Roman" w:hAnsi="Times New Roman" w:cs="Times New Roman"/>
          <w:b/>
          <w:bCs/>
          <w:sz w:val="24"/>
          <w:szCs w:val="24"/>
        </w:rPr>
        <w:t>Sample preparation, data acquisition, data preprocessing and metabolite identification and annotation for untargeted metabolomics via UPLC high resolution mass spectrometry</w:t>
      </w:r>
      <w:r w:rsidR="0069119E" w:rsidRPr="00601D61">
        <w:rPr>
          <w:rFonts w:ascii="Times New Roman" w:hAnsi="Times New Roman" w:cs="Times New Roman"/>
          <w:b/>
          <w:bCs/>
          <w:sz w:val="24"/>
          <w:szCs w:val="24"/>
        </w:rPr>
        <w:t xml:space="preserve">.  </w:t>
      </w:r>
    </w:p>
    <w:p w14:paraId="05618E19" w14:textId="2CC9B017" w:rsidR="00CE779C" w:rsidRPr="00601D61" w:rsidRDefault="00CE779C" w:rsidP="00935612">
      <w:pPr>
        <w:jc w:val="both"/>
        <w:rPr>
          <w:rFonts w:ascii="Times New Roman" w:hAnsi="Times New Roman" w:cs="Times New Roman"/>
          <w:sz w:val="24"/>
          <w:szCs w:val="24"/>
        </w:rPr>
      </w:pPr>
      <w:r w:rsidRPr="00601D61">
        <w:rPr>
          <w:rFonts w:ascii="Times New Roman" w:hAnsi="Times New Roman" w:cs="Times New Roman"/>
          <w:sz w:val="24"/>
          <w:szCs w:val="24"/>
        </w:rPr>
        <w:t xml:space="preserve">Urine samples were prepared according to the published methods </w:t>
      </w:r>
      <w:r w:rsidR="007A68B3" w:rsidRPr="007A68B3">
        <w:rPr>
          <w:rFonts w:ascii="Times New Roman" w:hAnsi="Times New Roman" w:cs="Times New Roman"/>
          <w:sz w:val="24"/>
          <w:szCs w:val="24"/>
        </w:rPr>
        <w:fldChar w:fldCharType="begin"/>
      </w:r>
      <w:r w:rsidR="007A68B3" w:rsidRPr="007A68B3">
        <w:rPr>
          <w:rFonts w:ascii="Times New Roman" w:hAnsi="Times New Roman" w:cs="Times New Roman"/>
          <w:sz w:val="24"/>
          <w:szCs w:val="24"/>
        </w:rPr>
        <w:instrText xml:space="preserve"> ADDIN EN.CITE &lt;EndNote&gt;&lt;Cite&gt;&lt;Author&gt;Want&lt;/Author&gt;&lt;Year&gt;2010&lt;/Year&gt;&lt;RecNum&gt;53&lt;/RecNum&gt;&lt;DisplayText&gt;(Want et al., 2010)&lt;/DisplayText&gt;&lt;record&gt;&lt;rec-number&gt;53&lt;/rec-number&gt;&lt;foreign-keys&gt;&lt;key app="EN" db-id="eavde050vfrxp5ed0xmpdzzpsvzp59pz0spf" timestamp="1594308935"&gt;53&lt;/key&gt;&lt;/foreign-keys&gt;&lt;ref-type name="Journal Article"&gt;17&lt;/ref-type&gt;&lt;contributors&gt;&lt;authors&gt;&lt;author&gt;Want, Elizabeth J.&lt;/author&gt;&lt;author&gt;Wilson, Ian D.&lt;/author&gt;&lt;author&gt;Gika, Helen&lt;/author&gt;&lt;author&gt;Theodoridis, Georgios&lt;/author&gt;&lt;author&gt;Plumb, Robert S.&lt;/author&gt;&lt;author&gt;Shockcor, John&lt;/author&gt;&lt;author&gt;Holmes, Elaine&lt;/author&gt;&lt;author&gt;Nicholson, Jeremy K.&lt;/author&gt;&lt;/authors&gt;&lt;/contributors&gt;&lt;titles&gt;&lt;title&gt;Global metabolic profiling procedures for urine using UPLC–MS&lt;/title&gt;&lt;secondary-title&gt;Nature Protocols&lt;/secondary-title&gt;&lt;/titles&gt;&lt;periodical&gt;&lt;full-title&gt;Nature Protocols&lt;/full-title&gt;&lt;/periodical&gt;&lt;pages&gt;1005-1018&lt;/pages&gt;&lt;volume&gt;5&lt;/volume&gt;&lt;number&gt;6&lt;/number&gt;&lt;dates&gt;&lt;year&gt;2010&lt;/year&gt;&lt;/dates&gt;&lt;isbn&gt;1754-2189&amp;#xD;1750-2799&lt;/isbn&gt;&lt;urls&gt;&lt;/urls&gt;&lt;electronic-resource-num&gt;10.1038/nprot.2010.50&lt;/electronic-resource-num&gt;&lt;/record&gt;&lt;/Cite&gt;&lt;/EndNote&gt;</w:instrText>
      </w:r>
      <w:r w:rsidR="007A68B3" w:rsidRPr="007A68B3">
        <w:rPr>
          <w:rFonts w:ascii="Times New Roman" w:hAnsi="Times New Roman" w:cs="Times New Roman"/>
          <w:sz w:val="24"/>
          <w:szCs w:val="24"/>
        </w:rPr>
        <w:fldChar w:fldCharType="separate"/>
      </w:r>
      <w:r w:rsidR="007A68B3" w:rsidRPr="007A68B3">
        <w:rPr>
          <w:rFonts w:ascii="Times New Roman" w:hAnsi="Times New Roman" w:cs="Times New Roman"/>
          <w:noProof/>
          <w:sz w:val="24"/>
          <w:szCs w:val="24"/>
        </w:rPr>
        <w:t>(Want et al., 2010)</w:t>
      </w:r>
      <w:r w:rsidR="007A68B3" w:rsidRPr="007A68B3">
        <w:rPr>
          <w:rFonts w:ascii="Times New Roman" w:hAnsi="Times New Roman" w:cs="Times New Roman"/>
          <w:sz w:val="24"/>
          <w:szCs w:val="24"/>
        </w:rPr>
        <w:fldChar w:fldCharType="end"/>
      </w:r>
      <w:r w:rsidRPr="007A68B3">
        <w:rPr>
          <w:rFonts w:ascii="Times New Roman" w:hAnsi="Times New Roman" w:cs="Times New Roman"/>
          <w:sz w:val="24"/>
          <w:szCs w:val="24"/>
        </w:rPr>
        <w:t>,</w:t>
      </w:r>
      <w:r w:rsidRPr="00601D61">
        <w:rPr>
          <w:rFonts w:ascii="Times New Roman" w:hAnsi="Times New Roman" w:cs="Times New Roman"/>
          <w:sz w:val="24"/>
          <w:szCs w:val="24"/>
        </w:rPr>
        <w:t xml:space="preserve"> with modification. In brief, 50-µL of urine sample was mixed with 400-µL methanol containing 500 ng/ml L-tryptophan-d5, and vortex at 5,000 rpm for 2 min.  Quality control samples (QC pool) were prepared by pooling 7-µL urine from each of the study </w:t>
      </w:r>
      <w:r w:rsidR="00935612" w:rsidRPr="00601D61">
        <w:rPr>
          <w:rFonts w:ascii="Times New Roman" w:hAnsi="Times New Roman" w:cs="Times New Roman"/>
          <w:sz w:val="24"/>
          <w:szCs w:val="24"/>
        </w:rPr>
        <w:t>samples and</w:t>
      </w:r>
      <w:r w:rsidRPr="00601D61">
        <w:rPr>
          <w:rFonts w:ascii="Times New Roman" w:hAnsi="Times New Roman" w:cs="Times New Roman"/>
          <w:sz w:val="24"/>
          <w:szCs w:val="24"/>
        </w:rPr>
        <w:t xml:space="preserve"> processed identically to the study samples. Study samples and QC pools were centrifuged at 16, 000 rcf for 5 min at 4°C. The supernatant (320-µL) was dried and reconstituted with 100 µl water-methanol (95:5, v/v). The study samples were randomized with interspersed QC pools before data acquisition. </w:t>
      </w:r>
    </w:p>
    <w:p w14:paraId="0A94FA06" w14:textId="77777777" w:rsidR="00CE779C" w:rsidRPr="00601D61" w:rsidRDefault="00CE779C" w:rsidP="00935612">
      <w:pPr>
        <w:jc w:val="both"/>
        <w:rPr>
          <w:rFonts w:ascii="Times New Roman" w:hAnsi="Times New Roman" w:cs="Times New Roman"/>
          <w:sz w:val="24"/>
          <w:szCs w:val="24"/>
        </w:rPr>
      </w:pPr>
      <w:r w:rsidRPr="00601D61">
        <w:rPr>
          <w:rFonts w:ascii="Times New Roman" w:hAnsi="Times New Roman" w:cs="Times New Roman"/>
          <w:sz w:val="24"/>
          <w:szCs w:val="24"/>
        </w:rPr>
        <w:t>Metabolomics data was acquired on a Vanquish UHPLC systems coupled with a Q Exactive™ HF-X Hybrid Quadrupole-Orbitrap™ Mass Spectrometer (UPLC-HR-MS; Thermo Fisher Scientific, San Jose, CA). Metabolites were separated via an HSS T3 C18 column (2.1 x 100 mm, 1.7 µm, Waters Corporation) at 50 °C with binary mobile phases, which are water (A) and methanol (B), each containing 0.1% formic acid (v/v). The UHPLC linear gradient started from 2% B, and increased to 100% B in 16 min, then held for 4 min, with a flow rate at 0.4 ml/min. The untargeted data was collected from 70 to 1050 m/z under the data dependent acquisition (DDA) mode.</w:t>
      </w:r>
    </w:p>
    <w:p w14:paraId="104880B7" w14:textId="77777777" w:rsidR="00CE779C" w:rsidRPr="00601D61" w:rsidRDefault="00CE779C" w:rsidP="00935612">
      <w:pPr>
        <w:jc w:val="both"/>
        <w:rPr>
          <w:rFonts w:ascii="Times New Roman" w:hAnsi="Times New Roman" w:cs="Times New Roman"/>
          <w:sz w:val="24"/>
          <w:szCs w:val="24"/>
        </w:rPr>
      </w:pPr>
      <w:r w:rsidRPr="00601D61">
        <w:rPr>
          <w:rFonts w:ascii="Times New Roman" w:hAnsi="Times New Roman" w:cs="Times New Roman"/>
          <w:sz w:val="24"/>
          <w:szCs w:val="24"/>
        </w:rPr>
        <w:t>The untargeted data was processed by Progenesis QI (version 2.1, Waters Corporation) for peak picking, alignment, and normalization. The highly varied signal (peak) with RSD&gt;30% across QC pools, and the signal with missing value in all QC pools were excluded for further analysis. Signals that highly varied (RSD&gt;30%) or that were missing across the QC Pools were excluded for further analysis. Peaks were normalized in Progenesis QI using the “normalize to total intensity” feature.</w:t>
      </w:r>
    </w:p>
    <w:p w14:paraId="20FF9D1F" w14:textId="487E995D" w:rsidR="00CE779C" w:rsidRPr="00601D61" w:rsidRDefault="00CE779C" w:rsidP="00935612">
      <w:pPr>
        <w:jc w:val="both"/>
        <w:rPr>
          <w:rFonts w:ascii="Times New Roman" w:hAnsi="Times New Roman" w:cs="Times New Roman"/>
          <w:sz w:val="24"/>
          <w:szCs w:val="24"/>
        </w:rPr>
      </w:pPr>
      <w:r w:rsidRPr="00601D61">
        <w:rPr>
          <w:rFonts w:ascii="Times New Roman" w:hAnsi="Times New Roman" w:cs="Times New Roman"/>
          <w:sz w:val="24"/>
          <w:szCs w:val="24"/>
        </w:rPr>
        <w:t xml:space="preserve">Metabolite Identification and Annotation: Peaks detected by UPLC-HR-MS were identified or annotated through matching to an in-house experimental standards library generated by acquiring data for over 1,000 compounds under identical conditions to the study samples, as well as to public database (including HMDB, METLIN, and NIST). Identifications and annotations used available data for retention time (RT), exact mass (MS), MS/MS fragmentation pattern, and isotopic pattern. Signals/metabolites reported in the results and discussion section that matched to the in-house experimental standards library by (a) RT, MS, and MS/MS are labeled as OL1, or (b) by RT and MS are labeled OL2a.  An OL2b label was provided for signals that match by MS and MS/MS to the in-house library, that were outside the retention time tolerance (±0.5 min) for the standards run under identical conditions. Signals matched to public databases are labeled as </w:t>
      </w:r>
      <w:proofErr w:type="spellStart"/>
      <w:r w:rsidRPr="00601D61">
        <w:rPr>
          <w:rFonts w:ascii="Times New Roman" w:hAnsi="Times New Roman" w:cs="Times New Roman"/>
          <w:sz w:val="24"/>
          <w:szCs w:val="24"/>
        </w:rPr>
        <w:t>PDa</w:t>
      </w:r>
      <w:proofErr w:type="spellEnd"/>
      <w:r w:rsidRPr="00601D61">
        <w:rPr>
          <w:rFonts w:ascii="Times New Roman" w:hAnsi="Times New Roman" w:cs="Times New Roman"/>
          <w:sz w:val="24"/>
          <w:szCs w:val="24"/>
        </w:rPr>
        <w:t xml:space="preserve"> (MS and experimental MS/MS), </w:t>
      </w:r>
      <w:proofErr w:type="spellStart"/>
      <w:r w:rsidRPr="00601D61">
        <w:rPr>
          <w:rFonts w:ascii="Times New Roman" w:hAnsi="Times New Roman" w:cs="Times New Roman"/>
          <w:sz w:val="24"/>
          <w:szCs w:val="24"/>
        </w:rPr>
        <w:t>PDb</w:t>
      </w:r>
      <w:proofErr w:type="spellEnd"/>
      <w:r w:rsidRPr="00601D61">
        <w:rPr>
          <w:rFonts w:ascii="Times New Roman" w:hAnsi="Times New Roman" w:cs="Times New Roman"/>
          <w:sz w:val="24"/>
          <w:szCs w:val="24"/>
        </w:rPr>
        <w:t xml:space="preserve"> (MS and theoretical MS/MS), and </w:t>
      </w:r>
      <w:proofErr w:type="spellStart"/>
      <w:r w:rsidRPr="00601D61">
        <w:rPr>
          <w:rFonts w:ascii="Times New Roman" w:hAnsi="Times New Roman" w:cs="Times New Roman"/>
          <w:sz w:val="24"/>
          <w:szCs w:val="24"/>
        </w:rPr>
        <w:t>PDc</w:t>
      </w:r>
      <w:proofErr w:type="spellEnd"/>
      <w:r w:rsidRPr="00601D61">
        <w:rPr>
          <w:rFonts w:ascii="Times New Roman" w:hAnsi="Times New Roman" w:cs="Times New Roman"/>
          <w:sz w:val="24"/>
          <w:szCs w:val="24"/>
        </w:rPr>
        <w:t xml:space="preserve"> (mass match) are also provided in supplemental material.</w:t>
      </w:r>
    </w:p>
    <w:p w14:paraId="39BAB64D" w14:textId="77777777" w:rsidR="0069119E" w:rsidRPr="00601D61" w:rsidRDefault="0069119E" w:rsidP="0069119E">
      <w:pPr>
        <w:rPr>
          <w:rFonts w:ascii="Times New Roman" w:hAnsi="Times New Roman" w:cs="Times New Roman"/>
          <w:b/>
          <w:bCs/>
          <w:sz w:val="24"/>
          <w:szCs w:val="24"/>
        </w:rPr>
      </w:pPr>
    </w:p>
    <w:p w14:paraId="7B62F199" w14:textId="1C598B81" w:rsidR="006A6EBB" w:rsidRDefault="0069119E" w:rsidP="0069119E">
      <w:pPr>
        <w:rPr>
          <w:rFonts w:ascii="Times New Roman" w:hAnsi="Times New Roman" w:cs="Times New Roman"/>
          <w:b/>
          <w:bCs/>
          <w:sz w:val="24"/>
          <w:szCs w:val="24"/>
        </w:rPr>
      </w:pPr>
      <w:r w:rsidRPr="00601D61">
        <w:rPr>
          <w:rFonts w:ascii="Times New Roman" w:hAnsi="Times New Roman" w:cs="Times New Roman"/>
          <w:b/>
          <w:bCs/>
          <w:sz w:val="24"/>
          <w:szCs w:val="24"/>
        </w:rPr>
        <w:t xml:space="preserve">2) Sample preparation, data acquisition, data preprocessing and metabolite annotation for untargeted metabolomics via NMR spectroscopy. </w:t>
      </w:r>
    </w:p>
    <w:p w14:paraId="5E96AD3E" w14:textId="70D2469F" w:rsidR="008B4452" w:rsidRPr="00601D61" w:rsidRDefault="008B4452" w:rsidP="008B4452">
      <w:pPr>
        <w:autoSpaceDE w:val="0"/>
        <w:autoSpaceDN w:val="0"/>
        <w:adjustRightInd w:val="0"/>
        <w:spacing w:after="0" w:line="240" w:lineRule="auto"/>
        <w:jc w:val="both"/>
        <w:rPr>
          <w:rFonts w:ascii="Times New Roman" w:eastAsia="Times New Roman" w:hAnsi="Times New Roman" w:cs="Times New Roman"/>
          <w:color w:val="000000"/>
          <w:sz w:val="24"/>
          <w:szCs w:val="24"/>
          <w:vertAlign w:val="superscript"/>
        </w:rPr>
      </w:pPr>
      <w:r w:rsidRPr="00601D61">
        <w:rPr>
          <w:rFonts w:ascii="Times New Roman" w:hAnsi="Times New Roman" w:cs="Times New Roman"/>
          <w:sz w:val="24"/>
          <w:szCs w:val="24"/>
        </w:rPr>
        <w:t xml:space="preserve">Urine samples were prepared according to the published methods </w:t>
      </w:r>
      <w:r w:rsidR="00196968" w:rsidRPr="00196968">
        <w:rPr>
          <w:rFonts w:ascii="Times New Roman" w:hAnsi="Times New Roman" w:cs="Times New Roman"/>
          <w:sz w:val="24"/>
          <w:szCs w:val="24"/>
        </w:rPr>
        <w:fldChar w:fldCharType="begin">
          <w:fldData xml:space="preserve">PEVuZE5vdGU+PENpdGU+PEF1dGhvcj5Mb2VzZXI8L0F1dGhvcj48WWVhcj4yMDE2PC9ZZWFyPjxS
ZWNOdW0+NTE8L1JlY051bT48RGlzcGxheVRleHQ+KEJlY2tvbmVydCBldCBhbC4sIDIwMDc7IExv
ZXNlciBldCBhbC4sIDIwMTYpPC9EaXNwbGF5VGV4dD48cmVjb3JkPjxyZWMtbnVtYmVyPjUxPC9y
ZWMtbnVtYmVyPjxmb3JlaWduLWtleXM+PGtleSBhcHA9IkVOIiBkYi1pZD0iZWF2ZGUwNTB2ZnJ4
cDVlZDB4bXBkenpwc3Z6cDU5cHowc3BmIiB0aW1lc3RhbXA9IjE1OTQzMDg4OTgiPjUxPC9rZXk+
PC9mb3JlaWduLWtleXM+PHJlZi10eXBlIG5hbWU9IkpvdXJuYWwgQXJ0aWNsZSI+MTc8L3JlZi10
eXBlPjxjb250cmlidXRvcnM+PGF1dGhvcnM+PGF1dGhvcj5Mb2VzZXIsIFIuIEYuPC9hdXRob3I+
PGF1dGhvcj5QYXRobWFzaXJpLCBXLjwvYXV0aG9yPjxhdXRob3I+U3VtbmVyLCBTLiBKLjwvYXV0
aG9yPjxhdXRob3I+TWNSaXRjaGllLCBTLjwvYXV0aG9yPjxhdXRob3I+QmVhdmVycywgRC48L2F1
dGhvcj48YXV0aG9yPlNheGVuYSwgUC48L2F1dGhvcj48YXV0aG9yPk5pY2tsYXMsIEIuIEouPC9h
dXRob3I+PGF1dGhvcj5Kb3JkYW4sIEouPC9hdXRob3I+PGF1dGhvcj5HdWVybWF6aSwgQS48L2F1
dGhvcj48YXV0aG9yPkh1bnRlciwgRC4gSi48L2F1dGhvcj48YXV0aG9yPk1lc3NpZXIsIFMuIFAu
PC9hdXRob3I+PC9hdXRob3JzPjwvY29udHJpYnV0b3JzPjxhdXRoLWFkZHJlc3M+VGh1cnN0b24g
QXJ0aHJpdGlzIFJlc2VhcmNoIENlbnRlciwgRGl2aXNpb24gb2YgUmhldW1hdG9sb2d5LCBBbGxl
cmd5LCBhbmQgSW1tdW5vbG9neSwgVW5pdmVyc2l0eSBvZiBOb3J0aCBDYXJvbGluYSBTY2hvb2wg
b2YgTWVkaWNpbmUsIENoYXBlbCBIaWxsLCBOQywgVVNBLiBFbGVjdHJvbmljIGFkZHJlc3M6IHJp
Y2hhcmRfbG9lc2VyQG1lZC51bmMuZWR1LiYjeEQ7TklIIEVhc3Rlcm4gUmVnaW9uYWwgQ29tcHJl
aGVuc2l2ZSBNZXRhYm9sb21pY3MgUmVzb3VyY2UgQ29yZSwgUlRJIEludGVybmF0aW9uYWwsIFJl
c2VhcmNoIFRyaWFuZ2xlIFBhcmssIE5DLCBVU0EuJiN4RDtEZXBhcnRtZW50cyBvZiBQdWJsaWMg
SGVhbHRoIFNjaWVuY2VzIGFuZCBJbnRlcm5hbCBNZWRpY2luZSwgV2FrZSBGb3Jlc3QgU2Nob29s
IG9mIE1lZGljaW5lLCBXaW5zdG9uLVNhbGVtLCBOQywgVVNBLiYjeEQ7VGh1cnN0b24gQXJ0aHJp
dGlzIFJlc2VhcmNoIENlbnRlciwgRGl2aXNpb24gb2YgUmhldW1hdG9sb2d5LCBBbGxlcmd5LCBh
bmQgSW1tdW5vbG9neSwgVW5pdmVyc2l0eSBvZiBOb3J0aCBDYXJvbGluYSBTY2hvb2wgb2YgTWVk
aWNpbmUsIENoYXBlbCBIaWxsLCBOQywgVVNBLiYjeEQ7RGVwYXJ0bWVudCBvZiBSYWRpb2xvZ3ks
IEJvc3RvbiBVbml2ZXJzaXR5IFNjaG9vbCBvZiBNZWRpY2luZSwgQm9zdG9uLCBNQSwgVVNBLiYj
eEQ7UmhldW1hdG9sb2d5IERlcGFydG1lbnQsIFJveWFsIE5vcnRoIFNob3JlIEhvc3BpdGFsIGFu
ZCBJbnN0aXR1dGUgb2YgQm9uZSBhbmQgSm9pbnQgUmVzZWFyY2gsIEtvbGxpbmcgSW5zdGl0dXRl
LCBVbml2ZXJzaXR5IG9mIFN5ZG5leSwgU3lkbmV5LCBOU1csIEF1c3RyYWxpYS4mI3hEO0RlcGFy
dG1lbnQgb2YgSGVhbHRoIGFuZCBFeGVyY2lzZSBTY2llbmNlLCBXYWtlIEZvcmVzdCBVbml2ZXJz
aXR5LCBXaW5zdG9uLVNhbGVtLCBOQywgVVNBLjwvYXV0aC1hZGRyZXNzPjx0aXRsZXM+PHRpdGxl
PkFzc29jaWF0aW9uIG9mIHVyaW5hcnkgbWV0YWJvbGl0ZXMgd2l0aCByYWRpb2dyYXBoaWMgcHJv
Z3Jlc3Npb24gb2Yga25lZSBvc3Rlb2FydGhyaXRpcyBpbiBvdmVyd2VpZ2h0IGFuZCBvYmVzZSBh
ZHVsdHM6IGFuIGV4cGxvcmF0b3J5IHN0dWR5PC90aXRsZT48c2Vjb25kYXJ5LXRpdGxlPk9zdGVv
YXJ0aHJpdGlzIENhcnRpbGFnZTwvc2Vjb25kYXJ5LXRpdGxlPjwvdGl0bGVzPjxwZXJpb2RpY2Fs
PjxmdWxsLXRpdGxlPk9zdGVvYXJ0aHJpdGlzIENhcnRpbGFnZTwvZnVsbC10aXRsZT48L3Blcmlv
ZGljYWw+PHBhZ2VzPjE0NzktODY8L3BhZ2VzPjx2b2x1bWU+MjQ8L3ZvbHVtZT48bnVtYmVyPjg8
L251bWJlcj48ZWRpdGlvbj4yMDE2LzAzLzI2PC9lZGl0aW9uPjxrZXl3b3Jkcz48a2V5d29yZD5B
ZHVsdDwva2V5d29yZD48a2V5d29yZD5EaXNlYXNlIFByb2dyZXNzaW9uPC9rZXl3b3JkPjxrZXl3
b3JkPkh1bWFuczwva2V5d29yZD48a2V5d29yZD5LbmVlIEpvaW50PC9rZXl3b3JkPjxrZXl3b3Jk
Pk9iZXNpdHk8L2tleXdvcmQ+PGtleXdvcmQ+Kk9zdGVvYXJ0aHJpdGlzLCBLbmVlPC9rZXl3b3Jk
PjxrZXl3b3JkPk92ZXJ3ZWlnaHQ8L2tleXdvcmQ+PGtleXdvcmQ+KkJpb21hcmtlcnM8L2tleXdv
cmQ+PGtleXdvcmQ+Kk1ldGFib2xpc208L2tleXdvcmQ+PGtleXdvcmQ+Kk9zdGVvYXJ0aHJpdGlz
PC9rZXl3b3JkPjwva2V5d29yZHM+PGRhdGVzPjx5ZWFyPjIwMTY8L3llYXI+PHB1Yi1kYXRlcz48
ZGF0ZT5BdWc8L2RhdGU+PC9wdWItZGF0ZXM+PC9kYXRlcz48aXNibj4xNTIyLTk2NTMgKEVsZWN0
cm9uaWMpJiN4RDsxMDYzLTQ1ODQgKExpbmtpbmcpPC9pc2JuPjxhY2Nlc3Npb24tbnVtPjI3MDEy
NzU1PC9hY2Nlc3Npb24tbnVtPjx1cmxzPjxyZWxhdGVkLXVybHM+PHVybD5odHRwczovL3d3dy5u
Y2JpLm5sbS5uaWguZ292L3B1Ym1lZC8yNzAxMjc1NTwvdXJsPjwvcmVsYXRlZC11cmxzPjwvdXJs
cz48Y3VzdG9tMj5QTUM0OTU1NjYyPC9jdXN0b20yPjxlbGVjdHJvbmljLXJlc291cmNlLW51bT4x
MC4xMDE2L2ouam9jYS4yMDE2LjAzLjAxMTwvZWxlY3Ryb25pYy1yZXNvdXJjZS1udW0+PC9yZWNv
cmQ+PC9DaXRlPjxDaXRlPjxBdXRob3I+QmVja29uZXJ0PC9BdXRob3I+PFllYXI+MjAwNzwvWWVh
cj48UmVjTnVtPjUyPC9SZWNOdW0+PHJlY29yZD48cmVjLW51bWJlcj41MjwvcmVjLW51bWJlcj48
Zm9yZWlnbi1rZXlzPjxrZXkgYXBwPSJFTiIgZGItaWQ9ImVhdmRlMDUwdmZyeHA1ZWQweG1wZHp6
cHN2enA1OXB6MHNwZiIgdGltZXN0YW1wPSIxNTk0MzA4OTExIj41Mjwva2V5PjwvZm9yZWlnbi1r
ZXlzPjxyZWYtdHlwZSBuYW1lPSJKb3VybmFsIEFydGljbGUiPjE3PC9yZWYtdHlwZT48Y29udHJp
YnV0b3JzPjxhdXRob3JzPjxhdXRob3I+QmVja29uZXJ0LCBPbGFmPC9hdXRob3I+PGF1dGhvcj5L
ZXVuLCBIZWN0b3IgQy48L2F1dGhvcj48YXV0aG9yPkViYmVscywgVGltb3RoeSBNLiBELjwvYXV0
aG9yPjxhdXRob3I+QnVuZHksIEphY29iPC9hdXRob3I+PGF1dGhvcj5Ib2xtZXMsIEVsYWluZTwv
YXV0aG9yPjxhdXRob3I+TGluZG9uLCBKb2huIEMuPC9hdXRob3I+PGF1dGhvcj5OaWNob2xzb24s
IEplcmVteSBLLjwvYXV0aG9yPjwvYXV0aG9ycz48L2NvbnRyaWJ1dG9ycz48dGl0bGVzPjx0aXRs
ZT5NZXRhYm9saWMgcHJvZmlsaW5nLCBtZXRhYm9sb21pYyBhbmQgbWV0YWJvbm9taWMgcHJvY2Vk
dXJlcyBmb3IgTk1SIHNwZWN0cm9zY29weSBvZiB1cmluZSwgcGxhc21hLCBzZXJ1bSBhbmQgdGlz
c3VlIGV4dHJhY3RzPC90aXRsZT48c2Vjb25kYXJ5LXRpdGxlPk5hdHVyZSBQcm90b2NvbHM8L3Nl
Y29uZGFyeS10aXRsZT48L3RpdGxlcz48cGVyaW9kaWNhbD48ZnVsbC10aXRsZT5OYXR1cmUgUHJv
dG9jb2xzPC9mdWxsLXRpdGxlPjwvcGVyaW9kaWNhbD48cGFnZXM+MjY5Mi0yNzAzPC9wYWdlcz48
dm9sdW1lPjI8L3ZvbHVtZT48bnVtYmVyPjExPC9udW1iZXI+PGRhdGVzPjx5ZWFyPjIwMDc8L3ll
YXI+PC9kYXRlcz48aXNibj4xNzU0LTIxODkmI3hEOzE3NTAtMjc5OTwvaXNibj48dXJscz48L3Vy
bHM+PGVsZWN0cm9uaWMtcmVzb3VyY2UtbnVtPjEwLjEwMzgvbnByb3QuMjAwNy4zNzY8L2VsZWN0
cm9uaWMtcmVzb3VyY2UtbnVtPjwvcmVjb3JkPjwvQ2l0ZT48L0VuZE5vdGU+
</w:fldData>
        </w:fldChar>
      </w:r>
      <w:r w:rsidR="00196968">
        <w:rPr>
          <w:rFonts w:ascii="Times New Roman" w:hAnsi="Times New Roman" w:cs="Times New Roman"/>
          <w:sz w:val="24"/>
          <w:szCs w:val="24"/>
        </w:rPr>
        <w:instrText xml:space="preserve"> ADDIN EN.CITE </w:instrText>
      </w:r>
      <w:r w:rsidR="00196968">
        <w:rPr>
          <w:rFonts w:ascii="Times New Roman" w:hAnsi="Times New Roman" w:cs="Times New Roman"/>
          <w:sz w:val="24"/>
          <w:szCs w:val="24"/>
        </w:rPr>
        <w:fldChar w:fldCharType="begin">
          <w:fldData xml:space="preserve">PEVuZE5vdGU+PENpdGU+PEF1dGhvcj5Mb2VzZXI8L0F1dGhvcj48WWVhcj4yMDE2PC9ZZWFyPjxS
ZWNOdW0+NTE8L1JlY051bT48RGlzcGxheVRleHQ+KEJlY2tvbmVydCBldCBhbC4sIDIwMDc7IExv
ZXNlciBldCBhbC4sIDIwMTYpPC9EaXNwbGF5VGV4dD48cmVjb3JkPjxyZWMtbnVtYmVyPjUxPC9y
ZWMtbnVtYmVyPjxmb3JlaWduLWtleXM+PGtleSBhcHA9IkVOIiBkYi1pZD0iZWF2ZGUwNTB2ZnJ4
cDVlZDB4bXBkenpwc3Z6cDU5cHowc3BmIiB0aW1lc3RhbXA9IjE1OTQzMDg4OTgiPjUxPC9rZXk+
PC9mb3JlaWduLWtleXM+PHJlZi10eXBlIG5hbWU9IkpvdXJuYWwgQXJ0aWNsZSI+MTc8L3JlZi10
eXBlPjxjb250cmlidXRvcnM+PGF1dGhvcnM+PGF1dGhvcj5Mb2VzZXIsIFIuIEYuPC9hdXRob3I+
PGF1dGhvcj5QYXRobWFzaXJpLCBXLjwvYXV0aG9yPjxhdXRob3I+U3VtbmVyLCBTLiBKLjwvYXV0
aG9yPjxhdXRob3I+TWNSaXRjaGllLCBTLjwvYXV0aG9yPjxhdXRob3I+QmVhdmVycywgRC48L2F1
dGhvcj48YXV0aG9yPlNheGVuYSwgUC48L2F1dGhvcj48YXV0aG9yPk5pY2tsYXMsIEIuIEouPC9h
dXRob3I+PGF1dGhvcj5Kb3JkYW4sIEouPC9hdXRob3I+PGF1dGhvcj5HdWVybWF6aSwgQS48L2F1
dGhvcj48YXV0aG9yPkh1bnRlciwgRC4gSi48L2F1dGhvcj48YXV0aG9yPk1lc3NpZXIsIFMuIFAu
PC9hdXRob3I+PC9hdXRob3JzPjwvY29udHJpYnV0b3JzPjxhdXRoLWFkZHJlc3M+VGh1cnN0b24g
QXJ0aHJpdGlzIFJlc2VhcmNoIENlbnRlciwgRGl2aXNpb24gb2YgUmhldW1hdG9sb2d5LCBBbGxl
cmd5LCBhbmQgSW1tdW5vbG9neSwgVW5pdmVyc2l0eSBvZiBOb3J0aCBDYXJvbGluYSBTY2hvb2wg
b2YgTWVkaWNpbmUsIENoYXBlbCBIaWxsLCBOQywgVVNBLiBFbGVjdHJvbmljIGFkZHJlc3M6IHJp
Y2hhcmRfbG9lc2VyQG1lZC51bmMuZWR1LiYjeEQ7TklIIEVhc3Rlcm4gUmVnaW9uYWwgQ29tcHJl
aGVuc2l2ZSBNZXRhYm9sb21pY3MgUmVzb3VyY2UgQ29yZSwgUlRJIEludGVybmF0aW9uYWwsIFJl
c2VhcmNoIFRyaWFuZ2xlIFBhcmssIE5DLCBVU0EuJiN4RDtEZXBhcnRtZW50cyBvZiBQdWJsaWMg
SGVhbHRoIFNjaWVuY2VzIGFuZCBJbnRlcm5hbCBNZWRpY2luZSwgV2FrZSBGb3Jlc3QgU2Nob29s
IG9mIE1lZGljaW5lLCBXaW5zdG9uLVNhbGVtLCBOQywgVVNBLiYjeEQ7VGh1cnN0b24gQXJ0aHJp
dGlzIFJlc2VhcmNoIENlbnRlciwgRGl2aXNpb24gb2YgUmhldW1hdG9sb2d5LCBBbGxlcmd5LCBh
bmQgSW1tdW5vbG9neSwgVW5pdmVyc2l0eSBvZiBOb3J0aCBDYXJvbGluYSBTY2hvb2wgb2YgTWVk
aWNpbmUsIENoYXBlbCBIaWxsLCBOQywgVVNBLiYjeEQ7RGVwYXJ0bWVudCBvZiBSYWRpb2xvZ3ks
IEJvc3RvbiBVbml2ZXJzaXR5IFNjaG9vbCBvZiBNZWRpY2luZSwgQm9zdG9uLCBNQSwgVVNBLiYj
eEQ7UmhldW1hdG9sb2d5IERlcGFydG1lbnQsIFJveWFsIE5vcnRoIFNob3JlIEhvc3BpdGFsIGFu
ZCBJbnN0aXR1dGUgb2YgQm9uZSBhbmQgSm9pbnQgUmVzZWFyY2gsIEtvbGxpbmcgSW5zdGl0dXRl
LCBVbml2ZXJzaXR5IG9mIFN5ZG5leSwgU3lkbmV5LCBOU1csIEF1c3RyYWxpYS4mI3hEO0RlcGFy
dG1lbnQgb2YgSGVhbHRoIGFuZCBFeGVyY2lzZSBTY2llbmNlLCBXYWtlIEZvcmVzdCBVbml2ZXJz
aXR5LCBXaW5zdG9uLVNhbGVtLCBOQywgVVNBLjwvYXV0aC1hZGRyZXNzPjx0aXRsZXM+PHRpdGxl
PkFzc29jaWF0aW9uIG9mIHVyaW5hcnkgbWV0YWJvbGl0ZXMgd2l0aCByYWRpb2dyYXBoaWMgcHJv
Z3Jlc3Npb24gb2Yga25lZSBvc3Rlb2FydGhyaXRpcyBpbiBvdmVyd2VpZ2h0IGFuZCBvYmVzZSBh
ZHVsdHM6IGFuIGV4cGxvcmF0b3J5IHN0dWR5PC90aXRsZT48c2Vjb25kYXJ5LXRpdGxlPk9zdGVv
YXJ0aHJpdGlzIENhcnRpbGFnZTwvc2Vjb25kYXJ5LXRpdGxlPjwvdGl0bGVzPjxwZXJpb2RpY2Fs
PjxmdWxsLXRpdGxlPk9zdGVvYXJ0aHJpdGlzIENhcnRpbGFnZTwvZnVsbC10aXRsZT48L3Blcmlv
ZGljYWw+PHBhZ2VzPjE0NzktODY8L3BhZ2VzPjx2b2x1bWU+MjQ8L3ZvbHVtZT48bnVtYmVyPjg8
L251bWJlcj48ZWRpdGlvbj4yMDE2LzAzLzI2PC9lZGl0aW9uPjxrZXl3b3Jkcz48a2V5d29yZD5B
ZHVsdDwva2V5d29yZD48a2V5d29yZD5EaXNlYXNlIFByb2dyZXNzaW9uPC9rZXl3b3JkPjxrZXl3
b3JkPkh1bWFuczwva2V5d29yZD48a2V5d29yZD5LbmVlIEpvaW50PC9rZXl3b3JkPjxrZXl3b3Jk
Pk9iZXNpdHk8L2tleXdvcmQ+PGtleXdvcmQ+Kk9zdGVvYXJ0aHJpdGlzLCBLbmVlPC9rZXl3b3Jk
PjxrZXl3b3JkPk92ZXJ3ZWlnaHQ8L2tleXdvcmQ+PGtleXdvcmQ+KkJpb21hcmtlcnM8L2tleXdv
cmQ+PGtleXdvcmQ+Kk1ldGFib2xpc208L2tleXdvcmQ+PGtleXdvcmQ+Kk9zdGVvYXJ0aHJpdGlz
PC9rZXl3b3JkPjwva2V5d29yZHM+PGRhdGVzPjx5ZWFyPjIwMTY8L3llYXI+PHB1Yi1kYXRlcz48
ZGF0ZT5BdWc8L2RhdGU+PC9wdWItZGF0ZXM+PC9kYXRlcz48aXNibj4xNTIyLTk2NTMgKEVsZWN0
cm9uaWMpJiN4RDsxMDYzLTQ1ODQgKExpbmtpbmcpPC9pc2JuPjxhY2Nlc3Npb24tbnVtPjI3MDEy
NzU1PC9hY2Nlc3Npb24tbnVtPjx1cmxzPjxyZWxhdGVkLXVybHM+PHVybD5odHRwczovL3d3dy5u
Y2JpLm5sbS5uaWguZ292L3B1Ym1lZC8yNzAxMjc1NTwvdXJsPjwvcmVsYXRlZC11cmxzPjwvdXJs
cz48Y3VzdG9tMj5QTUM0OTU1NjYyPC9jdXN0b20yPjxlbGVjdHJvbmljLXJlc291cmNlLW51bT4x
MC4xMDE2L2ouam9jYS4yMDE2LjAzLjAxMTwvZWxlY3Ryb25pYy1yZXNvdXJjZS1udW0+PC9yZWNv
cmQ+PC9DaXRlPjxDaXRlPjxBdXRob3I+QmVja29uZXJ0PC9BdXRob3I+PFllYXI+MjAwNzwvWWVh
cj48UmVjTnVtPjUyPC9SZWNOdW0+PHJlY29yZD48cmVjLW51bWJlcj41MjwvcmVjLW51bWJlcj48
Zm9yZWlnbi1rZXlzPjxrZXkgYXBwPSJFTiIgZGItaWQ9ImVhdmRlMDUwdmZyeHA1ZWQweG1wZHp6
cHN2enA1OXB6MHNwZiIgdGltZXN0YW1wPSIxNTk0MzA4OTExIj41Mjwva2V5PjwvZm9yZWlnbi1r
ZXlzPjxyZWYtdHlwZSBuYW1lPSJKb3VybmFsIEFydGljbGUiPjE3PC9yZWYtdHlwZT48Y29udHJp
YnV0b3JzPjxhdXRob3JzPjxhdXRob3I+QmVja29uZXJ0LCBPbGFmPC9hdXRob3I+PGF1dGhvcj5L
ZXVuLCBIZWN0b3IgQy48L2F1dGhvcj48YXV0aG9yPkViYmVscywgVGltb3RoeSBNLiBELjwvYXV0
aG9yPjxhdXRob3I+QnVuZHksIEphY29iPC9hdXRob3I+PGF1dGhvcj5Ib2xtZXMsIEVsYWluZTwv
YXV0aG9yPjxhdXRob3I+TGluZG9uLCBKb2huIEMuPC9hdXRob3I+PGF1dGhvcj5OaWNob2xzb24s
IEplcmVteSBLLjwvYXV0aG9yPjwvYXV0aG9ycz48L2NvbnRyaWJ1dG9ycz48dGl0bGVzPjx0aXRs
ZT5NZXRhYm9saWMgcHJvZmlsaW5nLCBtZXRhYm9sb21pYyBhbmQgbWV0YWJvbm9taWMgcHJvY2Vk
dXJlcyBmb3IgTk1SIHNwZWN0cm9zY29weSBvZiB1cmluZSwgcGxhc21hLCBzZXJ1bSBhbmQgdGlz
c3VlIGV4dHJhY3RzPC90aXRsZT48c2Vjb25kYXJ5LXRpdGxlPk5hdHVyZSBQcm90b2NvbHM8L3Nl
Y29uZGFyeS10aXRsZT48L3RpdGxlcz48cGVyaW9kaWNhbD48ZnVsbC10aXRsZT5OYXR1cmUgUHJv
dG9jb2xzPC9mdWxsLXRpdGxlPjwvcGVyaW9kaWNhbD48cGFnZXM+MjY5Mi0yNzAzPC9wYWdlcz48
dm9sdW1lPjI8L3ZvbHVtZT48bnVtYmVyPjExPC9udW1iZXI+PGRhdGVzPjx5ZWFyPjIwMDc8L3ll
YXI+PC9kYXRlcz48aXNibj4xNzU0LTIxODkmI3hEOzE3NTAtMjc5OTwvaXNibj48dXJscz48L3Vy
bHM+PGVsZWN0cm9uaWMtcmVzb3VyY2UtbnVtPjEwLjEwMzgvbnByb3QuMjAwNy4zNzY8L2VsZWN0
cm9uaWMtcmVzb3VyY2UtbnVtPjwvcmVjb3JkPjwvQ2l0ZT48L0VuZE5vdGU+
</w:fldData>
        </w:fldChar>
      </w:r>
      <w:r w:rsidR="00196968">
        <w:rPr>
          <w:rFonts w:ascii="Times New Roman" w:hAnsi="Times New Roman" w:cs="Times New Roman"/>
          <w:sz w:val="24"/>
          <w:szCs w:val="24"/>
        </w:rPr>
        <w:instrText xml:space="preserve"> ADDIN EN.CITE.DATA </w:instrText>
      </w:r>
      <w:r w:rsidR="00196968">
        <w:rPr>
          <w:rFonts w:ascii="Times New Roman" w:hAnsi="Times New Roman" w:cs="Times New Roman"/>
          <w:sz w:val="24"/>
          <w:szCs w:val="24"/>
        </w:rPr>
      </w:r>
      <w:r w:rsidR="00196968">
        <w:rPr>
          <w:rFonts w:ascii="Times New Roman" w:hAnsi="Times New Roman" w:cs="Times New Roman"/>
          <w:sz w:val="24"/>
          <w:szCs w:val="24"/>
        </w:rPr>
        <w:fldChar w:fldCharType="end"/>
      </w:r>
      <w:r w:rsidR="00196968" w:rsidRPr="00196968">
        <w:rPr>
          <w:rFonts w:ascii="Times New Roman" w:hAnsi="Times New Roman" w:cs="Times New Roman"/>
          <w:sz w:val="24"/>
          <w:szCs w:val="24"/>
        </w:rPr>
      </w:r>
      <w:r w:rsidR="00196968" w:rsidRPr="00196968">
        <w:rPr>
          <w:rFonts w:ascii="Times New Roman" w:hAnsi="Times New Roman" w:cs="Times New Roman"/>
          <w:sz w:val="24"/>
          <w:szCs w:val="24"/>
        </w:rPr>
        <w:fldChar w:fldCharType="separate"/>
      </w:r>
      <w:r w:rsidR="00196968">
        <w:rPr>
          <w:rFonts w:ascii="Times New Roman" w:hAnsi="Times New Roman" w:cs="Times New Roman"/>
          <w:noProof/>
          <w:sz w:val="24"/>
          <w:szCs w:val="24"/>
        </w:rPr>
        <w:t>(Beckonert et al., 2007; Loeser et al., 2016)</w:t>
      </w:r>
      <w:r w:rsidR="00196968" w:rsidRPr="00196968">
        <w:rPr>
          <w:rFonts w:ascii="Times New Roman" w:hAnsi="Times New Roman" w:cs="Times New Roman"/>
          <w:sz w:val="24"/>
          <w:szCs w:val="24"/>
        </w:rPr>
        <w:fldChar w:fldCharType="end"/>
      </w:r>
      <w:r w:rsidRPr="00601D61">
        <w:rPr>
          <w:rFonts w:ascii="Times New Roman" w:hAnsi="Times New Roman" w:cs="Times New Roman"/>
          <w:sz w:val="24"/>
          <w:szCs w:val="24"/>
        </w:rPr>
        <w:t xml:space="preserve">. In brief, Aliquots of 400 µL of study samples were transferred to 2.0mL pre-labeled </w:t>
      </w:r>
      <w:proofErr w:type="spellStart"/>
      <w:r w:rsidRPr="00601D61">
        <w:rPr>
          <w:rFonts w:ascii="Times New Roman" w:hAnsi="Times New Roman" w:cs="Times New Roman"/>
          <w:sz w:val="24"/>
          <w:szCs w:val="24"/>
        </w:rPr>
        <w:t>LoBind</w:t>
      </w:r>
      <w:proofErr w:type="spellEnd"/>
      <w:r w:rsidRPr="00601D61">
        <w:rPr>
          <w:rFonts w:ascii="Times New Roman" w:hAnsi="Times New Roman" w:cs="Times New Roman"/>
          <w:sz w:val="24"/>
          <w:szCs w:val="24"/>
        </w:rPr>
        <w:t xml:space="preserve"> Eppendorf tubes. </w:t>
      </w:r>
      <w:r w:rsidR="00D84289" w:rsidRPr="00601D61">
        <w:rPr>
          <w:rFonts w:ascii="Times New Roman" w:hAnsi="Times New Roman" w:cs="Times New Roman"/>
          <w:sz w:val="24"/>
          <w:szCs w:val="24"/>
        </w:rPr>
        <w:t xml:space="preserve">The aliquots </w:t>
      </w:r>
      <w:r w:rsidRPr="00601D61">
        <w:rPr>
          <w:rFonts w:ascii="Times New Roman" w:hAnsi="Times New Roman" w:cs="Times New Roman"/>
          <w:sz w:val="24"/>
          <w:szCs w:val="24"/>
        </w:rPr>
        <w:t>were mixed with 300uL of NMR Master Mix solution containing Chenomx ISTD: DSS-d6 and Phosphate Buffer at 7.4 pH in D</w:t>
      </w:r>
      <w:r w:rsidRPr="00601D61">
        <w:rPr>
          <w:rFonts w:ascii="Times New Roman" w:hAnsi="Times New Roman" w:cs="Times New Roman"/>
          <w:sz w:val="24"/>
          <w:szCs w:val="24"/>
          <w:vertAlign w:val="subscript"/>
        </w:rPr>
        <w:t>2</w:t>
      </w:r>
      <w:r w:rsidRPr="00601D61">
        <w:rPr>
          <w:rFonts w:ascii="Times New Roman" w:hAnsi="Times New Roman" w:cs="Times New Roman"/>
          <w:sz w:val="24"/>
          <w:szCs w:val="24"/>
        </w:rPr>
        <w:t xml:space="preserve">O (0.5 mM final DSS-d6 concentration in NMR sample). The tubes were vortexed for 5 min on a multi-tube vortexer and centrifuged at 16,000 rcf for 10 min. A 600uL aliquot of supernatants were transferred into a pre-labeled 5mm 4" NMR tubes for data acquisition on a 700 MHz spectrometer. </w:t>
      </w:r>
      <w:r w:rsidR="00D84289" w:rsidRPr="00601D61">
        <w:rPr>
          <w:rFonts w:ascii="Times New Roman" w:hAnsi="Times New Roman" w:cs="Times New Roman"/>
          <w:sz w:val="24"/>
          <w:szCs w:val="24"/>
        </w:rPr>
        <w:t xml:space="preserve">Six aliquots of 400 µL of analytical quality control (QC) external </w:t>
      </w:r>
      <w:r w:rsidR="00D84289" w:rsidRPr="00601D61">
        <w:rPr>
          <w:rFonts w:ascii="Times New Roman" w:hAnsi="Times New Roman" w:cs="Times New Roman"/>
          <w:sz w:val="24"/>
          <w:szCs w:val="24"/>
        </w:rPr>
        <w:lastRenderedPageBreak/>
        <w:t>pooled urine samples (CHEAR Reference Pooled Urine) per batch were also used and processed identical to the study samples and used for QC purposes only.</w:t>
      </w:r>
    </w:p>
    <w:p w14:paraId="55811F74" w14:textId="5A9416CC" w:rsidR="008B4452" w:rsidRPr="00601D61" w:rsidRDefault="008B4452" w:rsidP="008B4452">
      <w:pPr>
        <w:jc w:val="both"/>
        <w:rPr>
          <w:rFonts w:ascii="Times New Roman" w:hAnsi="Times New Roman" w:cs="Times New Roman"/>
          <w:sz w:val="24"/>
          <w:szCs w:val="24"/>
        </w:rPr>
      </w:pPr>
      <w:r w:rsidRPr="00601D61">
        <w:rPr>
          <w:rFonts w:ascii="Times New Roman" w:eastAsia="Times New Roman" w:hAnsi="Times New Roman" w:cs="Times New Roman"/>
          <w:color w:val="000000"/>
          <w:sz w:val="24"/>
          <w:szCs w:val="24"/>
          <w:vertAlign w:val="superscript"/>
        </w:rPr>
        <w:t>1</w:t>
      </w:r>
      <w:r w:rsidRPr="00601D61">
        <w:rPr>
          <w:rFonts w:ascii="Times New Roman" w:eastAsia="Times New Roman" w:hAnsi="Times New Roman" w:cs="Times New Roman"/>
          <w:color w:val="000000"/>
          <w:sz w:val="24"/>
          <w:szCs w:val="24"/>
        </w:rPr>
        <w:t xml:space="preserve">H NMR spectra of urine samples were acquired on a Bruker </w:t>
      </w:r>
      <w:proofErr w:type="spellStart"/>
      <w:r w:rsidRPr="00601D61">
        <w:rPr>
          <w:rFonts w:ascii="Times New Roman" w:eastAsia="Times New Roman" w:hAnsi="Times New Roman" w:cs="Times New Roman"/>
          <w:color w:val="000000"/>
          <w:sz w:val="24"/>
          <w:szCs w:val="24"/>
        </w:rPr>
        <w:t>Avance</w:t>
      </w:r>
      <w:proofErr w:type="spellEnd"/>
      <w:r w:rsidRPr="00601D61">
        <w:rPr>
          <w:rFonts w:ascii="Times New Roman" w:eastAsia="Times New Roman" w:hAnsi="Times New Roman" w:cs="Times New Roman"/>
          <w:color w:val="000000"/>
          <w:sz w:val="24"/>
          <w:szCs w:val="24"/>
        </w:rPr>
        <w:t xml:space="preserve"> III 700 MHz NMR </w:t>
      </w:r>
      <w:proofErr w:type="gramStart"/>
      <w:r w:rsidRPr="00601D61">
        <w:rPr>
          <w:rFonts w:ascii="Times New Roman" w:eastAsia="Times New Roman" w:hAnsi="Times New Roman" w:cs="Times New Roman"/>
          <w:color w:val="000000"/>
          <w:sz w:val="24"/>
          <w:szCs w:val="24"/>
        </w:rPr>
        <w:t>spectrometer</w:t>
      </w:r>
      <w:r w:rsidRPr="00601D61">
        <w:rPr>
          <w:rFonts w:ascii="Times New Roman" w:hAnsi="Times New Roman" w:cs="Times New Roman"/>
          <w:sz w:val="24"/>
          <w:szCs w:val="24"/>
        </w:rPr>
        <w:t xml:space="preserve">  </w:t>
      </w:r>
      <w:r w:rsidRPr="00601D61">
        <w:rPr>
          <w:rFonts w:ascii="Times New Roman" w:eastAsia="Times New Roman" w:hAnsi="Times New Roman" w:cs="Times New Roman"/>
          <w:color w:val="000000"/>
          <w:sz w:val="24"/>
          <w:szCs w:val="24"/>
        </w:rPr>
        <w:t>using</w:t>
      </w:r>
      <w:proofErr w:type="gramEnd"/>
      <w:r w:rsidRPr="00601D61">
        <w:rPr>
          <w:rFonts w:ascii="Times New Roman" w:eastAsia="Times New Roman" w:hAnsi="Times New Roman" w:cs="Times New Roman"/>
          <w:color w:val="000000"/>
          <w:sz w:val="24"/>
          <w:szCs w:val="24"/>
        </w:rPr>
        <w:t xml:space="preserve"> a 5 mm cryogenically cooled ATMA inverse probe and ambient temperature of 25 ℃. A 1D NOESY pre-saturation pulse sequence (noesy</w:t>
      </w:r>
      <w:r w:rsidR="00747073">
        <w:rPr>
          <w:rFonts w:ascii="Times New Roman" w:eastAsia="Times New Roman" w:hAnsi="Times New Roman" w:cs="Times New Roman"/>
          <w:color w:val="000000"/>
          <w:sz w:val="24"/>
          <w:szCs w:val="24"/>
        </w:rPr>
        <w:t>gp</w:t>
      </w:r>
      <w:r w:rsidRPr="00601D61">
        <w:rPr>
          <w:rFonts w:ascii="Times New Roman" w:eastAsia="Times New Roman" w:hAnsi="Times New Roman" w:cs="Times New Roman"/>
          <w:color w:val="000000"/>
          <w:sz w:val="24"/>
          <w:szCs w:val="24"/>
        </w:rPr>
        <w:t>pr1d, [recycle delay (RD)-90°-t</w:t>
      </w:r>
      <w:r w:rsidRPr="00601D61">
        <w:rPr>
          <w:rFonts w:ascii="Times New Roman" w:eastAsia="Times New Roman" w:hAnsi="Times New Roman" w:cs="Times New Roman"/>
          <w:color w:val="000000"/>
          <w:sz w:val="24"/>
          <w:szCs w:val="24"/>
          <w:vertAlign w:val="subscript"/>
        </w:rPr>
        <w:t>1</w:t>
      </w:r>
      <w:r w:rsidRPr="00601D61">
        <w:rPr>
          <w:rFonts w:ascii="Times New Roman" w:eastAsia="Times New Roman" w:hAnsi="Times New Roman" w:cs="Times New Roman"/>
          <w:color w:val="000000"/>
          <w:sz w:val="24"/>
          <w:szCs w:val="24"/>
        </w:rPr>
        <w:t>-90°-t</w:t>
      </w:r>
      <w:r w:rsidRPr="00601D61">
        <w:rPr>
          <w:rFonts w:ascii="Times New Roman" w:eastAsia="Times New Roman" w:hAnsi="Times New Roman" w:cs="Times New Roman"/>
          <w:color w:val="000000"/>
          <w:sz w:val="24"/>
          <w:szCs w:val="24"/>
          <w:vertAlign w:val="subscript"/>
        </w:rPr>
        <w:t>m</w:t>
      </w:r>
      <w:r w:rsidRPr="00601D61">
        <w:rPr>
          <w:rFonts w:ascii="Times New Roman" w:eastAsia="Times New Roman" w:hAnsi="Times New Roman" w:cs="Times New Roman"/>
          <w:color w:val="000000"/>
          <w:sz w:val="24"/>
          <w:szCs w:val="24"/>
        </w:rPr>
        <w:t xml:space="preserve">-90°-acquire free induction decay (FID) was used for data acquisition. For each sample 32 transients were collected into 64k data points using a spectral width of 12ppm), 2 s relaxation delay, 10 </w:t>
      </w:r>
      <w:proofErr w:type="spellStart"/>
      <w:r w:rsidRPr="00601D61">
        <w:rPr>
          <w:rFonts w:ascii="Times New Roman" w:eastAsia="Times New Roman" w:hAnsi="Times New Roman" w:cs="Times New Roman"/>
          <w:color w:val="000000"/>
          <w:sz w:val="24"/>
          <w:szCs w:val="24"/>
        </w:rPr>
        <w:t>ms</w:t>
      </w:r>
      <w:proofErr w:type="spellEnd"/>
      <w:r w:rsidRPr="00601D61">
        <w:rPr>
          <w:rFonts w:ascii="Times New Roman" w:eastAsia="Times New Roman" w:hAnsi="Times New Roman" w:cs="Times New Roman"/>
          <w:color w:val="000000"/>
          <w:sz w:val="24"/>
          <w:szCs w:val="24"/>
        </w:rPr>
        <w:t xml:space="preserve"> mixing time, and an acquisition time of 3.893 s per FID. </w:t>
      </w:r>
      <w:r w:rsidRPr="00601D61">
        <w:rPr>
          <w:rFonts w:ascii="Times New Roman" w:hAnsi="Times New Roman" w:cs="Times New Roman"/>
          <w:sz w:val="24"/>
          <w:szCs w:val="24"/>
        </w:rPr>
        <w:t xml:space="preserve">The water resonance was suppressed using resonance irradiation during the relaxation delay and mixing time. </w:t>
      </w:r>
      <w:r w:rsidRPr="00601D61">
        <w:rPr>
          <w:rFonts w:ascii="Times New Roman" w:eastAsia="Times New Roman" w:hAnsi="Times New Roman" w:cs="Times New Roman"/>
          <w:color w:val="000000"/>
          <w:sz w:val="24"/>
          <w:szCs w:val="24"/>
        </w:rPr>
        <w:t xml:space="preserve">NMR spectra were processed using </w:t>
      </w:r>
      <w:proofErr w:type="spellStart"/>
      <w:r w:rsidRPr="00601D61">
        <w:rPr>
          <w:rFonts w:ascii="Times New Roman" w:eastAsia="Times New Roman" w:hAnsi="Times New Roman" w:cs="Times New Roman"/>
          <w:color w:val="000000"/>
          <w:sz w:val="24"/>
          <w:szCs w:val="24"/>
        </w:rPr>
        <w:t>TopSpin</w:t>
      </w:r>
      <w:proofErr w:type="spellEnd"/>
      <w:r w:rsidRPr="00601D61">
        <w:rPr>
          <w:rFonts w:ascii="Times New Roman" w:eastAsia="Times New Roman" w:hAnsi="Times New Roman" w:cs="Times New Roman"/>
          <w:color w:val="000000"/>
          <w:sz w:val="24"/>
          <w:szCs w:val="24"/>
        </w:rPr>
        <w:t xml:space="preserve"> 3.5 software (Bruker-</w:t>
      </w:r>
      <w:proofErr w:type="spellStart"/>
      <w:r w:rsidRPr="00601D61">
        <w:rPr>
          <w:rFonts w:ascii="Times New Roman" w:eastAsia="Times New Roman" w:hAnsi="Times New Roman" w:cs="Times New Roman"/>
          <w:color w:val="000000"/>
          <w:sz w:val="24"/>
          <w:szCs w:val="24"/>
        </w:rPr>
        <w:t>Biospin</w:t>
      </w:r>
      <w:proofErr w:type="spellEnd"/>
      <w:r w:rsidRPr="00601D61">
        <w:rPr>
          <w:rFonts w:ascii="Times New Roman" w:eastAsia="Times New Roman" w:hAnsi="Times New Roman" w:cs="Times New Roman"/>
          <w:color w:val="000000"/>
          <w:sz w:val="24"/>
          <w:szCs w:val="24"/>
        </w:rPr>
        <w:t xml:space="preserve">, Germany). </w:t>
      </w:r>
      <w:r w:rsidRPr="00601D61">
        <w:rPr>
          <w:rFonts w:ascii="Times New Roman" w:hAnsi="Times New Roman" w:cs="Times New Roman"/>
          <w:sz w:val="24"/>
          <w:szCs w:val="24"/>
        </w:rPr>
        <w:t>Spectra were zero filled, and Fourier transformed after exponential multiplication with line broadening factor of 0.5 Hz. Phase and baseline of the spectra were manually corrected for each spectrum. Spectra were referenced internally to the DSS-d</w:t>
      </w:r>
      <w:r w:rsidRPr="00601D61">
        <w:rPr>
          <w:rFonts w:ascii="Times New Roman" w:hAnsi="Times New Roman" w:cs="Times New Roman"/>
          <w:sz w:val="24"/>
          <w:szCs w:val="24"/>
          <w:vertAlign w:val="subscript"/>
        </w:rPr>
        <w:t>6</w:t>
      </w:r>
      <w:r w:rsidRPr="00601D61">
        <w:rPr>
          <w:rFonts w:ascii="Times New Roman" w:hAnsi="Times New Roman" w:cs="Times New Roman"/>
          <w:sz w:val="24"/>
          <w:szCs w:val="24"/>
        </w:rPr>
        <w:t xml:space="preserve"> signal. </w:t>
      </w:r>
      <w:r w:rsidR="00D84289" w:rsidRPr="00601D61">
        <w:rPr>
          <w:rFonts w:ascii="Times New Roman" w:hAnsi="Times New Roman" w:cs="Times New Roman"/>
          <w:iCs/>
          <w:sz w:val="24"/>
          <w:szCs w:val="24"/>
        </w:rPr>
        <w:t xml:space="preserve">Quality control measures included review of each NMR spectrum for line shape and width, phase and baseline of spectra, and tight clustering of QC samples in Principal Component </w:t>
      </w:r>
      <w:r w:rsidR="00D84289" w:rsidRPr="00747073">
        <w:rPr>
          <w:rFonts w:ascii="Times New Roman" w:hAnsi="Times New Roman" w:cs="Times New Roman"/>
          <w:iCs/>
          <w:sz w:val="24"/>
          <w:szCs w:val="24"/>
        </w:rPr>
        <w:t xml:space="preserve">Analysis </w:t>
      </w:r>
      <w:r w:rsidR="00747073" w:rsidRPr="00747073">
        <w:rPr>
          <w:rFonts w:ascii="Times New Roman" w:hAnsi="Times New Roman" w:cs="Times New Roman"/>
          <w:iCs/>
          <w:sz w:val="24"/>
          <w:szCs w:val="24"/>
        </w:rPr>
        <w:fldChar w:fldCharType="begin">
          <w:fldData xml:space="preserve">PEVuZE5vdGU+PENpdGU+PEF1dGhvcj5Ccm9hZGh1cnN0PC9BdXRob3I+PFllYXI+MjAxODwvWWVh
cj48UmVjTnVtPjE2PC9SZWNOdW0+PERpc3BsYXlUZXh0PihCcm9hZGh1cnN0IGV0IGFsLiwgMjAx
OCk8L0Rpc3BsYXlUZXh0PjxyZWNvcmQ+PHJlYy1udW1iZXI+MTY8L3JlYy1udW1iZXI+PGZvcmVp
Z24ta2V5cz48a2V5IGFwcD0iRU4iIGRiLWlkPSJlYXZkZTA1MHZmcnhwNWVkMHhtcGR6enBzdnpw
NTlwejBzcGYiIHRpbWVzdGFtcD0iMTU5MDkzNTY1NyI+MTY8L2tleT48L2ZvcmVpZ24ta2V5cz48
cmVmLXR5cGUgbmFtZT0iSm91cm5hbCBBcnRpY2xlIj4xNzwvcmVmLXR5cGU+PGNvbnRyaWJ1dG9y
cz48YXV0aG9ycz48YXV0aG9yPkJyb2FkaHVyc3QsIEQuPC9hdXRob3I+PGF1dGhvcj5Hb29kYWNy
ZSwgUi48L2F1dGhvcj48YXV0aG9yPlJlaW5rZSwgUy4gTi48L2F1dGhvcj48YXV0aG9yPkt1bGln
b3dza2ksIEouPC9hdXRob3I+PGF1dGhvcj5XaWxzb24sIEkuIEQuPC9hdXRob3I+PGF1dGhvcj5M
ZXdpcywgTS4gUi48L2F1dGhvcj48YXV0aG9yPkR1bm4sIFcuIEIuPC9hdXRob3I+PC9hdXRob3Jz
PjwvY29udHJpYnV0b3JzPjxhdXRoLWFkZHJlc3M+U2Nob29sIG9mIFNjaWVuY2UsIENlbnRyZSBm
b3IgSW50ZWdyYXRpdmUgTWV0YWJvbG9taWNzIGFuZCBDb21wdXRhdGlvbmFsIEJpb2xvZ3ksIEVk
aXRoIENvd2FuIFVuaXZlcnNpdHksIEpvb25kYWx1cCwgUGVydGgsIEF1c3RyYWxpYS4mI3hEO1Nj
aG9vbCBvZiBDaGVtaXN0cnksIE1hbmNoZXN0ZXIgSW5zdGl0dXRlIG9mIEJpb3RlY2hub2xvZ3ks
IFVuaXZlcnNpdHkgb2YgTWFuY2hlc3RlciwgTWFuY2hlc3RlciwgTTEgN0ROLCBVSy4mI3hEO1Nl
cGFyYXRpb24gU2NpZW5jZXMgYW5kIE1ldGFib2xvbWljcyBMYWJvcmF0b3J5LCBNdXJkb2NoIFVu
aXZlcnNpdHksIFBlcnRoLCBXQSwgQXVzdHJhbGlhLiYjeEQ7TmVvbmF0YWwgUmVzZWFyY2ggVW5p
dCwgSGVhbHRoIFJlc2VhcmNoIEluc3RpdHV0ZSBMYSBGZSwgQXZkYS4gRmVybmFuZG8gQWJyaWwg
TWFydG9yZWxsIDEwNiwgNDYwMjYsIFZhbGVuY2lhLCBTcGFpbi4mI3hEO0RpdmlzaW9uIG9mIENv
bXB1dGF0aW9uYWwgYW5kIFN5c3RlbXMgTWVkaWNpbmUsIERlcGFydG1lbnQgb2YgU3VyZ2VyeSBh
bmQgQ2FuY2VyLCBJbXBlcmlhbCBDb2xsZWdlIExvbmRvbiwgU2lyIEFsZXhhbmRlciBGbGVtaW5n
IEJ1aWxkaW5nLCBFeGhpYml0aW9uIFJvYWQsIFNvdXRoIEtlbnNpbmd0b24sIExvbmRvbiwgU1c3
IDJBWiwgVUsuJiN4RDtTY2hvb2wgb2YgQmlvc2NpZW5jZXMsIFVuaXZlcnNpdHkgb2YgQmlybWlu
Z2hhbSwgRWRnYmFzdG9uLCBCaXJtaW5naGFtLCBCMTUgMlRULCBVSy4gdy5kdW5uQGJoYW0uYWMu
dWsuJiN4RDtQaGVub21lIENlbnRyZSBCaXJtaW5naGFtLCBVbml2ZXJzaXR5IG9mIEJpcm1pbmdo
YW0sIEVkZ2Jhc3RvbiwgQmlybWluZ2hhbSwgQjE1IDJUVCwgVUsuIHcuZHVubkBiaGFtLmFjLnVr
LiYjeEQ7SW5zdGl0dXRlIG9mIE1ldGFib2xpc20gYW5kIFN5c3RlbXMgUmVzZWFyY2gsIFVuaXZl
cnNpdHkgb2YgQmlybWluZ2hhbSwgRWRnYmFzdG9uLCBCaXJtaW5naGFtLCBCMTUgMlRULCBVSy4g
dy5kdW5uQGJoYW0uYWMudWsuPC9hdXRoLWFkZHJlc3M+PHRpdGxlcz48dGl0bGU+R3VpZGVsaW5l
cyBhbmQgY29uc2lkZXJhdGlvbnMgZm9yIHRoZSB1c2Ugb2Ygc3lzdGVtIHN1aXRhYmlsaXR5IGFu
ZCBxdWFsaXR5IGNvbnRyb2wgc2FtcGxlcyBpbiBtYXNzIHNwZWN0cm9tZXRyeSBhc3NheXMgYXBw
bGllZCBpbiB1bnRhcmdldGVkIGNsaW5pY2FsIG1ldGFib2xvbWljIHN0dWRpZXM8L3RpdGxlPjxz
ZWNvbmRhcnktdGl0bGU+TWV0YWJvbG9taWNzPC9zZWNvbmRhcnktdGl0bGU+PC90aXRsZXM+PHBl
cmlvZGljYWw+PGZ1bGwtdGl0bGU+TWV0YWJvbG9taWNzPC9mdWxsLXRpdGxlPjwvcGVyaW9kaWNh
bD48cGFnZXM+NzI8L3BhZ2VzPjx2b2x1bWU+MTQ8L3ZvbHVtZT48bnVtYmVyPjY8L251bWJlcj48
ZWRpdGlvbj4yMDE4LzA1LzI5PC9lZGl0aW9uPjxrZXl3b3Jkcz48a2V5d29yZD5Mb25nLXRlcm0g
cmVmZXJlbmNlIChMVFIpIFFDIHNhbXBsZXM8L2tleXdvcmQ+PGtleXdvcmQ+UG9vbGVkIFFDIHNh
bXBsZXM8L2tleXdvcmQ+PGtleXdvcmQ+UXVhbGl0eSBhc3N1cmFuY2UgKFFBKTwva2V5d29yZD48
a2V5d29yZD5RdWFsaXR5IGNvbnRyb2wgKFFDKTwva2V5d29yZD48a2V5d29yZD5TdGFuZGFyZCBy
ZWZlcmVuY2UgbWF0ZXJpYWxzIChTUk1zKTwva2V5d29yZD48a2V5d29yZD5TeXN0ZW0gc3VpdGFi
aWxpdHkgc2FtcGxlczwva2V5d29yZD48a2V5d29yZD5jb25mbGljdHMgb2YgaW50ZXJlc3QgcmVs
YXRlZCB0byB0aGUgcHJlc2VudGVkIHdvcmsuTm8gcmVzZWFyY2ggaW52b2x2aW5nIGh1bWFuPC9r
ZXl3b3JkPjxrZXl3b3JkPm9yIGFuaW1hbCBwYXJ0aWNpcGFudHMgd2FzIHBlcmZvcm1lZCBpbiB0
aGUgY29uc3RydWN0aW9uIG9mIHRoaXMgbWFudXNjcmlwdC48L2tleXdvcmQ+PC9rZXl3b3Jkcz48
ZGF0ZXM+PHllYXI+MjAxODwveWVhcj48L2RhdGVzPjxpc2JuPjE1NzMtMzg4MiAoUHJpbnQpJiN4
RDsxNTczLTM4ODIgKExpbmtpbmcpPC9pc2JuPjxhY2Nlc3Npb24tbnVtPjI5ODA1MzM2PC9hY2Nl
c3Npb24tbnVtPjx1cmxzPjxyZWxhdGVkLXVybHM+PHVybD5odHRwczovL3d3dy5uY2JpLm5sbS5u
aWguZ292L3B1Ym1lZC8yOTgwNTMzNjwvdXJsPjwvcmVsYXRlZC11cmxzPjwvdXJscz48Y3VzdG9t
Mj5QTUM1OTYwMDEwPC9jdXN0b20yPjxlbGVjdHJvbmljLXJlc291cmNlLW51bT4xMC4xMDA3L3Mx
MTMwNi0wMTgtMTM2Ny0zPC9lbGVjdHJvbmljLXJlc291cmNlLW51bT48L3JlY29yZD48L0NpdGU+
PC9FbmROb3RlPn==
</w:fldData>
        </w:fldChar>
      </w:r>
      <w:r w:rsidR="00747073" w:rsidRPr="00747073">
        <w:rPr>
          <w:rFonts w:ascii="Times New Roman" w:hAnsi="Times New Roman" w:cs="Times New Roman"/>
          <w:iCs/>
          <w:sz w:val="24"/>
          <w:szCs w:val="24"/>
        </w:rPr>
        <w:instrText xml:space="preserve"> ADDIN EN.CITE </w:instrText>
      </w:r>
      <w:r w:rsidR="00747073" w:rsidRPr="00747073">
        <w:rPr>
          <w:rFonts w:ascii="Times New Roman" w:hAnsi="Times New Roman" w:cs="Times New Roman"/>
          <w:iCs/>
          <w:sz w:val="24"/>
          <w:szCs w:val="24"/>
        </w:rPr>
        <w:fldChar w:fldCharType="begin">
          <w:fldData xml:space="preserve">PEVuZE5vdGU+PENpdGU+PEF1dGhvcj5Ccm9hZGh1cnN0PC9BdXRob3I+PFllYXI+MjAxODwvWWVh
cj48UmVjTnVtPjE2PC9SZWNOdW0+PERpc3BsYXlUZXh0PihCcm9hZGh1cnN0IGV0IGFsLiwgMjAx
OCk8L0Rpc3BsYXlUZXh0PjxyZWNvcmQ+PHJlYy1udW1iZXI+MTY8L3JlYy1udW1iZXI+PGZvcmVp
Z24ta2V5cz48a2V5IGFwcD0iRU4iIGRiLWlkPSJlYXZkZTA1MHZmcnhwNWVkMHhtcGR6enBzdnpw
NTlwejBzcGYiIHRpbWVzdGFtcD0iMTU5MDkzNTY1NyI+MTY8L2tleT48L2ZvcmVpZ24ta2V5cz48
cmVmLXR5cGUgbmFtZT0iSm91cm5hbCBBcnRpY2xlIj4xNzwvcmVmLXR5cGU+PGNvbnRyaWJ1dG9y
cz48YXV0aG9ycz48YXV0aG9yPkJyb2FkaHVyc3QsIEQuPC9hdXRob3I+PGF1dGhvcj5Hb29kYWNy
ZSwgUi48L2F1dGhvcj48YXV0aG9yPlJlaW5rZSwgUy4gTi48L2F1dGhvcj48YXV0aG9yPkt1bGln
b3dza2ksIEouPC9hdXRob3I+PGF1dGhvcj5XaWxzb24sIEkuIEQuPC9hdXRob3I+PGF1dGhvcj5M
ZXdpcywgTS4gUi48L2F1dGhvcj48YXV0aG9yPkR1bm4sIFcuIEIuPC9hdXRob3I+PC9hdXRob3Jz
PjwvY29udHJpYnV0b3JzPjxhdXRoLWFkZHJlc3M+U2Nob29sIG9mIFNjaWVuY2UsIENlbnRyZSBm
b3IgSW50ZWdyYXRpdmUgTWV0YWJvbG9taWNzIGFuZCBDb21wdXRhdGlvbmFsIEJpb2xvZ3ksIEVk
aXRoIENvd2FuIFVuaXZlcnNpdHksIEpvb25kYWx1cCwgUGVydGgsIEF1c3RyYWxpYS4mI3hEO1Nj
aG9vbCBvZiBDaGVtaXN0cnksIE1hbmNoZXN0ZXIgSW5zdGl0dXRlIG9mIEJpb3RlY2hub2xvZ3ks
IFVuaXZlcnNpdHkgb2YgTWFuY2hlc3RlciwgTWFuY2hlc3RlciwgTTEgN0ROLCBVSy4mI3hEO1Nl
cGFyYXRpb24gU2NpZW5jZXMgYW5kIE1ldGFib2xvbWljcyBMYWJvcmF0b3J5LCBNdXJkb2NoIFVu
aXZlcnNpdHksIFBlcnRoLCBXQSwgQXVzdHJhbGlhLiYjeEQ7TmVvbmF0YWwgUmVzZWFyY2ggVW5p
dCwgSGVhbHRoIFJlc2VhcmNoIEluc3RpdHV0ZSBMYSBGZSwgQXZkYS4gRmVybmFuZG8gQWJyaWwg
TWFydG9yZWxsIDEwNiwgNDYwMjYsIFZhbGVuY2lhLCBTcGFpbi4mI3hEO0RpdmlzaW9uIG9mIENv
bXB1dGF0aW9uYWwgYW5kIFN5c3RlbXMgTWVkaWNpbmUsIERlcGFydG1lbnQgb2YgU3VyZ2VyeSBh
bmQgQ2FuY2VyLCBJbXBlcmlhbCBDb2xsZWdlIExvbmRvbiwgU2lyIEFsZXhhbmRlciBGbGVtaW5n
IEJ1aWxkaW5nLCBFeGhpYml0aW9uIFJvYWQsIFNvdXRoIEtlbnNpbmd0b24sIExvbmRvbiwgU1c3
IDJBWiwgVUsuJiN4RDtTY2hvb2wgb2YgQmlvc2NpZW5jZXMsIFVuaXZlcnNpdHkgb2YgQmlybWlu
Z2hhbSwgRWRnYmFzdG9uLCBCaXJtaW5naGFtLCBCMTUgMlRULCBVSy4gdy5kdW5uQGJoYW0uYWMu
dWsuJiN4RDtQaGVub21lIENlbnRyZSBCaXJtaW5naGFtLCBVbml2ZXJzaXR5IG9mIEJpcm1pbmdo
YW0sIEVkZ2Jhc3RvbiwgQmlybWluZ2hhbSwgQjE1IDJUVCwgVUsuIHcuZHVubkBiaGFtLmFjLnVr
LiYjeEQ7SW5zdGl0dXRlIG9mIE1ldGFib2xpc20gYW5kIFN5c3RlbXMgUmVzZWFyY2gsIFVuaXZl
cnNpdHkgb2YgQmlybWluZ2hhbSwgRWRnYmFzdG9uLCBCaXJtaW5naGFtLCBCMTUgMlRULCBVSy4g
dy5kdW5uQGJoYW0uYWMudWsuPC9hdXRoLWFkZHJlc3M+PHRpdGxlcz48dGl0bGU+R3VpZGVsaW5l
cyBhbmQgY29uc2lkZXJhdGlvbnMgZm9yIHRoZSB1c2Ugb2Ygc3lzdGVtIHN1aXRhYmlsaXR5IGFu
ZCBxdWFsaXR5IGNvbnRyb2wgc2FtcGxlcyBpbiBtYXNzIHNwZWN0cm9tZXRyeSBhc3NheXMgYXBw
bGllZCBpbiB1bnRhcmdldGVkIGNsaW5pY2FsIG1ldGFib2xvbWljIHN0dWRpZXM8L3RpdGxlPjxz
ZWNvbmRhcnktdGl0bGU+TWV0YWJvbG9taWNzPC9zZWNvbmRhcnktdGl0bGU+PC90aXRsZXM+PHBl
cmlvZGljYWw+PGZ1bGwtdGl0bGU+TWV0YWJvbG9taWNzPC9mdWxsLXRpdGxlPjwvcGVyaW9kaWNh
bD48cGFnZXM+NzI8L3BhZ2VzPjx2b2x1bWU+MTQ8L3ZvbHVtZT48bnVtYmVyPjY8L251bWJlcj48
ZWRpdGlvbj4yMDE4LzA1LzI5PC9lZGl0aW9uPjxrZXl3b3Jkcz48a2V5d29yZD5Mb25nLXRlcm0g
cmVmZXJlbmNlIChMVFIpIFFDIHNhbXBsZXM8L2tleXdvcmQ+PGtleXdvcmQ+UG9vbGVkIFFDIHNh
bXBsZXM8L2tleXdvcmQ+PGtleXdvcmQ+UXVhbGl0eSBhc3N1cmFuY2UgKFFBKTwva2V5d29yZD48
a2V5d29yZD5RdWFsaXR5IGNvbnRyb2wgKFFDKTwva2V5d29yZD48a2V5d29yZD5TdGFuZGFyZCBy
ZWZlcmVuY2UgbWF0ZXJpYWxzIChTUk1zKTwva2V5d29yZD48a2V5d29yZD5TeXN0ZW0gc3VpdGFi
aWxpdHkgc2FtcGxlczwva2V5d29yZD48a2V5d29yZD5jb25mbGljdHMgb2YgaW50ZXJlc3QgcmVs
YXRlZCB0byB0aGUgcHJlc2VudGVkIHdvcmsuTm8gcmVzZWFyY2ggaW52b2x2aW5nIGh1bWFuPC9r
ZXl3b3JkPjxrZXl3b3JkPm9yIGFuaW1hbCBwYXJ0aWNpcGFudHMgd2FzIHBlcmZvcm1lZCBpbiB0
aGUgY29uc3RydWN0aW9uIG9mIHRoaXMgbWFudXNjcmlwdC48L2tleXdvcmQ+PC9rZXl3b3Jkcz48
ZGF0ZXM+PHllYXI+MjAxODwveWVhcj48L2RhdGVzPjxpc2JuPjE1NzMtMzg4MiAoUHJpbnQpJiN4
RDsxNTczLTM4ODIgKExpbmtpbmcpPC9pc2JuPjxhY2Nlc3Npb24tbnVtPjI5ODA1MzM2PC9hY2Nl
c3Npb24tbnVtPjx1cmxzPjxyZWxhdGVkLXVybHM+PHVybD5odHRwczovL3d3dy5uY2JpLm5sbS5u
aWguZ292L3B1Ym1lZC8yOTgwNTMzNjwvdXJsPjwvcmVsYXRlZC11cmxzPjwvdXJscz48Y3VzdG9t
Mj5QTUM1OTYwMDEwPC9jdXN0b20yPjxlbGVjdHJvbmljLXJlc291cmNlLW51bT4xMC4xMDA3L3Mx
MTMwNi0wMTgtMTM2Ny0zPC9lbGVjdHJvbmljLXJlc291cmNlLW51bT48L3JlY29yZD48L0NpdGU+
PC9FbmROb3RlPn==
</w:fldData>
        </w:fldChar>
      </w:r>
      <w:r w:rsidR="00747073" w:rsidRPr="00747073">
        <w:rPr>
          <w:rFonts w:ascii="Times New Roman" w:hAnsi="Times New Roman" w:cs="Times New Roman"/>
          <w:iCs/>
          <w:sz w:val="24"/>
          <w:szCs w:val="24"/>
        </w:rPr>
        <w:instrText xml:space="preserve"> ADDIN EN.CITE.DATA </w:instrText>
      </w:r>
      <w:r w:rsidR="00747073" w:rsidRPr="00747073">
        <w:rPr>
          <w:rFonts w:ascii="Times New Roman" w:hAnsi="Times New Roman" w:cs="Times New Roman"/>
          <w:iCs/>
          <w:sz w:val="24"/>
          <w:szCs w:val="24"/>
        </w:rPr>
      </w:r>
      <w:r w:rsidR="00747073" w:rsidRPr="00747073">
        <w:rPr>
          <w:rFonts w:ascii="Times New Roman" w:hAnsi="Times New Roman" w:cs="Times New Roman"/>
          <w:iCs/>
          <w:sz w:val="24"/>
          <w:szCs w:val="24"/>
        </w:rPr>
        <w:fldChar w:fldCharType="end"/>
      </w:r>
      <w:r w:rsidR="00747073" w:rsidRPr="00747073">
        <w:rPr>
          <w:rFonts w:ascii="Times New Roman" w:hAnsi="Times New Roman" w:cs="Times New Roman"/>
          <w:iCs/>
          <w:sz w:val="24"/>
          <w:szCs w:val="24"/>
        </w:rPr>
      </w:r>
      <w:r w:rsidR="00747073" w:rsidRPr="00747073">
        <w:rPr>
          <w:rFonts w:ascii="Times New Roman" w:hAnsi="Times New Roman" w:cs="Times New Roman"/>
          <w:iCs/>
          <w:sz w:val="24"/>
          <w:szCs w:val="24"/>
        </w:rPr>
        <w:fldChar w:fldCharType="separate"/>
      </w:r>
      <w:r w:rsidR="00747073" w:rsidRPr="00747073">
        <w:rPr>
          <w:rFonts w:ascii="Times New Roman" w:hAnsi="Times New Roman" w:cs="Times New Roman"/>
          <w:iCs/>
          <w:noProof/>
          <w:sz w:val="24"/>
          <w:szCs w:val="24"/>
        </w:rPr>
        <w:t>(Broadhurst et al., 2018)</w:t>
      </w:r>
      <w:r w:rsidR="00747073" w:rsidRPr="00747073">
        <w:rPr>
          <w:rFonts w:ascii="Times New Roman" w:hAnsi="Times New Roman" w:cs="Times New Roman"/>
          <w:iCs/>
          <w:sz w:val="24"/>
          <w:szCs w:val="24"/>
        </w:rPr>
        <w:fldChar w:fldCharType="end"/>
      </w:r>
      <w:r w:rsidR="00D84289" w:rsidRPr="00747073">
        <w:rPr>
          <w:rFonts w:ascii="Times New Roman" w:hAnsi="Times New Roman" w:cs="Times New Roman"/>
          <w:iCs/>
          <w:sz w:val="24"/>
          <w:szCs w:val="24"/>
        </w:rPr>
        <w:t>.</w:t>
      </w:r>
      <w:r w:rsidRPr="00601D61">
        <w:rPr>
          <w:rFonts w:ascii="Times New Roman" w:hAnsi="Times New Roman" w:cs="Times New Roman"/>
          <w:iCs/>
          <w:sz w:val="24"/>
          <w:szCs w:val="24"/>
        </w:rPr>
        <w:t xml:space="preserve"> </w:t>
      </w:r>
      <w:r w:rsidRPr="00601D61">
        <w:rPr>
          <w:rFonts w:ascii="Times New Roman" w:eastAsia="Times New Roman" w:hAnsi="Times New Roman" w:cs="Times New Roman"/>
          <w:color w:val="000000"/>
          <w:sz w:val="24"/>
          <w:szCs w:val="24"/>
        </w:rPr>
        <w:t xml:space="preserve">NMR bins (0.50-10.00ppm) were made after excluding water (4.69 – 4.90ppm) and urea (5.50 – 6.00ppm), using intelligent bucket Integration with a 0.04 ppm bucket width and 50% looseness using ACD </w:t>
      </w:r>
      <w:proofErr w:type="spellStart"/>
      <w:r w:rsidRPr="00601D61">
        <w:rPr>
          <w:rFonts w:ascii="Times New Roman" w:eastAsia="Times New Roman" w:hAnsi="Times New Roman" w:cs="Times New Roman"/>
          <w:color w:val="000000"/>
          <w:sz w:val="24"/>
          <w:szCs w:val="24"/>
        </w:rPr>
        <w:t>Spectrus</w:t>
      </w:r>
      <w:proofErr w:type="spellEnd"/>
      <w:r w:rsidRPr="00601D61">
        <w:rPr>
          <w:rFonts w:ascii="Times New Roman" w:eastAsia="Times New Roman" w:hAnsi="Times New Roman" w:cs="Times New Roman"/>
          <w:color w:val="000000"/>
          <w:sz w:val="24"/>
          <w:szCs w:val="24"/>
        </w:rPr>
        <w:t xml:space="preserve"> 2017 Processor (ACD Labs Inc, Toronto, Canada). Integrals of each of the bins were normalized to total integral of each of the spectrum</w:t>
      </w:r>
      <w:r w:rsidR="004C0B9D" w:rsidRPr="00601D61">
        <w:rPr>
          <w:rFonts w:ascii="Times New Roman" w:eastAsia="Times New Roman" w:hAnsi="Times New Roman" w:cs="Times New Roman"/>
          <w:color w:val="000000"/>
          <w:sz w:val="24"/>
          <w:szCs w:val="24"/>
        </w:rPr>
        <w:t>. The normalized NMR bin data were further subject to multivariate data analysis and statistical analyses (see main text)</w:t>
      </w:r>
      <w:r w:rsidRPr="00601D61">
        <w:rPr>
          <w:rFonts w:ascii="Times New Roman" w:eastAsia="Times New Roman" w:hAnsi="Times New Roman" w:cs="Times New Roman"/>
          <w:color w:val="000000"/>
          <w:sz w:val="24"/>
          <w:szCs w:val="24"/>
        </w:rPr>
        <w:t>.</w:t>
      </w:r>
      <w:r w:rsidR="004C0B9D" w:rsidRPr="00601D61">
        <w:rPr>
          <w:rFonts w:ascii="Times New Roman" w:eastAsia="Times New Roman" w:hAnsi="Times New Roman" w:cs="Times New Roman"/>
          <w:color w:val="000000"/>
          <w:sz w:val="24"/>
          <w:szCs w:val="24"/>
        </w:rPr>
        <w:t xml:space="preserve"> Th</w:t>
      </w:r>
      <w:r w:rsidR="00F163C9">
        <w:rPr>
          <w:rFonts w:ascii="Times New Roman" w:eastAsia="Times New Roman" w:hAnsi="Times New Roman" w:cs="Times New Roman"/>
          <w:color w:val="000000"/>
          <w:sz w:val="24"/>
          <w:szCs w:val="24"/>
        </w:rPr>
        <w:t>e</w:t>
      </w:r>
      <w:r w:rsidR="004C0B9D" w:rsidRPr="00601D61">
        <w:rPr>
          <w:rFonts w:ascii="Times New Roman" w:eastAsia="Times New Roman" w:hAnsi="Times New Roman" w:cs="Times New Roman"/>
          <w:color w:val="000000"/>
          <w:sz w:val="24"/>
          <w:szCs w:val="24"/>
        </w:rPr>
        <w:t xml:space="preserve"> NMR bins deemed to be important for differentiation of study phenotypes were library matched to metabolites using </w:t>
      </w:r>
      <w:r w:rsidR="009B2792" w:rsidRPr="00601D61">
        <w:rPr>
          <w:rFonts w:ascii="Times New Roman" w:eastAsia="Times New Roman" w:hAnsi="Times New Roman" w:cs="Times New Roman"/>
          <w:color w:val="000000"/>
          <w:sz w:val="24"/>
          <w:szCs w:val="24"/>
        </w:rPr>
        <w:t xml:space="preserve">Chenomx NMR Suite 8.1 Professional software (Chenomx, Edmonton, Alberta, Canada) </w:t>
      </w:r>
      <w:r w:rsidR="00406751">
        <w:rPr>
          <w:rFonts w:ascii="Times New Roman" w:eastAsia="Times New Roman" w:hAnsi="Times New Roman" w:cs="Times New Roman"/>
          <w:color w:val="000000"/>
          <w:sz w:val="24"/>
          <w:szCs w:val="24"/>
        </w:rPr>
        <w:fldChar w:fldCharType="begin"/>
      </w:r>
      <w:r w:rsidR="00406751">
        <w:rPr>
          <w:rFonts w:ascii="Times New Roman" w:eastAsia="Times New Roman" w:hAnsi="Times New Roman" w:cs="Times New Roman"/>
          <w:color w:val="000000"/>
          <w:sz w:val="24"/>
          <w:szCs w:val="24"/>
        </w:rPr>
        <w:instrText xml:space="preserve"> ADDIN EN.CITE &lt;EndNote&gt;&lt;Cite&gt;&lt;Author&gt;Weljie&lt;/Author&gt;&lt;Year&gt;2006&lt;/Year&gt;&lt;RecNum&gt;54&lt;/RecNum&gt;&lt;DisplayText&gt;(Weljie et al., 2006)&lt;/DisplayText&gt;&lt;record&gt;&lt;rec-number&gt;54&lt;/rec-number&gt;&lt;foreign-keys&gt;&lt;key app="EN" db-id="eavde050vfrxp5ed0xmpdzzpsvzp59pz0spf" timestamp="1594309278"&gt;54&lt;/key&gt;&lt;/foreign-keys&gt;&lt;ref-type name="Journal Article"&gt;17&lt;/ref-type&gt;&lt;contributors&gt;&lt;authors&gt;&lt;author&gt;Weljie, A. M.&lt;/author&gt;&lt;author&gt;Newton, J.&lt;/author&gt;&lt;author&gt;Mercier, P.&lt;/author&gt;&lt;author&gt;Carlson, E.&lt;/author&gt;&lt;author&gt;Slupsky, C. M.&lt;/author&gt;&lt;/authors&gt;&lt;/contributors&gt;&lt;auth-address&gt;Chenomx Inc., Edmonton, Alberta, Canada, and Metabolomics Research Centre, University of Calgary, Calgary, Canada.&lt;/auth-address&gt;&lt;titles&gt;&lt;title&gt;Targeted profiling: quantitative analysis of 1H NMR metabolomics data&lt;/title&gt;&lt;secondary-title&gt;Anal Chem&lt;/secondary-title&gt;&lt;alt-title&gt;Analytical chemistry&lt;/alt-title&gt;&lt;/titles&gt;&lt;periodical&gt;&lt;full-title&gt;Anal Chem&lt;/full-title&gt;&lt;abbr-1&gt;Analytical chemistry&lt;/abbr-1&gt;&lt;/periodical&gt;&lt;alt-periodical&gt;&lt;full-title&gt;Anal Chem&lt;/full-title&gt;&lt;abbr-1&gt;Analytical chemistry&lt;/abbr-1&gt;&lt;/alt-periodical&gt;&lt;pages&gt;4430-42&lt;/pages&gt;&lt;volume&gt;78&lt;/volume&gt;&lt;number&gt;13&lt;/number&gt;&lt;edition&gt;2006/07/01&lt;/edition&gt;&lt;keywords&gt;&lt;keyword&gt;Metabolism&lt;/keyword&gt;&lt;keyword&gt;Nuclear Magnetic Resonance, Biomolecular/ methods&lt;/keyword&gt;&lt;/keywords&gt;&lt;dates&gt;&lt;year&gt;2006&lt;/year&gt;&lt;pub-dates&gt;&lt;date&gt;Jul 1&lt;/date&gt;&lt;/pub-dates&gt;&lt;/dates&gt;&lt;isbn&gt;0003-2700 (Print)&amp;#xD;0003-2700 (Linking)&lt;/isbn&gt;&lt;accession-num&gt;16808451&lt;/accession-num&gt;&lt;urls&gt;&lt;related-urls&gt;&lt;url&gt;http://pubs.acs.org/doi/abs/10.1021/ac060209g&lt;/url&gt;&lt;/related-urls&gt;&lt;/urls&gt;&lt;electronic-resource-num&gt;10.1021/ac060209g&lt;/electronic-resource-num&gt;&lt;remote-database-provider&gt;NLM&lt;/remote-database-provider&gt;&lt;language&gt;eng&lt;/language&gt;&lt;/record&gt;&lt;/Cite&gt;&lt;/EndNote&gt;</w:instrText>
      </w:r>
      <w:r w:rsidR="00406751">
        <w:rPr>
          <w:rFonts w:ascii="Times New Roman" w:eastAsia="Times New Roman" w:hAnsi="Times New Roman" w:cs="Times New Roman"/>
          <w:color w:val="000000"/>
          <w:sz w:val="24"/>
          <w:szCs w:val="24"/>
        </w:rPr>
        <w:fldChar w:fldCharType="separate"/>
      </w:r>
      <w:r w:rsidR="00406751">
        <w:rPr>
          <w:rFonts w:ascii="Times New Roman" w:eastAsia="Times New Roman" w:hAnsi="Times New Roman" w:cs="Times New Roman"/>
          <w:noProof/>
          <w:color w:val="000000"/>
          <w:sz w:val="24"/>
          <w:szCs w:val="24"/>
        </w:rPr>
        <w:t>(Weljie et al., 2006)</w:t>
      </w:r>
      <w:r w:rsidR="00406751">
        <w:rPr>
          <w:rFonts w:ascii="Times New Roman" w:eastAsia="Times New Roman" w:hAnsi="Times New Roman" w:cs="Times New Roman"/>
          <w:color w:val="000000"/>
          <w:sz w:val="24"/>
          <w:szCs w:val="24"/>
        </w:rPr>
        <w:fldChar w:fldCharType="end"/>
      </w:r>
      <w:r w:rsidR="004C0B9D" w:rsidRPr="00601D61">
        <w:rPr>
          <w:rFonts w:ascii="Times New Roman" w:eastAsia="Times New Roman" w:hAnsi="Times New Roman" w:cs="Times New Roman"/>
          <w:color w:val="000000"/>
          <w:sz w:val="24"/>
          <w:szCs w:val="24"/>
        </w:rPr>
        <w:t>.</w:t>
      </w:r>
    </w:p>
    <w:p w14:paraId="62E13D16" w14:textId="0F3228FC" w:rsidR="0055667B" w:rsidRPr="00601D61" w:rsidRDefault="0055667B">
      <w:pPr>
        <w:rPr>
          <w:rFonts w:ascii="Times New Roman" w:hAnsi="Times New Roman" w:cs="Times New Roman"/>
          <w:b/>
          <w:bCs/>
          <w:sz w:val="24"/>
          <w:szCs w:val="24"/>
        </w:rPr>
      </w:pPr>
      <w:r w:rsidRPr="00601D61">
        <w:rPr>
          <w:rFonts w:ascii="Times New Roman" w:hAnsi="Times New Roman" w:cs="Times New Roman"/>
          <w:b/>
          <w:bCs/>
          <w:sz w:val="24"/>
          <w:szCs w:val="24"/>
        </w:rPr>
        <w:br w:type="page"/>
      </w:r>
    </w:p>
    <w:p w14:paraId="4DA47E5E" w14:textId="1775076E" w:rsidR="00817BBF" w:rsidRPr="004464B9" w:rsidRDefault="0069119E" w:rsidP="00817BBF">
      <w:pPr>
        <w:jc w:val="both"/>
        <w:rPr>
          <w:rFonts w:ascii="Times New Roman" w:hAnsi="Times New Roman" w:cs="Times New Roman"/>
          <w:b/>
          <w:bCs/>
          <w:sz w:val="24"/>
          <w:szCs w:val="24"/>
        </w:rPr>
      </w:pPr>
      <w:r w:rsidRPr="004464B9">
        <w:rPr>
          <w:rFonts w:ascii="Times New Roman" w:hAnsi="Times New Roman" w:cs="Times New Roman"/>
          <w:b/>
          <w:bCs/>
          <w:sz w:val="24"/>
          <w:szCs w:val="24"/>
        </w:rPr>
        <w:lastRenderedPageBreak/>
        <w:t>3</w:t>
      </w:r>
      <w:r w:rsidR="0087237A" w:rsidRPr="004464B9">
        <w:rPr>
          <w:rFonts w:ascii="Times New Roman" w:hAnsi="Times New Roman" w:cs="Times New Roman"/>
          <w:b/>
          <w:bCs/>
          <w:sz w:val="24"/>
          <w:szCs w:val="24"/>
        </w:rPr>
        <w:t>)</w:t>
      </w:r>
      <w:r w:rsidR="0055667B" w:rsidRPr="004464B9">
        <w:rPr>
          <w:rFonts w:ascii="Times New Roman" w:hAnsi="Times New Roman" w:cs="Times New Roman"/>
          <w:b/>
          <w:bCs/>
          <w:sz w:val="24"/>
          <w:szCs w:val="24"/>
        </w:rPr>
        <w:t xml:space="preserve">. </w:t>
      </w:r>
      <w:bookmarkStart w:id="1" w:name="_Hlk26117682"/>
      <w:r w:rsidR="00FB033D" w:rsidRPr="00FB033D">
        <w:rPr>
          <w:rFonts w:ascii="Times New Roman" w:hAnsi="Times New Roman" w:cs="Times New Roman"/>
          <w:b/>
          <w:bCs/>
          <w:sz w:val="24"/>
          <w:szCs w:val="24"/>
        </w:rPr>
        <w:t>Supplementary Table 1</w:t>
      </w:r>
      <w:r w:rsidR="006E5DAE" w:rsidRPr="004464B9">
        <w:rPr>
          <w:rFonts w:ascii="Times New Roman" w:hAnsi="Times New Roman" w:cs="Times New Roman"/>
          <w:b/>
          <w:bCs/>
          <w:sz w:val="24"/>
          <w:szCs w:val="24"/>
        </w:rPr>
        <w:t xml:space="preserve">. </w:t>
      </w:r>
      <w:r w:rsidR="0054511C" w:rsidRPr="004464B9">
        <w:rPr>
          <w:rFonts w:ascii="Times New Roman" w:hAnsi="Times New Roman" w:cs="Times New Roman"/>
          <w:b/>
          <w:bCs/>
          <w:sz w:val="24"/>
          <w:szCs w:val="24"/>
        </w:rPr>
        <w:t xml:space="preserve">LC-MS: </w:t>
      </w:r>
      <w:r w:rsidR="006E5DAE" w:rsidRPr="004464B9">
        <w:rPr>
          <w:rFonts w:ascii="Times New Roman" w:hAnsi="Times New Roman" w:cs="Times New Roman"/>
          <w:b/>
          <w:bCs/>
          <w:sz w:val="24"/>
          <w:szCs w:val="24"/>
        </w:rPr>
        <w:t>Signals that differentiated</w:t>
      </w:r>
      <w:r w:rsidRPr="004464B9">
        <w:rPr>
          <w:rFonts w:ascii="Times New Roman" w:hAnsi="Times New Roman" w:cs="Times New Roman"/>
          <w:b/>
          <w:bCs/>
          <w:sz w:val="24"/>
          <w:szCs w:val="24"/>
        </w:rPr>
        <w:t xml:space="preserve"> </w:t>
      </w:r>
      <w:r w:rsidR="006E5DAE" w:rsidRPr="004464B9">
        <w:rPr>
          <w:rFonts w:ascii="Times New Roman" w:hAnsi="Times New Roman" w:cs="Times New Roman"/>
          <w:b/>
          <w:bCs/>
          <w:sz w:val="24"/>
          <w:szCs w:val="24"/>
        </w:rPr>
        <w:t xml:space="preserve">opium users </w:t>
      </w:r>
      <w:r w:rsidRPr="004464B9">
        <w:rPr>
          <w:rFonts w:ascii="Times New Roman" w:hAnsi="Times New Roman" w:cs="Times New Roman"/>
          <w:b/>
          <w:bCs/>
          <w:sz w:val="24"/>
          <w:szCs w:val="24"/>
        </w:rPr>
        <w:t xml:space="preserve">from controls </w:t>
      </w:r>
      <w:r w:rsidR="006E5DAE" w:rsidRPr="004464B9">
        <w:rPr>
          <w:rFonts w:ascii="Times New Roman" w:hAnsi="Times New Roman" w:cs="Times New Roman"/>
          <w:b/>
          <w:bCs/>
          <w:sz w:val="24"/>
          <w:szCs w:val="24"/>
        </w:rPr>
        <w:t xml:space="preserve">that were identified or annotated using the in-house physical standards library or annotated using public databases  </w:t>
      </w:r>
      <w:bookmarkEnd w:id="1"/>
    </w:p>
    <w:tbl>
      <w:tblPr>
        <w:tblStyle w:val="TableGrid"/>
        <w:tblW w:w="5000" w:type="pct"/>
        <w:tblLayout w:type="fixed"/>
        <w:tblLook w:val="04A0" w:firstRow="1" w:lastRow="0" w:firstColumn="1" w:lastColumn="0" w:noHBand="0" w:noVBand="1"/>
      </w:tblPr>
      <w:tblGrid>
        <w:gridCol w:w="6233"/>
        <w:gridCol w:w="1237"/>
        <w:gridCol w:w="720"/>
        <w:gridCol w:w="900"/>
        <w:gridCol w:w="990"/>
      </w:tblGrid>
      <w:tr w:rsidR="002260FA" w:rsidRPr="004464B9" w14:paraId="0B45F34F" w14:textId="77777777" w:rsidTr="004464B9">
        <w:trPr>
          <w:trHeight w:val="539"/>
        </w:trPr>
        <w:tc>
          <w:tcPr>
            <w:tcW w:w="6233" w:type="dxa"/>
            <w:tcBorders>
              <w:left w:val="nil"/>
              <w:bottom w:val="single" w:sz="4" w:space="0" w:color="auto"/>
              <w:right w:val="nil"/>
            </w:tcBorders>
            <w:shd w:val="clear" w:color="auto" w:fill="auto"/>
            <w:hideMark/>
          </w:tcPr>
          <w:p w14:paraId="60CD1B37" w14:textId="77777777" w:rsidR="002260FA" w:rsidRPr="004464B9" w:rsidRDefault="002260FA" w:rsidP="008B4452">
            <w:pPr>
              <w:rPr>
                <w:rFonts w:ascii="Times New Roman" w:hAnsi="Times New Roman" w:cs="Times New Roman"/>
                <w:b/>
                <w:bCs/>
              </w:rPr>
            </w:pPr>
            <w:r w:rsidRPr="004464B9">
              <w:rPr>
                <w:rFonts w:ascii="Times New Roman" w:hAnsi="Times New Roman" w:cs="Times New Roman"/>
                <w:b/>
                <w:bCs/>
              </w:rPr>
              <w:t>Metabolite/Peak</w:t>
            </w:r>
          </w:p>
          <w:p w14:paraId="379A06BD" w14:textId="4E0DB581" w:rsidR="002260FA" w:rsidRPr="004464B9" w:rsidRDefault="002260FA" w:rsidP="008B4452">
            <w:pPr>
              <w:rPr>
                <w:rFonts w:ascii="Times New Roman" w:hAnsi="Times New Roman" w:cs="Times New Roman"/>
                <w:bCs/>
              </w:rPr>
            </w:pPr>
            <w:r w:rsidRPr="004464B9">
              <w:rPr>
                <w:rFonts w:ascii="Times New Roman" w:hAnsi="Times New Roman" w:cs="Times New Roman"/>
                <w:b/>
                <w:bCs/>
              </w:rPr>
              <w:t xml:space="preserve">(3736 signals, 451 with identification or annotation in OL1, OL2a, OL2b, and </w:t>
            </w:r>
            <w:proofErr w:type="spellStart"/>
            <w:proofErr w:type="gramStart"/>
            <w:r w:rsidRPr="004464B9">
              <w:rPr>
                <w:rFonts w:ascii="Times New Roman" w:hAnsi="Times New Roman" w:cs="Times New Roman"/>
                <w:b/>
                <w:bCs/>
              </w:rPr>
              <w:t>PDa</w:t>
            </w:r>
            <w:proofErr w:type="spellEnd"/>
            <w:r w:rsidRPr="004464B9">
              <w:rPr>
                <w:rFonts w:ascii="Times New Roman" w:hAnsi="Times New Roman" w:cs="Times New Roman"/>
                <w:b/>
                <w:bCs/>
              </w:rPr>
              <w:t>)</w:t>
            </w:r>
            <w:r w:rsidRPr="004464B9">
              <w:rPr>
                <w:rFonts w:ascii="Times New Roman" w:hAnsi="Times New Roman" w:cs="Times New Roman"/>
                <w:bCs/>
                <w:vertAlign w:val="superscript"/>
              </w:rPr>
              <w:t>a</w:t>
            </w:r>
            <w:proofErr w:type="gramEnd"/>
          </w:p>
        </w:tc>
        <w:tc>
          <w:tcPr>
            <w:tcW w:w="1237" w:type="dxa"/>
            <w:tcBorders>
              <w:left w:val="nil"/>
              <w:bottom w:val="single" w:sz="4" w:space="0" w:color="auto"/>
              <w:right w:val="nil"/>
            </w:tcBorders>
            <w:shd w:val="clear" w:color="auto" w:fill="auto"/>
            <w:hideMark/>
          </w:tcPr>
          <w:p w14:paraId="2B0160DF" w14:textId="77777777" w:rsidR="002260FA" w:rsidRPr="004464B9" w:rsidRDefault="002260FA" w:rsidP="008B4452">
            <w:pPr>
              <w:rPr>
                <w:rFonts w:ascii="Times New Roman" w:hAnsi="Times New Roman" w:cs="Times New Roman"/>
                <w:bCs/>
              </w:rPr>
            </w:pPr>
            <w:proofErr w:type="spellStart"/>
            <w:r w:rsidRPr="004464B9">
              <w:rPr>
                <w:rFonts w:ascii="Times New Roman" w:hAnsi="Times New Roman" w:cs="Times New Roman"/>
                <w:b/>
                <w:bCs/>
              </w:rPr>
              <w:t>Ontology</w:t>
            </w:r>
            <w:r w:rsidRPr="004464B9">
              <w:rPr>
                <w:rFonts w:ascii="Times New Roman" w:hAnsi="Times New Roman" w:cs="Times New Roman"/>
                <w:bCs/>
                <w:vertAlign w:val="superscript"/>
              </w:rPr>
              <w:t>b</w:t>
            </w:r>
            <w:proofErr w:type="spellEnd"/>
          </w:p>
        </w:tc>
        <w:tc>
          <w:tcPr>
            <w:tcW w:w="720" w:type="dxa"/>
            <w:tcBorders>
              <w:left w:val="nil"/>
              <w:bottom w:val="single" w:sz="4" w:space="0" w:color="auto"/>
              <w:right w:val="nil"/>
            </w:tcBorders>
            <w:shd w:val="clear" w:color="auto" w:fill="auto"/>
          </w:tcPr>
          <w:p w14:paraId="6EEE072D" w14:textId="77777777" w:rsidR="002260FA" w:rsidRPr="004464B9" w:rsidRDefault="002260FA" w:rsidP="008B4452">
            <w:pPr>
              <w:rPr>
                <w:rFonts w:ascii="Times New Roman" w:hAnsi="Times New Roman" w:cs="Times New Roman"/>
                <w:b/>
                <w:bCs/>
              </w:rPr>
            </w:pPr>
            <w:proofErr w:type="spellStart"/>
            <w:r w:rsidRPr="004464B9">
              <w:rPr>
                <w:rFonts w:ascii="Times New Roman" w:hAnsi="Times New Roman" w:cs="Times New Roman"/>
                <w:b/>
                <w:bCs/>
              </w:rPr>
              <w:t>VIP</w:t>
            </w:r>
            <w:r w:rsidRPr="004464B9">
              <w:rPr>
                <w:rFonts w:ascii="Times New Roman" w:hAnsi="Times New Roman" w:cs="Times New Roman"/>
                <w:bCs/>
                <w:vertAlign w:val="superscript"/>
              </w:rPr>
              <w:t>c</w:t>
            </w:r>
            <w:proofErr w:type="spellEnd"/>
          </w:p>
        </w:tc>
        <w:tc>
          <w:tcPr>
            <w:tcW w:w="900" w:type="dxa"/>
            <w:tcBorders>
              <w:left w:val="nil"/>
              <w:bottom w:val="single" w:sz="4" w:space="0" w:color="auto"/>
              <w:right w:val="nil"/>
            </w:tcBorders>
            <w:shd w:val="clear" w:color="auto" w:fill="auto"/>
            <w:hideMark/>
          </w:tcPr>
          <w:p w14:paraId="3C964415" w14:textId="77777777" w:rsidR="002260FA" w:rsidRPr="004464B9" w:rsidRDefault="002260FA" w:rsidP="008B4452">
            <w:pPr>
              <w:rPr>
                <w:rFonts w:ascii="Times New Roman" w:hAnsi="Times New Roman" w:cs="Times New Roman"/>
                <w:bCs/>
                <w:vertAlign w:val="superscript"/>
              </w:rPr>
            </w:pPr>
            <w:proofErr w:type="spellStart"/>
            <w:r w:rsidRPr="004464B9">
              <w:rPr>
                <w:rFonts w:ascii="Times New Roman" w:hAnsi="Times New Roman" w:cs="Times New Roman"/>
                <w:b/>
                <w:bCs/>
              </w:rPr>
              <w:t>FC</w:t>
            </w:r>
            <w:r w:rsidRPr="004464B9">
              <w:rPr>
                <w:rFonts w:ascii="Times New Roman" w:hAnsi="Times New Roman" w:cs="Times New Roman"/>
                <w:bCs/>
                <w:vertAlign w:val="superscript"/>
              </w:rPr>
              <w:t>d</w:t>
            </w:r>
            <w:proofErr w:type="spellEnd"/>
          </w:p>
        </w:tc>
        <w:tc>
          <w:tcPr>
            <w:tcW w:w="990" w:type="dxa"/>
            <w:tcBorders>
              <w:left w:val="nil"/>
              <w:bottom w:val="single" w:sz="4" w:space="0" w:color="auto"/>
              <w:right w:val="nil"/>
            </w:tcBorders>
            <w:shd w:val="clear" w:color="auto" w:fill="auto"/>
            <w:hideMark/>
          </w:tcPr>
          <w:p w14:paraId="6BBEA17C" w14:textId="77777777" w:rsidR="002260FA" w:rsidRPr="004464B9" w:rsidRDefault="002260FA" w:rsidP="008B4452">
            <w:pPr>
              <w:rPr>
                <w:rFonts w:ascii="Times New Roman" w:hAnsi="Times New Roman" w:cs="Times New Roman"/>
                <w:bCs/>
              </w:rPr>
            </w:pPr>
            <w:r w:rsidRPr="004464B9">
              <w:rPr>
                <w:rFonts w:ascii="Times New Roman" w:hAnsi="Times New Roman" w:cs="Times New Roman"/>
                <w:b/>
                <w:bCs/>
                <w:i/>
                <w:iCs/>
              </w:rPr>
              <w:t>p</w:t>
            </w:r>
            <w:r w:rsidRPr="004464B9">
              <w:rPr>
                <w:rFonts w:ascii="Times New Roman" w:hAnsi="Times New Roman" w:cs="Times New Roman"/>
                <w:b/>
                <w:bCs/>
              </w:rPr>
              <w:t>-</w:t>
            </w:r>
            <w:proofErr w:type="spellStart"/>
            <w:r w:rsidRPr="004464B9">
              <w:rPr>
                <w:rFonts w:ascii="Times New Roman" w:hAnsi="Times New Roman" w:cs="Times New Roman"/>
                <w:b/>
                <w:bCs/>
              </w:rPr>
              <w:t>value</w:t>
            </w:r>
            <w:r w:rsidRPr="004464B9">
              <w:rPr>
                <w:rFonts w:ascii="Times New Roman" w:hAnsi="Times New Roman" w:cs="Times New Roman"/>
                <w:bCs/>
                <w:vertAlign w:val="superscript"/>
              </w:rPr>
              <w:t>e</w:t>
            </w:r>
            <w:proofErr w:type="spellEnd"/>
          </w:p>
        </w:tc>
      </w:tr>
      <w:tr w:rsidR="002260FA" w:rsidRPr="004464B9" w14:paraId="30115685" w14:textId="77777777" w:rsidTr="004464B9">
        <w:trPr>
          <w:trHeight w:val="285"/>
        </w:trPr>
        <w:tc>
          <w:tcPr>
            <w:tcW w:w="6233" w:type="dxa"/>
            <w:tcBorders>
              <w:top w:val="nil"/>
              <w:left w:val="nil"/>
              <w:bottom w:val="nil"/>
              <w:right w:val="nil"/>
            </w:tcBorders>
            <w:shd w:val="clear" w:color="auto" w:fill="auto"/>
            <w:noWrap/>
            <w:vAlign w:val="bottom"/>
          </w:tcPr>
          <w:p w14:paraId="1593C87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Morphine-6-beta-D-glucuronide</w:t>
            </w:r>
          </w:p>
        </w:tc>
        <w:tc>
          <w:tcPr>
            <w:tcW w:w="1237" w:type="dxa"/>
            <w:tcBorders>
              <w:top w:val="nil"/>
              <w:left w:val="nil"/>
              <w:bottom w:val="nil"/>
              <w:right w:val="nil"/>
            </w:tcBorders>
            <w:shd w:val="clear" w:color="auto" w:fill="auto"/>
            <w:noWrap/>
            <w:vAlign w:val="bottom"/>
          </w:tcPr>
          <w:p w14:paraId="617F0C0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1FD06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00" w:type="dxa"/>
            <w:tcBorders>
              <w:top w:val="nil"/>
              <w:left w:val="nil"/>
              <w:bottom w:val="nil"/>
              <w:right w:val="nil"/>
            </w:tcBorders>
            <w:shd w:val="clear" w:color="auto" w:fill="auto"/>
            <w:noWrap/>
            <w:vAlign w:val="bottom"/>
          </w:tcPr>
          <w:p w14:paraId="42FE21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139.1</w:t>
            </w:r>
          </w:p>
        </w:tc>
        <w:tc>
          <w:tcPr>
            <w:tcW w:w="990" w:type="dxa"/>
            <w:tcBorders>
              <w:top w:val="nil"/>
              <w:left w:val="nil"/>
              <w:bottom w:val="nil"/>
              <w:right w:val="nil"/>
            </w:tcBorders>
            <w:shd w:val="clear" w:color="auto" w:fill="auto"/>
            <w:noWrap/>
            <w:vAlign w:val="bottom"/>
          </w:tcPr>
          <w:p w14:paraId="2A6998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42FBD0E" w14:textId="77777777" w:rsidTr="004464B9">
        <w:trPr>
          <w:trHeight w:val="285"/>
        </w:trPr>
        <w:tc>
          <w:tcPr>
            <w:tcW w:w="6233" w:type="dxa"/>
            <w:tcBorders>
              <w:top w:val="nil"/>
              <w:left w:val="nil"/>
              <w:bottom w:val="nil"/>
              <w:right w:val="nil"/>
            </w:tcBorders>
            <w:shd w:val="clear" w:color="auto" w:fill="auto"/>
            <w:noWrap/>
            <w:vAlign w:val="bottom"/>
          </w:tcPr>
          <w:p w14:paraId="2430F3B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Morphine-3-beta-D-glucuronide</w:t>
            </w:r>
          </w:p>
        </w:tc>
        <w:tc>
          <w:tcPr>
            <w:tcW w:w="1237" w:type="dxa"/>
            <w:tcBorders>
              <w:top w:val="nil"/>
              <w:left w:val="nil"/>
              <w:bottom w:val="nil"/>
              <w:right w:val="nil"/>
            </w:tcBorders>
            <w:shd w:val="clear" w:color="auto" w:fill="auto"/>
            <w:noWrap/>
            <w:vAlign w:val="bottom"/>
          </w:tcPr>
          <w:p w14:paraId="0502DE0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A0C29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00" w:type="dxa"/>
            <w:tcBorders>
              <w:top w:val="nil"/>
              <w:left w:val="nil"/>
              <w:bottom w:val="nil"/>
              <w:right w:val="nil"/>
            </w:tcBorders>
            <w:shd w:val="clear" w:color="auto" w:fill="auto"/>
            <w:noWrap/>
            <w:vAlign w:val="bottom"/>
          </w:tcPr>
          <w:p w14:paraId="1F94888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117.4</w:t>
            </w:r>
          </w:p>
        </w:tc>
        <w:tc>
          <w:tcPr>
            <w:tcW w:w="990" w:type="dxa"/>
            <w:tcBorders>
              <w:top w:val="nil"/>
              <w:left w:val="nil"/>
              <w:bottom w:val="nil"/>
              <w:right w:val="nil"/>
            </w:tcBorders>
            <w:shd w:val="clear" w:color="auto" w:fill="auto"/>
            <w:noWrap/>
            <w:vAlign w:val="bottom"/>
          </w:tcPr>
          <w:p w14:paraId="204578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8898B15" w14:textId="77777777" w:rsidTr="004464B9">
        <w:trPr>
          <w:trHeight w:val="285"/>
        </w:trPr>
        <w:tc>
          <w:tcPr>
            <w:tcW w:w="6233" w:type="dxa"/>
            <w:tcBorders>
              <w:top w:val="nil"/>
              <w:left w:val="nil"/>
              <w:bottom w:val="nil"/>
              <w:right w:val="nil"/>
            </w:tcBorders>
            <w:shd w:val="clear" w:color="auto" w:fill="auto"/>
            <w:noWrap/>
            <w:vAlign w:val="bottom"/>
          </w:tcPr>
          <w:p w14:paraId="56747C2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w:t>
            </w:r>
          </w:p>
        </w:tc>
        <w:tc>
          <w:tcPr>
            <w:tcW w:w="1237" w:type="dxa"/>
            <w:tcBorders>
              <w:top w:val="nil"/>
              <w:left w:val="nil"/>
              <w:bottom w:val="nil"/>
              <w:right w:val="nil"/>
            </w:tcBorders>
            <w:shd w:val="clear" w:color="auto" w:fill="auto"/>
            <w:noWrap/>
            <w:vAlign w:val="bottom"/>
          </w:tcPr>
          <w:p w14:paraId="4DCBDB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0B491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00" w:type="dxa"/>
            <w:tcBorders>
              <w:top w:val="nil"/>
              <w:left w:val="nil"/>
              <w:bottom w:val="nil"/>
              <w:right w:val="nil"/>
            </w:tcBorders>
            <w:shd w:val="clear" w:color="auto" w:fill="auto"/>
            <w:noWrap/>
            <w:vAlign w:val="bottom"/>
          </w:tcPr>
          <w:p w14:paraId="4A37994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47.0</w:t>
            </w:r>
          </w:p>
        </w:tc>
        <w:tc>
          <w:tcPr>
            <w:tcW w:w="990" w:type="dxa"/>
            <w:tcBorders>
              <w:top w:val="nil"/>
              <w:left w:val="nil"/>
              <w:bottom w:val="nil"/>
              <w:right w:val="nil"/>
            </w:tcBorders>
            <w:shd w:val="clear" w:color="auto" w:fill="auto"/>
            <w:noWrap/>
            <w:vAlign w:val="bottom"/>
          </w:tcPr>
          <w:p w14:paraId="51FF41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5FA7515" w14:textId="77777777" w:rsidTr="004464B9">
        <w:trPr>
          <w:trHeight w:val="285"/>
        </w:trPr>
        <w:tc>
          <w:tcPr>
            <w:tcW w:w="6233" w:type="dxa"/>
            <w:tcBorders>
              <w:top w:val="nil"/>
              <w:left w:val="nil"/>
              <w:bottom w:val="nil"/>
              <w:right w:val="nil"/>
            </w:tcBorders>
            <w:shd w:val="clear" w:color="auto" w:fill="auto"/>
            <w:noWrap/>
            <w:vAlign w:val="bottom"/>
          </w:tcPr>
          <w:p w14:paraId="5FA990E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Codeine</w:t>
            </w:r>
          </w:p>
        </w:tc>
        <w:tc>
          <w:tcPr>
            <w:tcW w:w="1237" w:type="dxa"/>
            <w:tcBorders>
              <w:top w:val="nil"/>
              <w:left w:val="nil"/>
              <w:bottom w:val="nil"/>
              <w:right w:val="nil"/>
            </w:tcBorders>
            <w:shd w:val="clear" w:color="auto" w:fill="auto"/>
            <w:noWrap/>
            <w:vAlign w:val="bottom"/>
          </w:tcPr>
          <w:p w14:paraId="0728B3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F7932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2.5</w:t>
            </w:r>
          </w:p>
        </w:tc>
        <w:tc>
          <w:tcPr>
            <w:tcW w:w="900" w:type="dxa"/>
            <w:tcBorders>
              <w:top w:val="nil"/>
              <w:left w:val="nil"/>
              <w:bottom w:val="nil"/>
              <w:right w:val="nil"/>
            </w:tcBorders>
            <w:shd w:val="clear" w:color="auto" w:fill="auto"/>
            <w:noWrap/>
            <w:vAlign w:val="bottom"/>
          </w:tcPr>
          <w:p w14:paraId="278785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42.9</w:t>
            </w:r>
          </w:p>
        </w:tc>
        <w:tc>
          <w:tcPr>
            <w:tcW w:w="990" w:type="dxa"/>
            <w:tcBorders>
              <w:top w:val="nil"/>
              <w:left w:val="nil"/>
              <w:bottom w:val="nil"/>
              <w:right w:val="nil"/>
            </w:tcBorders>
            <w:shd w:val="clear" w:color="auto" w:fill="auto"/>
            <w:noWrap/>
            <w:vAlign w:val="bottom"/>
          </w:tcPr>
          <w:p w14:paraId="1525CB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BCF3DBF" w14:textId="77777777" w:rsidTr="004464B9">
        <w:trPr>
          <w:trHeight w:val="285"/>
        </w:trPr>
        <w:tc>
          <w:tcPr>
            <w:tcW w:w="6233" w:type="dxa"/>
            <w:tcBorders>
              <w:top w:val="nil"/>
              <w:left w:val="nil"/>
              <w:bottom w:val="nil"/>
              <w:right w:val="nil"/>
            </w:tcBorders>
            <w:shd w:val="clear" w:color="auto" w:fill="auto"/>
            <w:noWrap/>
            <w:vAlign w:val="bottom"/>
          </w:tcPr>
          <w:p w14:paraId="546A87F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Codeine-6-beta-D-glucuronide</w:t>
            </w:r>
          </w:p>
        </w:tc>
        <w:tc>
          <w:tcPr>
            <w:tcW w:w="1237" w:type="dxa"/>
            <w:tcBorders>
              <w:top w:val="nil"/>
              <w:left w:val="nil"/>
              <w:bottom w:val="nil"/>
              <w:right w:val="nil"/>
            </w:tcBorders>
            <w:shd w:val="clear" w:color="auto" w:fill="auto"/>
            <w:noWrap/>
            <w:vAlign w:val="bottom"/>
          </w:tcPr>
          <w:p w14:paraId="15EEC05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35560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2.6</w:t>
            </w:r>
          </w:p>
        </w:tc>
        <w:tc>
          <w:tcPr>
            <w:tcW w:w="900" w:type="dxa"/>
            <w:tcBorders>
              <w:top w:val="nil"/>
              <w:left w:val="nil"/>
              <w:bottom w:val="nil"/>
              <w:right w:val="nil"/>
            </w:tcBorders>
            <w:shd w:val="clear" w:color="auto" w:fill="auto"/>
            <w:noWrap/>
            <w:vAlign w:val="bottom"/>
          </w:tcPr>
          <w:p w14:paraId="7D56D23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25.5</w:t>
            </w:r>
          </w:p>
        </w:tc>
        <w:tc>
          <w:tcPr>
            <w:tcW w:w="990" w:type="dxa"/>
            <w:tcBorders>
              <w:top w:val="nil"/>
              <w:left w:val="nil"/>
              <w:bottom w:val="nil"/>
              <w:right w:val="nil"/>
            </w:tcBorders>
            <w:shd w:val="clear" w:color="auto" w:fill="auto"/>
            <w:noWrap/>
            <w:vAlign w:val="bottom"/>
          </w:tcPr>
          <w:p w14:paraId="06CB99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63FFFD6" w14:textId="77777777" w:rsidTr="004464B9">
        <w:trPr>
          <w:trHeight w:val="285"/>
        </w:trPr>
        <w:tc>
          <w:tcPr>
            <w:tcW w:w="6233" w:type="dxa"/>
            <w:tcBorders>
              <w:top w:val="nil"/>
              <w:left w:val="nil"/>
              <w:bottom w:val="nil"/>
              <w:right w:val="nil"/>
            </w:tcBorders>
            <w:shd w:val="clear" w:color="auto" w:fill="auto"/>
            <w:noWrap/>
            <w:vAlign w:val="bottom"/>
          </w:tcPr>
          <w:p w14:paraId="68809BB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Codeine</w:t>
            </w:r>
          </w:p>
        </w:tc>
        <w:tc>
          <w:tcPr>
            <w:tcW w:w="1237" w:type="dxa"/>
            <w:tcBorders>
              <w:top w:val="nil"/>
              <w:left w:val="nil"/>
              <w:bottom w:val="nil"/>
              <w:right w:val="nil"/>
            </w:tcBorders>
            <w:shd w:val="clear" w:color="auto" w:fill="auto"/>
            <w:noWrap/>
            <w:vAlign w:val="bottom"/>
          </w:tcPr>
          <w:p w14:paraId="28E247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BF0C1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2.7</w:t>
            </w:r>
          </w:p>
        </w:tc>
        <w:tc>
          <w:tcPr>
            <w:tcW w:w="900" w:type="dxa"/>
            <w:tcBorders>
              <w:top w:val="nil"/>
              <w:left w:val="nil"/>
              <w:bottom w:val="nil"/>
              <w:right w:val="nil"/>
            </w:tcBorders>
            <w:shd w:val="clear" w:color="auto" w:fill="auto"/>
            <w:noWrap/>
            <w:vAlign w:val="bottom"/>
          </w:tcPr>
          <w:p w14:paraId="2E4C75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22.6</w:t>
            </w:r>
          </w:p>
        </w:tc>
        <w:tc>
          <w:tcPr>
            <w:tcW w:w="990" w:type="dxa"/>
            <w:tcBorders>
              <w:top w:val="nil"/>
              <w:left w:val="nil"/>
              <w:bottom w:val="nil"/>
              <w:right w:val="nil"/>
            </w:tcBorders>
            <w:shd w:val="clear" w:color="auto" w:fill="auto"/>
            <w:noWrap/>
            <w:vAlign w:val="bottom"/>
          </w:tcPr>
          <w:p w14:paraId="4634E4F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5B4B82C" w14:textId="77777777" w:rsidTr="004464B9">
        <w:trPr>
          <w:trHeight w:val="285"/>
        </w:trPr>
        <w:tc>
          <w:tcPr>
            <w:tcW w:w="6233" w:type="dxa"/>
            <w:tcBorders>
              <w:top w:val="nil"/>
              <w:left w:val="nil"/>
              <w:bottom w:val="nil"/>
              <w:right w:val="nil"/>
            </w:tcBorders>
            <w:shd w:val="clear" w:color="auto" w:fill="auto"/>
            <w:noWrap/>
            <w:vAlign w:val="bottom"/>
          </w:tcPr>
          <w:p w14:paraId="1046B27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FERULATE</w:t>
            </w:r>
          </w:p>
        </w:tc>
        <w:tc>
          <w:tcPr>
            <w:tcW w:w="1237" w:type="dxa"/>
            <w:tcBorders>
              <w:top w:val="nil"/>
              <w:left w:val="nil"/>
              <w:bottom w:val="nil"/>
              <w:right w:val="nil"/>
            </w:tcBorders>
            <w:shd w:val="clear" w:color="auto" w:fill="auto"/>
            <w:noWrap/>
            <w:vAlign w:val="bottom"/>
          </w:tcPr>
          <w:p w14:paraId="03399E0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46F623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2.1</w:t>
            </w:r>
          </w:p>
        </w:tc>
        <w:tc>
          <w:tcPr>
            <w:tcW w:w="900" w:type="dxa"/>
            <w:tcBorders>
              <w:top w:val="nil"/>
              <w:left w:val="nil"/>
              <w:bottom w:val="nil"/>
              <w:right w:val="nil"/>
            </w:tcBorders>
            <w:shd w:val="clear" w:color="auto" w:fill="auto"/>
            <w:noWrap/>
            <w:vAlign w:val="bottom"/>
          </w:tcPr>
          <w:p w14:paraId="501851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5.6</w:t>
            </w:r>
          </w:p>
        </w:tc>
        <w:tc>
          <w:tcPr>
            <w:tcW w:w="990" w:type="dxa"/>
            <w:tcBorders>
              <w:top w:val="nil"/>
              <w:left w:val="nil"/>
              <w:bottom w:val="nil"/>
              <w:right w:val="nil"/>
            </w:tcBorders>
            <w:shd w:val="clear" w:color="auto" w:fill="auto"/>
            <w:noWrap/>
            <w:vAlign w:val="bottom"/>
          </w:tcPr>
          <w:p w14:paraId="4FF85A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85E2331" w14:textId="77777777" w:rsidTr="004464B9">
        <w:trPr>
          <w:trHeight w:val="285"/>
        </w:trPr>
        <w:tc>
          <w:tcPr>
            <w:tcW w:w="6233" w:type="dxa"/>
            <w:tcBorders>
              <w:top w:val="nil"/>
              <w:left w:val="nil"/>
              <w:bottom w:val="nil"/>
              <w:right w:val="nil"/>
            </w:tcBorders>
            <w:shd w:val="clear" w:color="auto" w:fill="auto"/>
            <w:noWrap/>
            <w:vAlign w:val="bottom"/>
          </w:tcPr>
          <w:p w14:paraId="010A110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Trans-3'-Hydroxycotinine</w:t>
            </w:r>
          </w:p>
        </w:tc>
        <w:tc>
          <w:tcPr>
            <w:tcW w:w="1237" w:type="dxa"/>
            <w:tcBorders>
              <w:top w:val="nil"/>
              <w:left w:val="nil"/>
              <w:bottom w:val="nil"/>
              <w:right w:val="nil"/>
            </w:tcBorders>
            <w:shd w:val="clear" w:color="auto" w:fill="auto"/>
            <w:noWrap/>
            <w:vAlign w:val="bottom"/>
          </w:tcPr>
          <w:p w14:paraId="7A3C175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E58C1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5E0116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5.3</w:t>
            </w:r>
          </w:p>
        </w:tc>
        <w:tc>
          <w:tcPr>
            <w:tcW w:w="990" w:type="dxa"/>
            <w:tcBorders>
              <w:top w:val="nil"/>
              <w:left w:val="nil"/>
              <w:bottom w:val="nil"/>
              <w:right w:val="nil"/>
            </w:tcBorders>
            <w:shd w:val="clear" w:color="auto" w:fill="auto"/>
            <w:noWrap/>
            <w:vAlign w:val="bottom"/>
          </w:tcPr>
          <w:p w14:paraId="6ACE534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ECD8105" w14:textId="77777777" w:rsidTr="004464B9">
        <w:trPr>
          <w:trHeight w:val="285"/>
        </w:trPr>
        <w:tc>
          <w:tcPr>
            <w:tcW w:w="6233" w:type="dxa"/>
            <w:tcBorders>
              <w:top w:val="nil"/>
              <w:left w:val="nil"/>
              <w:bottom w:val="nil"/>
              <w:right w:val="nil"/>
            </w:tcBorders>
            <w:shd w:val="clear" w:color="auto" w:fill="auto"/>
            <w:noWrap/>
            <w:vAlign w:val="bottom"/>
          </w:tcPr>
          <w:p w14:paraId="1E78B21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Caffeic acid</w:t>
            </w:r>
          </w:p>
        </w:tc>
        <w:tc>
          <w:tcPr>
            <w:tcW w:w="1237" w:type="dxa"/>
            <w:tcBorders>
              <w:top w:val="nil"/>
              <w:left w:val="nil"/>
              <w:bottom w:val="nil"/>
              <w:right w:val="nil"/>
            </w:tcBorders>
            <w:shd w:val="clear" w:color="auto" w:fill="auto"/>
            <w:noWrap/>
            <w:vAlign w:val="bottom"/>
          </w:tcPr>
          <w:p w14:paraId="17550B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4A329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271D33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4.8</w:t>
            </w:r>
          </w:p>
        </w:tc>
        <w:tc>
          <w:tcPr>
            <w:tcW w:w="990" w:type="dxa"/>
            <w:tcBorders>
              <w:top w:val="nil"/>
              <w:left w:val="nil"/>
              <w:bottom w:val="nil"/>
              <w:right w:val="nil"/>
            </w:tcBorders>
            <w:shd w:val="clear" w:color="auto" w:fill="auto"/>
            <w:noWrap/>
            <w:vAlign w:val="bottom"/>
          </w:tcPr>
          <w:p w14:paraId="13BFC3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4023070" w14:textId="77777777" w:rsidTr="004464B9">
        <w:trPr>
          <w:trHeight w:val="285"/>
        </w:trPr>
        <w:tc>
          <w:tcPr>
            <w:tcW w:w="6233" w:type="dxa"/>
            <w:tcBorders>
              <w:top w:val="nil"/>
              <w:left w:val="nil"/>
              <w:bottom w:val="nil"/>
              <w:right w:val="nil"/>
            </w:tcBorders>
            <w:shd w:val="clear" w:color="auto" w:fill="auto"/>
            <w:noWrap/>
            <w:vAlign w:val="bottom"/>
          </w:tcPr>
          <w:p w14:paraId="6CDB6FA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Nicotine</w:t>
            </w:r>
          </w:p>
        </w:tc>
        <w:tc>
          <w:tcPr>
            <w:tcW w:w="1237" w:type="dxa"/>
            <w:tcBorders>
              <w:top w:val="nil"/>
              <w:left w:val="nil"/>
              <w:bottom w:val="nil"/>
              <w:right w:val="nil"/>
            </w:tcBorders>
            <w:shd w:val="clear" w:color="auto" w:fill="auto"/>
            <w:noWrap/>
            <w:vAlign w:val="bottom"/>
          </w:tcPr>
          <w:p w14:paraId="395888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482470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64EB89E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4.5</w:t>
            </w:r>
          </w:p>
        </w:tc>
        <w:tc>
          <w:tcPr>
            <w:tcW w:w="990" w:type="dxa"/>
            <w:tcBorders>
              <w:top w:val="nil"/>
              <w:left w:val="nil"/>
              <w:bottom w:val="nil"/>
              <w:right w:val="nil"/>
            </w:tcBorders>
            <w:shd w:val="clear" w:color="auto" w:fill="auto"/>
            <w:noWrap/>
            <w:vAlign w:val="bottom"/>
          </w:tcPr>
          <w:p w14:paraId="3B15F2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5C4F39A" w14:textId="77777777" w:rsidTr="004464B9">
        <w:trPr>
          <w:trHeight w:val="285"/>
        </w:trPr>
        <w:tc>
          <w:tcPr>
            <w:tcW w:w="6233" w:type="dxa"/>
            <w:tcBorders>
              <w:top w:val="nil"/>
              <w:left w:val="nil"/>
              <w:bottom w:val="nil"/>
              <w:right w:val="nil"/>
            </w:tcBorders>
            <w:shd w:val="clear" w:color="auto" w:fill="auto"/>
            <w:noWrap/>
            <w:vAlign w:val="bottom"/>
          </w:tcPr>
          <w:p w14:paraId="730927A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Cotinine</w:t>
            </w:r>
          </w:p>
        </w:tc>
        <w:tc>
          <w:tcPr>
            <w:tcW w:w="1237" w:type="dxa"/>
            <w:tcBorders>
              <w:top w:val="nil"/>
              <w:left w:val="nil"/>
              <w:bottom w:val="nil"/>
              <w:right w:val="nil"/>
            </w:tcBorders>
            <w:shd w:val="clear" w:color="auto" w:fill="auto"/>
            <w:noWrap/>
            <w:vAlign w:val="bottom"/>
          </w:tcPr>
          <w:p w14:paraId="414332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9EB69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672969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3.8</w:t>
            </w:r>
          </w:p>
        </w:tc>
        <w:tc>
          <w:tcPr>
            <w:tcW w:w="990" w:type="dxa"/>
            <w:tcBorders>
              <w:top w:val="nil"/>
              <w:left w:val="nil"/>
              <w:bottom w:val="nil"/>
              <w:right w:val="nil"/>
            </w:tcBorders>
            <w:shd w:val="clear" w:color="auto" w:fill="auto"/>
            <w:noWrap/>
            <w:vAlign w:val="bottom"/>
          </w:tcPr>
          <w:p w14:paraId="3ABDFDF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2F22968" w14:textId="77777777" w:rsidTr="004464B9">
        <w:trPr>
          <w:trHeight w:val="285"/>
        </w:trPr>
        <w:tc>
          <w:tcPr>
            <w:tcW w:w="6233" w:type="dxa"/>
            <w:tcBorders>
              <w:top w:val="nil"/>
              <w:left w:val="nil"/>
              <w:bottom w:val="nil"/>
              <w:right w:val="nil"/>
            </w:tcBorders>
            <w:shd w:val="clear" w:color="auto" w:fill="auto"/>
            <w:noWrap/>
            <w:vAlign w:val="bottom"/>
          </w:tcPr>
          <w:p w14:paraId="0FC232F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(1'S,2'S)-Nicotine 1'-Oxide</w:t>
            </w:r>
          </w:p>
        </w:tc>
        <w:tc>
          <w:tcPr>
            <w:tcW w:w="1237" w:type="dxa"/>
            <w:tcBorders>
              <w:top w:val="nil"/>
              <w:left w:val="nil"/>
              <w:bottom w:val="nil"/>
              <w:right w:val="nil"/>
            </w:tcBorders>
            <w:shd w:val="clear" w:color="auto" w:fill="auto"/>
            <w:noWrap/>
            <w:vAlign w:val="bottom"/>
          </w:tcPr>
          <w:p w14:paraId="282AD7C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EA576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CB8C6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3.7</w:t>
            </w:r>
          </w:p>
        </w:tc>
        <w:tc>
          <w:tcPr>
            <w:tcW w:w="990" w:type="dxa"/>
            <w:tcBorders>
              <w:top w:val="nil"/>
              <w:left w:val="nil"/>
              <w:bottom w:val="nil"/>
              <w:right w:val="nil"/>
            </w:tcBorders>
            <w:shd w:val="clear" w:color="auto" w:fill="auto"/>
            <w:noWrap/>
            <w:vAlign w:val="bottom"/>
          </w:tcPr>
          <w:p w14:paraId="57AA14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D3BF018" w14:textId="77777777" w:rsidTr="004464B9">
        <w:trPr>
          <w:trHeight w:val="285"/>
        </w:trPr>
        <w:tc>
          <w:tcPr>
            <w:tcW w:w="6233" w:type="dxa"/>
            <w:tcBorders>
              <w:top w:val="nil"/>
              <w:left w:val="nil"/>
              <w:bottom w:val="nil"/>
              <w:right w:val="nil"/>
            </w:tcBorders>
            <w:shd w:val="clear" w:color="auto" w:fill="auto"/>
            <w:noWrap/>
            <w:vAlign w:val="bottom"/>
          </w:tcPr>
          <w:p w14:paraId="0F2B5C0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w:t>
            </w:r>
            <w:proofErr w:type="spellStart"/>
            <w:r w:rsidRPr="004464B9">
              <w:rPr>
                <w:rFonts w:ascii="Times New Roman" w:hAnsi="Times New Roman" w:cs="Times New Roman"/>
              </w:rPr>
              <w:t>carbamoylethyl</w:t>
            </w:r>
            <w:proofErr w:type="spellEnd"/>
            <w:r w:rsidRPr="004464B9">
              <w:rPr>
                <w:rFonts w:ascii="Times New Roman" w:hAnsi="Times New Roman" w:cs="Times New Roman"/>
              </w:rPr>
              <w:t>) -L-cysteine</w:t>
            </w:r>
          </w:p>
        </w:tc>
        <w:tc>
          <w:tcPr>
            <w:tcW w:w="1237" w:type="dxa"/>
            <w:tcBorders>
              <w:top w:val="nil"/>
              <w:left w:val="nil"/>
              <w:bottom w:val="nil"/>
              <w:right w:val="nil"/>
            </w:tcBorders>
            <w:shd w:val="clear" w:color="auto" w:fill="auto"/>
            <w:noWrap/>
            <w:vAlign w:val="bottom"/>
          </w:tcPr>
          <w:p w14:paraId="0D76BC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F2F53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75B21E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3.2</w:t>
            </w:r>
          </w:p>
        </w:tc>
        <w:tc>
          <w:tcPr>
            <w:tcW w:w="990" w:type="dxa"/>
            <w:tcBorders>
              <w:top w:val="nil"/>
              <w:left w:val="nil"/>
              <w:bottom w:val="nil"/>
              <w:right w:val="nil"/>
            </w:tcBorders>
            <w:shd w:val="clear" w:color="auto" w:fill="auto"/>
            <w:noWrap/>
            <w:vAlign w:val="bottom"/>
          </w:tcPr>
          <w:p w14:paraId="4D53A7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3229E0D" w14:textId="77777777" w:rsidTr="004464B9">
        <w:trPr>
          <w:trHeight w:val="285"/>
        </w:trPr>
        <w:tc>
          <w:tcPr>
            <w:tcW w:w="6233" w:type="dxa"/>
            <w:tcBorders>
              <w:top w:val="nil"/>
              <w:left w:val="nil"/>
              <w:bottom w:val="nil"/>
              <w:right w:val="nil"/>
            </w:tcBorders>
            <w:shd w:val="clear" w:color="auto" w:fill="auto"/>
            <w:noWrap/>
            <w:vAlign w:val="bottom"/>
          </w:tcPr>
          <w:p w14:paraId="1F768AC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N-Acetyl-S-(3-</w:t>
            </w:r>
            <w:proofErr w:type="gramStart"/>
            <w:r w:rsidRPr="004464B9">
              <w:rPr>
                <w:rFonts w:ascii="Times New Roman" w:hAnsi="Times New Roman" w:cs="Times New Roman"/>
              </w:rPr>
              <w:t>hydroxypropyl)cysteine</w:t>
            </w:r>
            <w:proofErr w:type="gramEnd"/>
          </w:p>
        </w:tc>
        <w:tc>
          <w:tcPr>
            <w:tcW w:w="1237" w:type="dxa"/>
            <w:tcBorders>
              <w:top w:val="nil"/>
              <w:left w:val="nil"/>
              <w:bottom w:val="nil"/>
              <w:right w:val="nil"/>
            </w:tcBorders>
            <w:shd w:val="clear" w:color="auto" w:fill="auto"/>
            <w:noWrap/>
            <w:vAlign w:val="bottom"/>
          </w:tcPr>
          <w:p w14:paraId="21B7E2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67DA2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CDBD0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57CBDE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29BED50" w14:textId="77777777" w:rsidTr="004464B9">
        <w:trPr>
          <w:trHeight w:val="285"/>
        </w:trPr>
        <w:tc>
          <w:tcPr>
            <w:tcW w:w="6233" w:type="dxa"/>
            <w:tcBorders>
              <w:top w:val="nil"/>
              <w:left w:val="nil"/>
              <w:bottom w:val="nil"/>
              <w:right w:val="nil"/>
            </w:tcBorders>
            <w:shd w:val="clear" w:color="auto" w:fill="auto"/>
            <w:noWrap/>
            <w:vAlign w:val="bottom"/>
          </w:tcPr>
          <w:p w14:paraId="2216274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Pyridoxine</w:t>
            </w:r>
          </w:p>
        </w:tc>
        <w:tc>
          <w:tcPr>
            <w:tcW w:w="1237" w:type="dxa"/>
            <w:tcBorders>
              <w:top w:val="nil"/>
              <w:left w:val="nil"/>
              <w:bottom w:val="nil"/>
              <w:right w:val="nil"/>
            </w:tcBorders>
            <w:shd w:val="clear" w:color="auto" w:fill="auto"/>
            <w:noWrap/>
            <w:vAlign w:val="bottom"/>
          </w:tcPr>
          <w:p w14:paraId="46EC83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7A7E1A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52C969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13EC7D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2679F8C" w14:textId="77777777" w:rsidTr="004464B9">
        <w:trPr>
          <w:trHeight w:val="285"/>
        </w:trPr>
        <w:tc>
          <w:tcPr>
            <w:tcW w:w="6233" w:type="dxa"/>
            <w:tcBorders>
              <w:top w:val="nil"/>
              <w:left w:val="nil"/>
              <w:bottom w:val="nil"/>
              <w:right w:val="nil"/>
            </w:tcBorders>
            <w:shd w:val="clear" w:color="auto" w:fill="auto"/>
            <w:noWrap/>
            <w:vAlign w:val="bottom"/>
          </w:tcPr>
          <w:p w14:paraId="62EC0AE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Phenethylamine</w:t>
            </w:r>
          </w:p>
        </w:tc>
        <w:tc>
          <w:tcPr>
            <w:tcW w:w="1237" w:type="dxa"/>
            <w:tcBorders>
              <w:top w:val="nil"/>
              <w:left w:val="nil"/>
              <w:bottom w:val="nil"/>
              <w:right w:val="nil"/>
            </w:tcBorders>
            <w:shd w:val="clear" w:color="auto" w:fill="auto"/>
            <w:noWrap/>
            <w:vAlign w:val="bottom"/>
          </w:tcPr>
          <w:p w14:paraId="146A14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4923C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393196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3E5448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6C9E7F6" w14:textId="77777777" w:rsidTr="004464B9">
        <w:trPr>
          <w:trHeight w:val="285"/>
        </w:trPr>
        <w:tc>
          <w:tcPr>
            <w:tcW w:w="6233" w:type="dxa"/>
            <w:tcBorders>
              <w:top w:val="nil"/>
              <w:left w:val="nil"/>
              <w:bottom w:val="nil"/>
              <w:right w:val="nil"/>
            </w:tcBorders>
            <w:shd w:val="clear" w:color="auto" w:fill="auto"/>
            <w:noWrap/>
            <w:vAlign w:val="bottom"/>
          </w:tcPr>
          <w:p w14:paraId="1C60A05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ALLOTHREONINE</w:t>
            </w:r>
          </w:p>
        </w:tc>
        <w:tc>
          <w:tcPr>
            <w:tcW w:w="1237" w:type="dxa"/>
            <w:tcBorders>
              <w:top w:val="nil"/>
              <w:left w:val="nil"/>
              <w:bottom w:val="nil"/>
              <w:right w:val="nil"/>
            </w:tcBorders>
            <w:shd w:val="clear" w:color="auto" w:fill="auto"/>
            <w:noWrap/>
            <w:vAlign w:val="bottom"/>
          </w:tcPr>
          <w:p w14:paraId="41F310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4D960D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426511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3A59EC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F3620B5" w14:textId="77777777" w:rsidTr="004464B9">
        <w:trPr>
          <w:trHeight w:val="285"/>
        </w:trPr>
        <w:tc>
          <w:tcPr>
            <w:tcW w:w="6233" w:type="dxa"/>
            <w:tcBorders>
              <w:top w:val="nil"/>
              <w:left w:val="nil"/>
              <w:bottom w:val="nil"/>
              <w:right w:val="nil"/>
            </w:tcBorders>
            <w:shd w:val="clear" w:color="auto" w:fill="auto"/>
            <w:noWrap/>
            <w:vAlign w:val="bottom"/>
          </w:tcPr>
          <w:p w14:paraId="2AD49A7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N-ACETYLCYSTEINE</w:t>
            </w:r>
          </w:p>
        </w:tc>
        <w:tc>
          <w:tcPr>
            <w:tcW w:w="1237" w:type="dxa"/>
            <w:tcBorders>
              <w:top w:val="nil"/>
              <w:left w:val="nil"/>
              <w:bottom w:val="nil"/>
              <w:right w:val="nil"/>
            </w:tcBorders>
            <w:shd w:val="clear" w:color="auto" w:fill="auto"/>
            <w:noWrap/>
            <w:vAlign w:val="bottom"/>
          </w:tcPr>
          <w:p w14:paraId="39378A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2BF6E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250889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39967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7D16C55" w14:textId="77777777" w:rsidTr="004464B9">
        <w:trPr>
          <w:trHeight w:val="285"/>
        </w:trPr>
        <w:tc>
          <w:tcPr>
            <w:tcW w:w="6233" w:type="dxa"/>
            <w:tcBorders>
              <w:top w:val="nil"/>
              <w:left w:val="nil"/>
              <w:bottom w:val="nil"/>
              <w:right w:val="nil"/>
            </w:tcBorders>
            <w:shd w:val="clear" w:color="auto" w:fill="auto"/>
            <w:noWrap/>
            <w:vAlign w:val="bottom"/>
          </w:tcPr>
          <w:p w14:paraId="1A919F8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Homovanillic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5FA143A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8AE0A9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7D8BB9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0A151F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2AEF697" w14:textId="77777777" w:rsidTr="004464B9">
        <w:trPr>
          <w:trHeight w:val="285"/>
        </w:trPr>
        <w:tc>
          <w:tcPr>
            <w:tcW w:w="6233" w:type="dxa"/>
            <w:tcBorders>
              <w:top w:val="nil"/>
              <w:left w:val="nil"/>
              <w:bottom w:val="nil"/>
              <w:right w:val="nil"/>
            </w:tcBorders>
            <w:shd w:val="clear" w:color="auto" w:fill="auto"/>
            <w:noWrap/>
            <w:vAlign w:val="bottom"/>
          </w:tcPr>
          <w:p w14:paraId="7835D44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L-Tryptophan</w:t>
            </w:r>
          </w:p>
        </w:tc>
        <w:tc>
          <w:tcPr>
            <w:tcW w:w="1237" w:type="dxa"/>
            <w:tcBorders>
              <w:top w:val="nil"/>
              <w:left w:val="nil"/>
              <w:bottom w:val="nil"/>
              <w:right w:val="nil"/>
            </w:tcBorders>
            <w:shd w:val="clear" w:color="auto" w:fill="auto"/>
            <w:noWrap/>
            <w:vAlign w:val="bottom"/>
          </w:tcPr>
          <w:p w14:paraId="441E0B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FB787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4EC78D5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88573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6B32816" w14:textId="77777777" w:rsidTr="004464B9">
        <w:trPr>
          <w:trHeight w:val="285"/>
        </w:trPr>
        <w:tc>
          <w:tcPr>
            <w:tcW w:w="6233" w:type="dxa"/>
            <w:tcBorders>
              <w:top w:val="nil"/>
              <w:left w:val="nil"/>
              <w:bottom w:val="nil"/>
              <w:right w:val="nil"/>
            </w:tcBorders>
            <w:shd w:val="clear" w:color="auto" w:fill="auto"/>
            <w:noWrap/>
            <w:vAlign w:val="bottom"/>
          </w:tcPr>
          <w:p w14:paraId="5D36B6D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PANTOTHENATE</w:t>
            </w:r>
          </w:p>
        </w:tc>
        <w:tc>
          <w:tcPr>
            <w:tcW w:w="1237" w:type="dxa"/>
            <w:tcBorders>
              <w:top w:val="nil"/>
              <w:left w:val="nil"/>
              <w:bottom w:val="nil"/>
              <w:right w:val="nil"/>
            </w:tcBorders>
            <w:shd w:val="clear" w:color="auto" w:fill="auto"/>
            <w:noWrap/>
            <w:vAlign w:val="bottom"/>
          </w:tcPr>
          <w:p w14:paraId="1710B0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765B24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2182EB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368E93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D81A7AC" w14:textId="77777777" w:rsidTr="004464B9">
        <w:trPr>
          <w:trHeight w:val="285"/>
        </w:trPr>
        <w:tc>
          <w:tcPr>
            <w:tcW w:w="6233" w:type="dxa"/>
            <w:tcBorders>
              <w:top w:val="nil"/>
              <w:left w:val="nil"/>
              <w:bottom w:val="nil"/>
              <w:right w:val="nil"/>
            </w:tcBorders>
            <w:shd w:val="clear" w:color="auto" w:fill="auto"/>
            <w:noWrap/>
            <w:vAlign w:val="bottom"/>
          </w:tcPr>
          <w:p w14:paraId="72158BD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L-Tyrosine</w:t>
            </w:r>
          </w:p>
        </w:tc>
        <w:tc>
          <w:tcPr>
            <w:tcW w:w="1237" w:type="dxa"/>
            <w:tcBorders>
              <w:top w:val="nil"/>
              <w:left w:val="nil"/>
              <w:bottom w:val="nil"/>
              <w:right w:val="nil"/>
            </w:tcBorders>
            <w:shd w:val="clear" w:color="auto" w:fill="auto"/>
            <w:noWrap/>
            <w:vAlign w:val="bottom"/>
          </w:tcPr>
          <w:p w14:paraId="3FA190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43B7F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69A0CC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8D9FB1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8D0BC2C" w14:textId="77777777" w:rsidTr="004464B9">
        <w:trPr>
          <w:trHeight w:val="285"/>
        </w:trPr>
        <w:tc>
          <w:tcPr>
            <w:tcW w:w="6233" w:type="dxa"/>
            <w:tcBorders>
              <w:top w:val="nil"/>
              <w:left w:val="nil"/>
              <w:bottom w:val="nil"/>
              <w:right w:val="nil"/>
            </w:tcBorders>
            <w:shd w:val="clear" w:color="auto" w:fill="auto"/>
            <w:noWrap/>
            <w:vAlign w:val="bottom"/>
          </w:tcPr>
          <w:p w14:paraId="320A4BE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N-Methyl-L-glutamic acid</w:t>
            </w:r>
          </w:p>
        </w:tc>
        <w:tc>
          <w:tcPr>
            <w:tcW w:w="1237" w:type="dxa"/>
            <w:tcBorders>
              <w:top w:val="nil"/>
              <w:left w:val="nil"/>
              <w:bottom w:val="nil"/>
              <w:right w:val="nil"/>
            </w:tcBorders>
            <w:shd w:val="clear" w:color="auto" w:fill="auto"/>
            <w:noWrap/>
            <w:vAlign w:val="bottom"/>
          </w:tcPr>
          <w:p w14:paraId="500F7F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7DA647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6F050D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2FF0ED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D90FA0A" w14:textId="77777777" w:rsidTr="004464B9">
        <w:trPr>
          <w:trHeight w:val="285"/>
        </w:trPr>
        <w:tc>
          <w:tcPr>
            <w:tcW w:w="6233" w:type="dxa"/>
            <w:tcBorders>
              <w:top w:val="nil"/>
              <w:left w:val="nil"/>
              <w:bottom w:val="nil"/>
              <w:right w:val="nil"/>
            </w:tcBorders>
            <w:shd w:val="clear" w:color="auto" w:fill="auto"/>
            <w:noWrap/>
            <w:vAlign w:val="bottom"/>
          </w:tcPr>
          <w:p w14:paraId="0ACFB47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3,5 dihydroxybenzyl alcohol</w:t>
            </w:r>
          </w:p>
        </w:tc>
        <w:tc>
          <w:tcPr>
            <w:tcW w:w="1237" w:type="dxa"/>
            <w:tcBorders>
              <w:top w:val="nil"/>
              <w:left w:val="nil"/>
              <w:bottom w:val="nil"/>
              <w:right w:val="nil"/>
            </w:tcBorders>
            <w:shd w:val="clear" w:color="auto" w:fill="auto"/>
            <w:noWrap/>
            <w:vAlign w:val="bottom"/>
          </w:tcPr>
          <w:p w14:paraId="5D4AC9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920AA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152E9F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8A503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540C730" w14:textId="77777777" w:rsidTr="004464B9">
        <w:trPr>
          <w:trHeight w:val="285"/>
        </w:trPr>
        <w:tc>
          <w:tcPr>
            <w:tcW w:w="6233" w:type="dxa"/>
            <w:tcBorders>
              <w:top w:val="nil"/>
              <w:left w:val="nil"/>
              <w:bottom w:val="nil"/>
              <w:right w:val="nil"/>
            </w:tcBorders>
            <w:shd w:val="clear" w:color="auto" w:fill="auto"/>
            <w:noWrap/>
            <w:vAlign w:val="bottom"/>
          </w:tcPr>
          <w:p w14:paraId="2DD52E8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DL-Leucine</w:t>
            </w:r>
          </w:p>
        </w:tc>
        <w:tc>
          <w:tcPr>
            <w:tcW w:w="1237" w:type="dxa"/>
            <w:tcBorders>
              <w:top w:val="nil"/>
              <w:left w:val="nil"/>
              <w:bottom w:val="nil"/>
              <w:right w:val="nil"/>
            </w:tcBorders>
            <w:shd w:val="clear" w:color="auto" w:fill="auto"/>
            <w:noWrap/>
            <w:vAlign w:val="bottom"/>
          </w:tcPr>
          <w:p w14:paraId="66676D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8D9F9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4D4175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633CF99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E6ACCD8" w14:textId="77777777" w:rsidTr="004464B9">
        <w:trPr>
          <w:trHeight w:val="285"/>
        </w:trPr>
        <w:tc>
          <w:tcPr>
            <w:tcW w:w="6233" w:type="dxa"/>
            <w:tcBorders>
              <w:top w:val="nil"/>
              <w:left w:val="nil"/>
              <w:bottom w:val="nil"/>
              <w:right w:val="nil"/>
            </w:tcBorders>
            <w:shd w:val="clear" w:color="auto" w:fill="auto"/>
            <w:noWrap/>
            <w:vAlign w:val="bottom"/>
          </w:tcPr>
          <w:p w14:paraId="11265D6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L-Isoleucine</w:t>
            </w:r>
          </w:p>
        </w:tc>
        <w:tc>
          <w:tcPr>
            <w:tcW w:w="1237" w:type="dxa"/>
            <w:tcBorders>
              <w:top w:val="nil"/>
              <w:left w:val="nil"/>
              <w:bottom w:val="nil"/>
              <w:right w:val="nil"/>
            </w:tcBorders>
            <w:shd w:val="clear" w:color="auto" w:fill="auto"/>
            <w:noWrap/>
            <w:vAlign w:val="bottom"/>
          </w:tcPr>
          <w:p w14:paraId="07D9C7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8BB01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492B26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tcPr>
          <w:p w14:paraId="17673B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072BE18A" w14:textId="77777777" w:rsidTr="004464B9">
        <w:trPr>
          <w:trHeight w:val="285"/>
        </w:trPr>
        <w:tc>
          <w:tcPr>
            <w:tcW w:w="6233" w:type="dxa"/>
            <w:tcBorders>
              <w:top w:val="nil"/>
              <w:left w:val="nil"/>
              <w:bottom w:val="nil"/>
              <w:right w:val="nil"/>
            </w:tcBorders>
            <w:shd w:val="clear" w:color="auto" w:fill="auto"/>
            <w:noWrap/>
            <w:vAlign w:val="bottom"/>
          </w:tcPr>
          <w:p w14:paraId="124173D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N-Acetyl-DL-tryptophan</w:t>
            </w:r>
          </w:p>
        </w:tc>
        <w:tc>
          <w:tcPr>
            <w:tcW w:w="1237" w:type="dxa"/>
            <w:tcBorders>
              <w:top w:val="nil"/>
              <w:left w:val="nil"/>
              <w:bottom w:val="nil"/>
              <w:right w:val="nil"/>
            </w:tcBorders>
            <w:shd w:val="clear" w:color="auto" w:fill="auto"/>
            <w:noWrap/>
            <w:vAlign w:val="bottom"/>
          </w:tcPr>
          <w:p w14:paraId="740655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21B35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8EE7E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tcPr>
          <w:p w14:paraId="507DDA4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8F0B5EF" w14:textId="77777777" w:rsidTr="004464B9">
        <w:trPr>
          <w:trHeight w:val="285"/>
        </w:trPr>
        <w:tc>
          <w:tcPr>
            <w:tcW w:w="6233" w:type="dxa"/>
            <w:tcBorders>
              <w:top w:val="nil"/>
              <w:left w:val="nil"/>
              <w:bottom w:val="nil"/>
              <w:right w:val="nil"/>
            </w:tcBorders>
            <w:shd w:val="clear" w:color="auto" w:fill="auto"/>
            <w:noWrap/>
            <w:vAlign w:val="bottom"/>
          </w:tcPr>
          <w:p w14:paraId="3978156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N-ACETYLGLUTAMATE</w:t>
            </w:r>
          </w:p>
        </w:tc>
        <w:tc>
          <w:tcPr>
            <w:tcW w:w="1237" w:type="dxa"/>
            <w:tcBorders>
              <w:top w:val="nil"/>
              <w:left w:val="nil"/>
              <w:bottom w:val="nil"/>
              <w:right w:val="nil"/>
            </w:tcBorders>
            <w:shd w:val="clear" w:color="auto" w:fill="auto"/>
            <w:noWrap/>
            <w:vAlign w:val="bottom"/>
          </w:tcPr>
          <w:p w14:paraId="4ED988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A4CE0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42592B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tcPr>
          <w:p w14:paraId="71EE95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5735252F" w14:textId="77777777" w:rsidTr="004464B9">
        <w:trPr>
          <w:trHeight w:val="285"/>
        </w:trPr>
        <w:tc>
          <w:tcPr>
            <w:tcW w:w="6233" w:type="dxa"/>
            <w:tcBorders>
              <w:top w:val="nil"/>
              <w:left w:val="nil"/>
              <w:bottom w:val="nil"/>
              <w:right w:val="nil"/>
            </w:tcBorders>
            <w:shd w:val="clear" w:color="auto" w:fill="auto"/>
            <w:noWrap/>
            <w:vAlign w:val="bottom"/>
          </w:tcPr>
          <w:p w14:paraId="7580728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1-Methyl-L-histidine</w:t>
            </w:r>
          </w:p>
        </w:tc>
        <w:tc>
          <w:tcPr>
            <w:tcW w:w="1237" w:type="dxa"/>
            <w:tcBorders>
              <w:top w:val="nil"/>
              <w:left w:val="nil"/>
              <w:bottom w:val="nil"/>
              <w:right w:val="nil"/>
            </w:tcBorders>
            <w:shd w:val="clear" w:color="auto" w:fill="auto"/>
            <w:noWrap/>
            <w:vAlign w:val="bottom"/>
          </w:tcPr>
          <w:p w14:paraId="5BB79E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E49A5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A5CB8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217D43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BD93310" w14:textId="77777777" w:rsidTr="004464B9">
        <w:trPr>
          <w:trHeight w:val="285"/>
        </w:trPr>
        <w:tc>
          <w:tcPr>
            <w:tcW w:w="6233" w:type="dxa"/>
            <w:tcBorders>
              <w:top w:val="nil"/>
              <w:left w:val="nil"/>
              <w:bottom w:val="nil"/>
              <w:right w:val="nil"/>
            </w:tcBorders>
            <w:shd w:val="clear" w:color="auto" w:fill="auto"/>
            <w:noWrap/>
            <w:vAlign w:val="bottom"/>
          </w:tcPr>
          <w:p w14:paraId="2CE068C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N-ACETYLASPARAGINE</w:t>
            </w:r>
          </w:p>
        </w:tc>
        <w:tc>
          <w:tcPr>
            <w:tcW w:w="1237" w:type="dxa"/>
            <w:tcBorders>
              <w:top w:val="nil"/>
              <w:left w:val="nil"/>
              <w:bottom w:val="nil"/>
              <w:right w:val="nil"/>
            </w:tcBorders>
            <w:shd w:val="clear" w:color="auto" w:fill="auto"/>
            <w:noWrap/>
            <w:vAlign w:val="bottom"/>
          </w:tcPr>
          <w:p w14:paraId="3821231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A4C00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00AAAC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E9F99B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C5991F2" w14:textId="77777777" w:rsidTr="004464B9">
        <w:trPr>
          <w:trHeight w:val="285"/>
        </w:trPr>
        <w:tc>
          <w:tcPr>
            <w:tcW w:w="6233" w:type="dxa"/>
            <w:tcBorders>
              <w:top w:val="nil"/>
              <w:left w:val="nil"/>
              <w:bottom w:val="nil"/>
              <w:right w:val="nil"/>
            </w:tcBorders>
            <w:shd w:val="clear" w:color="auto" w:fill="auto"/>
            <w:noWrap/>
            <w:vAlign w:val="bottom"/>
          </w:tcPr>
          <w:p w14:paraId="1688BE8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N-Acetyl-S-(3,4-dihydroxybutyl) -L-cysteine</w:t>
            </w:r>
          </w:p>
        </w:tc>
        <w:tc>
          <w:tcPr>
            <w:tcW w:w="1237" w:type="dxa"/>
            <w:tcBorders>
              <w:top w:val="nil"/>
              <w:left w:val="nil"/>
              <w:bottom w:val="nil"/>
              <w:right w:val="nil"/>
            </w:tcBorders>
            <w:shd w:val="clear" w:color="auto" w:fill="auto"/>
            <w:noWrap/>
            <w:vAlign w:val="bottom"/>
          </w:tcPr>
          <w:p w14:paraId="1701E4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EA45F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42FBCB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0C68E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0403EB71" w14:textId="77777777" w:rsidTr="004464B9">
        <w:trPr>
          <w:trHeight w:val="285"/>
        </w:trPr>
        <w:tc>
          <w:tcPr>
            <w:tcW w:w="6233" w:type="dxa"/>
            <w:tcBorders>
              <w:top w:val="nil"/>
              <w:left w:val="nil"/>
              <w:bottom w:val="nil"/>
              <w:right w:val="nil"/>
            </w:tcBorders>
            <w:shd w:val="clear" w:color="auto" w:fill="auto"/>
            <w:noWrap/>
            <w:vAlign w:val="bottom"/>
          </w:tcPr>
          <w:p w14:paraId="4340CF4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Biotin</w:t>
            </w:r>
          </w:p>
        </w:tc>
        <w:tc>
          <w:tcPr>
            <w:tcW w:w="1237" w:type="dxa"/>
            <w:tcBorders>
              <w:top w:val="nil"/>
              <w:left w:val="nil"/>
              <w:bottom w:val="nil"/>
              <w:right w:val="nil"/>
            </w:tcBorders>
            <w:shd w:val="clear" w:color="auto" w:fill="auto"/>
            <w:noWrap/>
            <w:vAlign w:val="bottom"/>
          </w:tcPr>
          <w:p w14:paraId="285B981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CE6EC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22142F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7B6C47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0DF20F33" w14:textId="77777777" w:rsidTr="004464B9">
        <w:trPr>
          <w:trHeight w:val="285"/>
        </w:trPr>
        <w:tc>
          <w:tcPr>
            <w:tcW w:w="6233" w:type="dxa"/>
            <w:tcBorders>
              <w:top w:val="nil"/>
              <w:left w:val="nil"/>
              <w:bottom w:val="nil"/>
              <w:right w:val="nil"/>
            </w:tcBorders>
            <w:shd w:val="clear" w:color="auto" w:fill="auto"/>
            <w:noWrap/>
            <w:vAlign w:val="bottom"/>
          </w:tcPr>
          <w:p w14:paraId="256BF15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MEVALONATE</w:t>
            </w:r>
          </w:p>
        </w:tc>
        <w:tc>
          <w:tcPr>
            <w:tcW w:w="1237" w:type="dxa"/>
            <w:tcBorders>
              <w:top w:val="nil"/>
              <w:left w:val="nil"/>
              <w:bottom w:val="nil"/>
              <w:right w:val="nil"/>
            </w:tcBorders>
            <w:shd w:val="clear" w:color="auto" w:fill="auto"/>
            <w:noWrap/>
            <w:vAlign w:val="bottom"/>
          </w:tcPr>
          <w:p w14:paraId="391685A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01212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05C0F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6C927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2B0CC413" w14:textId="77777777" w:rsidTr="004464B9">
        <w:trPr>
          <w:trHeight w:val="285"/>
        </w:trPr>
        <w:tc>
          <w:tcPr>
            <w:tcW w:w="6233" w:type="dxa"/>
            <w:tcBorders>
              <w:top w:val="nil"/>
              <w:left w:val="nil"/>
              <w:bottom w:val="nil"/>
              <w:right w:val="nil"/>
            </w:tcBorders>
            <w:shd w:val="clear" w:color="auto" w:fill="auto"/>
            <w:noWrap/>
            <w:vAlign w:val="bottom"/>
          </w:tcPr>
          <w:p w14:paraId="1A3DBD1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w:t>
            </w:r>
            <w:proofErr w:type="spellStart"/>
            <w:r w:rsidRPr="004464B9">
              <w:rPr>
                <w:rFonts w:ascii="Times New Roman" w:hAnsi="Times New Roman" w:cs="Times New Roman"/>
              </w:rPr>
              <w:t>Methylhippuric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4D8B0F1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ACEBDF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185BB4E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1137F7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2D9FF255" w14:textId="77777777" w:rsidTr="004464B9">
        <w:trPr>
          <w:trHeight w:val="285"/>
        </w:trPr>
        <w:tc>
          <w:tcPr>
            <w:tcW w:w="6233" w:type="dxa"/>
            <w:tcBorders>
              <w:top w:val="nil"/>
              <w:left w:val="nil"/>
              <w:bottom w:val="nil"/>
              <w:right w:val="nil"/>
            </w:tcBorders>
            <w:shd w:val="clear" w:color="auto" w:fill="auto"/>
            <w:noWrap/>
            <w:vAlign w:val="bottom"/>
          </w:tcPr>
          <w:p w14:paraId="23CAE26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10-hydroxydecanoic acid</w:t>
            </w:r>
          </w:p>
        </w:tc>
        <w:tc>
          <w:tcPr>
            <w:tcW w:w="1237" w:type="dxa"/>
            <w:tcBorders>
              <w:top w:val="nil"/>
              <w:left w:val="nil"/>
              <w:bottom w:val="nil"/>
              <w:right w:val="nil"/>
            </w:tcBorders>
            <w:shd w:val="clear" w:color="auto" w:fill="auto"/>
            <w:noWrap/>
            <w:vAlign w:val="bottom"/>
          </w:tcPr>
          <w:p w14:paraId="395C20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E4C00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64B801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22056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1C9A10E6" w14:textId="77777777" w:rsidTr="004464B9">
        <w:trPr>
          <w:trHeight w:val="285"/>
        </w:trPr>
        <w:tc>
          <w:tcPr>
            <w:tcW w:w="6233" w:type="dxa"/>
            <w:tcBorders>
              <w:top w:val="nil"/>
              <w:left w:val="nil"/>
              <w:bottom w:val="nil"/>
              <w:right w:val="nil"/>
            </w:tcBorders>
            <w:shd w:val="clear" w:color="auto" w:fill="auto"/>
            <w:noWrap/>
            <w:vAlign w:val="bottom"/>
          </w:tcPr>
          <w:p w14:paraId="6C2067D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GLUCURONATE</w:t>
            </w:r>
          </w:p>
        </w:tc>
        <w:tc>
          <w:tcPr>
            <w:tcW w:w="1237" w:type="dxa"/>
            <w:tcBorders>
              <w:top w:val="nil"/>
              <w:left w:val="nil"/>
              <w:bottom w:val="nil"/>
              <w:right w:val="nil"/>
            </w:tcBorders>
            <w:shd w:val="clear" w:color="auto" w:fill="auto"/>
            <w:noWrap/>
            <w:vAlign w:val="bottom"/>
          </w:tcPr>
          <w:p w14:paraId="323CA6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BCA9A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068358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7DAB6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19832FCA" w14:textId="77777777" w:rsidTr="004464B9">
        <w:trPr>
          <w:trHeight w:val="285"/>
        </w:trPr>
        <w:tc>
          <w:tcPr>
            <w:tcW w:w="6233" w:type="dxa"/>
            <w:tcBorders>
              <w:top w:val="nil"/>
              <w:left w:val="nil"/>
              <w:bottom w:val="nil"/>
              <w:right w:val="nil"/>
            </w:tcBorders>
            <w:shd w:val="clear" w:color="auto" w:fill="auto"/>
            <w:noWrap/>
            <w:vAlign w:val="bottom"/>
          </w:tcPr>
          <w:p w14:paraId="5D86FAB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L-CARNITINE</w:t>
            </w:r>
          </w:p>
        </w:tc>
        <w:tc>
          <w:tcPr>
            <w:tcW w:w="1237" w:type="dxa"/>
            <w:tcBorders>
              <w:top w:val="nil"/>
              <w:left w:val="nil"/>
              <w:bottom w:val="nil"/>
              <w:right w:val="nil"/>
            </w:tcBorders>
            <w:shd w:val="clear" w:color="auto" w:fill="auto"/>
            <w:noWrap/>
            <w:vAlign w:val="bottom"/>
          </w:tcPr>
          <w:p w14:paraId="1E4DB4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602E6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85521F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55041A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0.008</w:t>
            </w:r>
          </w:p>
        </w:tc>
      </w:tr>
      <w:tr w:rsidR="002260FA" w:rsidRPr="004464B9" w14:paraId="6107FBE0" w14:textId="77777777" w:rsidTr="004464B9">
        <w:trPr>
          <w:trHeight w:val="285"/>
        </w:trPr>
        <w:tc>
          <w:tcPr>
            <w:tcW w:w="6233" w:type="dxa"/>
            <w:tcBorders>
              <w:top w:val="nil"/>
              <w:left w:val="nil"/>
              <w:bottom w:val="nil"/>
              <w:right w:val="nil"/>
            </w:tcBorders>
            <w:shd w:val="clear" w:color="auto" w:fill="auto"/>
            <w:noWrap/>
            <w:vAlign w:val="bottom"/>
          </w:tcPr>
          <w:p w14:paraId="58CD0B6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PIPECOLATE</w:t>
            </w:r>
          </w:p>
        </w:tc>
        <w:tc>
          <w:tcPr>
            <w:tcW w:w="1237" w:type="dxa"/>
            <w:tcBorders>
              <w:top w:val="nil"/>
              <w:left w:val="nil"/>
              <w:bottom w:val="nil"/>
              <w:right w:val="nil"/>
            </w:tcBorders>
            <w:shd w:val="clear" w:color="auto" w:fill="auto"/>
            <w:noWrap/>
            <w:vAlign w:val="bottom"/>
          </w:tcPr>
          <w:p w14:paraId="4D3B89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011CD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45FC75A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013B75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0.009</w:t>
            </w:r>
          </w:p>
        </w:tc>
      </w:tr>
      <w:tr w:rsidR="002260FA" w:rsidRPr="004464B9" w14:paraId="6CE909F5" w14:textId="77777777" w:rsidTr="004464B9">
        <w:trPr>
          <w:trHeight w:val="285"/>
        </w:trPr>
        <w:tc>
          <w:tcPr>
            <w:tcW w:w="6233" w:type="dxa"/>
            <w:tcBorders>
              <w:top w:val="nil"/>
              <w:left w:val="nil"/>
              <w:bottom w:val="nil"/>
              <w:right w:val="nil"/>
            </w:tcBorders>
            <w:shd w:val="clear" w:color="auto" w:fill="auto"/>
            <w:noWrap/>
            <w:vAlign w:val="bottom"/>
          </w:tcPr>
          <w:p w14:paraId="0A56984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N-ACETYLLEUCINE</w:t>
            </w:r>
          </w:p>
        </w:tc>
        <w:tc>
          <w:tcPr>
            <w:tcW w:w="1237" w:type="dxa"/>
            <w:tcBorders>
              <w:top w:val="nil"/>
              <w:left w:val="nil"/>
              <w:bottom w:val="nil"/>
              <w:right w:val="nil"/>
            </w:tcBorders>
            <w:shd w:val="clear" w:color="auto" w:fill="auto"/>
            <w:noWrap/>
            <w:vAlign w:val="bottom"/>
          </w:tcPr>
          <w:p w14:paraId="371C50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448481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4035AA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FBA66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28A6610A" w14:textId="77777777" w:rsidTr="004464B9">
        <w:trPr>
          <w:trHeight w:val="285"/>
        </w:trPr>
        <w:tc>
          <w:tcPr>
            <w:tcW w:w="6233" w:type="dxa"/>
            <w:tcBorders>
              <w:top w:val="nil"/>
              <w:left w:val="nil"/>
              <w:bottom w:val="nil"/>
              <w:right w:val="nil"/>
            </w:tcBorders>
            <w:shd w:val="clear" w:color="auto" w:fill="auto"/>
            <w:noWrap/>
            <w:vAlign w:val="bottom"/>
          </w:tcPr>
          <w:p w14:paraId="43300007" w14:textId="77777777" w:rsidR="002260FA" w:rsidRPr="004464B9" w:rsidRDefault="002260FA" w:rsidP="008B4452">
            <w:pPr>
              <w:rPr>
                <w:rFonts w:ascii="Times New Roman" w:hAnsi="Times New Roman" w:cs="Times New Roman"/>
              </w:rPr>
            </w:pPr>
            <w:proofErr w:type="gramStart"/>
            <w:r w:rsidRPr="004464B9">
              <w:rPr>
                <w:rFonts w:ascii="Times New Roman" w:hAnsi="Times New Roman" w:cs="Times New Roman"/>
              </w:rPr>
              <w:t>N,N</w:t>
            </w:r>
            <w:proofErr w:type="gramEnd"/>
            <w:r w:rsidRPr="004464B9">
              <w:rPr>
                <w:rFonts w:ascii="Times New Roman" w:hAnsi="Times New Roman" w:cs="Times New Roman"/>
              </w:rPr>
              <w:t>-DIMETHYL-ARGININE</w:t>
            </w:r>
          </w:p>
        </w:tc>
        <w:tc>
          <w:tcPr>
            <w:tcW w:w="1237" w:type="dxa"/>
            <w:tcBorders>
              <w:top w:val="nil"/>
              <w:left w:val="nil"/>
              <w:bottom w:val="nil"/>
              <w:right w:val="nil"/>
            </w:tcBorders>
            <w:shd w:val="clear" w:color="auto" w:fill="auto"/>
            <w:noWrap/>
            <w:vAlign w:val="bottom"/>
          </w:tcPr>
          <w:p w14:paraId="237DE8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04C8B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3965E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3ABE11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0EC38B35" w14:textId="77777777" w:rsidTr="004464B9">
        <w:trPr>
          <w:trHeight w:val="285"/>
        </w:trPr>
        <w:tc>
          <w:tcPr>
            <w:tcW w:w="6233" w:type="dxa"/>
            <w:tcBorders>
              <w:top w:val="nil"/>
              <w:left w:val="nil"/>
              <w:bottom w:val="nil"/>
              <w:right w:val="nil"/>
            </w:tcBorders>
            <w:shd w:val="clear" w:color="auto" w:fill="auto"/>
            <w:noWrap/>
            <w:vAlign w:val="bottom"/>
          </w:tcPr>
          <w:p w14:paraId="11E5871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Cytidine</w:t>
            </w:r>
          </w:p>
        </w:tc>
        <w:tc>
          <w:tcPr>
            <w:tcW w:w="1237" w:type="dxa"/>
            <w:tcBorders>
              <w:top w:val="nil"/>
              <w:left w:val="nil"/>
              <w:bottom w:val="nil"/>
              <w:right w:val="nil"/>
            </w:tcBorders>
            <w:shd w:val="clear" w:color="auto" w:fill="auto"/>
            <w:noWrap/>
            <w:vAlign w:val="bottom"/>
          </w:tcPr>
          <w:p w14:paraId="2D7D2C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6133B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1AD67A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31225F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426DF000" w14:textId="77777777" w:rsidTr="004464B9">
        <w:trPr>
          <w:trHeight w:val="285"/>
        </w:trPr>
        <w:tc>
          <w:tcPr>
            <w:tcW w:w="6233" w:type="dxa"/>
            <w:tcBorders>
              <w:top w:val="nil"/>
              <w:left w:val="nil"/>
              <w:bottom w:val="nil"/>
              <w:right w:val="nil"/>
            </w:tcBorders>
            <w:shd w:val="clear" w:color="auto" w:fill="auto"/>
            <w:noWrap/>
            <w:vAlign w:val="bottom"/>
          </w:tcPr>
          <w:p w14:paraId="7EC02A6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Creatine</w:t>
            </w:r>
          </w:p>
        </w:tc>
        <w:tc>
          <w:tcPr>
            <w:tcW w:w="1237" w:type="dxa"/>
            <w:tcBorders>
              <w:top w:val="nil"/>
              <w:left w:val="nil"/>
              <w:bottom w:val="nil"/>
              <w:right w:val="nil"/>
            </w:tcBorders>
            <w:shd w:val="clear" w:color="auto" w:fill="auto"/>
            <w:noWrap/>
            <w:vAlign w:val="bottom"/>
          </w:tcPr>
          <w:p w14:paraId="2D2763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B117A0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883C8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02A3011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0.014</w:t>
            </w:r>
          </w:p>
        </w:tc>
      </w:tr>
      <w:tr w:rsidR="002260FA" w:rsidRPr="004464B9" w14:paraId="4B76C65F" w14:textId="77777777" w:rsidTr="004464B9">
        <w:trPr>
          <w:trHeight w:val="285"/>
        </w:trPr>
        <w:tc>
          <w:tcPr>
            <w:tcW w:w="6233" w:type="dxa"/>
            <w:tcBorders>
              <w:top w:val="nil"/>
              <w:left w:val="nil"/>
              <w:bottom w:val="nil"/>
              <w:right w:val="nil"/>
            </w:tcBorders>
            <w:shd w:val="clear" w:color="auto" w:fill="auto"/>
            <w:noWrap/>
            <w:vAlign w:val="bottom"/>
          </w:tcPr>
          <w:p w14:paraId="0E9D1AA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S-ADENOSYLHOMOCYSTEINE</w:t>
            </w:r>
          </w:p>
        </w:tc>
        <w:tc>
          <w:tcPr>
            <w:tcW w:w="1237" w:type="dxa"/>
            <w:tcBorders>
              <w:top w:val="nil"/>
              <w:left w:val="nil"/>
              <w:bottom w:val="nil"/>
              <w:right w:val="nil"/>
            </w:tcBorders>
            <w:shd w:val="clear" w:color="auto" w:fill="auto"/>
            <w:noWrap/>
            <w:vAlign w:val="bottom"/>
          </w:tcPr>
          <w:p w14:paraId="3C1348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ADD21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205A8E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D1F79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0.016</w:t>
            </w:r>
          </w:p>
        </w:tc>
      </w:tr>
      <w:tr w:rsidR="002260FA" w:rsidRPr="004464B9" w14:paraId="393BA861" w14:textId="77777777" w:rsidTr="004464B9">
        <w:trPr>
          <w:trHeight w:val="285"/>
        </w:trPr>
        <w:tc>
          <w:tcPr>
            <w:tcW w:w="6233" w:type="dxa"/>
            <w:tcBorders>
              <w:top w:val="nil"/>
              <w:left w:val="nil"/>
              <w:bottom w:val="nil"/>
              <w:right w:val="nil"/>
            </w:tcBorders>
            <w:shd w:val="clear" w:color="auto" w:fill="auto"/>
            <w:noWrap/>
            <w:vAlign w:val="bottom"/>
          </w:tcPr>
          <w:p w14:paraId="26A50D1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4-HYDROXY-3-METHOXYPHENYLGLYCOL</w:t>
            </w:r>
          </w:p>
        </w:tc>
        <w:tc>
          <w:tcPr>
            <w:tcW w:w="1237" w:type="dxa"/>
            <w:tcBorders>
              <w:top w:val="nil"/>
              <w:left w:val="nil"/>
              <w:bottom w:val="nil"/>
              <w:right w:val="nil"/>
            </w:tcBorders>
            <w:shd w:val="clear" w:color="auto" w:fill="auto"/>
            <w:noWrap/>
            <w:vAlign w:val="bottom"/>
          </w:tcPr>
          <w:p w14:paraId="24F513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8EFCE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52DB49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418F805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0.018</w:t>
            </w:r>
          </w:p>
        </w:tc>
      </w:tr>
      <w:tr w:rsidR="002260FA" w:rsidRPr="004464B9" w14:paraId="5839037B" w14:textId="77777777" w:rsidTr="004464B9">
        <w:trPr>
          <w:trHeight w:val="285"/>
        </w:trPr>
        <w:tc>
          <w:tcPr>
            <w:tcW w:w="6233" w:type="dxa"/>
            <w:tcBorders>
              <w:top w:val="nil"/>
              <w:left w:val="nil"/>
              <w:bottom w:val="nil"/>
              <w:right w:val="nil"/>
            </w:tcBorders>
            <w:shd w:val="clear" w:color="auto" w:fill="auto"/>
            <w:noWrap/>
            <w:vAlign w:val="bottom"/>
          </w:tcPr>
          <w:p w14:paraId="40B7671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AZELATE</w:t>
            </w:r>
          </w:p>
        </w:tc>
        <w:tc>
          <w:tcPr>
            <w:tcW w:w="1237" w:type="dxa"/>
            <w:tcBorders>
              <w:top w:val="nil"/>
              <w:left w:val="nil"/>
              <w:bottom w:val="nil"/>
              <w:right w:val="nil"/>
            </w:tcBorders>
            <w:shd w:val="clear" w:color="auto" w:fill="auto"/>
            <w:noWrap/>
            <w:vAlign w:val="bottom"/>
          </w:tcPr>
          <w:p w14:paraId="56FB56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33D776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819583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2F5B2F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4C29E2D8" w14:textId="77777777" w:rsidTr="004464B9">
        <w:trPr>
          <w:trHeight w:val="285"/>
        </w:trPr>
        <w:tc>
          <w:tcPr>
            <w:tcW w:w="6233" w:type="dxa"/>
            <w:tcBorders>
              <w:top w:val="nil"/>
              <w:left w:val="nil"/>
              <w:bottom w:val="nil"/>
              <w:right w:val="nil"/>
            </w:tcBorders>
            <w:shd w:val="clear" w:color="auto" w:fill="auto"/>
            <w:noWrap/>
            <w:vAlign w:val="bottom"/>
          </w:tcPr>
          <w:p w14:paraId="1E476D5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ANTHRANILATE</w:t>
            </w:r>
          </w:p>
        </w:tc>
        <w:tc>
          <w:tcPr>
            <w:tcW w:w="1237" w:type="dxa"/>
            <w:tcBorders>
              <w:top w:val="nil"/>
              <w:left w:val="nil"/>
              <w:bottom w:val="nil"/>
              <w:right w:val="nil"/>
            </w:tcBorders>
            <w:shd w:val="clear" w:color="auto" w:fill="auto"/>
            <w:noWrap/>
            <w:vAlign w:val="bottom"/>
          </w:tcPr>
          <w:p w14:paraId="353951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72FA96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127E6E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176300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0.021</w:t>
            </w:r>
          </w:p>
        </w:tc>
      </w:tr>
      <w:tr w:rsidR="002260FA" w:rsidRPr="004464B9" w14:paraId="4456A618" w14:textId="77777777" w:rsidTr="004464B9">
        <w:trPr>
          <w:trHeight w:val="285"/>
        </w:trPr>
        <w:tc>
          <w:tcPr>
            <w:tcW w:w="6233" w:type="dxa"/>
            <w:tcBorders>
              <w:top w:val="nil"/>
              <w:left w:val="nil"/>
              <w:bottom w:val="nil"/>
              <w:right w:val="nil"/>
            </w:tcBorders>
            <w:shd w:val="clear" w:color="auto" w:fill="auto"/>
            <w:noWrap/>
            <w:vAlign w:val="bottom"/>
          </w:tcPr>
          <w:p w14:paraId="7DF058C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Succinic acid</w:t>
            </w:r>
          </w:p>
        </w:tc>
        <w:tc>
          <w:tcPr>
            <w:tcW w:w="1237" w:type="dxa"/>
            <w:tcBorders>
              <w:top w:val="nil"/>
              <w:left w:val="nil"/>
              <w:bottom w:val="nil"/>
              <w:right w:val="nil"/>
            </w:tcBorders>
            <w:shd w:val="clear" w:color="auto" w:fill="auto"/>
            <w:noWrap/>
            <w:vAlign w:val="bottom"/>
          </w:tcPr>
          <w:p w14:paraId="0889A74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3E212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32EC80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60DA3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0.022</w:t>
            </w:r>
          </w:p>
        </w:tc>
      </w:tr>
      <w:tr w:rsidR="002260FA" w:rsidRPr="004464B9" w14:paraId="6B8A770D" w14:textId="77777777" w:rsidTr="004464B9">
        <w:trPr>
          <w:trHeight w:val="285"/>
        </w:trPr>
        <w:tc>
          <w:tcPr>
            <w:tcW w:w="6233" w:type="dxa"/>
            <w:tcBorders>
              <w:top w:val="nil"/>
              <w:left w:val="nil"/>
              <w:bottom w:val="nil"/>
              <w:right w:val="nil"/>
            </w:tcBorders>
            <w:shd w:val="clear" w:color="auto" w:fill="auto"/>
            <w:noWrap/>
            <w:vAlign w:val="bottom"/>
          </w:tcPr>
          <w:p w14:paraId="4B2ECF3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O-ACETYLCARNITINE</w:t>
            </w:r>
          </w:p>
        </w:tc>
        <w:tc>
          <w:tcPr>
            <w:tcW w:w="1237" w:type="dxa"/>
            <w:tcBorders>
              <w:top w:val="nil"/>
              <w:left w:val="nil"/>
              <w:bottom w:val="nil"/>
              <w:right w:val="nil"/>
            </w:tcBorders>
            <w:shd w:val="clear" w:color="auto" w:fill="auto"/>
            <w:noWrap/>
            <w:vAlign w:val="bottom"/>
          </w:tcPr>
          <w:p w14:paraId="5DD166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54D62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4D11E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257DF0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0.028</w:t>
            </w:r>
          </w:p>
        </w:tc>
      </w:tr>
      <w:tr w:rsidR="002260FA" w:rsidRPr="004464B9" w14:paraId="67306E92" w14:textId="77777777" w:rsidTr="004464B9">
        <w:trPr>
          <w:trHeight w:val="285"/>
        </w:trPr>
        <w:tc>
          <w:tcPr>
            <w:tcW w:w="6233" w:type="dxa"/>
            <w:tcBorders>
              <w:top w:val="nil"/>
              <w:left w:val="nil"/>
              <w:bottom w:val="nil"/>
              <w:right w:val="nil"/>
            </w:tcBorders>
            <w:shd w:val="clear" w:color="auto" w:fill="auto"/>
            <w:noWrap/>
            <w:vAlign w:val="bottom"/>
          </w:tcPr>
          <w:p w14:paraId="3A06247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4-Hydroxyhippuric acid</w:t>
            </w:r>
          </w:p>
        </w:tc>
        <w:tc>
          <w:tcPr>
            <w:tcW w:w="1237" w:type="dxa"/>
            <w:tcBorders>
              <w:top w:val="nil"/>
              <w:left w:val="nil"/>
              <w:bottom w:val="nil"/>
              <w:right w:val="nil"/>
            </w:tcBorders>
            <w:shd w:val="clear" w:color="auto" w:fill="auto"/>
            <w:noWrap/>
            <w:vAlign w:val="bottom"/>
          </w:tcPr>
          <w:p w14:paraId="18B27F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2C4569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113B39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81C77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2065E46B" w14:textId="77777777" w:rsidTr="004464B9">
        <w:trPr>
          <w:trHeight w:val="285"/>
        </w:trPr>
        <w:tc>
          <w:tcPr>
            <w:tcW w:w="6233" w:type="dxa"/>
            <w:tcBorders>
              <w:top w:val="nil"/>
              <w:left w:val="nil"/>
              <w:bottom w:val="nil"/>
              <w:right w:val="nil"/>
            </w:tcBorders>
            <w:shd w:val="clear" w:color="auto" w:fill="auto"/>
            <w:noWrap/>
            <w:vAlign w:val="bottom"/>
          </w:tcPr>
          <w:p w14:paraId="480EC3D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N-ACETYLLEUCINE</w:t>
            </w:r>
          </w:p>
        </w:tc>
        <w:tc>
          <w:tcPr>
            <w:tcW w:w="1237" w:type="dxa"/>
            <w:tcBorders>
              <w:top w:val="nil"/>
              <w:left w:val="nil"/>
              <w:bottom w:val="nil"/>
              <w:right w:val="nil"/>
            </w:tcBorders>
            <w:shd w:val="clear" w:color="auto" w:fill="auto"/>
            <w:noWrap/>
            <w:vAlign w:val="bottom"/>
          </w:tcPr>
          <w:p w14:paraId="797BB8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A6930E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084BB7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0F17D5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34D6CE1E" w14:textId="77777777" w:rsidTr="004464B9">
        <w:trPr>
          <w:trHeight w:val="285"/>
        </w:trPr>
        <w:tc>
          <w:tcPr>
            <w:tcW w:w="6233" w:type="dxa"/>
            <w:tcBorders>
              <w:top w:val="nil"/>
              <w:left w:val="nil"/>
              <w:bottom w:val="nil"/>
              <w:right w:val="nil"/>
            </w:tcBorders>
            <w:shd w:val="clear" w:color="auto" w:fill="auto"/>
            <w:noWrap/>
            <w:vAlign w:val="bottom"/>
          </w:tcPr>
          <w:p w14:paraId="7FF8A5B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L-Methionine</w:t>
            </w:r>
          </w:p>
        </w:tc>
        <w:tc>
          <w:tcPr>
            <w:tcW w:w="1237" w:type="dxa"/>
            <w:tcBorders>
              <w:top w:val="nil"/>
              <w:left w:val="nil"/>
              <w:bottom w:val="nil"/>
              <w:right w:val="nil"/>
            </w:tcBorders>
            <w:shd w:val="clear" w:color="auto" w:fill="auto"/>
            <w:noWrap/>
            <w:vAlign w:val="bottom"/>
          </w:tcPr>
          <w:p w14:paraId="00F9B32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65A7AA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820BE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B4C2FE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0.031</w:t>
            </w:r>
          </w:p>
        </w:tc>
      </w:tr>
      <w:tr w:rsidR="002260FA" w:rsidRPr="004464B9" w14:paraId="1EF985DD" w14:textId="77777777" w:rsidTr="004464B9">
        <w:trPr>
          <w:trHeight w:val="285"/>
        </w:trPr>
        <w:tc>
          <w:tcPr>
            <w:tcW w:w="6233" w:type="dxa"/>
            <w:tcBorders>
              <w:top w:val="nil"/>
              <w:left w:val="nil"/>
              <w:bottom w:val="nil"/>
              <w:right w:val="nil"/>
            </w:tcBorders>
            <w:shd w:val="clear" w:color="auto" w:fill="auto"/>
            <w:noWrap/>
            <w:vAlign w:val="bottom"/>
          </w:tcPr>
          <w:p w14:paraId="2FAE320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2-aminophenol</w:t>
            </w:r>
          </w:p>
        </w:tc>
        <w:tc>
          <w:tcPr>
            <w:tcW w:w="1237" w:type="dxa"/>
            <w:tcBorders>
              <w:top w:val="nil"/>
              <w:left w:val="nil"/>
              <w:bottom w:val="nil"/>
              <w:right w:val="nil"/>
            </w:tcBorders>
            <w:shd w:val="clear" w:color="auto" w:fill="auto"/>
            <w:noWrap/>
            <w:vAlign w:val="bottom"/>
          </w:tcPr>
          <w:p w14:paraId="48C254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235FB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4BFC96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41B86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0.032</w:t>
            </w:r>
          </w:p>
        </w:tc>
      </w:tr>
      <w:tr w:rsidR="002260FA" w:rsidRPr="004464B9" w14:paraId="31B2C5A1" w14:textId="77777777" w:rsidTr="004464B9">
        <w:trPr>
          <w:trHeight w:val="285"/>
        </w:trPr>
        <w:tc>
          <w:tcPr>
            <w:tcW w:w="6233" w:type="dxa"/>
            <w:tcBorders>
              <w:top w:val="nil"/>
              <w:left w:val="nil"/>
              <w:bottom w:val="nil"/>
              <w:right w:val="nil"/>
            </w:tcBorders>
            <w:shd w:val="clear" w:color="auto" w:fill="auto"/>
            <w:noWrap/>
            <w:vAlign w:val="bottom"/>
          </w:tcPr>
          <w:p w14:paraId="65912F7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SUBERATE</w:t>
            </w:r>
          </w:p>
        </w:tc>
        <w:tc>
          <w:tcPr>
            <w:tcW w:w="1237" w:type="dxa"/>
            <w:tcBorders>
              <w:top w:val="nil"/>
              <w:left w:val="nil"/>
              <w:bottom w:val="nil"/>
              <w:right w:val="nil"/>
            </w:tcBorders>
            <w:shd w:val="clear" w:color="auto" w:fill="auto"/>
            <w:noWrap/>
            <w:vAlign w:val="bottom"/>
          </w:tcPr>
          <w:p w14:paraId="0DD80E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4B220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309183E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97D29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0.033</w:t>
            </w:r>
          </w:p>
        </w:tc>
      </w:tr>
      <w:tr w:rsidR="002260FA" w:rsidRPr="004464B9" w14:paraId="57DC0C5C" w14:textId="77777777" w:rsidTr="004464B9">
        <w:trPr>
          <w:trHeight w:val="285"/>
        </w:trPr>
        <w:tc>
          <w:tcPr>
            <w:tcW w:w="6233" w:type="dxa"/>
            <w:tcBorders>
              <w:top w:val="nil"/>
              <w:left w:val="nil"/>
              <w:bottom w:val="nil"/>
              <w:right w:val="nil"/>
            </w:tcBorders>
            <w:shd w:val="clear" w:color="auto" w:fill="auto"/>
            <w:noWrap/>
            <w:vAlign w:val="bottom"/>
          </w:tcPr>
          <w:p w14:paraId="3254778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3,4-Dihydroxybenzaldehyde</w:t>
            </w:r>
          </w:p>
        </w:tc>
        <w:tc>
          <w:tcPr>
            <w:tcW w:w="1237" w:type="dxa"/>
            <w:tcBorders>
              <w:top w:val="nil"/>
              <w:left w:val="nil"/>
              <w:bottom w:val="nil"/>
              <w:right w:val="nil"/>
            </w:tcBorders>
            <w:shd w:val="clear" w:color="auto" w:fill="auto"/>
            <w:noWrap/>
            <w:vAlign w:val="bottom"/>
          </w:tcPr>
          <w:p w14:paraId="6D7B09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421C2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E36DE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A0DA0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6F9BFC87" w14:textId="77777777" w:rsidTr="004464B9">
        <w:trPr>
          <w:trHeight w:val="285"/>
        </w:trPr>
        <w:tc>
          <w:tcPr>
            <w:tcW w:w="6233" w:type="dxa"/>
            <w:tcBorders>
              <w:top w:val="nil"/>
              <w:left w:val="nil"/>
              <w:bottom w:val="nil"/>
              <w:right w:val="nil"/>
            </w:tcBorders>
            <w:shd w:val="clear" w:color="auto" w:fill="auto"/>
            <w:noWrap/>
            <w:vAlign w:val="bottom"/>
          </w:tcPr>
          <w:p w14:paraId="2FD30AE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Pyroglutamic acid</w:t>
            </w:r>
          </w:p>
        </w:tc>
        <w:tc>
          <w:tcPr>
            <w:tcW w:w="1237" w:type="dxa"/>
            <w:tcBorders>
              <w:top w:val="nil"/>
              <w:left w:val="nil"/>
              <w:bottom w:val="nil"/>
              <w:right w:val="nil"/>
            </w:tcBorders>
            <w:shd w:val="clear" w:color="auto" w:fill="auto"/>
            <w:noWrap/>
            <w:vAlign w:val="bottom"/>
          </w:tcPr>
          <w:p w14:paraId="4E550A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F928C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24261F5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658D0F9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4AB47D36" w14:textId="77777777" w:rsidTr="004464B9">
        <w:trPr>
          <w:trHeight w:val="285"/>
        </w:trPr>
        <w:tc>
          <w:tcPr>
            <w:tcW w:w="6233" w:type="dxa"/>
            <w:tcBorders>
              <w:top w:val="nil"/>
              <w:left w:val="nil"/>
              <w:bottom w:val="nil"/>
              <w:right w:val="nil"/>
            </w:tcBorders>
            <w:shd w:val="clear" w:color="auto" w:fill="auto"/>
            <w:noWrap/>
            <w:vAlign w:val="bottom"/>
          </w:tcPr>
          <w:p w14:paraId="4E33BDB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4-Pyridoxic acid</w:t>
            </w:r>
          </w:p>
        </w:tc>
        <w:tc>
          <w:tcPr>
            <w:tcW w:w="1237" w:type="dxa"/>
            <w:tcBorders>
              <w:top w:val="nil"/>
              <w:left w:val="nil"/>
              <w:bottom w:val="nil"/>
              <w:right w:val="nil"/>
            </w:tcBorders>
            <w:shd w:val="clear" w:color="auto" w:fill="auto"/>
            <w:noWrap/>
            <w:vAlign w:val="bottom"/>
          </w:tcPr>
          <w:p w14:paraId="32027DF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4A7F8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AEA8E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73597A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0.038</w:t>
            </w:r>
          </w:p>
        </w:tc>
      </w:tr>
      <w:tr w:rsidR="002260FA" w:rsidRPr="004464B9" w14:paraId="42958812" w14:textId="77777777" w:rsidTr="004464B9">
        <w:trPr>
          <w:trHeight w:val="285"/>
        </w:trPr>
        <w:tc>
          <w:tcPr>
            <w:tcW w:w="6233" w:type="dxa"/>
            <w:tcBorders>
              <w:top w:val="nil"/>
              <w:left w:val="nil"/>
              <w:bottom w:val="nil"/>
              <w:right w:val="nil"/>
            </w:tcBorders>
            <w:shd w:val="clear" w:color="auto" w:fill="auto"/>
            <w:noWrap/>
            <w:vAlign w:val="bottom"/>
          </w:tcPr>
          <w:p w14:paraId="093459D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RAFFINOSE</w:t>
            </w:r>
          </w:p>
        </w:tc>
        <w:tc>
          <w:tcPr>
            <w:tcW w:w="1237" w:type="dxa"/>
            <w:tcBorders>
              <w:top w:val="nil"/>
              <w:left w:val="nil"/>
              <w:bottom w:val="nil"/>
              <w:right w:val="nil"/>
            </w:tcBorders>
            <w:shd w:val="clear" w:color="auto" w:fill="auto"/>
            <w:noWrap/>
            <w:vAlign w:val="bottom"/>
          </w:tcPr>
          <w:p w14:paraId="38680D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ACFA49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AEAE6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009080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0.041</w:t>
            </w:r>
          </w:p>
        </w:tc>
      </w:tr>
      <w:tr w:rsidR="002260FA" w:rsidRPr="004464B9" w14:paraId="06F5C263" w14:textId="77777777" w:rsidTr="004464B9">
        <w:trPr>
          <w:trHeight w:val="285"/>
        </w:trPr>
        <w:tc>
          <w:tcPr>
            <w:tcW w:w="6233" w:type="dxa"/>
            <w:tcBorders>
              <w:top w:val="nil"/>
              <w:left w:val="nil"/>
              <w:bottom w:val="nil"/>
              <w:right w:val="nil"/>
            </w:tcBorders>
            <w:shd w:val="clear" w:color="auto" w:fill="auto"/>
            <w:noWrap/>
            <w:vAlign w:val="bottom"/>
          </w:tcPr>
          <w:p w14:paraId="7D91EC6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3-Hydroxy-3-methylglutaric acid</w:t>
            </w:r>
          </w:p>
        </w:tc>
        <w:tc>
          <w:tcPr>
            <w:tcW w:w="1237" w:type="dxa"/>
            <w:tcBorders>
              <w:top w:val="nil"/>
              <w:left w:val="nil"/>
              <w:bottom w:val="nil"/>
              <w:right w:val="nil"/>
            </w:tcBorders>
            <w:shd w:val="clear" w:color="auto" w:fill="auto"/>
            <w:noWrap/>
            <w:vAlign w:val="bottom"/>
          </w:tcPr>
          <w:p w14:paraId="622858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0C7FDE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364BD2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5AB904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0.046</w:t>
            </w:r>
          </w:p>
        </w:tc>
      </w:tr>
      <w:tr w:rsidR="002260FA" w:rsidRPr="004464B9" w14:paraId="0AB03227" w14:textId="77777777" w:rsidTr="004464B9">
        <w:trPr>
          <w:trHeight w:val="285"/>
        </w:trPr>
        <w:tc>
          <w:tcPr>
            <w:tcW w:w="6233" w:type="dxa"/>
            <w:tcBorders>
              <w:top w:val="nil"/>
              <w:left w:val="nil"/>
              <w:bottom w:val="nil"/>
              <w:right w:val="nil"/>
            </w:tcBorders>
            <w:shd w:val="clear" w:color="auto" w:fill="auto"/>
            <w:noWrap/>
            <w:vAlign w:val="bottom"/>
          </w:tcPr>
          <w:p w14:paraId="1D2EF96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CORTISOL</w:t>
            </w:r>
          </w:p>
        </w:tc>
        <w:tc>
          <w:tcPr>
            <w:tcW w:w="1237" w:type="dxa"/>
            <w:tcBorders>
              <w:top w:val="nil"/>
              <w:left w:val="nil"/>
              <w:bottom w:val="nil"/>
              <w:right w:val="nil"/>
            </w:tcBorders>
            <w:shd w:val="clear" w:color="auto" w:fill="auto"/>
            <w:noWrap/>
            <w:vAlign w:val="bottom"/>
          </w:tcPr>
          <w:p w14:paraId="2E22A9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2BC40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0AF999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487D9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0.051</w:t>
            </w:r>
          </w:p>
        </w:tc>
      </w:tr>
      <w:tr w:rsidR="002260FA" w:rsidRPr="004464B9" w14:paraId="2BDED3C5" w14:textId="77777777" w:rsidTr="004464B9">
        <w:trPr>
          <w:trHeight w:val="285"/>
        </w:trPr>
        <w:tc>
          <w:tcPr>
            <w:tcW w:w="6233" w:type="dxa"/>
            <w:tcBorders>
              <w:top w:val="nil"/>
              <w:left w:val="nil"/>
              <w:bottom w:val="nil"/>
              <w:right w:val="nil"/>
            </w:tcBorders>
            <w:shd w:val="clear" w:color="auto" w:fill="auto"/>
            <w:noWrap/>
            <w:vAlign w:val="bottom"/>
          </w:tcPr>
          <w:p w14:paraId="2480B5E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XANTHURENATE</w:t>
            </w:r>
          </w:p>
        </w:tc>
        <w:tc>
          <w:tcPr>
            <w:tcW w:w="1237" w:type="dxa"/>
            <w:tcBorders>
              <w:top w:val="nil"/>
              <w:left w:val="nil"/>
              <w:bottom w:val="nil"/>
              <w:right w:val="nil"/>
            </w:tcBorders>
            <w:shd w:val="clear" w:color="auto" w:fill="auto"/>
            <w:noWrap/>
            <w:vAlign w:val="bottom"/>
          </w:tcPr>
          <w:p w14:paraId="78CF5C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60F6F0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923C8A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4CD53F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0.058</w:t>
            </w:r>
          </w:p>
        </w:tc>
      </w:tr>
      <w:tr w:rsidR="002260FA" w:rsidRPr="004464B9" w14:paraId="7C82D881" w14:textId="77777777" w:rsidTr="004464B9">
        <w:trPr>
          <w:trHeight w:val="285"/>
        </w:trPr>
        <w:tc>
          <w:tcPr>
            <w:tcW w:w="6233" w:type="dxa"/>
            <w:tcBorders>
              <w:top w:val="nil"/>
              <w:left w:val="nil"/>
              <w:bottom w:val="nil"/>
              <w:right w:val="nil"/>
            </w:tcBorders>
            <w:shd w:val="clear" w:color="auto" w:fill="auto"/>
            <w:noWrap/>
            <w:vAlign w:val="bottom"/>
          </w:tcPr>
          <w:p w14:paraId="1E6EEE3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N-Acetyl-D-galactosamine</w:t>
            </w:r>
          </w:p>
        </w:tc>
        <w:tc>
          <w:tcPr>
            <w:tcW w:w="1237" w:type="dxa"/>
            <w:tcBorders>
              <w:top w:val="nil"/>
              <w:left w:val="nil"/>
              <w:bottom w:val="nil"/>
              <w:right w:val="nil"/>
            </w:tcBorders>
            <w:shd w:val="clear" w:color="auto" w:fill="auto"/>
            <w:noWrap/>
            <w:vAlign w:val="bottom"/>
          </w:tcPr>
          <w:p w14:paraId="20B51F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F7BC1D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29C86A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089CA5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0.065</w:t>
            </w:r>
          </w:p>
        </w:tc>
      </w:tr>
      <w:tr w:rsidR="002260FA" w:rsidRPr="004464B9" w14:paraId="789D4DA4" w14:textId="77777777" w:rsidTr="004464B9">
        <w:trPr>
          <w:trHeight w:val="285"/>
        </w:trPr>
        <w:tc>
          <w:tcPr>
            <w:tcW w:w="6233" w:type="dxa"/>
            <w:tcBorders>
              <w:top w:val="nil"/>
              <w:left w:val="nil"/>
              <w:bottom w:val="nil"/>
              <w:right w:val="nil"/>
            </w:tcBorders>
            <w:shd w:val="clear" w:color="auto" w:fill="auto"/>
            <w:noWrap/>
            <w:vAlign w:val="bottom"/>
          </w:tcPr>
          <w:p w14:paraId="42B8B68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10-hydroxydecanoic acid</w:t>
            </w:r>
          </w:p>
        </w:tc>
        <w:tc>
          <w:tcPr>
            <w:tcW w:w="1237" w:type="dxa"/>
            <w:tcBorders>
              <w:top w:val="nil"/>
              <w:left w:val="nil"/>
              <w:bottom w:val="nil"/>
              <w:right w:val="nil"/>
            </w:tcBorders>
            <w:shd w:val="clear" w:color="auto" w:fill="auto"/>
            <w:noWrap/>
            <w:vAlign w:val="bottom"/>
          </w:tcPr>
          <w:p w14:paraId="433E9D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543D5A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0D40BA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1D0F6E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0.065</w:t>
            </w:r>
          </w:p>
        </w:tc>
      </w:tr>
      <w:tr w:rsidR="002260FA" w:rsidRPr="004464B9" w14:paraId="1753999A" w14:textId="77777777" w:rsidTr="004464B9">
        <w:trPr>
          <w:trHeight w:val="285"/>
        </w:trPr>
        <w:tc>
          <w:tcPr>
            <w:tcW w:w="6233" w:type="dxa"/>
            <w:tcBorders>
              <w:top w:val="nil"/>
              <w:left w:val="nil"/>
              <w:bottom w:val="nil"/>
              <w:right w:val="nil"/>
            </w:tcBorders>
            <w:shd w:val="clear" w:color="auto" w:fill="auto"/>
            <w:noWrap/>
            <w:vAlign w:val="bottom"/>
          </w:tcPr>
          <w:p w14:paraId="45B8764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TRIGONELLINE</w:t>
            </w:r>
          </w:p>
        </w:tc>
        <w:tc>
          <w:tcPr>
            <w:tcW w:w="1237" w:type="dxa"/>
            <w:tcBorders>
              <w:top w:val="nil"/>
              <w:left w:val="nil"/>
              <w:bottom w:val="nil"/>
              <w:right w:val="nil"/>
            </w:tcBorders>
            <w:shd w:val="clear" w:color="auto" w:fill="auto"/>
            <w:noWrap/>
            <w:vAlign w:val="bottom"/>
          </w:tcPr>
          <w:p w14:paraId="509F4D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0A6186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A74A8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873A3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0.067</w:t>
            </w:r>
          </w:p>
        </w:tc>
      </w:tr>
      <w:tr w:rsidR="002260FA" w:rsidRPr="004464B9" w14:paraId="14FD4C2E" w14:textId="77777777" w:rsidTr="004464B9">
        <w:trPr>
          <w:trHeight w:val="285"/>
        </w:trPr>
        <w:tc>
          <w:tcPr>
            <w:tcW w:w="6233" w:type="dxa"/>
            <w:tcBorders>
              <w:top w:val="nil"/>
              <w:left w:val="nil"/>
              <w:bottom w:val="nil"/>
              <w:right w:val="nil"/>
            </w:tcBorders>
            <w:shd w:val="clear" w:color="auto" w:fill="auto"/>
            <w:noWrap/>
            <w:vAlign w:val="bottom"/>
          </w:tcPr>
          <w:p w14:paraId="7D385C5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TRYPTAMINE</w:t>
            </w:r>
          </w:p>
        </w:tc>
        <w:tc>
          <w:tcPr>
            <w:tcW w:w="1237" w:type="dxa"/>
            <w:tcBorders>
              <w:top w:val="nil"/>
              <w:left w:val="nil"/>
              <w:bottom w:val="nil"/>
              <w:right w:val="nil"/>
            </w:tcBorders>
            <w:shd w:val="clear" w:color="auto" w:fill="auto"/>
            <w:noWrap/>
            <w:vAlign w:val="bottom"/>
          </w:tcPr>
          <w:p w14:paraId="763B8D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59E6F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A35F9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53AFA9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0.073</w:t>
            </w:r>
          </w:p>
        </w:tc>
      </w:tr>
      <w:tr w:rsidR="002260FA" w:rsidRPr="004464B9" w14:paraId="6C2893EA" w14:textId="77777777" w:rsidTr="004464B9">
        <w:trPr>
          <w:trHeight w:val="295"/>
        </w:trPr>
        <w:tc>
          <w:tcPr>
            <w:tcW w:w="6233" w:type="dxa"/>
            <w:tcBorders>
              <w:top w:val="nil"/>
              <w:left w:val="nil"/>
              <w:bottom w:val="nil"/>
              <w:right w:val="nil"/>
            </w:tcBorders>
            <w:shd w:val="clear" w:color="auto" w:fill="auto"/>
            <w:noWrap/>
            <w:vAlign w:val="bottom"/>
          </w:tcPr>
          <w:p w14:paraId="5460363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Betaine</w:t>
            </w:r>
          </w:p>
        </w:tc>
        <w:tc>
          <w:tcPr>
            <w:tcW w:w="1237" w:type="dxa"/>
            <w:tcBorders>
              <w:top w:val="nil"/>
              <w:left w:val="nil"/>
              <w:bottom w:val="nil"/>
              <w:right w:val="nil"/>
            </w:tcBorders>
            <w:shd w:val="clear" w:color="auto" w:fill="auto"/>
            <w:noWrap/>
            <w:vAlign w:val="bottom"/>
          </w:tcPr>
          <w:p w14:paraId="0A0C83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1D2221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417036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8D4F0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0.074</w:t>
            </w:r>
          </w:p>
        </w:tc>
      </w:tr>
      <w:tr w:rsidR="002260FA" w:rsidRPr="004464B9" w14:paraId="0A099210" w14:textId="77777777" w:rsidTr="004464B9">
        <w:trPr>
          <w:trHeight w:val="285"/>
        </w:trPr>
        <w:tc>
          <w:tcPr>
            <w:tcW w:w="6233" w:type="dxa"/>
            <w:tcBorders>
              <w:top w:val="nil"/>
              <w:left w:val="nil"/>
              <w:bottom w:val="nil"/>
              <w:right w:val="nil"/>
            </w:tcBorders>
            <w:shd w:val="clear" w:color="auto" w:fill="auto"/>
            <w:noWrap/>
            <w:vAlign w:val="bottom"/>
          </w:tcPr>
          <w:p w14:paraId="6BBF651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Adenine</w:t>
            </w:r>
          </w:p>
        </w:tc>
        <w:tc>
          <w:tcPr>
            <w:tcW w:w="1237" w:type="dxa"/>
            <w:tcBorders>
              <w:top w:val="nil"/>
              <w:left w:val="nil"/>
              <w:bottom w:val="nil"/>
              <w:right w:val="nil"/>
            </w:tcBorders>
            <w:shd w:val="clear" w:color="auto" w:fill="auto"/>
            <w:noWrap/>
            <w:vAlign w:val="bottom"/>
          </w:tcPr>
          <w:p w14:paraId="289682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110533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A55C0D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26D30F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0.076</w:t>
            </w:r>
          </w:p>
        </w:tc>
      </w:tr>
      <w:tr w:rsidR="002260FA" w:rsidRPr="004464B9" w14:paraId="0D43E1BB" w14:textId="77777777" w:rsidTr="004464B9">
        <w:trPr>
          <w:trHeight w:val="285"/>
        </w:trPr>
        <w:tc>
          <w:tcPr>
            <w:tcW w:w="6233" w:type="dxa"/>
            <w:tcBorders>
              <w:top w:val="nil"/>
              <w:left w:val="nil"/>
              <w:bottom w:val="nil"/>
              <w:right w:val="nil"/>
            </w:tcBorders>
            <w:shd w:val="clear" w:color="auto" w:fill="auto"/>
            <w:noWrap/>
            <w:vAlign w:val="bottom"/>
          </w:tcPr>
          <w:p w14:paraId="2C35158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2,6-Diaminopimelic acid</w:t>
            </w:r>
          </w:p>
        </w:tc>
        <w:tc>
          <w:tcPr>
            <w:tcW w:w="1237" w:type="dxa"/>
            <w:tcBorders>
              <w:top w:val="nil"/>
              <w:left w:val="nil"/>
              <w:bottom w:val="nil"/>
              <w:right w:val="nil"/>
            </w:tcBorders>
            <w:shd w:val="clear" w:color="auto" w:fill="auto"/>
            <w:noWrap/>
            <w:vAlign w:val="bottom"/>
          </w:tcPr>
          <w:p w14:paraId="0B86B75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A34C8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65ED16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38E18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0.082</w:t>
            </w:r>
          </w:p>
        </w:tc>
      </w:tr>
      <w:tr w:rsidR="002260FA" w:rsidRPr="004464B9" w14:paraId="6BDC2D91" w14:textId="77777777" w:rsidTr="004464B9">
        <w:trPr>
          <w:trHeight w:val="285"/>
        </w:trPr>
        <w:tc>
          <w:tcPr>
            <w:tcW w:w="6233" w:type="dxa"/>
            <w:tcBorders>
              <w:top w:val="nil"/>
              <w:left w:val="nil"/>
              <w:bottom w:val="nil"/>
              <w:right w:val="nil"/>
            </w:tcBorders>
            <w:shd w:val="clear" w:color="auto" w:fill="auto"/>
            <w:noWrap/>
            <w:vAlign w:val="bottom"/>
          </w:tcPr>
          <w:p w14:paraId="00377E0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ADENOSINE</w:t>
            </w:r>
          </w:p>
        </w:tc>
        <w:tc>
          <w:tcPr>
            <w:tcW w:w="1237" w:type="dxa"/>
            <w:tcBorders>
              <w:top w:val="nil"/>
              <w:left w:val="nil"/>
              <w:bottom w:val="nil"/>
              <w:right w:val="nil"/>
            </w:tcBorders>
            <w:shd w:val="clear" w:color="auto" w:fill="auto"/>
            <w:noWrap/>
            <w:vAlign w:val="bottom"/>
          </w:tcPr>
          <w:p w14:paraId="6BEB9E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49313B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0B796C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1E20D01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0.084</w:t>
            </w:r>
          </w:p>
        </w:tc>
      </w:tr>
      <w:tr w:rsidR="002260FA" w:rsidRPr="004464B9" w14:paraId="27232AE6" w14:textId="77777777" w:rsidTr="004464B9">
        <w:trPr>
          <w:trHeight w:val="285"/>
        </w:trPr>
        <w:tc>
          <w:tcPr>
            <w:tcW w:w="6233" w:type="dxa"/>
            <w:tcBorders>
              <w:top w:val="nil"/>
              <w:left w:val="nil"/>
              <w:bottom w:val="nil"/>
              <w:right w:val="nil"/>
            </w:tcBorders>
            <w:shd w:val="clear" w:color="auto" w:fill="auto"/>
            <w:noWrap/>
            <w:vAlign w:val="bottom"/>
          </w:tcPr>
          <w:p w14:paraId="78CCFAE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N-METHYLTRYPTAMINE</w:t>
            </w:r>
          </w:p>
        </w:tc>
        <w:tc>
          <w:tcPr>
            <w:tcW w:w="1237" w:type="dxa"/>
            <w:tcBorders>
              <w:top w:val="nil"/>
              <w:left w:val="nil"/>
              <w:bottom w:val="nil"/>
              <w:right w:val="nil"/>
            </w:tcBorders>
            <w:shd w:val="clear" w:color="auto" w:fill="auto"/>
            <w:noWrap/>
            <w:vAlign w:val="bottom"/>
          </w:tcPr>
          <w:p w14:paraId="6AC1CB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27ABC3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036500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4C510D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0.085</w:t>
            </w:r>
          </w:p>
        </w:tc>
      </w:tr>
      <w:tr w:rsidR="002260FA" w:rsidRPr="004464B9" w14:paraId="550F77D6" w14:textId="77777777" w:rsidTr="004464B9">
        <w:trPr>
          <w:trHeight w:val="285"/>
        </w:trPr>
        <w:tc>
          <w:tcPr>
            <w:tcW w:w="6233" w:type="dxa"/>
            <w:tcBorders>
              <w:top w:val="nil"/>
              <w:left w:val="nil"/>
              <w:bottom w:val="nil"/>
              <w:right w:val="nil"/>
            </w:tcBorders>
            <w:shd w:val="clear" w:color="auto" w:fill="auto"/>
            <w:noWrap/>
            <w:vAlign w:val="bottom"/>
          </w:tcPr>
          <w:p w14:paraId="0B316E8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N-ACETYLSERINE</w:t>
            </w:r>
          </w:p>
        </w:tc>
        <w:tc>
          <w:tcPr>
            <w:tcW w:w="1237" w:type="dxa"/>
            <w:tcBorders>
              <w:top w:val="nil"/>
              <w:left w:val="nil"/>
              <w:bottom w:val="nil"/>
              <w:right w:val="nil"/>
            </w:tcBorders>
            <w:shd w:val="clear" w:color="auto" w:fill="auto"/>
            <w:noWrap/>
            <w:vAlign w:val="bottom"/>
          </w:tcPr>
          <w:p w14:paraId="026A1A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3B9A55F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2AE0E0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101D74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7692673E" w14:textId="77777777" w:rsidTr="004464B9">
        <w:trPr>
          <w:trHeight w:val="285"/>
        </w:trPr>
        <w:tc>
          <w:tcPr>
            <w:tcW w:w="6233" w:type="dxa"/>
            <w:tcBorders>
              <w:top w:val="nil"/>
              <w:left w:val="nil"/>
              <w:bottom w:val="nil"/>
              <w:right w:val="nil"/>
            </w:tcBorders>
            <w:shd w:val="clear" w:color="auto" w:fill="auto"/>
            <w:noWrap/>
            <w:vAlign w:val="bottom"/>
          </w:tcPr>
          <w:p w14:paraId="4D752D8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Hippuric acid</w:t>
            </w:r>
          </w:p>
        </w:tc>
        <w:tc>
          <w:tcPr>
            <w:tcW w:w="1237" w:type="dxa"/>
            <w:tcBorders>
              <w:top w:val="nil"/>
              <w:left w:val="nil"/>
              <w:bottom w:val="nil"/>
              <w:right w:val="nil"/>
            </w:tcBorders>
            <w:shd w:val="clear" w:color="auto" w:fill="auto"/>
            <w:noWrap/>
            <w:vAlign w:val="bottom"/>
          </w:tcPr>
          <w:p w14:paraId="236147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OL1</w:t>
            </w:r>
          </w:p>
        </w:tc>
        <w:tc>
          <w:tcPr>
            <w:tcW w:w="720" w:type="dxa"/>
            <w:tcBorders>
              <w:top w:val="nil"/>
              <w:left w:val="nil"/>
              <w:bottom w:val="nil"/>
              <w:right w:val="nil"/>
            </w:tcBorders>
            <w:shd w:val="clear" w:color="auto" w:fill="auto"/>
            <w:vAlign w:val="bottom"/>
          </w:tcPr>
          <w:p w14:paraId="660B50B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B2387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7D0CFE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0.095</w:t>
            </w:r>
          </w:p>
        </w:tc>
      </w:tr>
      <w:tr w:rsidR="002260FA" w:rsidRPr="004464B9" w14:paraId="4DFC0AAB" w14:textId="77777777" w:rsidTr="004464B9">
        <w:trPr>
          <w:trHeight w:val="285"/>
        </w:trPr>
        <w:tc>
          <w:tcPr>
            <w:tcW w:w="6233" w:type="dxa"/>
            <w:tcBorders>
              <w:top w:val="nil"/>
              <w:left w:val="nil"/>
              <w:bottom w:val="nil"/>
              <w:right w:val="nil"/>
            </w:tcBorders>
            <w:shd w:val="clear" w:color="auto" w:fill="auto"/>
            <w:noWrap/>
            <w:vAlign w:val="bottom"/>
          </w:tcPr>
          <w:p w14:paraId="698FAB3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Codeine isomer or derivative</w:t>
            </w:r>
          </w:p>
        </w:tc>
        <w:tc>
          <w:tcPr>
            <w:tcW w:w="1237" w:type="dxa"/>
            <w:tcBorders>
              <w:top w:val="nil"/>
              <w:left w:val="nil"/>
              <w:bottom w:val="nil"/>
              <w:right w:val="nil"/>
            </w:tcBorders>
            <w:shd w:val="clear" w:color="auto" w:fill="auto"/>
            <w:noWrap/>
            <w:vAlign w:val="bottom"/>
          </w:tcPr>
          <w:p w14:paraId="47A904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A1B851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00" w:type="dxa"/>
            <w:tcBorders>
              <w:top w:val="nil"/>
              <w:left w:val="nil"/>
              <w:bottom w:val="nil"/>
              <w:right w:val="nil"/>
            </w:tcBorders>
            <w:shd w:val="clear" w:color="auto" w:fill="auto"/>
            <w:noWrap/>
            <w:vAlign w:val="bottom"/>
          </w:tcPr>
          <w:p w14:paraId="4CCDA5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24.9</w:t>
            </w:r>
          </w:p>
        </w:tc>
        <w:tc>
          <w:tcPr>
            <w:tcW w:w="990" w:type="dxa"/>
            <w:tcBorders>
              <w:top w:val="nil"/>
              <w:left w:val="nil"/>
              <w:bottom w:val="nil"/>
              <w:right w:val="nil"/>
            </w:tcBorders>
            <w:shd w:val="clear" w:color="auto" w:fill="auto"/>
            <w:noWrap/>
            <w:vAlign w:val="bottom"/>
          </w:tcPr>
          <w:p w14:paraId="085C0A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5BD25D2" w14:textId="77777777" w:rsidTr="004464B9">
        <w:trPr>
          <w:trHeight w:val="285"/>
        </w:trPr>
        <w:tc>
          <w:tcPr>
            <w:tcW w:w="6233" w:type="dxa"/>
            <w:tcBorders>
              <w:top w:val="nil"/>
              <w:left w:val="nil"/>
              <w:bottom w:val="nil"/>
              <w:right w:val="nil"/>
            </w:tcBorders>
            <w:shd w:val="clear" w:color="auto" w:fill="auto"/>
            <w:noWrap/>
            <w:vAlign w:val="bottom"/>
          </w:tcPr>
          <w:p w14:paraId="593214B1"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Monoisopropyl</w:t>
            </w:r>
            <w:proofErr w:type="spellEnd"/>
            <w:r w:rsidRPr="004464B9">
              <w:rPr>
                <w:rFonts w:ascii="Times New Roman" w:hAnsi="Times New Roman" w:cs="Times New Roman"/>
              </w:rPr>
              <w:t xml:space="preserve"> phthalate</w:t>
            </w:r>
          </w:p>
        </w:tc>
        <w:tc>
          <w:tcPr>
            <w:tcW w:w="1237" w:type="dxa"/>
            <w:tcBorders>
              <w:top w:val="nil"/>
              <w:left w:val="nil"/>
              <w:bottom w:val="nil"/>
              <w:right w:val="nil"/>
            </w:tcBorders>
            <w:shd w:val="clear" w:color="auto" w:fill="auto"/>
            <w:noWrap/>
            <w:vAlign w:val="bottom"/>
          </w:tcPr>
          <w:p w14:paraId="7150AA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EACFF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DD793B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16.2</w:t>
            </w:r>
          </w:p>
        </w:tc>
        <w:tc>
          <w:tcPr>
            <w:tcW w:w="990" w:type="dxa"/>
            <w:tcBorders>
              <w:top w:val="nil"/>
              <w:left w:val="nil"/>
              <w:bottom w:val="nil"/>
              <w:right w:val="nil"/>
            </w:tcBorders>
            <w:shd w:val="clear" w:color="auto" w:fill="auto"/>
            <w:noWrap/>
            <w:vAlign w:val="bottom"/>
          </w:tcPr>
          <w:p w14:paraId="224B81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F24B021" w14:textId="77777777" w:rsidTr="004464B9">
        <w:trPr>
          <w:trHeight w:val="285"/>
        </w:trPr>
        <w:tc>
          <w:tcPr>
            <w:tcW w:w="6233" w:type="dxa"/>
            <w:tcBorders>
              <w:top w:val="nil"/>
              <w:left w:val="nil"/>
              <w:bottom w:val="nil"/>
              <w:right w:val="nil"/>
            </w:tcBorders>
            <w:shd w:val="clear" w:color="auto" w:fill="auto"/>
            <w:noWrap/>
            <w:vAlign w:val="bottom"/>
          </w:tcPr>
          <w:p w14:paraId="0460D44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DL-2-Aminoadipic acid</w:t>
            </w:r>
          </w:p>
        </w:tc>
        <w:tc>
          <w:tcPr>
            <w:tcW w:w="1237" w:type="dxa"/>
            <w:tcBorders>
              <w:top w:val="nil"/>
              <w:left w:val="nil"/>
              <w:bottom w:val="nil"/>
              <w:right w:val="nil"/>
            </w:tcBorders>
            <w:shd w:val="clear" w:color="auto" w:fill="auto"/>
            <w:noWrap/>
            <w:vAlign w:val="bottom"/>
          </w:tcPr>
          <w:p w14:paraId="11BCDD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578D7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57F991A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3.8</w:t>
            </w:r>
          </w:p>
        </w:tc>
        <w:tc>
          <w:tcPr>
            <w:tcW w:w="990" w:type="dxa"/>
            <w:tcBorders>
              <w:top w:val="nil"/>
              <w:left w:val="nil"/>
              <w:bottom w:val="nil"/>
              <w:right w:val="nil"/>
            </w:tcBorders>
            <w:shd w:val="clear" w:color="auto" w:fill="auto"/>
            <w:noWrap/>
            <w:vAlign w:val="bottom"/>
          </w:tcPr>
          <w:p w14:paraId="1C568B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C31B80E" w14:textId="77777777" w:rsidTr="004464B9">
        <w:trPr>
          <w:trHeight w:val="285"/>
        </w:trPr>
        <w:tc>
          <w:tcPr>
            <w:tcW w:w="6233" w:type="dxa"/>
            <w:tcBorders>
              <w:top w:val="nil"/>
              <w:left w:val="nil"/>
              <w:bottom w:val="nil"/>
              <w:right w:val="nil"/>
            </w:tcBorders>
            <w:shd w:val="clear" w:color="auto" w:fill="auto"/>
            <w:noWrap/>
            <w:vAlign w:val="bottom"/>
          </w:tcPr>
          <w:p w14:paraId="7D85C9D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INDOLEACETALDEHYDE</w:t>
            </w:r>
          </w:p>
        </w:tc>
        <w:tc>
          <w:tcPr>
            <w:tcW w:w="1237" w:type="dxa"/>
            <w:tcBorders>
              <w:top w:val="nil"/>
              <w:left w:val="nil"/>
              <w:bottom w:val="nil"/>
              <w:right w:val="nil"/>
            </w:tcBorders>
            <w:shd w:val="clear" w:color="auto" w:fill="auto"/>
            <w:noWrap/>
            <w:vAlign w:val="bottom"/>
          </w:tcPr>
          <w:p w14:paraId="109D0D8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41BE3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6D04FC8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3.5</w:t>
            </w:r>
          </w:p>
        </w:tc>
        <w:tc>
          <w:tcPr>
            <w:tcW w:w="990" w:type="dxa"/>
            <w:tcBorders>
              <w:top w:val="nil"/>
              <w:left w:val="nil"/>
              <w:bottom w:val="nil"/>
              <w:right w:val="nil"/>
            </w:tcBorders>
            <w:shd w:val="clear" w:color="auto" w:fill="auto"/>
            <w:noWrap/>
            <w:vAlign w:val="bottom"/>
          </w:tcPr>
          <w:p w14:paraId="7358AEA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39A6ADC" w14:textId="77777777" w:rsidTr="004464B9">
        <w:trPr>
          <w:trHeight w:val="285"/>
        </w:trPr>
        <w:tc>
          <w:tcPr>
            <w:tcW w:w="6233" w:type="dxa"/>
            <w:tcBorders>
              <w:top w:val="nil"/>
              <w:left w:val="nil"/>
              <w:bottom w:val="nil"/>
              <w:right w:val="nil"/>
            </w:tcBorders>
            <w:shd w:val="clear" w:color="auto" w:fill="auto"/>
            <w:noWrap/>
            <w:vAlign w:val="bottom"/>
          </w:tcPr>
          <w:p w14:paraId="0A6EB42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3,4,5-trimethoxybenzaldehyde</w:t>
            </w:r>
          </w:p>
        </w:tc>
        <w:tc>
          <w:tcPr>
            <w:tcW w:w="1237" w:type="dxa"/>
            <w:tcBorders>
              <w:top w:val="nil"/>
              <w:left w:val="nil"/>
              <w:bottom w:val="nil"/>
              <w:right w:val="nil"/>
            </w:tcBorders>
            <w:shd w:val="clear" w:color="auto" w:fill="auto"/>
            <w:noWrap/>
            <w:vAlign w:val="bottom"/>
          </w:tcPr>
          <w:p w14:paraId="5401DF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6D81B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B981C9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2.7</w:t>
            </w:r>
          </w:p>
        </w:tc>
        <w:tc>
          <w:tcPr>
            <w:tcW w:w="990" w:type="dxa"/>
            <w:tcBorders>
              <w:top w:val="nil"/>
              <w:left w:val="nil"/>
              <w:bottom w:val="nil"/>
              <w:right w:val="nil"/>
            </w:tcBorders>
            <w:shd w:val="clear" w:color="auto" w:fill="auto"/>
            <w:noWrap/>
            <w:vAlign w:val="bottom"/>
          </w:tcPr>
          <w:p w14:paraId="658D950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D8C5E29" w14:textId="77777777" w:rsidTr="004464B9">
        <w:trPr>
          <w:trHeight w:val="285"/>
        </w:trPr>
        <w:tc>
          <w:tcPr>
            <w:tcW w:w="6233" w:type="dxa"/>
            <w:tcBorders>
              <w:top w:val="nil"/>
              <w:left w:val="nil"/>
              <w:bottom w:val="nil"/>
              <w:right w:val="nil"/>
            </w:tcBorders>
            <w:shd w:val="clear" w:color="auto" w:fill="auto"/>
            <w:noWrap/>
            <w:vAlign w:val="bottom"/>
          </w:tcPr>
          <w:p w14:paraId="56023A6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ITACONATE</w:t>
            </w:r>
          </w:p>
        </w:tc>
        <w:tc>
          <w:tcPr>
            <w:tcW w:w="1237" w:type="dxa"/>
            <w:tcBorders>
              <w:top w:val="nil"/>
              <w:left w:val="nil"/>
              <w:bottom w:val="nil"/>
              <w:right w:val="nil"/>
            </w:tcBorders>
            <w:shd w:val="clear" w:color="auto" w:fill="auto"/>
            <w:noWrap/>
            <w:vAlign w:val="bottom"/>
          </w:tcPr>
          <w:p w14:paraId="2E889D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A0478E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28A051E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2971CB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7D85A4C" w14:textId="77777777" w:rsidTr="004464B9">
        <w:trPr>
          <w:trHeight w:val="285"/>
        </w:trPr>
        <w:tc>
          <w:tcPr>
            <w:tcW w:w="6233" w:type="dxa"/>
            <w:tcBorders>
              <w:top w:val="nil"/>
              <w:left w:val="nil"/>
              <w:bottom w:val="nil"/>
              <w:right w:val="nil"/>
            </w:tcBorders>
            <w:shd w:val="clear" w:color="auto" w:fill="auto"/>
            <w:noWrap/>
            <w:vAlign w:val="bottom"/>
          </w:tcPr>
          <w:p w14:paraId="5D04F21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INDOLE-3-ETHANOL</w:t>
            </w:r>
          </w:p>
        </w:tc>
        <w:tc>
          <w:tcPr>
            <w:tcW w:w="1237" w:type="dxa"/>
            <w:tcBorders>
              <w:top w:val="nil"/>
              <w:left w:val="nil"/>
              <w:bottom w:val="nil"/>
              <w:right w:val="nil"/>
            </w:tcBorders>
            <w:shd w:val="clear" w:color="auto" w:fill="auto"/>
            <w:noWrap/>
            <w:vAlign w:val="bottom"/>
          </w:tcPr>
          <w:p w14:paraId="21C7E9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D5192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0D6A0A3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90" w:type="dxa"/>
            <w:tcBorders>
              <w:top w:val="nil"/>
              <w:left w:val="nil"/>
              <w:bottom w:val="nil"/>
              <w:right w:val="nil"/>
            </w:tcBorders>
            <w:shd w:val="clear" w:color="auto" w:fill="auto"/>
            <w:noWrap/>
            <w:vAlign w:val="bottom"/>
          </w:tcPr>
          <w:p w14:paraId="38163A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A515BDE" w14:textId="77777777" w:rsidTr="004464B9">
        <w:trPr>
          <w:trHeight w:val="285"/>
        </w:trPr>
        <w:tc>
          <w:tcPr>
            <w:tcW w:w="6233" w:type="dxa"/>
            <w:tcBorders>
              <w:top w:val="nil"/>
              <w:left w:val="nil"/>
              <w:bottom w:val="nil"/>
              <w:right w:val="nil"/>
            </w:tcBorders>
            <w:shd w:val="clear" w:color="auto" w:fill="auto"/>
            <w:noWrap/>
            <w:vAlign w:val="bottom"/>
          </w:tcPr>
          <w:p w14:paraId="520CF63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Taurine</w:t>
            </w:r>
          </w:p>
        </w:tc>
        <w:tc>
          <w:tcPr>
            <w:tcW w:w="1237" w:type="dxa"/>
            <w:tcBorders>
              <w:top w:val="nil"/>
              <w:left w:val="nil"/>
              <w:bottom w:val="nil"/>
              <w:right w:val="nil"/>
            </w:tcBorders>
            <w:shd w:val="clear" w:color="auto" w:fill="auto"/>
            <w:noWrap/>
            <w:vAlign w:val="bottom"/>
          </w:tcPr>
          <w:p w14:paraId="564D94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952AF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41CF3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15A6C7F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936F888" w14:textId="77777777" w:rsidTr="004464B9">
        <w:trPr>
          <w:trHeight w:val="285"/>
        </w:trPr>
        <w:tc>
          <w:tcPr>
            <w:tcW w:w="6233" w:type="dxa"/>
            <w:tcBorders>
              <w:top w:val="nil"/>
              <w:left w:val="nil"/>
              <w:bottom w:val="nil"/>
              <w:right w:val="nil"/>
            </w:tcBorders>
            <w:shd w:val="clear" w:color="auto" w:fill="auto"/>
            <w:noWrap/>
            <w:vAlign w:val="bottom"/>
          </w:tcPr>
          <w:p w14:paraId="5E3E1C0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PYRIDOXAL</w:t>
            </w:r>
          </w:p>
        </w:tc>
        <w:tc>
          <w:tcPr>
            <w:tcW w:w="1237" w:type="dxa"/>
            <w:tcBorders>
              <w:top w:val="nil"/>
              <w:left w:val="nil"/>
              <w:bottom w:val="nil"/>
              <w:right w:val="nil"/>
            </w:tcBorders>
            <w:shd w:val="clear" w:color="auto" w:fill="auto"/>
            <w:noWrap/>
            <w:vAlign w:val="bottom"/>
          </w:tcPr>
          <w:p w14:paraId="0FC6243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F682C7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1A7FC7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3320B7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2437A5D" w14:textId="77777777" w:rsidTr="004464B9">
        <w:trPr>
          <w:trHeight w:val="285"/>
        </w:trPr>
        <w:tc>
          <w:tcPr>
            <w:tcW w:w="6233" w:type="dxa"/>
            <w:tcBorders>
              <w:top w:val="nil"/>
              <w:left w:val="nil"/>
              <w:bottom w:val="nil"/>
              <w:right w:val="nil"/>
            </w:tcBorders>
            <w:shd w:val="clear" w:color="auto" w:fill="auto"/>
            <w:noWrap/>
            <w:vAlign w:val="bottom"/>
          </w:tcPr>
          <w:p w14:paraId="1CE9257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3-METHOXYTYRAMINE</w:t>
            </w:r>
          </w:p>
        </w:tc>
        <w:tc>
          <w:tcPr>
            <w:tcW w:w="1237" w:type="dxa"/>
            <w:tcBorders>
              <w:top w:val="nil"/>
              <w:left w:val="nil"/>
              <w:bottom w:val="nil"/>
              <w:right w:val="nil"/>
            </w:tcBorders>
            <w:shd w:val="clear" w:color="auto" w:fill="auto"/>
            <w:noWrap/>
            <w:vAlign w:val="bottom"/>
          </w:tcPr>
          <w:p w14:paraId="374F189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06EB1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618EA7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8CD97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B397088" w14:textId="77777777" w:rsidTr="004464B9">
        <w:trPr>
          <w:trHeight w:val="285"/>
        </w:trPr>
        <w:tc>
          <w:tcPr>
            <w:tcW w:w="6233" w:type="dxa"/>
            <w:tcBorders>
              <w:top w:val="nil"/>
              <w:left w:val="nil"/>
              <w:bottom w:val="nil"/>
              <w:right w:val="nil"/>
            </w:tcBorders>
            <w:shd w:val="clear" w:color="auto" w:fill="auto"/>
            <w:noWrap/>
            <w:vAlign w:val="bottom"/>
          </w:tcPr>
          <w:p w14:paraId="31BA24E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2-ACETAMIDO-2-DEOXY-BETA-D-GLUCOSYLAMINE</w:t>
            </w:r>
          </w:p>
        </w:tc>
        <w:tc>
          <w:tcPr>
            <w:tcW w:w="1237" w:type="dxa"/>
            <w:tcBorders>
              <w:top w:val="nil"/>
              <w:left w:val="nil"/>
              <w:bottom w:val="nil"/>
              <w:right w:val="nil"/>
            </w:tcBorders>
            <w:shd w:val="clear" w:color="auto" w:fill="auto"/>
            <w:noWrap/>
            <w:vAlign w:val="bottom"/>
          </w:tcPr>
          <w:p w14:paraId="4D270A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DD4A7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123B9E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144A8E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E462BD2" w14:textId="77777777" w:rsidTr="004464B9">
        <w:trPr>
          <w:trHeight w:val="285"/>
        </w:trPr>
        <w:tc>
          <w:tcPr>
            <w:tcW w:w="6233" w:type="dxa"/>
            <w:tcBorders>
              <w:top w:val="nil"/>
              <w:left w:val="nil"/>
              <w:bottom w:val="nil"/>
              <w:right w:val="nil"/>
            </w:tcBorders>
            <w:shd w:val="clear" w:color="auto" w:fill="auto"/>
            <w:noWrap/>
            <w:vAlign w:val="bottom"/>
          </w:tcPr>
          <w:p w14:paraId="359ECE0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N-Acetyl-S-(3,4-dihydroxybutyl) -L-cysteine</w:t>
            </w:r>
          </w:p>
        </w:tc>
        <w:tc>
          <w:tcPr>
            <w:tcW w:w="1237" w:type="dxa"/>
            <w:tcBorders>
              <w:top w:val="nil"/>
              <w:left w:val="nil"/>
              <w:bottom w:val="nil"/>
              <w:right w:val="nil"/>
            </w:tcBorders>
            <w:shd w:val="clear" w:color="auto" w:fill="auto"/>
            <w:noWrap/>
            <w:vAlign w:val="bottom"/>
          </w:tcPr>
          <w:p w14:paraId="285293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30472F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5CBBDC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2E109C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BA5EE57" w14:textId="77777777" w:rsidTr="004464B9">
        <w:trPr>
          <w:trHeight w:val="285"/>
        </w:trPr>
        <w:tc>
          <w:tcPr>
            <w:tcW w:w="6233" w:type="dxa"/>
            <w:tcBorders>
              <w:top w:val="nil"/>
              <w:left w:val="nil"/>
              <w:bottom w:val="nil"/>
              <w:right w:val="nil"/>
            </w:tcBorders>
            <w:shd w:val="clear" w:color="auto" w:fill="auto"/>
            <w:noWrap/>
            <w:vAlign w:val="bottom"/>
          </w:tcPr>
          <w:p w14:paraId="750BED7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N-ACETYLPUTRESCINE</w:t>
            </w:r>
          </w:p>
        </w:tc>
        <w:tc>
          <w:tcPr>
            <w:tcW w:w="1237" w:type="dxa"/>
            <w:tcBorders>
              <w:top w:val="nil"/>
              <w:left w:val="nil"/>
              <w:bottom w:val="nil"/>
              <w:right w:val="nil"/>
            </w:tcBorders>
            <w:shd w:val="clear" w:color="auto" w:fill="auto"/>
            <w:noWrap/>
            <w:vAlign w:val="bottom"/>
          </w:tcPr>
          <w:p w14:paraId="65A176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E5EF8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1C653F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335A27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1DA693B" w14:textId="77777777" w:rsidTr="004464B9">
        <w:trPr>
          <w:trHeight w:val="285"/>
        </w:trPr>
        <w:tc>
          <w:tcPr>
            <w:tcW w:w="6233" w:type="dxa"/>
            <w:tcBorders>
              <w:top w:val="nil"/>
              <w:left w:val="nil"/>
              <w:bottom w:val="nil"/>
              <w:right w:val="nil"/>
            </w:tcBorders>
            <w:shd w:val="clear" w:color="auto" w:fill="auto"/>
            <w:noWrap/>
            <w:vAlign w:val="bottom"/>
          </w:tcPr>
          <w:p w14:paraId="57B5746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3-METHYLHISTAMINE</w:t>
            </w:r>
          </w:p>
        </w:tc>
        <w:tc>
          <w:tcPr>
            <w:tcW w:w="1237" w:type="dxa"/>
            <w:tcBorders>
              <w:top w:val="nil"/>
              <w:left w:val="nil"/>
              <w:bottom w:val="nil"/>
              <w:right w:val="nil"/>
            </w:tcBorders>
            <w:shd w:val="clear" w:color="auto" w:fill="auto"/>
            <w:noWrap/>
            <w:vAlign w:val="bottom"/>
          </w:tcPr>
          <w:p w14:paraId="67400D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F56B9E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5D263D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F1A5F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8C8CA0D" w14:textId="77777777" w:rsidTr="004464B9">
        <w:trPr>
          <w:trHeight w:val="285"/>
        </w:trPr>
        <w:tc>
          <w:tcPr>
            <w:tcW w:w="6233" w:type="dxa"/>
            <w:tcBorders>
              <w:top w:val="nil"/>
              <w:left w:val="nil"/>
              <w:bottom w:val="nil"/>
              <w:right w:val="nil"/>
            </w:tcBorders>
            <w:shd w:val="clear" w:color="auto" w:fill="auto"/>
            <w:noWrap/>
            <w:vAlign w:val="bottom"/>
          </w:tcPr>
          <w:p w14:paraId="4303DEE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Guanidineacetic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068A9E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EE509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03A1224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57AD274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2BFE4F4" w14:textId="77777777" w:rsidTr="004464B9">
        <w:trPr>
          <w:trHeight w:val="285"/>
        </w:trPr>
        <w:tc>
          <w:tcPr>
            <w:tcW w:w="6233" w:type="dxa"/>
            <w:tcBorders>
              <w:top w:val="nil"/>
              <w:left w:val="nil"/>
              <w:bottom w:val="nil"/>
              <w:right w:val="nil"/>
            </w:tcBorders>
            <w:shd w:val="clear" w:color="auto" w:fill="auto"/>
            <w:noWrap/>
            <w:vAlign w:val="bottom"/>
          </w:tcPr>
          <w:p w14:paraId="39FC26D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5-Methylcytosine hydrochloride</w:t>
            </w:r>
          </w:p>
        </w:tc>
        <w:tc>
          <w:tcPr>
            <w:tcW w:w="1237" w:type="dxa"/>
            <w:tcBorders>
              <w:top w:val="nil"/>
              <w:left w:val="nil"/>
              <w:bottom w:val="nil"/>
              <w:right w:val="nil"/>
            </w:tcBorders>
            <w:shd w:val="clear" w:color="auto" w:fill="auto"/>
            <w:noWrap/>
            <w:vAlign w:val="bottom"/>
          </w:tcPr>
          <w:p w14:paraId="196B09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A50D1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49765F8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5D3B9B4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876A65B" w14:textId="77777777" w:rsidTr="004464B9">
        <w:trPr>
          <w:trHeight w:val="285"/>
        </w:trPr>
        <w:tc>
          <w:tcPr>
            <w:tcW w:w="6233" w:type="dxa"/>
            <w:tcBorders>
              <w:top w:val="nil"/>
              <w:left w:val="nil"/>
              <w:bottom w:val="nil"/>
              <w:right w:val="nil"/>
            </w:tcBorders>
            <w:shd w:val="clear" w:color="auto" w:fill="auto"/>
            <w:noWrap/>
            <w:vAlign w:val="bottom"/>
          </w:tcPr>
          <w:p w14:paraId="26BF446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N-ACETYLPHENYLALANINE</w:t>
            </w:r>
          </w:p>
        </w:tc>
        <w:tc>
          <w:tcPr>
            <w:tcW w:w="1237" w:type="dxa"/>
            <w:tcBorders>
              <w:top w:val="nil"/>
              <w:left w:val="nil"/>
              <w:bottom w:val="nil"/>
              <w:right w:val="nil"/>
            </w:tcBorders>
            <w:shd w:val="clear" w:color="auto" w:fill="auto"/>
            <w:noWrap/>
            <w:vAlign w:val="bottom"/>
          </w:tcPr>
          <w:p w14:paraId="12AFDC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F9D17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48A74C0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551C445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3DCFD131" w14:textId="77777777" w:rsidTr="004464B9">
        <w:trPr>
          <w:trHeight w:val="285"/>
        </w:trPr>
        <w:tc>
          <w:tcPr>
            <w:tcW w:w="6233" w:type="dxa"/>
            <w:tcBorders>
              <w:top w:val="nil"/>
              <w:left w:val="nil"/>
              <w:bottom w:val="nil"/>
              <w:right w:val="nil"/>
            </w:tcBorders>
            <w:shd w:val="clear" w:color="auto" w:fill="auto"/>
            <w:noWrap/>
            <w:vAlign w:val="bottom"/>
          </w:tcPr>
          <w:p w14:paraId="3AD8C85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Mono-2-ethyl-5-hydroxyhexyl phthalate</w:t>
            </w:r>
          </w:p>
        </w:tc>
        <w:tc>
          <w:tcPr>
            <w:tcW w:w="1237" w:type="dxa"/>
            <w:tcBorders>
              <w:top w:val="nil"/>
              <w:left w:val="nil"/>
              <w:bottom w:val="nil"/>
              <w:right w:val="nil"/>
            </w:tcBorders>
            <w:shd w:val="clear" w:color="auto" w:fill="auto"/>
            <w:noWrap/>
            <w:vAlign w:val="bottom"/>
          </w:tcPr>
          <w:p w14:paraId="298AEF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521799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6E5C3B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6357E3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8C44BF6" w14:textId="77777777" w:rsidTr="004464B9">
        <w:trPr>
          <w:trHeight w:val="285"/>
        </w:trPr>
        <w:tc>
          <w:tcPr>
            <w:tcW w:w="6233" w:type="dxa"/>
            <w:tcBorders>
              <w:top w:val="nil"/>
              <w:left w:val="nil"/>
              <w:bottom w:val="nil"/>
              <w:right w:val="nil"/>
            </w:tcBorders>
            <w:shd w:val="clear" w:color="auto" w:fill="auto"/>
            <w:noWrap/>
            <w:vAlign w:val="bottom"/>
          </w:tcPr>
          <w:p w14:paraId="6899135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L-Proline</w:t>
            </w:r>
          </w:p>
        </w:tc>
        <w:tc>
          <w:tcPr>
            <w:tcW w:w="1237" w:type="dxa"/>
            <w:tcBorders>
              <w:top w:val="nil"/>
              <w:left w:val="nil"/>
              <w:bottom w:val="nil"/>
              <w:right w:val="nil"/>
            </w:tcBorders>
            <w:shd w:val="clear" w:color="auto" w:fill="auto"/>
            <w:noWrap/>
            <w:vAlign w:val="bottom"/>
          </w:tcPr>
          <w:p w14:paraId="53873E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6803A2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043A6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3E4B45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16B97066" w14:textId="77777777" w:rsidTr="004464B9">
        <w:trPr>
          <w:trHeight w:val="285"/>
        </w:trPr>
        <w:tc>
          <w:tcPr>
            <w:tcW w:w="6233" w:type="dxa"/>
            <w:tcBorders>
              <w:top w:val="nil"/>
              <w:left w:val="nil"/>
              <w:bottom w:val="nil"/>
              <w:right w:val="nil"/>
            </w:tcBorders>
            <w:shd w:val="clear" w:color="auto" w:fill="auto"/>
            <w:noWrap/>
            <w:vAlign w:val="bottom"/>
          </w:tcPr>
          <w:p w14:paraId="4DA2FD5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DEOXYADENOSINE</w:t>
            </w:r>
          </w:p>
        </w:tc>
        <w:tc>
          <w:tcPr>
            <w:tcW w:w="1237" w:type="dxa"/>
            <w:tcBorders>
              <w:top w:val="nil"/>
              <w:left w:val="nil"/>
              <w:bottom w:val="nil"/>
              <w:right w:val="nil"/>
            </w:tcBorders>
            <w:shd w:val="clear" w:color="auto" w:fill="auto"/>
            <w:noWrap/>
            <w:vAlign w:val="bottom"/>
          </w:tcPr>
          <w:p w14:paraId="00DD34A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139491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4DB635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23E9A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30A2B86E" w14:textId="77777777" w:rsidTr="004464B9">
        <w:trPr>
          <w:trHeight w:val="285"/>
        </w:trPr>
        <w:tc>
          <w:tcPr>
            <w:tcW w:w="6233" w:type="dxa"/>
            <w:tcBorders>
              <w:top w:val="nil"/>
              <w:left w:val="nil"/>
              <w:bottom w:val="nil"/>
              <w:right w:val="nil"/>
            </w:tcBorders>
            <w:shd w:val="clear" w:color="auto" w:fill="auto"/>
            <w:noWrap/>
            <w:vAlign w:val="bottom"/>
          </w:tcPr>
          <w:p w14:paraId="6319BB5D"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Homoveratric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6D35D57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54B520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595E27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21E54A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2AF77623" w14:textId="77777777" w:rsidTr="004464B9">
        <w:trPr>
          <w:trHeight w:val="285"/>
        </w:trPr>
        <w:tc>
          <w:tcPr>
            <w:tcW w:w="6233" w:type="dxa"/>
            <w:tcBorders>
              <w:top w:val="nil"/>
              <w:left w:val="nil"/>
              <w:bottom w:val="nil"/>
              <w:right w:val="nil"/>
            </w:tcBorders>
            <w:shd w:val="clear" w:color="auto" w:fill="auto"/>
            <w:noWrap/>
            <w:vAlign w:val="bottom"/>
          </w:tcPr>
          <w:p w14:paraId="6D8A100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Threonine</w:t>
            </w:r>
          </w:p>
        </w:tc>
        <w:tc>
          <w:tcPr>
            <w:tcW w:w="1237" w:type="dxa"/>
            <w:tcBorders>
              <w:top w:val="nil"/>
              <w:left w:val="nil"/>
              <w:bottom w:val="nil"/>
              <w:right w:val="nil"/>
            </w:tcBorders>
            <w:shd w:val="clear" w:color="auto" w:fill="auto"/>
            <w:noWrap/>
            <w:vAlign w:val="bottom"/>
          </w:tcPr>
          <w:p w14:paraId="6496B6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4E3A5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2C49C7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25899A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19C84A81" w14:textId="77777777" w:rsidTr="004464B9">
        <w:trPr>
          <w:trHeight w:val="285"/>
        </w:trPr>
        <w:tc>
          <w:tcPr>
            <w:tcW w:w="6233" w:type="dxa"/>
            <w:tcBorders>
              <w:top w:val="nil"/>
              <w:left w:val="nil"/>
              <w:bottom w:val="nil"/>
              <w:right w:val="nil"/>
            </w:tcBorders>
            <w:shd w:val="clear" w:color="auto" w:fill="auto"/>
            <w:noWrap/>
            <w:vAlign w:val="bottom"/>
          </w:tcPr>
          <w:p w14:paraId="727BEB5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w:t>
            </w:r>
            <w:proofErr w:type="spellStart"/>
            <w:r w:rsidRPr="004464B9">
              <w:rPr>
                <w:rFonts w:ascii="Times New Roman" w:hAnsi="Times New Roman" w:cs="Times New Roman"/>
              </w:rPr>
              <w:t>carbamoylamino</w:t>
            </w:r>
            <w:proofErr w:type="spellEnd"/>
            <w:r w:rsidRPr="004464B9">
              <w:rPr>
                <w:rFonts w:ascii="Times New Roman" w:hAnsi="Times New Roman" w:cs="Times New Roman"/>
              </w:rPr>
              <w:t>)propanoic acid</w:t>
            </w:r>
          </w:p>
        </w:tc>
        <w:tc>
          <w:tcPr>
            <w:tcW w:w="1237" w:type="dxa"/>
            <w:tcBorders>
              <w:top w:val="nil"/>
              <w:left w:val="nil"/>
              <w:bottom w:val="nil"/>
              <w:right w:val="nil"/>
            </w:tcBorders>
            <w:shd w:val="clear" w:color="auto" w:fill="auto"/>
            <w:noWrap/>
            <w:vAlign w:val="bottom"/>
          </w:tcPr>
          <w:p w14:paraId="16FF4A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5ADFEC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5B8AFD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E3D89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1831FA49" w14:textId="77777777" w:rsidTr="004464B9">
        <w:trPr>
          <w:trHeight w:val="285"/>
        </w:trPr>
        <w:tc>
          <w:tcPr>
            <w:tcW w:w="6233" w:type="dxa"/>
            <w:tcBorders>
              <w:top w:val="nil"/>
              <w:left w:val="nil"/>
              <w:bottom w:val="nil"/>
              <w:right w:val="nil"/>
            </w:tcBorders>
            <w:shd w:val="clear" w:color="auto" w:fill="auto"/>
            <w:noWrap/>
            <w:vAlign w:val="bottom"/>
          </w:tcPr>
          <w:p w14:paraId="33DEE4F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6-CARBOXYHEXANOATE</w:t>
            </w:r>
          </w:p>
        </w:tc>
        <w:tc>
          <w:tcPr>
            <w:tcW w:w="1237" w:type="dxa"/>
            <w:tcBorders>
              <w:top w:val="nil"/>
              <w:left w:val="nil"/>
              <w:bottom w:val="nil"/>
              <w:right w:val="nil"/>
            </w:tcBorders>
            <w:shd w:val="clear" w:color="auto" w:fill="auto"/>
            <w:noWrap/>
            <w:vAlign w:val="bottom"/>
          </w:tcPr>
          <w:p w14:paraId="0901E6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28F7FE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CDA38B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6ABE0E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179ED829" w14:textId="77777777" w:rsidTr="004464B9">
        <w:trPr>
          <w:trHeight w:val="285"/>
        </w:trPr>
        <w:tc>
          <w:tcPr>
            <w:tcW w:w="6233" w:type="dxa"/>
            <w:tcBorders>
              <w:top w:val="nil"/>
              <w:left w:val="nil"/>
              <w:bottom w:val="nil"/>
              <w:right w:val="nil"/>
            </w:tcBorders>
            <w:shd w:val="clear" w:color="auto" w:fill="auto"/>
            <w:noWrap/>
            <w:vAlign w:val="bottom"/>
          </w:tcPr>
          <w:p w14:paraId="505B8F9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METHYGLUTARATE</w:t>
            </w:r>
          </w:p>
        </w:tc>
        <w:tc>
          <w:tcPr>
            <w:tcW w:w="1237" w:type="dxa"/>
            <w:tcBorders>
              <w:top w:val="nil"/>
              <w:left w:val="nil"/>
              <w:bottom w:val="nil"/>
              <w:right w:val="nil"/>
            </w:tcBorders>
            <w:shd w:val="clear" w:color="auto" w:fill="auto"/>
            <w:noWrap/>
            <w:vAlign w:val="bottom"/>
          </w:tcPr>
          <w:p w14:paraId="63A19D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A13EB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945E6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9B8F5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5F77C0DD" w14:textId="77777777" w:rsidTr="004464B9">
        <w:trPr>
          <w:trHeight w:val="285"/>
        </w:trPr>
        <w:tc>
          <w:tcPr>
            <w:tcW w:w="6233" w:type="dxa"/>
            <w:tcBorders>
              <w:top w:val="nil"/>
              <w:left w:val="nil"/>
              <w:bottom w:val="nil"/>
              <w:right w:val="nil"/>
            </w:tcBorders>
            <w:shd w:val="clear" w:color="auto" w:fill="auto"/>
            <w:noWrap/>
            <w:vAlign w:val="bottom"/>
          </w:tcPr>
          <w:p w14:paraId="43D752D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ANSERINE</w:t>
            </w:r>
          </w:p>
        </w:tc>
        <w:tc>
          <w:tcPr>
            <w:tcW w:w="1237" w:type="dxa"/>
            <w:tcBorders>
              <w:top w:val="nil"/>
              <w:left w:val="nil"/>
              <w:bottom w:val="nil"/>
              <w:right w:val="nil"/>
            </w:tcBorders>
            <w:shd w:val="clear" w:color="auto" w:fill="auto"/>
            <w:noWrap/>
            <w:vAlign w:val="bottom"/>
          </w:tcPr>
          <w:p w14:paraId="3691F9E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92D70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F4F5C2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-2.1</w:t>
            </w:r>
          </w:p>
        </w:tc>
        <w:tc>
          <w:tcPr>
            <w:tcW w:w="990" w:type="dxa"/>
            <w:tcBorders>
              <w:top w:val="nil"/>
              <w:left w:val="nil"/>
              <w:bottom w:val="nil"/>
              <w:right w:val="nil"/>
            </w:tcBorders>
            <w:shd w:val="clear" w:color="auto" w:fill="auto"/>
            <w:noWrap/>
            <w:vAlign w:val="bottom"/>
          </w:tcPr>
          <w:p w14:paraId="228EE8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0828498E" w14:textId="77777777" w:rsidTr="004464B9">
        <w:trPr>
          <w:trHeight w:val="285"/>
        </w:trPr>
        <w:tc>
          <w:tcPr>
            <w:tcW w:w="6233" w:type="dxa"/>
            <w:tcBorders>
              <w:top w:val="nil"/>
              <w:left w:val="nil"/>
              <w:bottom w:val="nil"/>
              <w:right w:val="nil"/>
            </w:tcBorders>
            <w:shd w:val="clear" w:color="auto" w:fill="auto"/>
            <w:noWrap/>
            <w:vAlign w:val="bottom"/>
          </w:tcPr>
          <w:p w14:paraId="102ED6A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4-acetamidobutanoic acid</w:t>
            </w:r>
          </w:p>
        </w:tc>
        <w:tc>
          <w:tcPr>
            <w:tcW w:w="1237" w:type="dxa"/>
            <w:tcBorders>
              <w:top w:val="nil"/>
              <w:left w:val="nil"/>
              <w:bottom w:val="nil"/>
              <w:right w:val="nil"/>
            </w:tcBorders>
            <w:shd w:val="clear" w:color="auto" w:fill="auto"/>
            <w:noWrap/>
            <w:vAlign w:val="bottom"/>
          </w:tcPr>
          <w:p w14:paraId="6FEC60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5A45177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27A356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4043E80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4CE5D81A" w14:textId="77777777" w:rsidTr="004464B9">
        <w:trPr>
          <w:trHeight w:val="285"/>
        </w:trPr>
        <w:tc>
          <w:tcPr>
            <w:tcW w:w="6233" w:type="dxa"/>
            <w:tcBorders>
              <w:top w:val="nil"/>
              <w:left w:val="nil"/>
              <w:bottom w:val="nil"/>
              <w:right w:val="nil"/>
            </w:tcBorders>
            <w:shd w:val="clear" w:color="auto" w:fill="auto"/>
            <w:noWrap/>
            <w:vAlign w:val="bottom"/>
          </w:tcPr>
          <w:p w14:paraId="0C9A823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Nicotinamide</w:t>
            </w:r>
          </w:p>
        </w:tc>
        <w:tc>
          <w:tcPr>
            <w:tcW w:w="1237" w:type="dxa"/>
            <w:tcBorders>
              <w:top w:val="nil"/>
              <w:left w:val="nil"/>
              <w:bottom w:val="nil"/>
              <w:right w:val="nil"/>
            </w:tcBorders>
            <w:shd w:val="clear" w:color="auto" w:fill="auto"/>
            <w:noWrap/>
            <w:vAlign w:val="bottom"/>
          </w:tcPr>
          <w:p w14:paraId="1E8313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2598E8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761351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5E35B1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118BDBBD" w14:textId="77777777" w:rsidTr="004464B9">
        <w:trPr>
          <w:trHeight w:val="285"/>
        </w:trPr>
        <w:tc>
          <w:tcPr>
            <w:tcW w:w="6233" w:type="dxa"/>
            <w:tcBorders>
              <w:top w:val="nil"/>
              <w:left w:val="nil"/>
              <w:bottom w:val="nil"/>
              <w:right w:val="nil"/>
            </w:tcBorders>
            <w:shd w:val="clear" w:color="auto" w:fill="auto"/>
            <w:noWrap/>
            <w:vAlign w:val="bottom"/>
          </w:tcPr>
          <w:p w14:paraId="28A04E4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ANILINE-2-SULFONATE</w:t>
            </w:r>
          </w:p>
        </w:tc>
        <w:tc>
          <w:tcPr>
            <w:tcW w:w="1237" w:type="dxa"/>
            <w:tcBorders>
              <w:top w:val="nil"/>
              <w:left w:val="nil"/>
              <w:bottom w:val="nil"/>
              <w:right w:val="nil"/>
            </w:tcBorders>
            <w:shd w:val="clear" w:color="auto" w:fill="auto"/>
            <w:noWrap/>
            <w:vAlign w:val="bottom"/>
          </w:tcPr>
          <w:p w14:paraId="28E835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F58D6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3E2E86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19E216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0.009</w:t>
            </w:r>
          </w:p>
        </w:tc>
      </w:tr>
      <w:tr w:rsidR="002260FA" w:rsidRPr="004464B9" w14:paraId="5D18E6FC" w14:textId="77777777" w:rsidTr="004464B9">
        <w:trPr>
          <w:trHeight w:val="285"/>
        </w:trPr>
        <w:tc>
          <w:tcPr>
            <w:tcW w:w="6233" w:type="dxa"/>
            <w:tcBorders>
              <w:top w:val="nil"/>
              <w:left w:val="nil"/>
              <w:bottom w:val="nil"/>
              <w:right w:val="nil"/>
            </w:tcBorders>
            <w:shd w:val="clear" w:color="auto" w:fill="auto"/>
            <w:noWrap/>
            <w:vAlign w:val="bottom"/>
          </w:tcPr>
          <w:p w14:paraId="3D7997A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Syringic acid</w:t>
            </w:r>
          </w:p>
        </w:tc>
        <w:tc>
          <w:tcPr>
            <w:tcW w:w="1237" w:type="dxa"/>
            <w:tcBorders>
              <w:top w:val="nil"/>
              <w:left w:val="nil"/>
              <w:bottom w:val="nil"/>
              <w:right w:val="nil"/>
            </w:tcBorders>
            <w:shd w:val="clear" w:color="auto" w:fill="auto"/>
            <w:noWrap/>
            <w:vAlign w:val="bottom"/>
          </w:tcPr>
          <w:p w14:paraId="7CBCECF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6DC8C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60C24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AD79F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0.011</w:t>
            </w:r>
          </w:p>
        </w:tc>
      </w:tr>
      <w:tr w:rsidR="002260FA" w:rsidRPr="004464B9" w14:paraId="2BFCA9FE" w14:textId="77777777" w:rsidTr="004464B9">
        <w:trPr>
          <w:trHeight w:val="285"/>
        </w:trPr>
        <w:tc>
          <w:tcPr>
            <w:tcW w:w="6233" w:type="dxa"/>
            <w:tcBorders>
              <w:top w:val="nil"/>
              <w:left w:val="nil"/>
              <w:bottom w:val="nil"/>
              <w:right w:val="nil"/>
            </w:tcBorders>
            <w:shd w:val="clear" w:color="auto" w:fill="auto"/>
            <w:noWrap/>
            <w:vAlign w:val="bottom"/>
          </w:tcPr>
          <w:p w14:paraId="1F62480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METHYL GALACTOSIDE</w:t>
            </w:r>
          </w:p>
        </w:tc>
        <w:tc>
          <w:tcPr>
            <w:tcW w:w="1237" w:type="dxa"/>
            <w:tcBorders>
              <w:top w:val="nil"/>
              <w:left w:val="nil"/>
              <w:bottom w:val="nil"/>
              <w:right w:val="nil"/>
            </w:tcBorders>
            <w:shd w:val="clear" w:color="auto" w:fill="auto"/>
            <w:noWrap/>
            <w:vAlign w:val="bottom"/>
          </w:tcPr>
          <w:p w14:paraId="187155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EDFB6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77619F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08CFEE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0.014</w:t>
            </w:r>
          </w:p>
        </w:tc>
      </w:tr>
      <w:tr w:rsidR="002260FA" w:rsidRPr="004464B9" w14:paraId="59B9B8E1" w14:textId="77777777" w:rsidTr="004464B9">
        <w:trPr>
          <w:trHeight w:val="285"/>
        </w:trPr>
        <w:tc>
          <w:tcPr>
            <w:tcW w:w="6233" w:type="dxa"/>
            <w:tcBorders>
              <w:top w:val="nil"/>
              <w:left w:val="nil"/>
              <w:bottom w:val="nil"/>
              <w:right w:val="nil"/>
            </w:tcBorders>
            <w:shd w:val="clear" w:color="auto" w:fill="auto"/>
            <w:noWrap/>
            <w:vAlign w:val="bottom"/>
          </w:tcPr>
          <w:p w14:paraId="17124FC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Kynurenine</w:t>
            </w:r>
          </w:p>
        </w:tc>
        <w:tc>
          <w:tcPr>
            <w:tcW w:w="1237" w:type="dxa"/>
            <w:tcBorders>
              <w:top w:val="nil"/>
              <w:left w:val="nil"/>
              <w:bottom w:val="nil"/>
              <w:right w:val="nil"/>
            </w:tcBorders>
            <w:shd w:val="clear" w:color="auto" w:fill="auto"/>
            <w:noWrap/>
            <w:vAlign w:val="bottom"/>
          </w:tcPr>
          <w:p w14:paraId="348BBC0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FB9CC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5ED40F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9E322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0.014</w:t>
            </w:r>
          </w:p>
        </w:tc>
      </w:tr>
      <w:tr w:rsidR="002260FA" w:rsidRPr="004464B9" w14:paraId="2B116252" w14:textId="77777777" w:rsidTr="004464B9">
        <w:trPr>
          <w:trHeight w:val="285"/>
        </w:trPr>
        <w:tc>
          <w:tcPr>
            <w:tcW w:w="6233" w:type="dxa"/>
            <w:tcBorders>
              <w:top w:val="nil"/>
              <w:left w:val="nil"/>
              <w:bottom w:val="nil"/>
              <w:right w:val="nil"/>
            </w:tcBorders>
            <w:shd w:val="clear" w:color="auto" w:fill="auto"/>
            <w:noWrap/>
            <w:vAlign w:val="bottom"/>
          </w:tcPr>
          <w:p w14:paraId="44F67D5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1-METHYLADENOSINE</w:t>
            </w:r>
          </w:p>
        </w:tc>
        <w:tc>
          <w:tcPr>
            <w:tcW w:w="1237" w:type="dxa"/>
            <w:tcBorders>
              <w:top w:val="nil"/>
              <w:left w:val="nil"/>
              <w:bottom w:val="nil"/>
              <w:right w:val="nil"/>
            </w:tcBorders>
            <w:shd w:val="clear" w:color="auto" w:fill="auto"/>
            <w:noWrap/>
            <w:vAlign w:val="bottom"/>
          </w:tcPr>
          <w:p w14:paraId="3F34024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948E9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D27A10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445925F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6E03F742" w14:textId="77777777" w:rsidTr="004464B9">
        <w:trPr>
          <w:trHeight w:val="285"/>
        </w:trPr>
        <w:tc>
          <w:tcPr>
            <w:tcW w:w="6233" w:type="dxa"/>
            <w:tcBorders>
              <w:top w:val="nil"/>
              <w:left w:val="nil"/>
              <w:bottom w:val="nil"/>
              <w:right w:val="nil"/>
            </w:tcBorders>
            <w:shd w:val="clear" w:color="auto" w:fill="auto"/>
            <w:noWrap/>
            <w:vAlign w:val="bottom"/>
          </w:tcPr>
          <w:p w14:paraId="54F5C07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N-Acetyl-S-(3,4-dihydroxybutyl) -L-cysteine</w:t>
            </w:r>
          </w:p>
        </w:tc>
        <w:tc>
          <w:tcPr>
            <w:tcW w:w="1237" w:type="dxa"/>
            <w:tcBorders>
              <w:top w:val="nil"/>
              <w:left w:val="nil"/>
              <w:bottom w:val="nil"/>
              <w:right w:val="nil"/>
            </w:tcBorders>
            <w:shd w:val="clear" w:color="auto" w:fill="auto"/>
            <w:noWrap/>
            <w:vAlign w:val="bottom"/>
          </w:tcPr>
          <w:p w14:paraId="72E5D63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765905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50269F8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3.1</w:t>
            </w:r>
          </w:p>
        </w:tc>
        <w:tc>
          <w:tcPr>
            <w:tcW w:w="990" w:type="dxa"/>
            <w:tcBorders>
              <w:top w:val="nil"/>
              <w:left w:val="nil"/>
              <w:bottom w:val="nil"/>
              <w:right w:val="nil"/>
            </w:tcBorders>
            <w:shd w:val="clear" w:color="auto" w:fill="auto"/>
            <w:noWrap/>
            <w:vAlign w:val="bottom"/>
          </w:tcPr>
          <w:p w14:paraId="74C2BE1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0.024</w:t>
            </w:r>
          </w:p>
        </w:tc>
      </w:tr>
      <w:tr w:rsidR="002260FA" w:rsidRPr="004464B9" w14:paraId="4874745C" w14:textId="77777777" w:rsidTr="004464B9">
        <w:trPr>
          <w:trHeight w:val="285"/>
        </w:trPr>
        <w:tc>
          <w:tcPr>
            <w:tcW w:w="6233" w:type="dxa"/>
            <w:tcBorders>
              <w:top w:val="nil"/>
              <w:left w:val="nil"/>
              <w:bottom w:val="nil"/>
              <w:right w:val="nil"/>
            </w:tcBorders>
            <w:shd w:val="clear" w:color="auto" w:fill="auto"/>
            <w:noWrap/>
            <w:vAlign w:val="bottom"/>
          </w:tcPr>
          <w:p w14:paraId="29319D1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N-ACETYLPHENYLALANINE</w:t>
            </w:r>
          </w:p>
        </w:tc>
        <w:tc>
          <w:tcPr>
            <w:tcW w:w="1237" w:type="dxa"/>
            <w:tcBorders>
              <w:top w:val="nil"/>
              <w:left w:val="nil"/>
              <w:bottom w:val="nil"/>
              <w:right w:val="nil"/>
            </w:tcBorders>
            <w:shd w:val="clear" w:color="auto" w:fill="auto"/>
            <w:noWrap/>
            <w:vAlign w:val="bottom"/>
          </w:tcPr>
          <w:p w14:paraId="6F63FD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9F0C8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5558EB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4F5D46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0.024</w:t>
            </w:r>
          </w:p>
        </w:tc>
      </w:tr>
      <w:tr w:rsidR="002260FA" w:rsidRPr="004464B9" w14:paraId="3A319EB8" w14:textId="77777777" w:rsidTr="004464B9">
        <w:trPr>
          <w:trHeight w:val="285"/>
        </w:trPr>
        <w:tc>
          <w:tcPr>
            <w:tcW w:w="6233" w:type="dxa"/>
            <w:tcBorders>
              <w:top w:val="nil"/>
              <w:left w:val="nil"/>
              <w:bottom w:val="nil"/>
              <w:right w:val="nil"/>
            </w:tcBorders>
            <w:shd w:val="clear" w:color="auto" w:fill="auto"/>
            <w:noWrap/>
            <w:vAlign w:val="bottom"/>
          </w:tcPr>
          <w:p w14:paraId="36A0D2B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3,4,5-trimethoxybenzaldehyde</w:t>
            </w:r>
          </w:p>
        </w:tc>
        <w:tc>
          <w:tcPr>
            <w:tcW w:w="1237" w:type="dxa"/>
            <w:tcBorders>
              <w:top w:val="nil"/>
              <w:left w:val="nil"/>
              <w:bottom w:val="nil"/>
              <w:right w:val="nil"/>
            </w:tcBorders>
            <w:shd w:val="clear" w:color="auto" w:fill="auto"/>
            <w:noWrap/>
            <w:vAlign w:val="bottom"/>
          </w:tcPr>
          <w:p w14:paraId="52C0F3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F3FC0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BD266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31C3A8D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0.024</w:t>
            </w:r>
          </w:p>
        </w:tc>
      </w:tr>
      <w:tr w:rsidR="002260FA" w:rsidRPr="004464B9" w14:paraId="060F4295" w14:textId="77777777" w:rsidTr="004464B9">
        <w:trPr>
          <w:trHeight w:val="285"/>
        </w:trPr>
        <w:tc>
          <w:tcPr>
            <w:tcW w:w="6233" w:type="dxa"/>
            <w:tcBorders>
              <w:top w:val="nil"/>
              <w:left w:val="nil"/>
              <w:bottom w:val="nil"/>
              <w:right w:val="nil"/>
            </w:tcBorders>
            <w:shd w:val="clear" w:color="auto" w:fill="auto"/>
            <w:noWrap/>
            <w:vAlign w:val="bottom"/>
          </w:tcPr>
          <w:p w14:paraId="1CA2C56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Cytidine</w:t>
            </w:r>
          </w:p>
        </w:tc>
        <w:tc>
          <w:tcPr>
            <w:tcW w:w="1237" w:type="dxa"/>
            <w:tcBorders>
              <w:top w:val="nil"/>
              <w:left w:val="nil"/>
              <w:bottom w:val="nil"/>
              <w:right w:val="nil"/>
            </w:tcBorders>
            <w:shd w:val="clear" w:color="auto" w:fill="auto"/>
            <w:noWrap/>
            <w:vAlign w:val="bottom"/>
          </w:tcPr>
          <w:p w14:paraId="2B7C8C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418F4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2C6D9D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431D0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6A84AE44" w14:textId="77777777" w:rsidTr="004464B9">
        <w:trPr>
          <w:trHeight w:val="285"/>
        </w:trPr>
        <w:tc>
          <w:tcPr>
            <w:tcW w:w="6233" w:type="dxa"/>
            <w:tcBorders>
              <w:top w:val="nil"/>
              <w:left w:val="nil"/>
              <w:bottom w:val="nil"/>
              <w:right w:val="nil"/>
            </w:tcBorders>
            <w:shd w:val="clear" w:color="auto" w:fill="auto"/>
            <w:noWrap/>
            <w:vAlign w:val="bottom"/>
          </w:tcPr>
          <w:p w14:paraId="1279F00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5-HYDROXYTRYPTOPHAN</w:t>
            </w:r>
          </w:p>
        </w:tc>
        <w:tc>
          <w:tcPr>
            <w:tcW w:w="1237" w:type="dxa"/>
            <w:tcBorders>
              <w:top w:val="nil"/>
              <w:left w:val="nil"/>
              <w:bottom w:val="nil"/>
              <w:right w:val="nil"/>
            </w:tcBorders>
            <w:shd w:val="clear" w:color="auto" w:fill="auto"/>
            <w:noWrap/>
            <w:vAlign w:val="bottom"/>
          </w:tcPr>
          <w:p w14:paraId="6AF8E7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9D10A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383BC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FD507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6D899611" w14:textId="77777777" w:rsidTr="004464B9">
        <w:trPr>
          <w:trHeight w:val="285"/>
        </w:trPr>
        <w:tc>
          <w:tcPr>
            <w:tcW w:w="6233" w:type="dxa"/>
            <w:tcBorders>
              <w:top w:val="nil"/>
              <w:left w:val="nil"/>
              <w:bottom w:val="nil"/>
              <w:right w:val="nil"/>
            </w:tcBorders>
            <w:shd w:val="clear" w:color="auto" w:fill="auto"/>
            <w:noWrap/>
            <w:vAlign w:val="bottom"/>
          </w:tcPr>
          <w:p w14:paraId="7F1E5C7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N-ACETYLALANINE</w:t>
            </w:r>
          </w:p>
        </w:tc>
        <w:tc>
          <w:tcPr>
            <w:tcW w:w="1237" w:type="dxa"/>
            <w:tcBorders>
              <w:top w:val="nil"/>
              <w:left w:val="nil"/>
              <w:bottom w:val="nil"/>
              <w:right w:val="nil"/>
            </w:tcBorders>
            <w:shd w:val="clear" w:color="auto" w:fill="auto"/>
            <w:noWrap/>
            <w:vAlign w:val="bottom"/>
          </w:tcPr>
          <w:p w14:paraId="4ACF15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058922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8F5D1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097F23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6A071069" w14:textId="77777777" w:rsidTr="004464B9">
        <w:trPr>
          <w:trHeight w:val="285"/>
        </w:trPr>
        <w:tc>
          <w:tcPr>
            <w:tcW w:w="6233" w:type="dxa"/>
            <w:tcBorders>
              <w:top w:val="nil"/>
              <w:left w:val="nil"/>
              <w:bottom w:val="nil"/>
              <w:right w:val="nil"/>
            </w:tcBorders>
            <w:shd w:val="clear" w:color="auto" w:fill="auto"/>
            <w:noWrap/>
            <w:vAlign w:val="bottom"/>
          </w:tcPr>
          <w:p w14:paraId="524EF6A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N-ACETYLPROLINE</w:t>
            </w:r>
          </w:p>
        </w:tc>
        <w:tc>
          <w:tcPr>
            <w:tcW w:w="1237" w:type="dxa"/>
            <w:tcBorders>
              <w:top w:val="nil"/>
              <w:left w:val="nil"/>
              <w:bottom w:val="nil"/>
              <w:right w:val="nil"/>
            </w:tcBorders>
            <w:shd w:val="clear" w:color="auto" w:fill="auto"/>
            <w:noWrap/>
            <w:vAlign w:val="bottom"/>
          </w:tcPr>
          <w:p w14:paraId="3A59FE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299586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6860D2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56B8C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0.031</w:t>
            </w:r>
          </w:p>
        </w:tc>
      </w:tr>
      <w:tr w:rsidR="002260FA" w:rsidRPr="004464B9" w14:paraId="47D82BEE" w14:textId="77777777" w:rsidTr="004464B9">
        <w:trPr>
          <w:trHeight w:val="285"/>
        </w:trPr>
        <w:tc>
          <w:tcPr>
            <w:tcW w:w="6233" w:type="dxa"/>
            <w:tcBorders>
              <w:top w:val="nil"/>
              <w:left w:val="nil"/>
              <w:bottom w:val="nil"/>
              <w:right w:val="nil"/>
            </w:tcBorders>
            <w:shd w:val="clear" w:color="auto" w:fill="auto"/>
            <w:noWrap/>
            <w:vAlign w:val="bottom"/>
          </w:tcPr>
          <w:p w14:paraId="2C0D731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Uridine</w:t>
            </w:r>
          </w:p>
        </w:tc>
        <w:tc>
          <w:tcPr>
            <w:tcW w:w="1237" w:type="dxa"/>
            <w:tcBorders>
              <w:top w:val="nil"/>
              <w:left w:val="nil"/>
              <w:bottom w:val="nil"/>
              <w:right w:val="nil"/>
            </w:tcBorders>
            <w:shd w:val="clear" w:color="auto" w:fill="auto"/>
            <w:noWrap/>
            <w:vAlign w:val="bottom"/>
          </w:tcPr>
          <w:p w14:paraId="1B054F9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5CB0E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9FBED0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0C02F0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524ADB4B" w14:textId="77777777" w:rsidTr="004464B9">
        <w:trPr>
          <w:trHeight w:val="285"/>
        </w:trPr>
        <w:tc>
          <w:tcPr>
            <w:tcW w:w="6233" w:type="dxa"/>
            <w:tcBorders>
              <w:top w:val="nil"/>
              <w:left w:val="nil"/>
              <w:bottom w:val="nil"/>
              <w:right w:val="nil"/>
            </w:tcBorders>
            <w:shd w:val="clear" w:color="auto" w:fill="auto"/>
            <w:noWrap/>
            <w:vAlign w:val="bottom"/>
          </w:tcPr>
          <w:p w14:paraId="4B1A18E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Creatinine</w:t>
            </w:r>
          </w:p>
        </w:tc>
        <w:tc>
          <w:tcPr>
            <w:tcW w:w="1237" w:type="dxa"/>
            <w:tcBorders>
              <w:top w:val="nil"/>
              <w:left w:val="nil"/>
              <w:bottom w:val="nil"/>
              <w:right w:val="nil"/>
            </w:tcBorders>
            <w:shd w:val="clear" w:color="auto" w:fill="auto"/>
            <w:noWrap/>
            <w:vAlign w:val="bottom"/>
          </w:tcPr>
          <w:p w14:paraId="433984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0A19E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234B87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3AA2B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0.038</w:t>
            </w:r>
          </w:p>
        </w:tc>
      </w:tr>
      <w:tr w:rsidR="002260FA" w:rsidRPr="004464B9" w14:paraId="75E7ED60" w14:textId="77777777" w:rsidTr="004464B9">
        <w:trPr>
          <w:trHeight w:val="285"/>
        </w:trPr>
        <w:tc>
          <w:tcPr>
            <w:tcW w:w="6233" w:type="dxa"/>
            <w:tcBorders>
              <w:top w:val="nil"/>
              <w:left w:val="nil"/>
              <w:bottom w:val="nil"/>
              <w:right w:val="nil"/>
            </w:tcBorders>
            <w:shd w:val="clear" w:color="auto" w:fill="auto"/>
            <w:noWrap/>
            <w:vAlign w:val="bottom"/>
          </w:tcPr>
          <w:p w14:paraId="1CCBB54C"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Hydrocinnamic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4DF6F1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59829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098E43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31B488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6EDA51EF" w14:textId="77777777" w:rsidTr="004464B9">
        <w:trPr>
          <w:trHeight w:val="285"/>
        </w:trPr>
        <w:tc>
          <w:tcPr>
            <w:tcW w:w="6233" w:type="dxa"/>
            <w:tcBorders>
              <w:top w:val="nil"/>
              <w:left w:val="nil"/>
              <w:bottom w:val="nil"/>
              <w:right w:val="nil"/>
            </w:tcBorders>
            <w:shd w:val="clear" w:color="auto" w:fill="auto"/>
            <w:noWrap/>
            <w:vAlign w:val="bottom"/>
          </w:tcPr>
          <w:p w14:paraId="5D8A7FB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O-ACETYLCARNITINE</w:t>
            </w:r>
          </w:p>
        </w:tc>
        <w:tc>
          <w:tcPr>
            <w:tcW w:w="1237" w:type="dxa"/>
            <w:tcBorders>
              <w:top w:val="nil"/>
              <w:left w:val="nil"/>
              <w:bottom w:val="nil"/>
              <w:right w:val="nil"/>
            </w:tcBorders>
            <w:shd w:val="clear" w:color="auto" w:fill="auto"/>
            <w:noWrap/>
            <w:vAlign w:val="bottom"/>
          </w:tcPr>
          <w:p w14:paraId="2553B6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179101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0E8A1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798E01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35857D87" w14:textId="77777777" w:rsidTr="004464B9">
        <w:trPr>
          <w:trHeight w:val="285"/>
        </w:trPr>
        <w:tc>
          <w:tcPr>
            <w:tcW w:w="6233" w:type="dxa"/>
            <w:tcBorders>
              <w:top w:val="nil"/>
              <w:left w:val="nil"/>
              <w:bottom w:val="nil"/>
              <w:right w:val="nil"/>
            </w:tcBorders>
            <w:shd w:val="clear" w:color="auto" w:fill="auto"/>
            <w:noWrap/>
            <w:vAlign w:val="bottom"/>
          </w:tcPr>
          <w:p w14:paraId="48862DC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Monoethyl</w:t>
            </w:r>
            <w:proofErr w:type="spellEnd"/>
            <w:r w:rsidRPr="004464B9">
              <w:rPr>
                <w:rFonts w:ascii="Times New Roman" w:hAnsi="Times New Roman" w:cs="Times New Roman"/>
              </w:rPr>
              <w:t xml:space="preserve"> phthalate</w:t>
            </w:r>
          </w:p>
        </w:tc>
        <w:tc>
          <w:tcPr>
            <w:tcW w:w="1237" w:type="dxa"/>
            <w:tcBorders>
              <w:top w:val="nil"/>
              <w:left w:val="nil"/>
              <w:bottom w:val="nil"/>
              <w:right w:val="nil"/>
            </w:tcBorders>
            <w:shd w:val="clear" w:color="auto" w:fill="auto"/>
            <w:noWrap/>
            <w:vAlign w:val="bottom"/>
          </w:tcPr>
          <w:p w14:paraId="5E96A06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539568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25E3C18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D83D4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0F106388" w14:textId="77777777" w:rsidTr="004464B9">
        <w:trPr>
          <w:trHeight w:val="285"/>
        </w:trPr>
        <w:tc>
          <w:tcPr>
            <w:tcW w:w="6233" w:type="dxa"/>
            <w:tcBorders>
              <w:top w:val="nil"/>
              <w:left w:val="nil"/>
              <w:bottom w:val="nil"/>
              <w:right w:val="nil"/>
            </w:tcBorders>
            <w:shd w:val="clear" w:color="auto" w:fill="auto"/>
            <w:noWrap/>
            <w:vAlign w:val="bottom"/>
          </w:tcPr>
          <w:p w14:paraId="5D2D6B3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MANNOSE</w:t>
            </w:r>
          </w:p>
        </w:tc>
        <w:tc>
          <w:tcPr>
            <w:tcW w:w="1237" w:type="dxa"/>
            <w:tcBorders>
              <w:top w:val="nil"/>
              <w:left w:val="nil"/>
              <w:bottom w:val="nil"/>
              <w:right w:val="nil"/>
            </w:tcBorders>
            <w:shd w:val="clear" w:color="auto" w:fill="auto"/>
            <w:noWrap/>
            <w:vAlign w:val="bottom"/>
          </w:tcPr>
          <w:p w14:paraId="327758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279D3E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6753E8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-4.1</w:t>
            </w:r>
          </w:p>
        </w:tc>
        <w:tc>
          <w:tcPr>
            <w:tcW w:w="990" w:type="dxa"/>
            <w:tcBorders>
              <w:top w:val="nil"/>
              <w:left w:val="nil"/>
              <w:bottom w:val="nil"/>
              <w:right w:val="nil"/>
            </w:tcBorders>
            <w:shd w:val="clear" w:color="auto" w:fill="auto"/>
            <w:noWrap/>
            <w:vAlign w:val="bottom"/>
          </w:tcPr>
          <w:p w14:paraId="6AEC87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0.051</w:t>
            </w:r>
          </w:p>
        </w:tc>
      </w:tr>
      <w:tr w:rsidR="002260FA" w:rsidRPr="004464B9" w14:paraId="4600925B" w14:textId="77777777" w:rsidTr="004464B9">
        <w:trPr>
          <w:trHeight w:val="285"/>
        </w:trPr>
        <w:tc>
          <w:tcPr>
            <w:tcW w:w="6233" w:type="dxa"/>
            <w:tcBorders>
              <w:top w:val="nil"/>
              <w:left w:val="nil"/>
              <w:bottom w:val="nil"/>
              <w:right w:val="nil"/>
            </w:tcBorders>
            <w:shd w:val="clear" w:color="auto" w:fill="auto"/>
            <w:noWrap/>
            <w:vAlign w:val="bottom"/>
          </w:tcPr>
          <w:p w14:paraId="02C70CEF"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Homoveratric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2947EC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475A85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76CB80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781B2FA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0.080</w:t>
            </w:r>
          </w:p>
        </w:tc>
      </w:tr>
      <w:tr w:rsidR="002260FA" w:rsidRPr="004464B9" w14:paraId="1E72FA4C" w14:textId="77777777" w:rsidTr="004464B9">
        <w:trPr>
          <w:trHeight w:val="285"/>
        </w:trPr>
        <w:tc>
          <w:tcPr>
            <w:tcW w:w="6233" w:type="dxa"/>
            <w:tcBorders>
              <w:top w:val="nil"/>
              <w:left w:val="nil"/>
              <w:bottom w:val="nil"/>
              <w:right w:val="nil"/>
            </w:tcBorders>
            <w:shd w:val="clear" w:color="auto" w:fill="auto"/>
            <w:noWrap/>
            <w:vAlign w:val="bottom"/>
          </w:tcPr>
          <w:p w14:paraId="1EFB81C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ESTRADIOL-17ALPHA</w:t>
            </w:r>
          </w:p>
        </w:tc>
        <w:tc>
          <w:tcPr>
            <w:tcW w:w="1237" w:type="dxa"/>
            <w:tcBorders>
              <w:top w:val="nil"/>
              <w:left w:val="nil"/>
              <w:bottom w:val="nil"/>
              <w:right w:val="nil"/>
            </w:tcBorders>
            <w:shd w:val="clear" w:color="auto" w:fill="auto"/>
            <w:noWrap/>
            <w:vAlign w:val="bottom"/>
          </w:tcPr>
          <w:p w14:paraId="31AF800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34CF24E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09C740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3BFAC5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0.081</w:t>
            </w:r>
          </w:p>
        </w:tc>
      </w:tr>
      <w:tr w:rsidR="002260FA" w:rsidRPr="004464B9" w14:paraId="31812AC3" w14:textId="77777777" w:rsidTr="004464B9">
        <w:trPr>
          <w:trHeight w:val="285"/>
        </w:trPr>
        <w:tc>
          <w:tcPr>
            <w:tcW w:w="6233" w:type="dxa"/>
            <w:tcBorders>
              <w:top w:val="nil"/>
              <w:left w:val="nil"/>
              <w:bottom w:val="nil"/>
              <w:right w:val="nil"/>
            </w:tcBorders>
            <w:shd w:val="clear" w:color="auto" w:fill="auto"/>
            <w:noWrap/>
            <w:vAlign w:val="bottom"/>
          </w:tcPr>
          <w:p w14:paraId="3BF90A3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SEBACATE</w:t>
            </w:r>
          </w:p>
        </w:tc>
        <w:tc>
          <w:tcPr>
            <w:tcW w:w="1237" w:type="dxa"/>
            <w:tcBorders>
              <w:top w:val="nil"/>
              <w:left w:val="nil"/>
              <w:bottom w:val="nil"/>
              <w:right w:val="nil"/>
            </w:tcBorders>
            <w:shd w:val="clear" w:color="auto" w:fill="auto"/>
            <w:noWrap/>
            <w:vAlign w:val="bottom"/>
          </w:tcPr>
          <w:p w14:paraId="5C0949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6B55A0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F0772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BC64C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0.090</w:t>
            </w:r>
          </w:p>
        </w:tc>
      </w:tr>
      <w:tr w:rsidR="002260FA" w:rsidRPr="004464B9" w14:paraId="67F48B7F" w14:textId="77777777" w:rsidTr="004464B9">
        <w:trPr>
          <w:trHeight w:val="285"/>
        </w:trPr>
        <w:tc>
          <w:tcPr>
            <w:tcW w:w="6233" w:type="dxa"/>
            <w:tcBorders>
              <w:top w:val="nil"/>
              <w:left w:val="nil"/>
              <w:bottom w:val="nil"/>
              <w:right w:val="nil"/>
            </w:tcBorders>
            <w:shd w:val="clear" w:color="auto" w:fill="auto"/>
            <w:noWrap/>
            <w:vAlign w:val="bottom"/>
          </w:tcPr>
          <w:p w14:paraId="4352439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6-Hydroxypyridine-3-carboxylic acid</w:t>
            </w:r>
          </w:p>
        </w:tc>
        <w:tc>
          <w:tcPr>
            <w:tcW w:w="1237" w:type="dxa"/>
            <w:tcBorders>
              <w:top w:val="nil"/>
              <w:left w:val="nil"/>
              <w:bottom w:val="nil"/>
              <w:right w:val="nil"/>
            </w:tcBorders>
            <w:shd w:val="clear" w:color="auto" w:fill="auto"/>
            <w:noWrap/>
            <w:vAlign w:val="bottom"/>
          </w:tcPr>
          <w:p w14:paraId="45F806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OL2A</w:t>
            </w:r>
          </w:p>
        </w:tc>
        <w:tc>
          <w:tcPr>
            <w:tcW w:w="720" w:type="dxa"/>
            <w:tcBorders>
              <w:top w:val="nil"/>
              <w:left w:val="nil"/>
              <w:bottom w:val="nil"/>
              <w:right w:val="nil"/>
            </w:tcBorders>
            <w:shd w:val="clear" w:color="auto" w:fill="auto"/>
            <w:vAlign w:val="bottom"/>
          </w:tcPr>
          <w:p w14:paraId="571930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C6364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C1DA2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2C1A6E51" w14:textId="77777777" w:rsidTr="004464B9">
        <w:trPr>
          <w:trHeight w:val="285"/>
        </w:trPr>
        <w:tc>
          <w:tcPr>
            <w:tcW w:w="6233" w:type="dxa"/>
            <w:tcBorders>
              <w:top w:val="nil"/>
              <w:left w:val="nil"/>
              <w:bottom w:val="nil"/>
              <w:right w:val="nil"/>
            </w:tcBorders>
            <w:shd w:val="clear" w:color="auto" w:fill="auto"/>
            <w:noWrap/>
            <w:vAlign w:val="bottom"/>
          </w:tcPr>
          <w:p w14:paraId="2B9869E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Morphine-3-beta-D-glucuronide</w:t>
            </w:r>
          </w:p>
        </w:tc>
        <w:tc>
          <w:tcPr>
            <w:tcW w:w="1237" w:type="dxa"/>
            <w:tcBorders>
              <w:top w:val="nil"/>
              <w:left w:val="nil"/>
              <w:bottom w:val="nil"/>
              <w:right w:val="nil"/>
            </w:tcBorders>
            <w:shd w:val="clear" w:color="auto" w:fill="auto"/>
            <w:noWrap/>
            <w:vAlign w:val="bottom"/>
          </w:tcPr>
          <w:p w14:paraId="1123391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F527C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w:t>
            </w:r>
          </w:p>
        </w:tc>
        <w:tc>
          <w:tcPr>
            <w:tcW w:w="900" w:type="dxa"/>
            <w:tcBorders>
              <w:top w:val="nil"/>
              <w:left w:val="nil"/>
              <w:bottom w:val="nil"/>
              <w:right w:val="nil"/>
            </w:tcBorders>
            <w:shd w:val="clear" w:color="auto" w:fill="auto"/>
            <w:noWrap/>
            <w:vAlign w:val="bottom"/>
          </w:tcPr>
          <w:p w14:paraId="6A71B89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296.5</w:t>
            </w:r>
          </w:p>
        </w:tc>
        <w:tc>
          <w:tcPr>
            <w:tcW w:w="990" w:type="dxa"/>
            <w:tcBorders>
              <w:top w:val="nil"/>
              <w:left w:val="nil"/>
              <w:bottom w:val="nil"/>
              <w:right w:val="nil"/>
            </w:tcBorders>
            <w:shd w:val="clear" w:color="auto" w:fill="auto"/>
            <w:noWrap/>
            <w:vAlign w:val="bottom"/>
          </w:tcPr>
          <w:p w14:paraId="27C42D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A76523D" w14:textId="77777777" w:rsidTr="004464B9">
        <w:trPr>
          <w:trHeight w:val="285"/>
        </w:trPr>
        <w:tc>
          <w:tcPr>
            <w:tcW w:w="6233" w:type="dxa"/>
            <w:tcBorders>
              <w:top w:val="nil"/>
              <w:left w:val="nil"/>
              <w:bottom w:val="nil"/>
              <w:right w:val="nil"/>
            </w:tcBorders>
            <w:shd w:val="clear" w:color="auto" w:fill="auto"/>
            <w:noWrap/>
            <w:vAlign w:val="bottom"/>
          </w:tcPr>
          <w:p w14:paraId="0D06F30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Dihydromorphine</w:t>
            </w:r>
          </w:p>
        </w:tc>
        <w:tc>
          <w:tcPr>
            <w:tcW w:w="1237" w:type="dxa"/>
            <w:tcBorders>
              <w:top w:val="nil"/>
              <w:left w:val="nil"/>
              <w:bottom w:val="nil"/>
              <w:right w:val="nil"/>
            </w:tcBorders>
            <w:shd w:val="clear" w:color="auto" w:fill="auto"/>
            <w:noWrap/>
            <w:vAlign w:val="bottom"/>
          </w:tcPr>
          <w:p w14:paraId="5EA6A9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ACB83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2C842B5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62.3</w:t>
            </w:r>
          </w:p>
        </w:tc>
        <w:tc>
          <w:tcPr>
            <w:tcW w:w="990" w:type="dxa"/>
            <w:tcBorders>
              <w:top w:val="nil"/>
              <w:left w:val="nil"/>
              <w:bottom w:val="nil"/>
              <w:right w:val="nil"/>
            </w:tcBorders>
            <w:shd w:val="clear" w:color="auto" w:fill="auto"/>
            <w:noWrap/>
            <w:vAlign w:val="bottom"/>
          </w:tcPr>
          <w:p w14:paraId="657EBF1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D052B3C" w14:textId="77777777" w:rsidTr="004464B9">
        <w:trPr>
          <w:trHeight w:val="285"/>
        </w:trPr>
        <w:tc>
          <w:tcPr>
            <w:tcW w:w="6233" w:type="dxa"/>
            <w:tcBorders>
              <w:top w:val="nil"/>
              <w:left w:val="nil"/>
              <w:bottom w:val="nil"/>
              <w:right w:val="nil"/>
            </w:tcBorders>
            <w:shd w:val="clear" w:color="auto" w:fill="auto"/>
            <w:noWrap/>
            <w:vAlign w:val="bottom"/>
          </w:tcPr>
          <w:p w14:paraId="383DC96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w:t>
            </w:r>
          </w:p>
        </w:tc>
        <w:tc>
          <w:tcPr>
            <w:tcW w:w="1237" w:type="dxa"/>
            <w:tcBorders>
              <w:top w:val="nil"/>
              <w:left w:val="nil"/>
              <w:bottom w:val="nil"/>
              <w:right w:val="nil"/>
            </w:tcBorders>
            <w:shd w:val="clear" w:color="auto" w:fill="auto"/>
            <w:noWrap/>
            <w:vAlign w:val="bottom"/>
          </w:tcPr>
          <w:p w14:paraId="356517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23870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00" w:type="dxa"/>
            <w:tcBorders>
              <w:top w:val="nil"/>
              <w:left w:val="nil"/>
              <w:bottom w:val="nil"/>
              <w:right w:val="nil"/>
            </w:tcBorders>
            <w:shd w:val="clear" w:color="auto" w:fill="auto"/>
            <w:noWrap/>
            <w:vAlign w:val="bottom"/>
          </w:tcPr>
          <w:p w14:paraId="4A4C177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39.3</w:t>
            </w:r>
          </w:p>
        </w:tc>
        <w:tc>
          <w:tcPr>
            <w:tcW w:w="990" w:type="dxa"/>
            <w:tcBorders>
              <w:top w:val="nil"/>
              <w:left w:val="nil"/>
              <w:bottom w:val="nil"/>
              <w:right w:val="nil"/>
            </w:tcBorders>
            <w:shd w:val="clear" w:color="auto" w:fill="auto"/>
            <w:noWrap/>
            <w:vAlign w:val="bottom"/>
          </w:tcPr>
          <w:p w14:paraId="642C92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814F3CC" w14:textId="77777777" w:rsidTr="004464B9">
        <w:trPr>
          <w:trHeight w:val="285"/>
        </w:trPr>
        <w:tc>
          <w:tcPr>
            <w:tcW w:w="6233" w:type="dxa"/>
            <w:tcBorders>
              <w:top w:val="nil"/>
              <w:left w:val="nil"/>
              <w:bottom w:val="nil"/>
              <w:right w:val="nil"/>
            </w:tcBorders>
            <w:shd w:val="clear" w:color="auto" w:fill="auto"/>
            <w:noWrap/>
            <w:vAlign w:val="bottom"/>
          </w:tcPr>
          <w:p w14:paraId="6A584B7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Anatabine</w:t>
            </w:r>
          </w:p>
        </w:tc>
        <w:tc>
          <w:tcPr>
            <w:tcW w:w="1237" w:type="dxa"/>
            <w:tcBorders>
              <w:top w:val="nil"/>
              <w:left w:val="nil"/>
              <w:bottom w:val="nil"/>
              <w:right w:val="nil"/>
            </w:tcBorders>
            <w:shd w:val="clear" w:color="auto" w:fill="auto"/>
            <w:noWrap/>
            <w:vAlign w:val="bottom"/>
          </w:tcPr>
          <w:p w14:paraId="585467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90EC8D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073B6FF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38.4</w:t>
            </w:r>
          </w:p>
        </w:tc>
        <w:tc>
          <w:tcPr>
            <w:tcW w:w="990" w:type="dxa"/>
            <w:tcBorders>
              <w:top w:val="nil"/>
              <w:left w:val="nil"/>
              <w:bottom w:val="nil"/>
              <w:right w:val="nil"/>
            </w:tcBorders>
            <w:shd w:val="clear" w:color="auto" w:fill="auto"/>
            <w:noWrap/>
            <w:vAlign w:val="bottom"/>
          </w:tcPr>
          <w:p w14:paraId="0E442A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476EB29" w14:textId="77777777" w:rsidTr="004464B9">
        <w:trPr>
          <w:trHeight w:val="285"/>
        </w:trPr>
        <w:tc>
          <w:tcPr>
            <w:tcW w:w="6233" w:type="dxa"/>
            <w:tcBorders>
              <w:top w:val="nil"/>
              <w:left w:val="nil"/>
              <w:bottom w:val="nil"/>
              <w:right w:val="nil"/>
            </w:tcBorders>
            <w:shd w:val="clear" w:color="auto" w:fill="auto"/>
            <w:noWrap/>
            <w:vAlign w:val="bottom"/>
          </w:tcPr>
          <w:p w14:paraId="06D9B53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Morphine-3-beta-D-glucuronide</w:t>
            </w:r>
          </w:p>
        </w:tc>
        <w:tc>
          <w:tcPr>
            <w:tcW w:w="1237" w:type="dxa"/>
            <w:tcBorders>
              <w:top w:val="nil"/>
              <w:left w:val="nil"/>
              <w:bottom w:val="nil"/>
              <w:right w:val="nil"/>
            </w:tcBorders>
            <w:shd w:val="clear" w:color="auto" w:fill="auto"/>
            <w:noWrap/>
            <w:vAlign w:val="bottom"/>
          </w:tcPr>
          <w:p w14:paraId="6909221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E6CDD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2.6</w:t>
            </w:r>
          </w:p>
        </w:tc>
        <w:tc>
          <w:tcPr>
            <w:tcW w:w="900" w:type="dxa"/>
            <w:tcBorders>
              <w:top w:val="nil"/>
              <w:left w:val="nil"/>
              <w:bottom w:val="nil"/>
              <w:right w:val="nil"/>
            </w:tcBorders>
            <w:shd w:val="clear" w:color="auto" w:fill="auto"/>
            <w:noWrap/>
            <w:vAlign w:val="bottom"/>
          </w:tcPr>
          <w:p w14:paraId="5175F8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25.6</w:t>
            </w:r>
          </w:p>
        </w:tc>
        <w:tc>
          <w:tcPr>
            <w:tcW w:w="990" w:type="dxa"/>
            <w:tcBorders>
              <w:top w:val="nil"/>
              <w:left w:val="nil"/>
              <w:bottom w:val="nil"/>
              <w:right w:val="nil"/>
            </w:tcBorders>
            <w:shd w:val="clear" w:color="auto" w:fill="auto"/>
            <w:noWrap/>
            <w:vAlign w:val="bottom"/>
          </w:tcPr>
          <w:p w14:paraId="35C869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AF79111" w14:textId="77777777" w:rsidTr="004464B9">
        <w:trPr>
          <w:trHeight w:val="285"/>
        </w:trPr>
        <w:tc>
          <w:tcPr>
            <w:tcW w:w="6233" w:type="dxa"/>
            <w:tcBorders>
              <w:top w:val="nil"/>
              <w:left w:val="nil"/>
              <w:bottom w:val="nil"/>
              <w:right w:val="nil"/>
            </w:tcBorders>
            <w:shd w:val="clear" w:color="auto" w:fill="auto"/>
            <w:noWrap/>
            <w:vAlign w:val="bottom"/>
          </w:tcPr>
          <w:p w14:paraId="4128769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SEROTONIN</w:t>
            </w:r>
          </w:p>
        </w:tc>
        <w:tc>
          <w:tcPr>
            <w:tcW w:w="1237" w:type="dxa"/>
            <w:tcBorders>
              <w:top w:val="nil"/>
              <w:left w:val="nil"/>
              <w:bottom w:val="nil"/>
              <w:right w:val="nil"/>
            </w:tcBorders>
            <w:shd w:val="clear" w:color="auto" w:fill="auto"/>
            <w:noWrap/>
            <w:vAlign w:val="bottom"/>
          </w:tcPr>
          <w:p w14:paraId="485B1C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A4F45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E1DF39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14.0</w:t>
            </w:r>
          </w:p>
        </w:tc>
        <w:tc>
          <w:tcPr>
            <w:tcW w:w="990" w:type="dxa"/>
            <w:tcBorders>
              <w:top w:val="nil"/>
              <w:left w:val="nil"/>
              <w:bottom w:val="nil"/>
              <w:right w:val="nil"/>
            </w:tcBorders>
            <w:shd w:val="clear" w:color="auto" w:fill="auto"/>
            <w:noWrap/>
            <w:vAlign w:val="bottom"/>
          </w:tcPr>
          <w:p w14:paraId="5E16C7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5DB1936" w14:textId="77777777" w:rsidTr="004464B9">
        <w:trPr>
          <w:trHeight w:val="285"/>
        </w:trPr>
        <w:tc>
          <w:tcPr>
            <w:tcW w:w="6233" w:type="dxa"/>
            <w:tcBorders>
              <w:top w:val="nil"/>
              <w:left w:val="nil"/>
              <w:bottom w:val="nil"/>
              <w:right w:val="nil"/>
            </w:tcBorders>
            <w:shd w:val="clear" w:color="auto" w:fill="auto"/>
            <w:noWrap/>
            <w:vAlign w:val="bottom"/>
          </w:tcPr>
          <w:p w14:paraId="768502C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KYNURENATE</w:t>
            </w:r>
          </w:p>
        </w:tc>
        <w:tc>
          <w:tcPr>
            <w:tcW w:w="1237" w:type="dxa"/>
            <w:tcBorders>
              <w:top w:val="nil"/>
              <w:left w:val="nil"/>
              <w:bottom w:val="nil"/>
              <w:right w:val="nil"/>
            </w:tcBorders>
            <w:shd w:val="clear" w:color="auto" w:fill="auto"/>
            <w:noWrap/>
            <w:vAlign w:val="bottom"/>
          </w:tcPr>
          <w:p w14:paraId="67C78E3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DA6AC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2E409E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5.6</w:t>
            </w:r>
          </w:p>
        </w:tc>
        <w:tc>
          <w:tcPr>
            <w:tcW w:w="990" w:type="dxa"/>
            <w:tcBorders>
              <w:top w:val="nil"/>
              <w:left w:val="nil"/>
              <w:bottom w:val="nil"/>
              <w:right w:val="nil"/>
            </w:tcBorders>
            <w:shd w:val="clear" w:color="auto" w:fill="auto"/>
            <w:noWrap/>
            <w:vAlign w:val="bottom"/>
          </w:tcPr>
          <w:p w14:paraId="000F4B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162C49C" w14:textId="77777777" w:rsidTr="004464B9">
        <w:trPr>
          <w:trHeight w:val="285"/>
        </w:trPr>
        <w:tc>
          <w:tcPr>
            <w:tcW w:w="6233" w:type="dxa"/>
            <w:tcBorders>
              <w:top w:val="nil"/>
              <w:left w:val="nil"/>
              <w:bottom w:val="nil"/>
              <w:right w:val="nil"/>
            </w:tcBorders>
            <w:shd w:val="clear" w:color="auto" w:fill="auto"/>
            <w:noWrap/>
            <w:vAlign w:val="bottom"/>
          </w:tcPr>
          <w:p w14:paraId="2163197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2-isopropyl-6-methyl-pyrimidinol</w:t>
            </w:r>
          </w:p>
        </w:tc>
        <w:tc>
          <w:tcPr>
            <w:tcW w:w="1237" w:type="dxa"/>
            <w:tcBorders>
              <w:top w:val="nil"/>
              <w:left w:val="nil"/>
              <w:bottom w:val="nil"/>
              <w:right w:val="nil"/>
            </w:tcBorders>
            <w:shd w:val="clear" w:color="auto" w:fill="auto"/>
            <w:noWrap/>
            <w:vAlign w:val="bottom"/>
          </w:tcPr>
          <w:p w14:paraId="71D5B4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E8C38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545D9F9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5.3</w:t>
            </w:r>
          </w:p>
        </w:tc>
        <w:tc>
          <w:tcPr>
            <w:tcW w:w="990" w:type="dxa"/>
            <w:tcBorders>
              <w:top w:val="nil"/>
              <w:left w:val="nil"/>
              <w:bottom w:val="nil"/>
              <w:right w:val="nil"/>
            </w:tcBorders>
            <w:shd w:val="clear" w:color="auto" w:fill="auto"/>
            <w:noWrap/>
            <w:vAlign w:val="bottom"/>
          </w:tcPr>
          <w:p w14:paraId="26BF3B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1EC7CC4" w14:textId="77777777" w:rsidTr="004464B9">
        <w:trPr>
          <w:trHeight w:val="285"/>
        </w:trPr>
        <w:tc>
          <w:tcPr>
            <w:tcW w:w="6233" w:type="dxa"/>
            <w:tcBorders>
              <w:top w:val="nil"/>
              <w:left w:val="nil"/>
              <w:bottom w:val="nil"/>
              <w:right w:val="nil"/>
            </w:tcBorders>
            <w:shd w:val="clear" w:color="auto" w:fill="auto"/>
            <w:noWrap/>
            <w:vAlign w:val="bottom"/>
          </w:tcPr>
          <w:p w14:paraId="151D421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SALSOLINOL</w:t>
            </w:r>
          </w:p>
        </w:tc>
        <w:tc>
          <w:tcPr>
            <w:tcW w:w="1237" w:type="dxa"/>
            <w:tcBorders>
              <w:top w:val="nil"/>
              <w:left w:val="nil"/>
              <w:bottom w:val="nil"/>
              <w:right w:val="nil"/>
            </w:tcBorders>
            <w:shd w:val="clear" w:color="auto" w:fill="auto"/>
            <w:noWrap/>
            <w:vAlign w:val="bottom"/>
          </w:tcPr>
          <w:p w14:paraId="1E7CD5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628BF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5449F3E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5.2</w:t>
            </w:r>
          </w:p>
        </w:tc>
        <w:tc>
          <w:tcPr>
            <w:tcW w:w="990" w:type="dxa"/>
            <w:tcBorders>
              <w:top w:val="nil"/>
              <w:left w:val="nil"/>
              <w:bottom w:val="nil"/>
              <w:right w:val="nil"/>
            </w:tcBorders>
            <w:shd w:val="clear" w:color="auto" w:fill="auto"/>
            <w:noWrap/>
            <w:vAlign w:val="bottom"/>
          </w:tcPr>
          <w:p w14:paraId="341F5AD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0DFB825" w14:textId="77777777" w:rsidTr="004464B9">
        <w:trPr>
          <w:trHeight w:val="285"/>
        </w:trPr>
        <w:tc>
          <w:tcPr>
            <w:tcW w:w="6233" w:type="dxa"/>
            <w:tcBorders>
              <w:top w:val="nil"/>
              <w:left w:val="nil"/>
              <w:bottom w:val="nil"/>
              <w:right w:val="nil"/>
            </w:tcBorders>
            <w:shd w:val="clear" w:color="auto" w:fill="auto"/>
            <w:noWrap/>
            <w:vAlign w:val="bottom"/>
          </w:tcPr>
          <w:p w14:paraId="587B277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(1'S,2'S)-Nicotine 1'-Oxide</w:t>
            </w:r>
          </w:p>
        </w:tc>
        <w:tc>
          <w:tcPr>
            <w:tcW w:w="1237" w:type="dxa"/>
            <w:tcBorders>
              <w:top w:val="nil"/>
              <w:left w:val="nil"/>
              <w:bottom w:val="nil"/>
              <w:right w:val="nil"/>
            </w:tcBorders>
            <w:shd w:val="clear" w:color="auto" w:fill="auto"/>
            <w:noWrap/>
            <w:vAlign w:val="bottom"/>
          </w:tcPr>
          <w:p w14:paraId="07A51B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4267E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33D76C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5.0</w:t>
            </w:r>
          </w:p>
        </w:tc>
        <w:tc>
          <w:tcPr>
            <w:tcW w:w="990" w:type="dxa"/>
            <w:tcBorders>
              <w:top w:val="nil"/>
              <w:left w:val="nil"/>
              <w:bottom w:val="nil"/>
              <w:right w:val="nil"/>
            </w:tcBorders>
            <w:shd w:val="clear" w:color="auto" w:fill="auto"/>
            <w:noWrap/>
            <w:vAlign w:val="bottom"/>
          </w:tcPr>
          <w:p w14:paraId="6A72CA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4E1B6C5" w14:textId="77777777" w:rsidTr="004464B9">
        <w:trPr>
          <w:trHeight w:val="285"/>
        </w:trPr>
        <w:tc>
          <w:tcPr>
            <w:tcW w:w="6233" w:type="dxa"/>
            <w:tcBorders>
              <w:top w:val="nil"/>
              <w:left w:val="nil"/>
              <w:bottom w:val="nil"/>
              <w:right w:val="nil"/>
            </w:tcBorders>
            <w:shd w:val="clear" w:color="auto" w:fill="auto"/>
            <w:noWrap/>
            <w:vAlign w:val="bottom"/>
          </w:tcPr>
          <w:p w14:paraId="31A8394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Trans-3'-Hydroxycotinine</w:t>
            </w:r>
          </w:p>
        </w:tc>
        <w:tc>
          <w:tcPr>
            <w:tcW w:w="1237" w:type="dxa"/>
            <w:tcBorders>
              <w:top w:val="nil"/>
              <w:left w:val="nil"/>
              <w:bottom w:val="nil"/>
              <w:right w:val="nil"/>
            </w:tcBorders>
            <w:shd w:val="clear" w:color="auto" w:fill="auto"/>
            <w:noWrap/>
            <w:vAlign w:val="bottom"/>
          </w:tcPr>
          <w:p w14:paraId="1DAB6BA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44EE6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71E213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2.8</w:t>
            </w:r>
          </w:p>
        </w:tc>
        <w:tc>
          <w:tcPr>
            <w:tcW w:w="990" w:type="dxa"/>
            <w:tcBorders>
              <w:top w:val="nil"/>
              <w:left w:val="nil"/>
              <w:bottom w:val="nil"/>
              <w:right w:val="nil"/>
            </w:tcBorders>
            <w:shd w:val="clear" w:color="auto" w:fill="auto"/>
            <w:noWrap/>
            <w:vAlign w:val="bottom"/>
          </w:tcPr>
          <w:p w14:paraId="0909B7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12A4174" w14:textId="77777777" w:rsidTr="004464B9">
        <w:trPr>
          <w:trHeight w:val="285"/>
        </w:trPr>
        <w:tc>
          <w:tcPr>
            <w:tcW w:w="6233" w:type="dxa"/>
            <w:tcBorders>
              <w:top w:val="nil"/>
              <w:left w:val="nil"/>
              <w:bottom w:val="nil"/>
              <w:right w:val="nil"/>
            </w:tcBorders>
            <w:shd w:val="clear" w:color="auto" w:fill="auto"/>
            <w:noWrap/>
            <w:vAlign w:val="bottom"/>
          </w:tcPr>
          <w:p w14:paraId="722D7BD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P-OCTOPAMINE</w:t>
            </w:r>
          </w:p>
        </w:tc>
        <w:tc>
          <w:tcPr>
            <w:tcW w:w="1237" w:type="dxa"/>
            <w:tcBorders>
              <w:top w:val="nil"/>
              <w:left w:val="nil"/>
              <w:bottom w:val="nil"/>
              <w:right w:val="nil"/>
            </w:tcBorders>
            <w:shd w:val="clear" w:color="auto" w:fill="auto"/>
            <w:noWrap/>
            <w:vAlign w:val="bottom"/>
          </w:tcPr>
          <w:p w14:paraId="55F473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DF31B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12823A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290147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0850C32" w14:textId="77777777" w:rsidTr="004464B9">
        <w:trPr>
          <w:trHeight w:val="285"/>
        </w:trPr>
        <w:tc>
          <w:tcPr>
            <w:tcW w:w="6233" w:type="dxa"/>
            <w:tcBorders>
              <w:top w:val="nil"/>
              <w:left w:val="nil"/>
              <w:bottom w:val="nil"/>
              <w:right w:val="nil"/>
            </w:tcBorders>
            <w:shd w:val="clear" w:color="auto" w:fill="auto"/>
            <w:noWrap/>
            <w:vAlign w:val="bottom"/>
          </w:tcPr>
          <w:p w14:paraId="3D1DDB8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N-ACETYLLEUCINE</w:t>
            </w:r>
          </w:p>
        </w:tc>
        <w:tc>
          <w:tcPr>
            <w:tcW w:w="1237" w:type="dxa"/>
            <w:tcBorders>
              <w:top w:val="nil"/>
              <w:left w:val="nil"/>
              <w:bottom w:val="nil"/>
              <w:right w:val="nil"/>
            </w:tcBorders>
            <w:shd w:val="clear" w:color="auto" w:fill="auto"/>
            <w:noWrap/>
            <w:vAlign w:val="bottom"/>
          </w:tcPr>
          <w:p w14:paraId="3D7BA2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B14493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44A37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2.1</w:t>
            </w:r>
          </w:p>
        </w:tc>
        <w:tc>
          <w:tcPr>
            <w:tcW w:w="990" w:type="dxa"/>
            <w:tcBorders>
              <w:top w:val="nil"/>
              <w:left w:val="nil"/>
              <w:bottom w:val="nil"/>
              <w:right w:val="nil"/>
            </w:tcBorders>
            <w:shd w:val="clear" w:color="auto" w:fill="auto"/>
            <w:noWrap/>
            <w:vAlign w:val="bottom"/>
          </w:tcPr>
          <w:p w14:paraId="0E3C0B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AE20DE5" w14:textId="77777777" w:rsidTr="004464B9">
        <w:trPr>
          <w:trHeight w:val="285"/>
        </w:trPr>
        <w:tc>
          <w:tcPr>
            <w:tcW w:w="6233" w:type="dxa"/>
            <w:tcBorders>
              <w:top w:val="nil"/>
              <w:left w:val="nil"/>
              <w:bottom w:val="nil"/>
              <w:right w:val="nil"/>
            </w:tcBorders>
            <w:shd w:val="clear" w:color="auto" w:fill="auto"/>
            <w:noWrap/>
            <w:vAlign w:val="bottom"/>
          </w:tcPr>
          <w:p w14:paraId="7B31AE0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w:t>
            </w:r>
            <w:proofErr w:type="gramStart"/>
            <w:r w:rsidRPr="004464B9">
              <w:rPr>
                <w:rFonts w:ascii="Times New Roman" w:hAnsi="Times New Roman" w:cs="Times New Roman"/>
              </w:rPr>
              <w:t>-(</w:t>
            </w:r>
            <w:proofErr w:type="gramEnd"/>
            <w:r w:rsidRPr="004464B9">
              <w:rPr>
                <w:rFonts w:ascii="Times New Roman" w:hAnsi="Times New Roman" w:cs="Times New Roman"/>
              </w:rPr>
              <w:t>+)-Glucuronic acid Î³-lactone</w:t>
            </w:r>
          </w:p>
        </w:tc>
        <w:tc>
          <w:tcPr>
            <w:tcW w:w="1237" w:type="dxa"/>
            <w:tcBorders>
              <w:top w:val="nil"/>
              <w:left w:val="nil"/>
              <w:bottom w:val="nil"/>
              <w:right w:val="nil"/>
            </w:tcBorders>
            <w:shd w:val="clear" w:color="auto" w:fill="auto"/>
            <w:noWrap/>
            <w:vAlign w:val="bottom"/>
          </w:tcPr>
          <w:p w14:paraId="3BED666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D7D878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73C637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163E30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0998451" w14:textId="77777777" w:rsidTr="004464B9">
        <w:trPr>
          <w:trHeight w:val="285"/>
        </w:trPr>
        <w:tc>
          <w:tcPr>
            <w:tcW w:w="6233" w:type="dxa"/>
            <w:tcBorders>
              <w:top w:val="nil"/>
              <w:left w:val="nil"/>
              <w:bottom w:val="nil"/>
              <w:right w:val="nil"/>
            </w:tcBorders>
            <w:shd w:val="clear" w:color="auto" w:fill="auto"/>
            <w:noWrap/>
            <w:vAlign w:val="bottom"/>
          </w:tcPr>
          <w:p w14:paraId="7D3BEE9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N-ACETYLCYSTEINE</w:t>
            </w:r>
          </w:p>
        </w:tc>
        <w:tc>
          <w:tcPr>
            <w:tcW w:w="1237" w:type="dxa"/>
            <w:tcBorders>
              <w:top w:val="nil"/>
              <w:left w:val="nil"/>
              <w:bottom w:val="nil"/>
              <w:right w:val="nil"/>
            </w:tcBorders>
            <w:shd w:val="clear" w:color="auto" w:fill="auto"/>
            <w:noWrap/>
            <w:vAlign w:val="bottom"/>
          </w:tcPr>
          <w:p w14:paraId="7F3D265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7F4D1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621FC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50D89A0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CA09C83" w14:textId="77777777" w:rsidTr="004464B9">
        <w:trPr>
          <w:trHeight w:val="285"/>
        </w:trPr>
        <w:tc>
          <w:tcPr>
            <w:tcW w:w="6233" w:type="dxa"/>
            <w:tcBorders>
              <w:top w:val="nil"/>
              <w:left w:val="nil"/>
              <w:bottom w:val="nil"/>
              <w:right w:val="nil"/>
            </w:tcBorders>
            <w:shd w:val="clear" w:color="auto" w:fill="auto"/>
            <w:noWrap/>
            <w:vAlign w:val="bottom"/>
          </w:tcPr>
          <w:p w14:paraId="3C75CA6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N-ACETYLCYSTEINE</w:t>
            </w:r>
          </w:p>
        </w:tc>
        <w:tc>
          <w:tcPr>
            <w:tcW w:w="1237" w:type="dxa"/>
            <w:tcBorders>
              <w:top w:val="nil"/>
              <w:left w:val="nil"/>
              <w:bottom w:val="nil"/>
              <w:right w:val="nil"/>
            </w:tcBorders>
            <w:shd w:val="clear" w:color="auto" w:fill="auto"/>
            <w:noWrap/>
            <w:vAlign w:val="bottom"/>
          </w:tcPr>
          <w:p w14:paraId="0DE1B2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68982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044D78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2B1C02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FB29141" w14:textId="77777777" w:rsidTr="004464B9">
        <w:trPr>
          <w:trHeight w:val="285"/>
        </w:trPr>
        <w:tc>
          <w:tcPr>
            <w:tcW w:w="6233" w:type="dxa"/>
            <w:tcBorders>
              <w:top w:val="nil"/>
              <w:left w:val="nil"/>
              <w:bottom w:val="nil"/>
              <w:right w:val="nil"/>
            </w:tcBorders>
            <w:shd w:val="clear" w:color="auto" w:fill="auto"/>
            <w:noWrap/>
            <w:vAlign w:val="bottom"/>
          </w:tcPr>
          <w:p w14:paraId="68A147B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Monomethyl phthalate</w:t>
            </w:r>
          </w:p>
        </w:tc>
        <w:tc>
          <w:tcPr>
            <w:tcW w:w="1237" w:type="dxa"/>
            <w:tcBorders>
              <w:top w:val="nil"/>
              <w:left w:val="nil"/>
              <w:bottom w:val="nil"/>
              <w:right w:val="nil"/>
            </w:tcBorders>
            <w:shd w:val="clear" w:color="auto" w:fill="auto"/>
            <w:noWrap/>
            <w:vAlign w:val="bottom"/>
          </w:tcPr>
          <w:p w14:paraId="0E4961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01CBE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9D2CB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06E5F9F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8262A00" w14:textId="77777777" w:rsidTr="004464B9">
        <w:trPr>
          <w:trHeight w:val="285"/>
        </w:trPr>
        <w:tc>
          <w:tcPr>
            <w:tcW w:w="6233" w:type="dxa"/>
            <w:tcBorders>
              <w:top w:val="nil"/>
              <w:left w:val="nil"/>
              <w:bottom w:val="nil"/>
              <w:right w:val="nil"/>
            </w:tcBorders>
            <w:shd w:val="clear" w:color="auto" w:fill="auto"/>
            <w:noWrap/>
            <w:vAlign w:val="bottom"/>
          </w:tcPr>
          <w:p w14:paraId="407B4A5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N-ACETYLCYSTEINE</w:t>
            </w:r>
          </w:p>
        </w:tc>
        <w:tc>
          <w:tcPr>
            <w:tcW w:w="1237" w:type="dxa"/>
            <w:tcBorders>
              <w:top w:val="nil"/>
              <w:left w:val="nil"/>
              <w:bottom w:val="nil"/>
              <w:right w:val="nil"/>
            </w:tcBorders>
            <w:shd w:val="clear" w:color="auto" w:fill="auto"/>
            <w:noWrap/>
            <w:vAlign w:val="bottom"/>
          </w:tcPr>
          <w:p w14:paraId="54E0FD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66D9D5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4638F1E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1A453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C20EC2E" w14:textId="77777777" w:rsidTr="004464B9">
        <w:trPr>
          <w:trHeight w:val="285"/>
        </w:trPr>
        <w:tc>
          <w:tcPr>
            <w:tcW w:w="6233" w:type="dxa"/>
            <w:tcBorders>
              <w:top w:val="nil"/>
              <w:left w:val="nil"/>
              <w:bottom w:val="nil"/>
              <w:right w:val="nil"/>
            </w:tcBorders>
            <w:shd w:val="clear" w:color="auto" w:fill="auto"/>
            <w:noWrap/>
            <w:vAlign w:val="bottom"/>
          </w:tcPr>
          <w:p w14:paraId="1B2643C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PYRIDOXAL</w:t>
            </w:r>
          </w:p>
        </w:tc>
        <w:tc>
          <w:tcPr>
            <w:tcW w:w="1237" w:type="dxa"/>
            <w:tcBorders>
              <w:top w:val="nil"/>
              <w:left w:val="nil"/>
              <w:bottom w:val="nil"/>
              <w:right w:val="nil"/>
            </w:tcBorders>
            <w:shd w:val="clear" w:color="auto" w:fill="auto"/>
            <w:noWrap/>
            <w:vAlign w:val="bottom"/>
          </w:tcPr>
          <w:p w14:paraId="2602F3D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A519B6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07C3BAE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AE4F1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3CA9953" w14:textId="77777777" w:rsidTr="004464B9">
        <w:trPr>
          <w:trHeight w:val="285"/>
        </w:trPr>
        <w:tc>
          <w:tcPr>
            <w:tcW w:w="6233" w:type="dxa"/>
            <w:tcBorders>
              <w:top w:val="nil"/>
              <w:left w:val="nil"/>
              <w:bottom w:val="nil"/>
              <w:right w:val="nil"/>
            </w:tcBorders>
            <w:shd w:val="clear" w:color="auto" w:fill="auto"/>
            <w:noWrap/>
            <w:vAlign w:val="bottom"/>
          </w:tcPr>
          <w:p w14:paraId="561182A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12-Hydroxydodecanoic acid</w:t>
            </w:r>
          </w:p>
        </w:tc>
        <w:tc>
          <w:tcPr>
            <w:tcW w:w="1237" w:type="dxa"/>
            <w:tcBorders>
              <w:top w:val="nil"/>
              <w:left w:val="nil"/>
              <w:bottom w:val="nil"/>
              <w:right w:val="nil"/>
            </w:tcBorders>
            <w:shd w:val="clear" w:color="auto" w:fill="auto"/>
            <w:noWrap/>
            <w:vAlign w:val="bottom"/>
          </w:tcPr>
          <w:p w14:paraId="78CDB6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6EF8A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2EAB9E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8E5D2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B931387" w14:textId="77777777" w:rsidTr="004464B9">
        <w:trPr>
          <w:trHeight w:val="285"/>
        </w:trPr>
        <w:tc>
          <w:tcPr>
            <w:tcW w:w="6233" w:type="dxa"/>
            <w:tcBorders>
              <w:top w:val="nil"/>
              <w:left w:val="nil"/>
              <w:bottom w:val="nil"/>
              <w:right w:val="nil"/>
            </w:tcBorders>
            <w:shd w:val="clear" w:color="auto" w:fill="auto"/>
            <w:noWrap/>
            <w:vAlign w:val="bottom"/>
          </w:tcPr>
          <w:p w14:paraId="3E68F0E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DOPAMINE</w:t>
            </w:r>
          </w:p>
        </w:tc>
        <w:tc>
          <w:tcPr>
            <w:tcW w:w="1237" w:type="dxa"/>
            <w:tcBorders>
              <w:top w:val="nil"/>
              <w:left w:val="nil"/>
              <w:bottom w:val="nil"/>
              <w:right w:val="nil"/>
            </w:tcBorders>
            <w:shd w:val="clear" w:color="auto" w:fill="auto"/>
            <w:noWrap/>
            <w:vAlign w:val="bottom"/>
          </w:tcPr>
          <w:p w14:paraId="5AEE89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C11C3E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2095BAC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B2C3F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11D650E" w14:textId="77777777" w:rsidTr="004464B9">
        <w:trPr>
          <w:trHeight w:val="285"/>
        </w:trPr>
        <w:tc>
          <w:tcPr>
            <w:tcW w:w="6233" w:type="dxa"/>
            <w:tcBorders>
              <w:top w:val="nil"/>
              <w:left w:val="nil"/>
              <w:bottom w:val="nil"/>
              <w:right w:val="nil"/>
            </w:tcBorders>
            <w:shd w:val="clear" w:color="auto" w:fill="auto"/>
            <w:noWrap/>
            <w:vAlign w:val="bottom"/>
          </w:tcPr>
          <w:p w14:paraId="346119C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6-HYDROXYDOPAMINE</w:t>
            </w:r>
          </w:p>
        </w:tc>
        <w:tc>
          <w:tcPr>
            <w:tcW w:w="1237" w:type="dxa"/>
            <w:tcBorders>
              <w:top w:val="nil"/>
              <w:left w:val="nil"/>
              <w:bottom w:val="nil"/>
              <w:right w:val="nil"/>
            </w:tcBorders>
            <w:shd w:val="clear" w:color="auto" w:fill="auto"/>
            <w:noWrap/>
            <w:vAlign w:val="bottom"/>
          </w:tcPr>
          <w:p w14:paraId="0C26CB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74D35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811B7E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5AC98C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FB1CDF1" w14:textId="77777777" w:rsidTr="004464B9">
        <w:trPr>
          <w:trHeight w:val="285"/>
        </w:trPr>
        <w:tc>
          <w:tcPr>
            <w:tcW w:w="6233" w:type="dxa"/>
            <w:tcBorders>
              <w:top w:val="nil"/>
              <w:left w:val="nil"/>
              <w:bottom w:val="nil"/>
              <w:right w:val="nil"/>
            </w:tcBorders>
            <w:shd w:val="clear" w:color="auto" w:fill="auto"/>
            <w:noWrap/>
            <w:vAlign w:val="bottom"/>
          </w:tcPr>
          <w:p w14:paraId="5FBA7EA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Benzylamine</w:t>
            </w:r>
          </w:p>
        </w:tc>
        <w:tc>
          <w:tcPr>
            <w:tcW w:w="1237" w:type="dxa"/>
            <w:tcBorders>
              <w:top w:val="nil"/>
              <w:left w:val="nil"/>
              <w:bottom w:val="nil"/>
              <w:right w:val="nil"/>
            </w:tcBorders>
            <w:shd w:val="clear" w:color="auto" w:fill="auto"/>
            <w:noWrap/>
            <w:vAlign w:val="bottom"/>
          </w:tcPr>
          <w:p w14:paraId="109AED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284B2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57CAAE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59BA9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26061AA" w14:textId="77777777" w:rsidTr="004464B9">
        <w:trPr>
          <w:trHeight w:val="285"/>
        </w:trPr>
        <w:tc>
          <w:tcPr>
            <w:tcW w:w="6233" w:type="dxa"/>
            <w:tcBorders>
              <w:top w:val="nil"/>
              <w:left w:val="nil"/>
              <w:bottom w:val="nil"/>
              <w:right w:val="nil"/>
            </w:tcBorders>
            <w:shd w:val="clear" w:color="auto" w:fill="auto"/>
            <w:noWrap/>
            <w:vAlign w:val="bottom"/>
          </w:tcPr>
          <w:p w14:paraId="3336451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CORTISOL</w:t>
            </w:r>
          </w:p>
        </w:tc>
        <w:tc>
          <w:tcPr>
            <w:tcW w:w="1237" w:type="dxa"/>
            <w:tcBorders>
              <w:top w:val="nil"/>
              <w:left w:val="nil"/>
              <w:bottom w:val="nil"/>
              <w:right w:val="nil"/>
            </w:tcBorders>
            <w:shd w:val="clear" w:color="auto" w:fill="auto"/>
            <w:noWrap/>
            <w:vAlign w:val="bottom"/>
          </w:tcPr>
          <w:p w14:paraId="440508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02D8A9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3E2A785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7E5809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AF0247F" w14:textId="77777777" w:rsidTr="004464B9">
        <w:trPr>
          <w:trHeight w:val="285"/>
        </w:trPr>
        <w:tc>
          <w:tcPr>
            <w:tcW w:w="6233" w:type="dxa"/>
            <w:tcBorders>
              <w:top w:val="nil"/>
              <w:left w:val="nil"/>
              <w:bottom w:val="nil"/>
              <w:right w:val="nil"/>
            </w:tcBorders>
            <w:shd w:val="clear" w:color="auto" w:fill="auto"/>
            <w:noWrap/>
            <w:vAlign w:val="bottom"/>
          </w:tcPr>
          <w:p w14:paraId="168F68B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Naloxone-3-beta-D-glucuronide</w:t>
            </w:r>
          </w:p>
        </w:tc>
        <w:tc>
          <w:tcPr>
            <w:tcW w:w="1237" w:type="dxa"/>
            <w:tcBorders>
              <w:top w:val="nil"/>
              <w:left w:val="nil"/>
              <w:bottom w:val="nil"/>
              <w:right w:val="nil"/>
            </w:tcBorders>
            <w:shd w:val="clear" w:color="auto" w:fill="auto"/>
            <w:noWrap/>
            <w:vAlign w:val="bottom"/>
          </w:tcPr>
          <w:p w14:paraId="16B1D40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F20FC2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6F76EAB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w:t>
            </w:r>
          </w:p>
        </w:tc>
        <w:tc>
          <w:tcPr>
            <w:tcW w:w="990" w:type="dxa"/>
            <w:tcBorders>
              <w:top w:val="nil"/>
              <w:left w:val="nil"/>
              <w:bottom w:val="nil"/>
              <w:right w:val="nil"/>
            </w:tcBorders>
            <w:shd w:val="clear" w:color="auto" w:fill="auto"/>
            <w:noWrap/>
            <w:vAlign w:val="bottom"/>
          </w:tcPr>
          <w:p w14:paraId="40175A4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FF427B3" w14:textId="77777777" w:rsidTr="004464B9">
        <w:trPr>
          <w:trHeight w:val="285"/>
        </w:trPr>
        <w:tc>
          <w:tcPr>
            <w:tcW w:w="6233" w:type="dxa"/>
            <w:tcBorders>
              <w:top w:val="nil"/>
              <w:left w:val="nil"/>
              <w:bottom w:val="nil"/>
              <w:right w:val="nil"/>
            </w:tcBorders>
            <w:shd w:val="clear" w:color="auto" w:fill="auto"/>
            <w:noWrap/>
            <w:vAlign w:val="bottom"/>
          </w:tcPr>
          <w:p w14:paraId="49B504E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2-HYDROXYBUTYRATE</w:t>
            </w:r>
          </w:p>
        </w:tc>
        <w:tc>
          <w:tcPr>
            <w:tcW w:w="1237" w:type="dxa"/>
            <w:tcBorders>
              <w:top w:val="nil"/>
              <w:left w:val="nil"/>
              <w:bottom w:val="nil"/>
              <w:right w:val="nil"/>
            </w:tcBorders>
            <w:shd w:val="clear" w:color="auto" w:fill="auto"/>
            <w:noWrap/>
            <w:vAlign w:val="bottom"/>
          </w:tcPr>
          <w:p w14:paraId="40894F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EC590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2C41B1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tcPr>
          <w:p w14:paraId="6F50204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7C114EB9" w14:textId="77777777" w:rsidTr="004464B9">
        <w:trPr>
          <w:trHeight w:val="285"/>
        </w:trPr>
        <w:tc>
          <w:tcPr>
            <w:tcW w:w="6233" w:type="dxa"/>
            <w:tcBorders>
              <w:top w:val="nil"/>
              <w:left w:val="nil"/>
              <w:bottom w:val="nil"/>
              <w:right w:val="nil"/>
            </w:tcBorders>
            <w:shd w:val="clear" w:color="auto" w:fill="auto"/>
            <w:noWrap/>
            <w:vAlign w:val="bottom"/>
          </w:tcPr>
          <w:p w14:paraId="04A3F67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3-METHYLHISTAMINE</w:t>
            </w:r>
          </w:p>
        </w:tc>
        <w:tc>
          <w:tcPr>
            <w:tcW w:w="1237" w:type="dxa"/>
            <w:tcBorders>
              <w:top w:val="nil"/>
              <w:left w:val="nil"/>
              <w:bottom w:val="nil"/>
              <w:right w:val="nil"/>
            </w:tcBorders>
            <w:shd w:val="clear" w:color="auto" w:fill="auto"/>
            <w:noWrap/>
            <w:vAlign w:val="bottom"/>
          </w:tcPr>
          <w:p w14:paraId="2131FC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5B593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1E61F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1.7</w:t>
            </w:r>
          </w:p>
        </w:tc>
        <w:tc>
          <w:tcPr>
            <w:tcW w:w="990" w:type="dxa"/>
            <w:tcBorders>
              <w:top w:val="nil"/>
              <w:left w:val="nil"/>
              <w:bottom w:val="nil"/>
              <w:right w:val="nil"/>
            </w:tcBorders>
            <w:shd w:val="clear" w:color="auto" w:fill="auto"/>
            <w:noWrap/>
          </w:tcPr>
          <w:p w14:paraId="24556B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58A141A0" w14:textId="77777777" w:rsidTr="004464B9">
        <w:trPr>
          <w:trHeight w:val="285"/>
        </w:trPr>
        <w:tc>
          <w:tcPr>
            <w:tcW w:w="6233" w:type="dxa"/>
            <w:tcBorders>
              <w:top w:val="nil"/>
              <w:left w:val="nil"/>
              <w:bottom w:val="nil"/>
              <w:right w:val="nil"/>
            </w:tcBorders>
            <w:shd w:val="clear" w:color="auto" w:fill="auto"/>
            <w:noWrap/>
            <w:vAlign w:val="bottom"/>
          </w:tcPr>
          <w:p w14:paraId="3F05FED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w:t>
            </w:r>
            <w:proofErr w:type="gramStart"/>
            <w:r w:rsidRPr="004464B9">
              <w:rPr>
                <w:rFonts w:ascii="Times New Roman" w:hAnsi="Times New Roman" w:cs="Times New Roman"/>
              </w:rPr>
              <w:t>³,Î</w:t>
            </w:r>
            <w:proofErr w:type="gramEnd"/>
            <w:r w:rsidRPr="004464B9">
              <w:rPr>
                <w:rFonts w:ascii="Times New Roman" w:hAnsi="Times New Roman" w:cs="Times New Roman"/>
              </w:rPr>
              <w:t xml:space="preserve">³-Dimethylallyl pyrophosphate </w:t>
            </w:r>
            <w:proofErr w:type="spellStart"/>
            <w:r w:rsidRPr="004464B9">
              <w:rPr>
                <w:rFonts w:ascii="Times New Roman" w:hAnsi="Times New Roman" w:cs="Times New Roman"/>
              </w:rPr>
              <w:t>triammonium</w:t>
            </w:r>
            <w:proofErr w:type="spellEnd"/>
            <w:r w:rsidRPr="004464B9">
              <w:rPr>
                <w:rFonts w:ascii="Times New Roman" w:hAnsi="Times New Roman" w:cs="Times New Roman"/>
              </w:rPr>
              <w:t xml:space="preserve"> salt</w:t>
            </w:r>
          </w:p>
        </w:tc>
        <w:tc>
          <w:tcPr>
            <w:tcW w:w="1237" w:type="dxa"/>
            <w:tcBorders>
              <w:top w:val="nil"/>
              <w:left w:val="nil"/>
              <w:bottom w:val="nil"/>
              <w:right w:val="nil"/>
            </w:tcBorders>
            <w:shd w:val="clear" w:color="auto" w:fill="auto"/>
            <w:noWrap/>
            <w:vAlign w:val="bottom"/>
          </w:tcPr>
          <w:p w14:paraId="640EBD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48A81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08C279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-1.3</w:t>
            </w:r>
          </w:p>
        </w:tc>
        <w:tc>
          <w:tcPr>
            <w:tcW w:w="990" w:type="dxa"/>
            <w:tcBorders>
              <w:top w:val="nil"/>
              <w:left w:val="nil"/>
              <w:bottom w:val="nil"/>
              <w:right w:val="nil"/>
            </w:tcBorders>
            <w:shd w:val="clear" w:color="auto" w:fill="auto"/>
            <w:noWrap/>
          </w:tcPr>
          <w:p w14:paraId="4BD8D6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5DAB876C" w14:textId="77777777" w:rsidTr="004464B9">
        <w:trPr>
          <w:trHeight w:val="285"/>
        </w:trPr>
        <w:tc>
          <w:tcPr>
            <w:tcW w:w="6233" w:type="dxa"/>
            <w:tcBorders>
              <w:top w:val="nil"/>
              <w:left w:val="nil"/>
              <w:bottom w:val="nil"/>
              <w:right w:val="nil"/>
            </w:tcBorders>
            <w:shd w:val="clear" w:color="auto" w:fill="auto"/>
            <w:noWrap/>
            <w:vAlign w:val="bottom"/>
          </w:tcPr>
          <w:p w14:paraId="3D5F7D2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w:t>
            </w:r>
            <w:proofErr w:type="gramStart"/>
            <w:r w:rsidRPr="004464B9">
              <w:rPr>
                <w:rFonts w:ascii="Times New Roman" w:hAnsi="Times New Roman" w:cs="Times New Roman"/>
              </w:rPr>
              <w:t>-(</w:t>
            </w:r>
            <w:proofErr w:type="gramEnd"/>
            <w:r w:rsidRPr="004464B9">
              <w:rPr>
                <w:rFonts w:ascii="Times New Roman" w:hAnsi="Times New Roman" w:cs="Times New Roman"/>
              </w:rPr>
              <w:t>+)-Glucosamine</w:t>
            </w:r>
          </w:p>
        </w:tc>
        <w:tc>
          <w:tcPr>
            <w:tcW w:w="1237" w:type="dxa"/>
            <w:tcBorders>
              <w:top w:val="nil"/>
              <w:left w:val="nil"/>
              <w:bottom w:val="nil"/>
              <w:right w:val="nil"/>
            </w:tcBorders>
            <w:shd w:val="clear" w:color="auto" w:fill="auto"/>
            <w:noWrap/>
            <w:vAlign w:val="bottom"/>
          </w:tcPr>
          <w:p w14:paraId="135210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E4905F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627779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1.3</w:t>
            </w:r>
          </w:p>
        </w:tc>
        <w:tc>
          <w:tcPr>
            <w:tcW w:w="990" w:type="dxa"/>
            <w:tcBorders>
              <w:top w:val="nil"/>
              <w:left w:val="nil"/>
              <w:bottom w:val="nil"/>
              <w:right w:val="nil"/>
            </w:tcBorders>
            <w:shd w:val="clear" w:color="auto" w:fill="auto"/>
            <w:noWrap/>
            <w:vAlign w:val="bottom"/>
          </w:tcPr>
          <w:p w14:paraId="1C7C0A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136A92C5" w14:textId="77777777" w:rsidTr="004464B9">
        <w:trPr>
          <w:trHeight w:val="285"/>
        </w:trPr>
        <w:tc>
          <w:tcPr>
            <w:tcW w:w="6233" w:type="dxa"/>
            <w:tcBorders>
              <w:top w:val="nil"/>
              <w:left w:val="nil"/>
              <w:bottom w:val="nil"/>
              <w:right w:val="nil"/>
            </w:tcBorders>
            <w:shd w:val="clear" w:color="auto" w:fill="auto"/>
            <w:noWrap/>
            <w:vAlign w:val="bottom"/>
          </w:tcPr>
          <w:p w14:paraId="1877198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2-HYDROXY-4-(METHYLTHIO)BUTANOATE</w:t>
            </w:r>
          </w:p>
        </w:tc>
        <w:tc>
          <w:tcPr>
            <w:tcW w:w="1237" w:type="dxa"/>
            <w:tcBorders>
              <w:top w:val="nil"/>
              <w:left w:val="nil"/>
              <w:bottom w:val="nil"/>
              <w:right w:val="nil"/>
            </w:tcBorders>
            <w:shd w:val="clear" w:color="auto" w:fill="auto"/>
            <w:noWrap/>
            <w:vAlign w:val="bottom"/>
          </w:tcPr>
          <w:p w14:paraId="2C1BC5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06688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89B56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3A5CC12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739DB375" w14:textId="77777777" w:rsidTr="004464B9">
        <w:trPr>
          <w:trHeight w:val="285"/>
        </w:trPr>
        <w:tc>
          <w:tcPr>
            <w:tcW w:w="6233" w:type="dxa"/>
            <w:tcBorders>
              <w:top w:val="nil"/>
              <w:left w:val="nil"/>
              <w:bottom w:val="nil"/>
              <w:right w:val="nil"/>
            </w:tcBorders>
            <w:shd w:val="clear" w:color="auto" w:fill="auto"/>
            <w:noWrap/>
            <w:vAlign w:val="bottom"/>
          </w:tcPr>
          <w:p w14:paraId="7A8D396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trans-Cinnamic acid</w:t>
            </w:r>
          </w:p>
        </w:tc>
        <w:tc>
          <w:tcPr>
            <w:tcW w:w="1237" w:type="dxa"/>
            <w:tcBorders>
              <w:top w:val="nil"/>
              <w:left w:val="nil"/>
              <w:bottom w:val="nil"/>
              <w:right w:val="nil"/>
            </w:tcBorders>
            <w:shd w:val="clear" w:color="auto" w:fill="auto"/>
            <w:noWrap/>
            <w:vAlign w:val="bottom"/>
          </w:tcPr>
          <w:p w14:paraId="16DEFF5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3F6F3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33EF98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09BB5AF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C2B0EDC" w14:textId="77777777" w:rsidTr="004464B9">
        <w:trPr>
          <w:trHeight w:val="285"/>
        </w:trPr>
        <w:tc>
          <w:tcPr>
            <w:tcW w:w="6233" w:type="dxa"/>
            <w:tcBorders>
              <w:top w:val="nil"/>
              <w:left w:val="nil"/>
              <w:bottom w:val="nil"/>
              <w:right w:val="nil"/>
            </w:tcBorders>
            <w:shd w:val="clear" w:color="auto" w:fill="auto"/>
            <w:noWrap/>
            <w:vAlign w:val="bottom"/>
          </w:tcPr>
          <w:p w14:paraId="03FA87C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N-ACETYLLEUCINE</w:t>
            </w:r>
          </w:p>
        </w:tc>
        <w:tc>
          <w:tcPr>
            <w:tcW w:w="1237" w:type="dxa"/>
            <w:tcBorders>
              <w:top w:val="nil"/>
              <w:left w:val="nil"/>
              <w:bottom w:val="nil"/>
              <w:right w:val="nil"/>
            </w:tcBorders>
            <w:shd w:val="clear" w:color="auto" w:fill="auto"/>
            <w:noWrap/>
            <w:vAlign w:val="bottom"/>
          </w:tcPr>
          <w:p w14:paraId="3D3732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98E0A7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2933A6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2.6</w:t>
            </w:r>
          </w:p>
        </w:tc>
        <w:tc>
          <w:tcPr>
            <w:tcW w:w="990" w:type="dxa"/>
            <w:tcBorders>
              <w:top w:val="nil"/>
              <w:left w:val="nil"/>
              <w:bottom w:val="nil"/>
              <w:right w:val="nil"/>
            </w:tcBorders>
            <w:shd w:val="clear" w:color="auto" w:fill="auto"/>
            <w:noWrap/>
            <w:vAlign w:val="bottom"/>
          </w:tcPr>
          <w:p w14:paraId="3D88978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FB2C4C2" w14:textId="77777777" w:rsidTr="004464B9">
        <w:trPr>
          <w:trHeight w:val="285"/>
        </w:trPr>
        <w:tc>
          <w:tcPr>
            <w:tcW w:w="6233" w:type="dxa"/>
            <w:tcBorders>
              <w:top w:val="nil"/>
              <w:left w:val="nil"/>
              <w:bottom w:val="nil"/>
              <w:right w:val="nil"/>
            </w:tcBorders>
            <w:shd w:val="clear" w:color="auto" w:fill="auto"/>
            <w:noWrap/>
            <w:vAlign w:val="bottom"/>
          </w:tcPr>
          <w:p w14:paraId="5AE5D37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4-Methylcatechol</w:t>
            </w:r>
          </w:p>
        </w:tc>
        <w:tc>
          <w:tcPr>
            <w:tcW w:w="1237" w:type="dxa"/>
            <w:tcBorders>
              <w:top w:val="nil"/>
              <w:left w:val="nil"/>
              <w:bottom w:val="nil"/>
              <w:right w:val="nil"/>
            </w:tcBorders>
            <w:shd w:val="clear" w:color="auto" w:fill="auto"/>
            <w:noWrap/>
            <w:vAlign w:val="bottom"/>
          </w:tcPr>
          <w:p w14:paraId="3DEDF88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D65639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65AB33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-1.8</w:t>
            </w:r>
          </w:p>
        </w:tc>
        <w:tc>
          <w:tcPr>
            <w:tcW w:w="990" w:type="dxa"/>
            <w:tcBorders>
              <w:top w:val="nil"/>
              <w:left w:val="nil"/>
              <w:bottom w:val="nil"/>
              <w:right w:val="nil"/>
            </w:tcBorders>
            <w:shd w:val="clear" w:color="auto" w:fill="auto"/>
            <w:noWrap/>
            <w:vAlign w:val="bottom"/>
          </w:tcPr>
          <w:p w14:paraId="73E1FCF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16CBEBBD" w14:textId="77777777" w:rsidTr="004464B9">
        <w:trPr>
          <w:trHeight w:val="285"/>
        </w:trPr>
        <w:tc>
          <w:tcPr>
            <w:tcW w:w="6233" w:type="dxa"/>
            <w:tcBorders>
              <w:top w:val="nil"/>
              <w:left w:val="nil"/>
              <w:bottom w:val="nil"/>
              <w:right w:val="nil"/>
            </w:tcBorders>
            <w:shd w:val="clear" w:color="auto" w:fill="auto"/>
            <w:noWrap/>
            <w:vAlign w:val="bottom"/>
          </w:tcPr>
          <w:p w14:paraId="48331A52"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Homovanillic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6B859F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042A2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756150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5C71DA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5C956CD1" w14:textId="77777777" w:rsidTr="004464B9">
        <w:trPr>
          <w:trHeight w:val="285"/>
        </w:trPr>
        <w:tc>
          <w:tcPr>
            <w:tcW w:w="6233" w:type="dxa"/>
            <w:tcBorders>
              <w:top w:val="nil"/>
              <w:left w:val="nil"/>
              <w:bottom w:val="nil"/>
              <w:right w:val="nil"/>
            </w:tcBorders>
            <w:shd w:val="clear" w:color="auto" w:fill="auto"/>
            <w:noWrap/>
            <w:vAlign w:val="bottom"/>
          </w:tcPr>
          <w:p w14:paraId="281F733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P-OCTOPAMINE</w:t>
            </w:r>
          </w:p>
        </w:tc>
        <w:tc>
          <w:tcPr>
            <w:tcW w:w="1237" w:type="dxa"/>
            <w:tcBorders>
              <w:top w:val="nil"/>
              <w:left w:val="nil"/>
              <w:bottom w:val="nil"/>
              <w:right w:val="nil"/>
            </w:tcBorders>
            <w:shd w:val="clear" w:color="auto" w:fill="auto"/>
            <w:noWrap/>
            <w:vAlign w:val="bottom"/>
          </w:tcPr>
          <w:p w14:paraId="599429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3F88F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11B1736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5FA51E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214651CD" w14:textId="77777777" w:rsidTr="004464B9">
        <w:trPr>
          <w:trHeight w:val="285"/>
        </w:trPr>
        <w:tc>
          <w:tcPr>
            <w:tcW w:w="6233" w:type="dxa"/>
            <w:tcBorders>
              <w:top w:val="nil"/>
              <w:left w:val="nil"/>
              <w:bottom w:val="nil"/>
              <w:right w:val="nil"/>
            </w:tcBorders>
            <w:shd w:val="clear" w:color="auto" w:fill="auto"/>
            <w:noWrap/>
            <w:vAlign w:val="bottom"/>
          </w:tcPr>
          <w:p w14:paraId="6B7C75B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GLYCOCHENODEOXYCHOLATE</w:t>
            </w:r>
          </w:p>
        </w:tc>
        <w:tc>
          <w:tcPr>
            <w:tcW w:w="1237" w:type="dxa"/>
            <w:tcBorders>
              <w:top w:val="nil"/>
              <w:left w:val="nil"/>
              <w:bottom w:val="nil"/>
              <w:right w:val="nil"/>
            </w:tcBorders>
            <w:shd w:val="clear" w:color="auto" w:fill="auto"/>
            <w:noWrap/>
            <w:vAlign w:val="bottom"/>
          </w:tcPr>
          <w:p w14:paraId="20BC43D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7182A96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3CAAA82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7A015C7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5BDC9359" w14:textId="77777777" w:rsidTr="004464B9">
        <w:trPr>
          <w:trHeight w:val="285"/>
        </w:trPr>
        <w:tc>
          <w:tcPr>
            <w:tcW w:w="6233" w:type="dxa"/>
            <w:tcBorders>
              <w:top w:val="nil"/>
              <w:left w:val="nil"/>
              <w:bottom w:val="nil"/>
              <w:right w:val="nil"/>
            </w:tcBorders>
            <w:shd w:val="clear" w:color="auto" w:fill="auto"/>
            <w:noWrap/>
            <w:vAlign w:val="bottom"/>
          </w:tcPr>
          <w:p w14:paraId="21BCDB0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3,5 dihydroxybenzyl alcohol</w:t>
            </w:r>
          </w:p>
        </w:tc>
        <w:tc>
          <w:tcPr>
            <w:tcW w:w="1237" w:type="dxa"/>
            <w:tcBorders>
              <w:top w:val="nil"/>
              <w:left w:val="nil"/>
              <w:bottom w:val="nil"/>
              <w:right w:val="nil"/>
            </w:tcBorders>
            <w:shd w:val="clear" w:color="auto" w:fill="auto"/>
            <w:noWrap/>
            <w:vAlign w:val="bottom"/>
          </w:tcPr>
          <w:p w14:paraId="652C30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B46DF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18FD160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4042C0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57C961B5" w14:textId="77777777" w:rsidTr="004464B9">
        <w:trPr>
          <w:trHeight w:val="285"/>
        </w:trPr>
        <w:tc>
          <w:tcPr>
            <w:tcW w:w="6233" w:type="dxa"/>
            <w:tcBorders>
              <w:top w:val="nil"/>
              <w:left w:val="nil"/>
              <w:bottom w:val="nil"/>
              <w:right w:val="nil"/>
            </w:tcBorders>
            <w:shd w:val="clear" w:color="auto" w:fill="auto"/>
            <w:noWrap/>
            <w:vAlign w:val="bottom"/>
          </w:tcPr>
          <w:p w14:paraId="380DAC4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Glutamine</w:t>
            </w:r>
          </w:p>
        </w:tc>
        <w:tc>
          <w:tcPr>
            <w:tcW w:w="1237" w:type="dxa"/>
            <w:tcBorders>
              <w:top w:val="nil"/>
              <w:left w:val="nil"/>
              <w:bottom w:val="nil"/>
              <w:right w:val="nil"/>
            </w:tcBorders>
            <w:shd w:val="clear" w:color="auto" w:fill="auto"/>
            <w:noWrap/>
            <w:vAlign w:val="bottom"/>
          </w:tcPr>
          <w:p w14:paraId="7F97E0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0805F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57DFE8B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43EF8B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5AA5019C" w14:textId="77777777" w:rsidTr="004464B9">
        <w:trPr>
          <w:trHeight w:val="285"/>
        </w:trPr>
        <w:tc>
          <w:tcPr>
            <w:tcW w:w="6233" w:type="dxa"/>
            <w:tcBorders>
              <w:top w:val="nil"/>
              <w:left w:val="nil"/>
              <w:bottom w:val="nil"/>
              <w:right w:val="nil"/>
            </w:tcBorders>
            <w:shd w:val="clear" w:color="auto" w:fill="auto"/>
            <w:noWrap/>
            <w:vAlign w:val="bottom"/>
          </w:tcPr>
          <w:p w14:paraId="63B6538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ITACONATE</w:t>
            </w:r>
          </w:p>
        </w:tc>
        <w:tc>
          <w:tcPr>
            <w:tcW w:w="1237" w:type="dxa"/>
            <w:tcBorders>
              <w:top w:val="nil"/>
              <w:left w:val="nil"/>
              <w:bottom w:val="nil"/>
              <w:right w:val="nil"/>
            </w:tcBorders>
            <w:shd w:val="clear" w:color="auto" w:fill="auto"/>
            <w:noWrap/>
            <w:vAlign w:val="bottom"/>
          </w:tcPr>
          <w:p w14:paraId="64AEC4F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FC74C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3BBBFA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3592C5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1739A740" w14:textId="77777777" w:rsidTr="004464B9">
        <w:trPr>
          <w:trHeight w:val="285"/>
        </w:trPr>
        <w:tc>
          <w:tcPr>
            <w:tcW w:w="6233" w:type="dxa"/>
            <w:tcBorders>
              <w:top w:val="nil"/>
              <w:left w:val="nil"/>
              <w:bottom w:val="nil"/>
              <w:right w:val="nil"/>
            </w:tcBorders>
            <w:shd w:val="clear" w:color="auto" w:fill="auto"/>
            <w:noWrap/>
            <w:vAlign w:val="bottom"/>
          </w:tcPr>
          <w:p w14:paraId="073B98B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10-Hydroxymorphine</w:t>
            </w:r>
          </w:p>
        </w:tc>
        <w:tc>
          <w:tcPr>
            <w:tcW w:w="1237" w:type="dxa"/>
            <w:tcBorders>
              <w:top w:val="nil"/>
              <w:left w:val="nil"/>
              <w:bottom w:val="nil"/>
              <w:right w:val="nil"/>
            </w:tcBorders>
            <w:shd w:val="clear" w:color="auto" w:fill="auto"/>
            <w:noWrap/>
            <w:vAlign w:val="bottom"/>
          </w:tcPr>
          <w:p w14:paraId="145E4C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09DD7F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2738C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19.3</w:t>
            </w:r>
          </w:p>
        </w:tc>
        <w:tc>
          <w:tcPr>
            <w:tcW w:w="990" w:type="dxa"/>
            <w:tcBorders>
              <w:top w:val="nil"/>
              <w:left w:val="nil"/>
              <w:bottom w:val="nil"/>
              <w:right w:val="nil"/>
            </w:tcBorders>
            <w:shd w:val="clear" w:color="auto" w:fill="auto"/>
            <w:noWrap/>
            <w:vAlign w:val="bottom"/>
          </w:tcPr>
          <w:p w14:paraId="65DE2B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26342EFF" w14:textId="77777777" w:rsidTr="004464B9">
        <w:trPr>
          <w:trHeight w:val="285"/>
        </w:trPr>
        <w:tc>
          <w:tcPr>
            <w:tcW w:w="6233" w:type="dxa"/>
            <w:tcBorders>
              <w:top w:val="nil"/>
              <w:left w:val="nil"/>
              <w:bottom w:val="nil"/>
              <w:right w:val="nil"/>
            </w:tcBorders>
            <w:shd w:val="clear" w:color="auto" w:fill="auto"/>
            <w:noWrap/>
            <w:vAlign w:val="bottom"/>
          </w:tcPr>
          <w:p w14:paraId="19D212B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trans-Cinnamic acid</w:t>
            </w:r>
          </w:p>
        </w:tc>
        <w:tc>
          <w:tcPr>
            <w:tcW w:w="1237" w:type="dxa"/>
            <w:tcBorders>
              <w:top w:val="nil"/>
              <w:left w:val="nil"/>
              <w:bottom w:val="nil"/>
              <w:right w:val="nil"/>
            </w:tcBorders>
            <w:shd w:val="clear" w:color="auto" w:fill="auto"/>
            <w:noWrap/>
            <w:vAlign w:val="bottom"/>
          </w:tcPr>
          <w:p w14:paraId="2B2520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A50E19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1BEB96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3801555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0AFB3305" w14:textId="77777777" w:rsidTr="004464B9">
        <w:trPr>
          <w:trHeight w:val="285"/>
        </w:trPr>
        <w:tc>
          <w:tcPr>
            <w:tcW w:w="6233" w:type="dxa"/>
            <w:tcBorders>
              <w:top w:val="nil"/>
              <w:left w:val="nil"/>
              <w:bottom w:val="nil"/>
              <w:right w:val="nil"/>
            </w:tcBorders>
            <w:shd w:val="clear" w:color="auto" w:fill="auto"/>
            <w:noWrap/>
            <w:vAlign w:val="bottom"/>
          </w:tcPr>
          <w:p w14:paraId="3AFBA32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INDOLE-3-ACETAMIDE</w:t>
            </w:r>
          </w:p>
        </w:tc>
        <w:tc>
          <w:tcPr>
            <w:tcW w:w="1237" w:type="dxa"/>
            <w:tcBorders>
              <w:top w:val="nil"/>
              <w:left w:val="nil"/>
              <w:bottom w:val="nil"/>
              <w:right w:val="nil"/>
            </w:tcBorders>
            <w:shd w:val="clear" w:color="auto" w:fill="auto"/>
            <w:noWrap/>
            <w:vAlign w:val="bottom"/>
          </w:tcPr>
          <w:p w14:paraId="62B024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A84A2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6D4DDC7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5F102F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3A5F948D" w14:textId="77777777" w:rsidTr="004464B9">
        <w:trPr>
          <w:trHeight w:val="285"/>
        </w:trPr>
        <w:tc>
          <w:tcPr>
            <w:tcW w:w="6233" w:type="dxa"/>
            <w:tcBorders>
              <w:top w:val="nil"/>
              <w:left w:val="nil"/>
              <w:bottom w:val="nil"/>
              <w:right w:val="nil"/>
            </w:tcBorders>
            <w:shd w:val="clear" w:color="auto" w:fill="auto"/>
            <w:noWrap/>
            <w:vAlign w:val="bottom"/>
          </w:tcPr>
          <w:p w14:paraId="61E1016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3,4-Dimethoxybenzaldehyde</w:t>
            </w:r>
          </w:p>
        </w:tc>
        <w:tc>
          <w:tcPr>
            <w:tcW w:w="1237" w:type="dxa"/>
            <w:tcBorders>
              <w:top w:val="nil"/>
              <w:left w:val="nil"/>
              <w:bottom w:val="nil"/>
              <w:right w:val="nil"/>
            </w:tcBorders>
            <w:shd w:val="clear" w:color="auto" w:fill="auto"/>
            <w:noWrap/>
            <w:vAlign w:val="bottom"/>
          </w:tcPr>
          <w:p w14:paraId="0FFFF4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958BC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0C3F7A5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7A44BE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70B3113C" w14:textId="77777777" w:rsidTr="004464B9">
        <w:trPr>
          <w:trHeight w:val="285"/>
        </w:trPr>
        <w:tc>
          <w:tcPr>
            <w:tcW w:w="6233" w:type="dxa"/>
            <w:tcBorders>
              <w:top w:val="nil"/>
              <w:left w:val="nil"/>
              <w:bottom w:val="nil"/>
              <w:right w:val="nil"/>
            </w:tcBorders>
            <w:shd w:val="clear" w:color="auto" w:fill="auto"/>
            <w:noWrap/>
            <w:vAlign w:val="bottom"/>
          </w:tcPr>
          <w:p w14:paraId="7FD2B85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URSODEOXYCHOLATE</w:t>
            </w:r>
          </w:p>
        </w:tc>
        <w:tc>
          <w:tcPr>
            <w:tcW w:w="1237" w:type="dxa"/>
            <w:tcBorders>
              <w:top w:val="nil"/>
              <w:left w:val="nil"/>
              <w:bottom w:val="nil"/>
              <w:right w:val="nil"/>
            </w:tcBorders>
            <w:shd w:val="clear" w:color="auto" w:fill="auto"/>
            <w:noWrap/>
            <w:vAlign w:val="bottom"/>
          </w:tcPr>
          <w:p w14:paraId="51F5E6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18A26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BEB44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5BB603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0B0C415A" w14:textId="77777777" w:rsidTr="004464B9">
        <w:trPr>
          <w:trHeight w:val="285"/>
        </w:trPr>
        <w:tc>
          <w:tcPr>
            <w:tcW w:w="6233" w:type="dxa"/>
            <w:tcBorders>
              <w:top w:val="nil"/>
              <w:left w:val="nil"/>
              <w:bottom w:val="nil"/>
              <w:right w:val="nil"/>
            </w:tcBorders>
            <w:shd w:val="clear" w:color="auto" w:fill="auto"/>
            <w:noWrap/>
            <w:vAlign w:val="bottom"/>
          </w:tcPr>
          <w:p w14:paraId="20A922E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Adenine</w:t>
            </w:r>
          </w:p>
        </w:tc>
        <w:tc>
          <w:tcPr>
            <w:tcW w:w="1237" w:type="dxa"/>
            <w:tcBorders>
              <w:top w:val="nil"/>
              <w:left w:val="nil"/>
              <w:bottom w:val="nil"/>
              <w:right w:val="nil"/>
            </w:tcBorders>
            <w:shd w:val="clear" w:color="auto" w:fill="auto"/>
            <w:noWrap/>
            <w:vAlign w:val="bottom"/>
          </w:tcPr>
          <w:p w14:paraId="13ACFE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EB483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1E27A6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-1.3</w:t>
            </w:r>
          </w:p>
        </w:tc>
        <w:tc>
          <w:tcPr>
            <w:tcW w:w="990" w:type="dxa"/>
            <w:tcBorders>
              <w:top w:val="nil"/>
              <w:left w:val="nil"/>
              <w:bottom w:val="nil"/>
              <w:right w:val="nil"/>
            </w:tcBorders>
            <w:shd w:val="clear" w:color="auto" w:fill="auto"/>
            <w:noWrap/>
            <w:vAlign w:val="bottom"/>
          </w:tcPr>
          <w:p w14:paraId="722EDE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64D1627E" w14:textId="77777777" w:rsidTr="004464B9">
        <w:trPr>
          <w:trHeight w:val="285"/>
        </w:trPr>
        <w:tc>
          <w:tcPr>
            <w:tcW w:w="6233" w:type="dxa"/>
            <w:tcBorders>
              <w:top w:val="nil"/>
              <w:left w:val="nil"/>
              <w:bottom w:val="nil"/>
              <w:right w:val="nil"/>
            </w:tcBorders>
            <w:shd w:val="clear" w:color="auto" w:fill="auto"/>
            <w:noWrap/>
            <w:vAlign w:val="bottom"/>
          </w:tcPr>
          <w:p w14:paraId="7033D75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SEBACATE</w:t>
            </w:r>
          </w:p>
        </w:tc>
        <w:tc>
          <w:tcPr>
            <w:tcW w:w="1237" w:type="dxa"/>
            <w:tcBorders>
              <w:top w:val="nil"/>
              <w:left w:val="nil"/>
              <w:bottom w:val="nil"/>
              <w:right w:val="nil"/>
            </w:tcBorders>
            <w:shd w:val="clear" w:color="auto" w:fill="auto"/>
            <w:noWrap/>
            <w:vAlign w:val="bottom"/>
          </w:tcPr>
          <w:p w14:paraId="0FD9D1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23661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6B4EF8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4FAAC1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1B788AF7" w14:textId="77777777" w:rsidTr="004464B9">
        <w:trPr>
          <w:trHeight w:val="285"/>
        </w:trPr>
        <w:tc>
          <w:tcPr>
            <w:tcW w:w="6233" w:type="dxa"/>
            <w:tcBorders>
              <w:top w:val="nil"/>
              <w:left w:val="nil"/>
              <w:bottom w:val="nil"/>
              <w:right w:val="nil"/>
            </w:tcBorders>
            <w:shd w:val="clear" w:color="auto" w:fill="auto"/>
            <w:noWrap/>
            <w:vAlign w:val="bottom"/>
          </w:tcPr>
          <w:p w14:paraId="4FBC7528"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Hydrocinnamic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0BE763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6D7D21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0A475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202A8D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0B8A54D2" w14:textId="77777777" w:rsidTr="004464B9">
        <w:trPr>
          <w:trHeight w:val="285"/>
        </w:trPr>
        <w:tc>
          <w:tcPr>
            <w:tcW w:w="6233" w:type="dxa"/>
            <w:tcBorders>
              <w:top w:val="nil"/>
              <w:left w:val="nil"/>
              <w:bottom w:val="nil"/>
              <w:right w:val="nil"/>
            </w:tcBorders>
            <w:shd w:val="clear" w:color="auto" w:fill="auto"/>
            <w:noWrap/>
            <w:vAlign w:val="bottom"/>
          </w:tcPr>
          <w:p w14:paraId="7A77F59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PYRIDOXAL</w:t>
            </w:r>
          </w:p>
        </w:tc>
        <w:tc>
          <w:tcPr>
            <w:tcW w:w="1237" w:type="dxa"/>
            <w:tcBorders>
              <w:top w:val="nil"/>
              <w:left w:val="nil"/>
              <w:bottom w:val="nil"/>
              <w:right w:val="nil"/>
            </w:tcBorders>
            <w:shd w:val="clear" w:color="auto" w:fill="auto"/>
            <w:noWrap/>
            <w:vAlign w:val="bottom"/>
          </w:tcPr>
          <w:p w14:paraId="671606E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313FD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40E27E5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-1.4</w:t>
            </w:r>
          </w:p>
        </w:tc>
        <w:tc>
          <w:tcPr>
            <w:tcW w:w="990" w:type="dxa"/>
            <w:tcBorders>
              <w:top w:val="nil"/>
              <w:left w:val="nil"/>
              <w:bottom w:val="nil"/>
              <w:right w:val="nil"/>
            </w:tcBorders>
            <w:shd w:val="clear" w:color="auto" w:fill="auto"/>
            <w:noWrap/>
            <w:vAlign w:val="bottom"/>
          </w:tcPr>
          <w:p w14:paraId="4C1638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5F14C6BB" w14:textId="77777777" w:rsidTr="004464B9">
        <w:trPr>
          <w:trHeight w:val="285"/>
        </w:trPr>
        <w:tc>
          <w:tcPr>
            <w:tcW w:w="6233" w:type="dxa"/>
            <w:tcBorders>
              <w:top w:val="nil"/>
              <w:left w:val="nil"/>
              <w:bottom w:val="nil"/>
              <w:right w:val="nil"/>
            </w:tcBorders>
            <w:shd w:val="clear" w:color="auto" w:fill="auto"/>
            <w:noWrap/>
            <w:vAlign w:val="bottom"/>
          </w:tcPr>
          <w:p w14:paraId="54E4A05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N-ACETYLLEUCINE</w:t>
            </w:r>
          </w:p>
        </w:tc>
        <w:tc>
          <w:tcPr>
            <w:tcW w:w="1237" w:type="dxa"/>
            <w:tcBorders>
              <w:top w:val="nil"/>
              <w:left w:val="nil"/>
              <w:bottom w:val="nil"/>
              <w:right w:val="nil"/>
            </w:tcBorders>
            <w:shd w:val="clear" w:color="auto" w:fill="auto"/>
            <w:noWrap/>
            <w:vAlign w:val="bottom"/>
          </w:tcPr>
          <w:p w14:paraId="61E79E8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DB90C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0F1940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1.8</w:t>
            </w:r>
          </w:p>
        </w:tc>
        <w:tc>
          <w:tcPr>
            <w:tcW w:w="990" w:type="dxa"/>
            <w:tcBorders>
              <w:top w:val="nil"/>
              <w:left w:val="nil"/>
              <w:bottom w:val="nil"/>
              <w:right w:val="nil"/>
            </w:tcBorders>
            <w:shd w:val="clear" w:color="auto" w:fill="auto"/>
            <w:noWrap/>
            <w:vAlign w:val="bottom"/>
          </w:tcPr>
          <w:p w14:paraId="56D25BB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0.011</w:t>
            </w:r>
          </w:p>
        </w:tc>
      </w:tr>
      <w:tr w:rsidR="002260FA" w:rsidRPr="004464B9" w14:paraId="0694AE54" w14:textId="77777777" w:rsidTr="004464B9">
        <w:trPr>
          <w:trHeight w:val="285"/>
        </w:trPr>
        <w:tc>
          <w:tcPr>
            <w:tcW w:w="6233" w:type="dxa"/>
            <w:tcBorders>
              <w:top w:val="nil"/>
              <w:left w:val="nil"/>
              <w:bottom w:val="nil"/>
              <w:right w:val="nil"/>
            </w:tcBorders>
            <w:shd w:val="clear" w:color="auto" w:fill="auto"/>
            <w:noWrap/>
            <w:vAlign w:val="bottom"/>
          </w:tcPr>
          <w:p w14:paraId="3B18D29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(1'S,2'S)-Nicotine 1'-Oxide</w:t>
            </w:r>
          </w:p>
        </w:tc>
        <w:tc>
          <w:tcPr>
            <w:tcW w:w="1237" w:type="dxa"/>
            <w:tcBorders>
              <w:top w:val="nil"/>
              <w:left w:val="nil"/>
              <w:bottom w:val="nil"/>
              <w:right w:val="nil"/>
            </w:tcBorders>
            <w:shd w:val="clear" w:color="auto" w:fill="auto"/>
            <w:noWrap/>
            <w:vAlign w:val="bottom"/>
          </w:tcPr>
          <w:p w14:paraId="4252EE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28DC45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3B1FD7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-3.2</w:t>
            </w:r>
          </w:p>
        </w:tc>
        <w:tc>
          <w:tcPr>
            <w:tcW w:w="990" w:type="dxa"/>
            <w:tcBorders>
              <w:top w:val="nil"/>
              <w:left w:val="nil"/>
              <w:bottom w:val="nil"/>
              <w:right w:val="nil"/>
            </w:tcBorders>
            <w:shd w:val="clear" w:color="auto" w:fill="auto"/>
            <w:noWrap/>
            <w:vAlign w:val="bottom"/>
          </w:tcPr>
          <w:p w14:paraId="2E54CE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0.011</w:t>
            </w:r>
          </w:p>
        </w:tc>
      </w:tr>
      <w:tr w:rsidR="002260FA" w:rsidRPr="004464B9" w14:paraId="79F97A9F" w14:textId="77777777" w:rsidTr="004464B9">
        <w:trPr>
          <w:trHeight w:val="285"/>
        </w:trPr>
        <w:tc>
          <w:tcPr>
            <w:tcW w:w="6233" w:type="dxa"/>
            <w:tcBorders>
              <w:top w:val="nil"/>
              <w:left w:val="nil"/>
              <w:bottom w:val="nil"/>
              <w:right w:val="nil"/>
            </w:tcBorders>
            <w:shd w:val="clear" w:color="auto" w:fill="auto"/>
            <w:noWrap/>
            <w:vAlign w:val="bottom"/>
          </w:tcPr>
          <w:p w14:paraId="10F082C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N-ACETYLPROLINE</w:t>
            </w:r>
          </w:p>
        </w:tc>
        <w:tc>
          <w:tcPr>
            <w:tcW w:w="1237" w:type="dxa"/>
            <w:tcBorders>
              <w:top w:val="nil"/>
              <w:left w:val="nil"/>
              <w:bottom w:val="nil"/>
              <w:right w:val="nil"/>
            </w:tcBorders>
            <w:shd w:val="clear" w:color="auto" w:fill="auto"/>
            <w:noWrap/>
            <w:vAlign w:val="bottom"/>
          </w:tcPr>
          <w:p w14:paraId="75D560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5D6DF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F3FC3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7C30DF7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5B960442" w14:textId="77777777" w:rsidTr="004464B9">
        <w:trPr>
          <w:trHeight w:val="285"/>
        </w:trPr>
        <w:tc>
          <w:tcPr>
            <w:tcW w:w="6233" w:type="dxa"/>
            <w:tcBorders>
              <w:top w:val="nil"/>
              <w:left w:val="nil"/>
              <w:bottom w:val="nil"/>
              <w:right w:val="nil"/>
            </w:tcBorders>
            <w:shd w:val="clear" w:color="auto" w:fill="auto"/>
            <w:noWrap/>
            <w:vAlign w:val="bottom"/>
          </w:tcPr>
          <w:p w14:paraId="72E20DF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PYRIDOXAL</w:t>
            </w:r>
          </w:p>
        </w:tc>
        <w:tc>
          <w:tcPr>
            <w:tcW w:w="1237" w:type="dxa"/>
            <w:tcBorders>
              <w:top w:val="nil"/>
              <w:left w:val="nil"/>
              <w:bottom w:val="nil"/>
              <w:right w:val="nil"/>
            </w:tcBorders>
            <w:shd w:val="clear" w:color="auto" w:fill="auto"/>
            <w:noWrap/>
            <w:vAlign w:val="bottom"/>
          </w:tcPr>
          <w:p w14:paraId="653F6F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DB339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6FBAFA4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7321325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0.014</w:t>
            </w:r>
          </w:p>
        </w:tc>
      </w:tr>
      <w:tr w:rsidR="002260FA" w:rsidRPr="004464B9" w14:paraId="783521F4" w14:textId="77777777" w:rsidTr="004464B9">
        <w:trPr>
          <w:trHeight w:val="285"/>
        </w:trPr>
        <w:tc>
          <w:tcPr>
            <w:tcW w:w="6233" w:type="dxa"/>
            <w:tcBorders>
              <w:top w:val="nil"/>
              <w:left w:val="nil"/>
              <w:bottom w:val="nil"/>
              <w:right w:val="nil"/>
            </w:tcBorders>
            <w:shd w:val="clear" w:color="auto" w:fill="auto"/>
            <w:noWrap/>
            <w:vAlign w:val="bottom"/>
          </w:tcPr>
          <w:p w14:paraId="252E362A"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Homoveratric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78E0A9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DC3F4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418CA88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-2.5</w:t>
            </w:r>
          </w:p>
        </w:tc>
        <w:tc>
          <w:tcPr>
            <w:tcW w:w="990" w:type="dxa"/>
            <w:tcBorders>
              <w:top w:val="nil"/>
              <w:left w:val="nil"/>
              <w:bottom w:val="nil"/>
              <w:right w:val="nil"/>
            </w:tcBorders>
            <w:shd w:val="clear" w:color="auto" w:fill="auto"/>
            <w:noWrap/>
            <w:vAlign w:val="bottom"/>
          </w:tcPr>
          <w:p w14:paraId="4C29BC9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0.015</w:t>
            </w:r>
          </w:p>
        </w:tc>
      </w:tr>
      <w:tr w:rsidR="002260FA" w:rsidRPr="004464B9" w14:paraId="759F4BC1" w14:textId="77777777" w:rsidTr="004464B9">
        <w:trPr>
          <w:trHeight w:val="285"/>
        </w:trPr>
        <w:tc>
          <w:tcPr>
            <w:tcW w:w="6233" w:type="dxa"/>
            <w:tcBorders>
              <w:top w:val="nil"/>
              <w:left w:val="nil"/>
              <w:bottom w:val="nil"/>
              <w:right w:val="nil"/>
            </w:tcBorders>
            <w:shd w:val="clear" w:color="auto" w:fill="auto"/>
            <w:noWrap/>
            <w:vAlign w:val="bottom"/>
          </w:tcPr>
          <w:p w14:paraId="29648ED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5-HYDROXYINDOLEACETATE</w:t>
            </w:r>
          </w:p>
        </w:tc>
        <w:tc>
          <w:tcPr>
            <w:tcW w:w="1237" w:type="dxa"/>
            <w:tcBorders>
              <w:top w:val="nil"/>
              <w:left w:val="nil"/>
              <w:bottom w:val="nil"/>
              <w:right w:val="nil"/>
            </w:tcBorders>
            <w:shd w:val="clear" w:color="auto" w:fill="auto"/>
            <w:noWrap/>
            <w:vAlign w:val="bottom"/>
          </w:tcPr>
          <w:p w14:paraId="11C7C7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83BC4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7DCD37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1DA8F3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0.016</w:t>
            </w:r>
          </w:p>
        </w:tc>
      </w:tr>
      <w:tr w:rsidR="002260FA" w:rsidRPr="004464B9" w14:paraId="20AB52A4" w14:textId="77777777" w:rsidTr="004464B9">
        <w:trPr>
          <w:trHeight w:val="285"/>
        </w:trPr>
        <w:tc>
          <w:tcPr>
            <w:tcW w:w="6233" w:type="dxa"/>
            <w:tcBorders>
              <w:top w:val="nil"/>
              <w:left w:val="nil"/>
              <w:bottom w:val="nil"/>
              <w:right w:val="nil"/>
            </w:tcBorders>
            <w:shd w:val="clear" w:color="auto" w:fill="auto"/>
            <w:noWrap/>
            <w:vAlign w:val="bottom"/>
          </w:tcPr>
          <w:p w14:paraId="7B2A245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HOMOGENTISATE</w:t>
            </w:r>
          </w:p>
        </w:tc>
        <w:tc>
          <w:tcPr>
            <w:tcW w:w="1237" w:type="dxa"/>
            <w:tcBorders>
              <w:top w:val="nil"/>
              <w:left w:val="nil"/>
              <w:bottom w:val="nil"/>
              <w:right w:val="nil"/>
            </w:tcBorders>
            <w:shd w:val="clear" w:color="auto" w:fill="auto"/>
            <w:noWrap/>
            <w:vAlign w:val="bottom"/>
          </w:tcPr>
          <w:p w14:paraId="1AC140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2CBA4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970EC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-1.4</w:t>
            </w:r>
          </w:p>
        </w:tc>
        <w:tc>
          <w:tcPr>
            <w:tcW w:w="990" w:type="dxa"/>
            <w:tcBorders>
              <w:top w:val="nil"/>
              <w:left w:val="nil"/>
              <w:bottom w:val="nil"/>
              <w:right w:val="nil"/>
            </w:tcBorders>
            <w:shd w:val="clear" w:color="auto" w:fill="auto"/>
            <w:noWrap/>
            <w:vAlign w:val="bottom"/>
          </w:tcPr>
          <w:p w14:paraId="5C400F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0.019</w:t>
            </w:r>
          </w:p>
        </w:tc>
      </w:tr>
      <w:tr w:rsidR="002260FA" w:rsidRPr="004464B9" w14:paraId="7F0E4375" w14:textId="77777777" w:rsidTr="004464B9">
        <w:trPr>
          <w:trHeight w:val="285"/>
        </w:trPr>
        <w:tc>
          <w:tcPr>
            <w:tcW w:w="6233" w:type="dxa"/>
            <w:tcBorders>
              <w:top w:val="nil"/>
              <w:left w:val="nil"/>
              <w:bottom w:val="nil"/>
              <w:right w:val="nil"/>
            </w:tcBorders>
            <w:shd w:val="clear" w:color="auto" w:fill="auto"/>
            <w:noWrap/>
            <w:vAlign w:val="bottom"/>
          </w:tcPr>
          <w:p w14:paraId="678E1A4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MEVALONATE</w:t>
            </w:r>
          </w:p>
        </w:tc>
        <w:tc>
          <w:tcPr>
            <w:tcW w:w="1237" w:type="dxa"/>
            <w:tcBorders>
              <w:top w:val="nil"/>
              <w:left w:val="nil"/>
              <w:bottom w:val="nil"/>
              <w:right w:val="nil"/>
            </w:tcBorders>
            <w:shd w:val="clear" w:color="auto" w:fill="auto"/>
            <w:noWrap/>
            <w:vAlign w:val="bottom"/>
          </w:tcPr>
          <w:p w14:paraId="5192A7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23E27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257B09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-1.8</w:t>
            </w:r>
          </w:p>
        </w:tc>
        <w:tc>
          <w:tcPr>
            <w:tcW w:w="990" w:type="dxa"/>
            <w:tcBorders>
              <w:top w:val="nil"/>
              <w:left w:val="nil"/>
              <w:bottom w:val="nil"/>
              <w:right w:val="nil"/>
            </w:tcBorders>
            <w:shd w:val="clear" w:color="auto" w:fill="auto"/>
            <w:noWrap/>
            <w:vAlign w:val="bottom"/>
          </w:tcPr>
          <w:p w14:paraId="7C3457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4FEA8D2F" w14:textId="77777777" w:rsidTr="004464B9">
        <w:trPr>
          <w:trHeight w:val="285"/>
        </w:trPr>
        <w:tc>
          <w:tcPr>
            <w:tcW w:w="6233" w:type="dxa"/>
            <w:tcBorders>
              <w:top w:val="nil"/>
              <w:left w:val="nil"/>
              <w:bottom w:val="nil"/>
              <w:right w:val="nil"/>
            </w:tcBorders>
            <w:shd w:val="clear" w:color="auto" w:fill="auto"/>
            <w:noWrap/>
            <w:vAlign w:val="bottom"/>
          </w:tcPr>
          <w:p w14:paraId="613EDDE8"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Sinapic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43D3F79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5CEC5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87AE72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7E02E3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0.023</w:t>
            </w:r>
          </w:p>
        </w:tc>
      </w:tr>
      <w:tr w:rsidR="002260FA" w:rsidRPr="004464B9" w14:paraId="3576E44A" w14:textId="77777777" w:rsidTr="004464B9">
        <w:trPr>
          <w:trHeight w:val="285"/>
        </w:trPr>
        <w:tc>
          <w:tcPr>
            <w:tcW w:w="6233" w:type="dxa"/>
            <w:tcBorders>
              <w:top w:val="nil"/>
              <w:left w:val="nil"/>
              <w:bottom w:val="nil"/>
              <w:right w:val="nil"/>
            </w:tcBorders>
            <w:shd w:val="clear" w:color="auto" w:fill="auto"/>
            <w:noWrap/>
            <w:vAlign w:val="bottom"/>
          </w:tcPr>
          <w:p w14:paraId="7437303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MEVALONATE</w:t>
            </w:r>
          </w:p>
        </w:tc>
        <w:tc>
          <w:tcPr>
            <w:tcW w:w="1237" w:type="dxa"/>
            <w:tcBorders>
              <w:top w:val="nil"/>
              <w:left w:val="nil"/>
              <w:bottom w:val="nil"/>
              <w:right w:val="nil"/>
            </w:tcBorders>
            <w:shd w:val="clear" w:color="auto" w:fill="auto"/>
            <w:noWrap/>
            <w:vAlign w:val="bottom"/>
          </w:tcPr>
          <w:p w14:paraId="0440CC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4E3B9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6F3FD26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-1.8</w:t>
            </w:r>
          </w:p>
        </w:tc>
        <w:tc>
          <w:tcPr>
            <w:tcW w:w="990" w:type="dxa"/>
            <w:tcBorders>
              <w:top w:val="nil"/>
              <w:left w:val="nil"/>
              <w:bottom w:val="nil"/>
              <w:right w:val="nil"/>
            </w:tcBorders>
            <w:shd w:val="clear" w:color="auto" w:fill="auto"/>
            <w:noWrap/>
            <w:vAlign w:val="bottom"/>
          </w:tcPr>
          <w:p w14:paraId="7E76FA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0.024</w:t>
            </w:r>
          </w:p>
        </w:tc>
      </w:tr>
      <w:tr w:rsidR="002260FA" w:rsidRPr="004464B9" w14:paraId="07E1019A" w14:textId="77777777" w:rsidTr="004464B9">
        <w:trPr>
          <w:trHeight w:val="285"/>
        </w:trPr>
        <w:tc>
          <w:tcPr>
            <w:tcW w:w="6233" w:type="dxa"/>
            <w:tcBorders>
              <w:top w:val="nil"/>
              <w:left w:val="nil"/>
              <w:bottom w:val="nil"/>
              <w:right w:val="nil"/>
            </w:tcBorders>
            <w:shd w:val="clear" w:color="auto" w:fill="auto"/>
            <w:noWrap/>
            <w:vAlign w:val="bottom"/>
          </w:tcPr>
          <w:p w14:paraId="2D20C87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Adenine</w:t>
            </w:r>
          </w:p>
        </w:tc>
        <w:tc>
          <w:tcPr>
            <w:tcW w:w="1237" w:type="dxa"/>
            <w:tcBorders>
              <w:top w:val="nil"/>
              <w:left w:val="nil"/>
              <w:bottom w:val="nil"/>
              <w:right w:val="nil"/>
            </w:tcBorders>
            <w:shd w:val="clear" w:color="auto" w:fill="auto"/>
            <w:noWrap/>
            <w:vAlign w:val="bottom"/>
          </w:tcPr>
          <w:p w14:paraId="5DB778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29345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6E4455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3E4569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0.026</w:t>
            </w:r>
          </w:p>
        </w:tc>
      </w:tr>
      <w:tr w:rsidR="002260FA" w:rsidRPr="004464B9" w14:paraId="096DE5F6" w14:textId="77777777" w:rsidTr="004464B9">
        <w:trPr>
          <w:trHeight w:val="285"/>
        </w:trPr>
        <w:tc>
          <w:tcPr>
            <w:tcW w:w="6233" w:type="dxa"/>
            <w:tcBorders>
              <w:top w:val="nil"/>
              <w:left w:val="nil"/>
              <w:bottom w:val="nil"/>
              <w:right w:val="nil"/>
            </w:tcBorders>
            <w:shd w:val="clear" w:color="auto" w:fill="auto"/>
            <w:noWrap/>
            <w:vAlign w:val="bottom"/>
          </w:tcPr>
          <w:p w14:paraId="5E07160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MEVALONATE</w:t>
            </w:r>
          </w:p>
        </w:tc>
        <w:tc>
          <w:tcPr>
            <w:tcW w:w="1237" w:type="dxa"/>
            <w:tcBorders>
              <w:top w:val="nil"/>
              <w:left w:val="nil"/>
              <w:bottom w:val="nil"/>
              <w:right w:val="nil"/>
            </w:tcBorders>
            <w:shd w:val="clear" w:color="auto" w:fill="auto"/>
            <w:noWrap/>
            <w:vAlign w:val="bottom"/>
          </w:tcPr>
          <w:p w14:paraId="50E52D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31876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C8D2AC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-1.4</w:t>
            </w:r>
          </w:p>
        </w:tc>
        <w:tc>
          <w:tcPr>
            <w:tcW w:w="990" w:type="dxa"/>
            <w:tcBorders>
              <w:top w:val="nil"/>
              <w:left w:val="nil"/>
              <w:bottom w:val="nil"/>
              <w:right w:val="nil"/>
            </w:tcBorders>
            <w:shd w:val="clear" w:color="auto" w:fill="auto"/>
            <w:noWrap/>
            <w:vAlign w:val="bottom"/>
          </w:tcPr>
          <w:p w14:paraId="2EAEF80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0.028</w:t>
            </w:r>
          </w:p>
        </w:tc>
      </w:tr>
      <w:tr w:rsidR="002260FA" w:rsidRPr="004464B9" w14:paraId="7ABDCD76" w14:textId="77777777" w:rsidTr="004464B9">
        <w:trPr>
          <w:trHeight w:val="285"/>
        </w:trPr>
        <w:tc>
          <w:tcPr>
            <w:tcW w:w="6233" w:type="dxa"/>
            <w:tcBorders>
              <w:top w:val="nil"/>
              <w:left w:val="nil"/>
              <w:bottom w:val="nil"/>
              <w:right w:val="nil"/>
            </w:tcBorders>
            <w:shd w:val="clear" w:color="auto" w:fill="auto"/>
            <w:noWrap/>
            <w:vAlign w:val="bottom"/>
          </w:tcPr>
          <w:p w14:paraId="581BB16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4-Methylcatechol</w:t>
            </w:r>
          </w:p>
        </w:tc>
        <w:tc>
          <w:tcPr>
            <w:tcW w:w="1237" w:type="dxa"/>
            <w:tcBorders>
              <w:top w:val="nil"/>
              <w:left w:val="nil"/>
              <w:bottom w:val="nil"/>
              <w:right w:val="nil"/>
            </w:tcBorders>
            <w:shd w:val="clear" w:color="auto" w:fill="auto"/>
            <w:noWrap/>
            <w:vAlign w:val="bottom"/>
          </w:tcPr>
          <w:p w14:paraId="3972C9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3A7A1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0E828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1.1</w:t>
            </w:r>
          </w:p>
        </w:tc>
        <w:tc>
          <w:tcPr>
            <w:tcW w:w="990" w:type="dxa"/>
            <w:tcBorders>
              <w:top w:val="nil"/>
              <w:left w:val="nil"/>
              <w:bottom w:val="nil"/>
              <w:right w:val="nil"/>
            </w:tcBorders>
            <w:shd w:val="clear" w:color="auto" w:fill="auto"/>
            <w:noWrap/>
            <w:vAlign w:val="bottom"/>
          </w:tcPr>
          <w:p w14:paraId="75633A3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0.028</w:t>
            </w:r>
          </w:p>
        </w:tc>
      </w:tr>
      <w:tr w:rsidR="002260FA" w:rsidRPr="004464B9" w14:paraId="20FBFD26" w14:textId="77777777" w:rsidTr="004464B9">
        <w:trPr>
          <w:trHeight w:val="285"/>
        </w:trPr>
        <w:tc>
          <w:tcPr>
            <w:tcW w:w="6233" w:type="dxa"/>
            <w:tcBorders>
              <w:top w:val="nil"/>
              <w:left w:val="nil"/>
              <w:bottom w:val="nil"/>
              <w:right w:val="nil"/>
            </w:tcBorders>
            <w:shd w:val="clear" w:color="auto" w:fill="auto"/>
            <w:noWrap/>
            <w:vAlign w:val="bottom"/>
          </w:tcPr>
          <w:p w14:paraId="5E80149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Monomethyl phthalate</w:t>
            </w:r>
          </w:p>
        </w:tc>
        <w:tc>
          <w:tcPr>
            <w:tcW w:w="1237" w:type="dxa"/>
            <w:tcBorders>
              <w:top w:val="nil"/>
              <w:left w:val="nil"/>
              <w:bottom w:val="nil"/>
              <w:right w:val="nil"/>
            </w:tcBorders>
            <w:shd w:val="clear" w:color="auto" w:fill="auto"/>
            <w:noWrap/>
            <w:vAlign w:val="bottom"/>
          </w:tcPr>
          <w:p w14:paraId="72A2ADE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5F6A14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419709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5A4B97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0.028</w:t>
            </w:r>
          </w:p>
        </w:tc>
      </w:tr>
      <w:tr w:rsidR="002260FA" w:rsidRPr="004464B9" w14:paraId="3B2EB245" w14:textId="77777777" w:rsidTr="004464B9">
        <w:trPr>
          <w:trHeight w:val="285"/>
        </w:trPr>
        <w:tc>
          <w:tcPr>
            <w:tcW w:w="6233" w:type="dxa"/>
            <w:tcBorders>
              <w:top w:val="nil"/>
              <w:left w:val="nil"/>
              <w:bottom w:val="nil"/>
              <w:right w:val="nil"/>
            </w:tcBorders>
            <w:shd w:val="clear" w:color="auto" w:fill="auto"/>
            <w:noWrap/>
            <w:vAlign w:val="bottom"/>
          </w:tcPr>
          <w:p w14:paraId="7E2B4D2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Methyl </w:t>
            </w:r>
            <w:proofErr w:type="spellStart"/>
            <w:r w:rsidRPr="004464B9">
              <w:rPr>
                <w:rFonts w:ascii="Times New Roman" w:hAnsi="Times New Roman" w:cs="Times New Roman"/>
              </w:rPr>
              <w:t>jasmonate</w:t>
            </w:r>
            <w:proofErr w:type="spellEnd"/>
          </w:p>
        </w:tc>
        <w:tc>
          <w:tcPr>
            <w:tcW w:w="1237" w:type="dxa"/>
            <w:tcBorders>
              <w:top w:val="nil"/>
              <w:left w:val="nil"/>
              <w:bottom w:val="nil"/>
              <w:right w:val="nil"/>
            </w:tcBorders>
            <w:shd w:val="clear" w:color="auto" w:fill="auto"/>
            <w:noWrap/>
            <w:vAlign w:val="bottom"/>
          </w:tcPr>
          <w:p w14:paraId="5E3BD3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837F7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6102F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4607FA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0.031</w:t>
            </w:r>
          </w:p>
        </w:tc>
      </w:tr>
      <w:tr w:rsidR="002260FA" w:rsidRPr="004464B9" w14:paraId="0E98447A" w14:textId="77777777" w:rsidTr="004464B9">
        <w:trPr>
          <w:trHeight w:val="285"/>
        </w:trPr>
        <w:tc>
          <w:tcPr>
            <w:tcW w:w="6233" w:type="dxa"/>
            <w:tcBorders>
              <w:top w:val="nil"/>
              <w:left w:val="nil"/>
              <w:bottom w:val="nil"/>
              <w:right w:val="nil"/>
            </w:tcBorders>
            <w:shd w:val="clear" w:color="auto" w:fill="auto"/>
            <w:noWrap/>
            <w:vAlign w:val="bottom"/>
          </w:tcPr>
          <w:p w14:paraId="0979C25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3,4,5-trimethoxybenzaldehyde</w:t>
            </w:r>
          </w:p>
        </w:tc>
        <w:tc>
          <w:tcPr>
            <w:tcW w:w="1237" w:type="dxa"/>
            <w:tcBorders>
              <w:top w:val="nil"/>
              <w:left w:val="nil"/>
              <w:bottom w:val="nil"/>
              <w:right w:val="nil"/>
            </w:tcBorders>
            <w:shd w:val="clear" w:color="auto" w:fill="auto"/>
            <w:noWrap/>
            <w:vAlign w:val="bottom"/>
          </w:tcPr>
          <w:p w14:paraId="1F20F26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4DFF08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C04FF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76CF6D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0.034</w:t>
            </w:r>
          </w:p>
        </w:tc>
      </w:tr>
      <w:tr w:rsidR="002260FA" w:rsidRPr="004464B9" w14:paraId="44538137" w14:textId="77777777" w:rsidTr="004464B9">
        <w:trPr>
          <w:trHeight w:val="285"/>
        </w:trPr>
        <w:tc>
          <w:tcPr>
            <w:tcW w:w="6233" w:type="dxa"/>
            <w:tcBorders>
              <w:top w:val="nil"/>
              <w:left w:val="nil"/>
              <w:bottom w:val="nil"/>
              <w:right w:val="nil"/>
            </w:tcBorders>
            <w:shd w:val="clear" w:color="auto" w:fill="auto"/>
            <w:noWrap/>
            <w:vAlign w:val="bottom"/>
          </w:tcPr>
          <w:p w14:paraId="0287B66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GLUTARATE</w:t>
            </w:r>
          </w:p>
        </w:tc>
        <w:tc>
          <w:tcPr>
            <w:tcW w:w="1237" w:type="dxa"/>
            <w:tcBorders>
              <w:top w:val="nil"/>
              <w:left w:val="nil"/>
              <w:bottom w:val="nil"/>
              <w:right w:val="nil"/>
            </w:tcBorders>
            <w:shd w:val="clear" w:color="auto" w:fill="auto"/>
            <w:noWrap/>
            <w:vAlign w:val="bottom"/>
          </w:tcPr>
          <w:p w14:paraId="2B6CEB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C8F966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7B8AB36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131269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11B9A800" w14:textId="77777777" w:rsidTr="004464B9">
        <w:trPr>
          <w:trHeight w:val="285"/>
        </w:trPr>
        <w:tc>
          <w:tcPr>
            <w:tcW w:w="6233" w:type="dxa"/>
            <w:tcBorders>
              <w:top w:val="nil"/>
              <w:left w:val="nil"/>
              <w:bottom w:val="nil"/>
              <w:right w:val="nil"/>
            </w:tcBorders>
            <w:shd w:val="clear" w:color="auto" w:fill="auto"/>
            <w:noWrap/>
            <w:vAlign w:val="bottom"/>
          </w:tcPr>
          <w:p w14:paraId="5290EEC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6-CARBOXYHEXANOATE</w:t>
            </w:r>
          </w:p>
        </w:tc>
        <w:tc>
          <w:tcPr>
            <w:tcW w:w="1237" w:type="dxa"/>
            <w:tcBorders>
              <w:top w:val="nil"/>
              <w:left w:val="nil"/>
              <w:bottom w:val="nil"/>
              <w:right w:val="nil"/>
            </w:tcBorders>
            <w:shd w:val="clear" w:color="auto" w:fill="auto"/>
            <w:noWrap/>
            <w:vAlign w:val="bottom"/>
          </w:tcPr>
          <w:p w14:paraId="1D2418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CCA4E9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836B3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1.4</w:t>
            </w:r>
          </w:p>
        </w:tc>
        <w:tc>
          <w:tcPr>
            <w:tcW w:w="990" w:type="dxa"/>
            <w:tcBorders>
              <w:top w:val="nil"/>
              <w:left w:val="nil"/>
              <w:bottom w:val="nil"/>
              <w:right w:val="nil"/>
            </w:tcBorders>
            <w:shd w:val="clear" w:color="auto" w:fill="auto"/>
            <w:noWrap/>
            <w:vAlign w:val="bottom"/>
          </w:tcPr>
          <w:p w14:paraId="758887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0.037</w:t>
            </w:r>
          </w:p>
        </w:tc>
      </w:tr>
      <w:tr w:rsidR="002260FA" w:rsidRPr="004464B9" w14:paraId="6DA1B3A6" w14:textId="77777777" w:rsidTr="004464B9">
        <w:trPr>
          <w:trHeight w:val="285"/>
        </w:trPr>
        <w:tc>
          <w:tcPr>
            <w:tcW w:w="6233" w:type="dxa"/>
            <w:tcBorders>
              <w:top w:val="nil"/>
              <w:left w:val="nil"/>
              <w:bottom w:val="nil"/>
              <w:right w:val="nil"/>
            </w:tcBorders>
            <w:shd w:val="clear" w:color="auto" w:fill="auto"/>
            <w:noWrap/>
            <w:vAlign w:val="bottom"/>
          </w:tcPr>
          <w:p w14:paraId="1A6EC45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3-HYDROXYANTHRANILATE</w:t>
            </w:r>
          </w:p>
        </w:tc>
        <w:tc>
          <w:tcPr>
            <w:tcW w:w="1237" w:type="dxa"/>
            <w:tcBorders>
              <w:top w:val="nil"/>
              <w:left w:val="nil"/>
              <w:bottom w:val="nil"/>
              <w:right w:val="nil"/>
            </w:tcBorders>
            <w:shd w:val="clear" w:color="auto" w:fill="auto"/>
            <w:noWrap/>
            <w:vAlign w:val="bottom"/>
          </w:tcPr>
          <w:p w14:paraId="266E39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DA9A0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1F892CE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6C8CB8F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0.046</w:t>
            </w:r>
          </w:p>
        </w:tc>
      </w:tr>
      <w:tr w:rsidR="002260FA" w:rsidRPr="004464B9" w14:paraId="137C5CA8" w14:textId="77777777" w:rsidTr="004464B9">
        <w:trPr>
          <w:trHeight w:val="285"/>
        </w:trPr>
        <w:tc>
          <w:tcPr>
            <w:tcW w:w="6233" w:type="dxa"/>
            <w:tcBorders>
              <w:top w:val="nil"/>
              <w:left w:val="nil"/>
              <w:bottom w:val="nil"/>
              <w:right w:val="nil"/>
            </w:tcBorders>
            <w:shd w:val="clear" w:color="auto" w:fill="auto"/>
            <w:noWrap/>
            <w:vAlign w:val="bottom"/>
          </w:tcPr>
          <w:p w14:paraId="6F75DD5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4-Methoxycinnamic acid</w:t>
            </w:r>
          </w:p>
        </w:tc>
        <w:tc>
          <w:tcPr>
            <w:tcW w:w="1237" w:type="dxa"/>
            <w:tcBorders>
              <w:top w:val="nil"/>
              <w:left w:val="nil"/>
              <w:bottom w:val="nil"/>
              <w:right w:val="nil"/>
            </w:tcBorders>
            <w:shd w:val="clear" w:color="auto" w:fill="auto"/>
            <w:noWrap/>
            <w:vAlign w:val="bottom"/>
          </w:tcPr>
          <w:p w14:paraId="17B8499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3EAEA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363CFF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-4.4</w:t>
            </w:r>
          </w:p>
        </w:tc>
        <w:tc>
          <w:tcPr>
            <w:tcW w:w="990" w:type="dxa"/>
            <w:tcBorders>
              <w:top w:val="nil"/>
              <w:left w:val="nil"/>
              <w:bottom w:val="nil"/>
              <w:right w:val="nil"/>
            </w:tcBorders>
            <w:shd w:val="clear" w:color="auto" w:fill="auto"/>
            <w:noWrap/>
            <w:vAlign w:val="bottom"/>
          </w:tcPr>
          <w:p w14:paraId="5D1BEDB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36F9C18C" w14:textId="77777777" w:rsidTr="004464B9">
        <w:trPr>
          <w:trHeight w:val="285"/>
        </w:trPr>
        <w:tc>
          <w:tcPr>
            <w:tcW w:w="6233" w:type="dxa"/>
            <w:tcBorders>
              <w:top w:val="nil"/>
              <w:left w:val="nil"/>
              <w:bottom w:val="nil"/>
              <w:right w:val="nil"/>
            </w:tcBorders>
            <w:shd w:val="clear" w:color="auto" w:fill="auto"/>
            <w:noWrap/>
            <w:vAlign w:val="bottom"/>
          </w:tcPr>
          <w:p w14:paraId="24FB493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SUBERATE</w:t>
            </w:r>
          </w:p>
        </w:tc>
        <w:tc>
          <w:tcPr>
            <w:tcW w:w="1237" w:type="dxa"/>
            <w:tcBorders>
              <w:top w:val="nil"/>
              <w:left w:val="nil"/>
              <w:bottom w:val="nil"/>
              <w:right w:val="nil"/>
            </w:tcBorders>
            <w:shd w:val="clear" w:color="auto" w:fill="auto"/>
            <w:noWrap/>
            <w:vAlign w:val="bottom"/>
          </w:tcPr>
          <w:p w14:paraId="57346E9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18365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8E381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-1.1</w:t>
            </w:r>
          </w:p>
        </w:tc>
        <w:tc>
          <w:tcPr>
            <w:tcW w:w="990" w:type="dxa"/>
            <w:tcBorders>
              <w:top w:val="nil"/>
              <w:left w:val="nil"/>
              <w:bottom w:val="nil"/>
              <w:right w:val="nil"/>
            </w:tcBorders>
            <w:shd w:val="clear" w:color="auto" w:fill="auto"/>
            <w:noWrap/>
            <w:vAlign w:val="bottom"/>
          </w:tcPr>
          <w:p w14:paraId="4AE10E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0.050</w:t>
            </w:r>
          </w:p>
        </w:tc>
      </w:tr>
      <w:tr w:rsidR="002260FA" w:rsidRPr="004464B9" w14:paraId="4D162E7C" w14:textId="77777777" w:rsidTr="004464B9">
        <w:trPr>
          <w:trHeight w:val="285"/>
        </w:trPr>
        <w:tc>
          <w:tcPr>
            <w:tcW w:w="6233" w:type="dxa"/>
            <w:tcBorders>
              <w:top w:val="nil"/>
              <w:left w:val="nil"/>
              <w:bottom w:val="nil"/>
              <w:right w:val="nil"/>
            </w:tcBorders>
            <w:shd w:val="clear" w:color="auto" w:fill="auto"/>
            <w:noWrap/>
            <w:vAlign w:val="bottom"/>
          </w:tcPr>
          <w:p w14:paraId="2682FA0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DEOXYCHOLATE</w:t>
            </w:r>
          </w:p>
        </w:tc>
        <w:tc>
          <w:tcPr>
            <w:tcW w:w="1237" w:type="dxa"/>
            <w:tcBorders>
              <w:top w:val="nil"/>
              <w:left w:val="nil"/>
              <w:bottom w:val="nil"/>
              <w:right w:val="nil"/>
            </w:tcBorders>
            <w:shd w:val="clear" w:color="auto" w:fill="auto"/>
            <w:noWrap/>
            <w:vAlign w:val="bottom"/>
          </w:tcPr>
          <w:p w14:paraId="09BE435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632A63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6C2F92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-1.3</w:t>
            </w:r>
          </w:p>
        </w:tc>
        <w:tc>
          <w:tcPr>
            <w:tcW w:w="990" w:type="dxa"/>
            <w:tcBorders>
              <w:top w:val="nil"/>
              <w:left w:val="nil"/>
              <w:bottom w:val="nil"/>
              <w:right w:val="nil"/>
            </w:tcBorders>
            <w:shd w:val="clear" w:color="auto" w:fill="auto"/>
            <w:noWrap/>
            <w:vAlign w:val="bottom"/>
          </w:tcPr>
          <w:p w14:paraId="781808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0.053</w:t>
            </w:r>
          </w:p>
        </w:tc>
      </w:tr>
      <w:tr w:rsidR="002260FA" w:rsidRPr="004464B9" w14:paraId="7C54A0A7" w14:textId="77777777" w:rsidTr="004464B9">
        <w:trPr>
          <w:trHeight w:val="285"/>
        </w:trPr>
        <w:tc>
          <w:tcPr>
            <w:tcW w:w="6233" w:type="dxa"/>
            <w:tcBorders>
              <w:top w:val="nil"/>
              <w:left w:val="nil"/>
              <w:bottom w:val="nil"/>
              <w:right w:val="nil"/>
            </w:tcBorders>
            <w:shd w:val="clear" w:color="auto" w:fill="auto"/>
            <w:noWrap/>
            <w:vAlign w:val="bottom"/>
          </w:tcPr>
          <w:p w14:paraId="670223A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L-Serine</w:t>
            </w:r>
          </w:p>
        </w:tc>
        <w:tc>
          <w:tcPr>
            <w:tcW w:w="1237" w:type="dxa"/>
            <w:tcBorders>
              <w:top w:val="nil"/>
              <w:left w:val="nil"/>
              <w:bottom w:val="nil"/>
              <w:right w:val="nil"/>
            </w:tcBorders>
            <w:shd w:val="clear" w:color="auto" w:fill="auto"/>
            <w:noWrap/>
            <w:vAlign w:val="bottom"/>
          </w:tcPr>
          <w:p w14:paraId="581FEC3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BB57B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C5D48C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-1.4</w:t>
            </w:r>
          </w:p>
        </w:tc>
        <w:tc>
          <w:tcPr>
            <w:tcW w:w="990" w:type="dxa"/>
            <w:tcBorders>
              <w:top w:val="nil"/>
              <w:left w:val="nil"/>
              <w:bottom w:val="nil"/>
              <w:right w:val="nil"/>
            </w:tcBorders>
            <w:shd w:val="clear" w:color="auto" w:fill="auto"/>
            <w:noWrap/>
            <w:vAlign w:val="bottom"/>
          </w:tcPr>
          <w:p w14:paraId="01BE4B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0.054</w:t>
            </w:r>
          </w:p>
        </w:tc>
      </w:tr>
      <w:tr w:rsidR="002260FA" w:rsidRPr="004464B9" w14:paraId="2618025E" w14:textId="77777777" w:rsidTr="004464B9">
        <w:trPr>
          <w:trHeight w:val="285"/>
        </w:trPr>
        <w:tc>
          <w:tcPr>
            <w:tcW w:w="6233" w:type="dxa"/>
            <w:tcBorders>
              <w:top w:val="nil"/>
              <w:left w:val="nil"/>
              <w:bottom w:val="nil"/>
              <w:right w:val="nil"/>
            </w:tcBorders>
            <w:shd w:val="clear" w:color="auto" w:fill="auto"/>
            <w:noWrap/>
            <w:vAlign w:val="bottom"/>
          </w:tcPr>
          <w:p w14:paraId="55A40FF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Cortisone</w:t>
            </w:r>
          </w:p>
        </w:tc>
        <w:tc>
          <w:tcPr>
            <w:tcW w:w="1237" w:type="dxa"/>
            <w:tcBorders>
              <w:top w:val="nil"/>
              <w:left w:val="nil"/>
              <w:bottom w:val="nil"/>
              <w:right w:val="nil"/>
            </w:tcBorders>
            <w:shd w:val="clear" w:color="auto" w:fill="auto"/>
            <w:noWrap/>
            <w:vAlign w:val="bottom"/>
          </w:tcPr>
          <w:p w14:paraId="120489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3129A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BC6545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529E83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0.062</w:t>
            </w:r>
          </w:p>
        </w:tc>
      </w:tr>
      <w:tr w:rsidR="002260FA" w:rsidRPr="004464B9" w14:paraId="6DE414D0" w14:textId="77777777" w:rsidTr="004464B9">
        <w:trPr>
          <w:trHeight w:val="285"/>
        </w:trPr>
        <w:tc>
          <w:tcPr>
            <w:tcW w:w="6233" w:type="dxa"/>
            <w:tcBorders>
              <w:top w:val="nil"/>
              <w:left w:val="nil"/>
              <w:bottom w:val="nil"/>
              <w:right w:val="nil"/>
            </w:tcBorders>
            <w:shd w:val="clear" w:color="auto" w:fill="auto"/>
            <w:noWrap/>
            <w:vAlign w:val="bottom"/>
          </w:tcPr>
          <w:p w14:paraId="021F910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3,5 dihydroxybenzyl alcohol</w:t>
            </w:r>
          </w:p>
        </w:tc>
        <w:tc>
          <w:tcPr>
            <w:tcW w:w="1237" w:type="dxa"/>
            <w:tcBorders>
              <w:top w:val="nil"/>
              <w:left w:val="nil"/>
              <w:bottom w:val="nil"/>
              <w:right w:val="nil"/>
            </w:tcBorders>
            <w:shd w:val="clear" w:color="auto" w:fill="auto"/>
            <w:noWrap/>
            <w:vAlign w:val="bottom"/>
          </w:tcPr>
          <w:p w14:paraId="100BEB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45C0F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4ADBF90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73ED33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0.065</w:t>
            </w:r>
          </w:p>
        </w:tc>
      </w:tr>
      <w:tr w:rsidR="002260FA" w:rsidRPr="004464B9" w14:paraId="1EC8C092" w14:textId="77777777" w:rsidTr="004464B9">
        <w:trPr>
          <w:trHeight w:val="285"/>
        </w:trPr>
        <w:tc>
          <w:tcPr>
            <w:tcW w:w="6233" w:type="dxa"/>
            <w:tcBorders>
              <w:top w:val="nil"/>
              <w:left w:val="nil"/>
              <w:bottom w:val="nil"/>
              <w:right w:val="nil"/>
            </w:tcBorders>
            <w:shd w:val="clear" w:color="auto" w:fill="auto"/>
            <w:noWrap/>
            <w:vAlign w:val="bottom"/>
          </w:tcPr>
          <w:p w14:paraId="61FF6CC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Syringic acid</w:t>
            </w:r>
          </w:p>
        </w:tc>
        <w:tc>
          <w:tcPr>
            <w:tcW w:w="1237" w:type="dxa"/>
            <w:tcBorders>
              <w:top w:val="nil"/>
              <w:left w:val="nil"/>
              <w:bottom w:val="nil"/>
              <w:right w:val="nil"/>
            </w:tcBorders>
            <w:shd w:val="clear" w:color="auto" w:fill="auto"/>
            <w:noWrap/>
            <w:vAlign w:val="bottom"/>
          </w:tcPr>
          <w:p w14:paraId="1EFC89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5925560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08616C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1C81132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0.068</w:t>
            </w:r>
          </w:p>
        </w:tc>
      </w:tr>
      <w:tr w:rsidR="002260FA" w:rsidRPr="004464B9" w14:paraId="1A91EB26" w14:textId="77777777" w:rsidTr="004464B9">
        <w:trPr>
          <w:trHeight w:val="313"/>
        </w:trPr>
        <w:tc>
          <w:tcPr>
            <w:tcW w:w="6233" w:type="dxa"/>
            <w:tcBorders>
              <w:top w:val="nil"/>
              <w:left w:val="nil"/>
              <w:bottom w:val="nil"/>
              <w:right w:val="nil"/>
            </w:tcBorders>
            <w:shd w:val="clear" w:color="auto" w:fill="auto"/>
            <w:noWrap/>
            <w:vAlign w:val="bottom"/>
          </w:tcPr>
          <w:p w14:paraId="16906F1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trans-Cinnamic acid</w:t>
            </w:r>
          </w:p>
        </w:tc>
        <w:tc>
          <w:tcPr>
            <w:tcW w:w="1237" w:type="dxa"/>
            <w:tcBorders>
              <w:top w:val="nil"/>
              <w:left w:val="nil"/>
              <w:bottom w:val="nil"/>
              <w:right w:val="nil"/>
            </w:tcBorders>
            <w:shd w:val="clear" w:color="auto" w:fill="auto"/>
            <w:noWrap/>
            <w:vAlign w:val="bottom"/>
          </w:tcPr>
          <w:p w14:paraId="3E038FB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9AD33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74A53A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1.3</w:t>
            </w:r>
          </w:p>
        </w:tc>
        <w:tc>
          <w:tcPr>
            <w:tcW w:w="990" w:type="dxa"/>
            <w:tcBorders>
              <w:top w:val="nil"/>
              <w:left w:val="nil"/>
              <w:bottom w:val="nil"/>
              <w:right w:val="nil"/>
            </w:tcBorders>
            <w:shd w:val="clear" w:color="auto" w:fill="auto"/>
            <w:noWrap/>
            <w:vAlign w:val="bottom"/>
          </w:tcPr>
          <w:p w14:paraId="01B512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0.073</w:t>
            </w:r>
          </w:p>
        </w:tc>
      </w:tr>
      <w:tr w:rsidR="002260FA" w:rsidRPr="004464B9" w14:paraId="7F68E0A5" w14:textId="77777777" w:rsidTr="004464B9">
        <w:trPr>
          <w:trHeight w:val="285"/>
        </w:trPr>
        <w:tc>
          <w:tcPr>
            <w:tcW w:w="6233" w:type="dxa"/>
            <w:tcBorders>
              <w:top w:val="nil"/>
              <w:left w:val="nil"/>
              <w:bottom w:val="nil"/>
              <w:right w:val="nil"/>
            </w:tcBorders>
            <w:shd w:val="clear" w:color="auto" w:fill="auto"/>
            <w:noWrap/>
            <w:vAlign w:val="bottom"/>
          </w:tcPr>
          <w:p w14:paraId="6AF6BFB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Biotin</w:t>
            </w:r>
          </w:p>
        </w:tc>
        <w:tc>
          <w:tcPr>
            <w:tcW w:w="1237" w:type="dxa"/>
            <w:tcBorders>
              <w:top w:val="nil"/>
              <w:left w:val="nil"/>
              <w:bottom w:val="nil"/>
              <w:right w:val="nil"/>
            </w:tcBorders>
            <w:shd w:val="clear" w:color="auto" w:fill="auto"/>
            <w:noWrap/>
            <w:vAlign w:val="bottom"/>
          </w:tcPr>
          <w:p w14:paraId="17258E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6E10E6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52F1311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09F462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0.073</w:t>
            </w:r>
          </w:p>
        </w:tc>
      </w:tr>
      <w:tr w:rsidR="002260FA" w:rsidRPr="004464B9" w14:paraId="6F374DDC" w14:textId="77777777" w:rsidTr="004464B9">
        <w:trPr>
          <w:trHeight w:val="285"/>
        </w:trPr>
        <w:tc>
          <w:tcPr>
            <w:tcW w:w="6233" w:type="dxa"/>
            <w:tcBorders>
              <w:top w:val="nil"/>
              <w:left w:val="nil"/>
              <w:bottom w:val="nil"/>
              <w:right w:val="nil"/>
            </w:tcBorders>
            <w:shd w:val="clear" w:color="auto" w:fill="auto"/>
            <w:noWrap/>
            <w:vAlign w:val="bottom"/>
          </w:tcPr>
          <w:p w14:paraId="757F262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GLUTARATE</w:t>
            </w:r>
          </w:p>
        </w:tc>
        <w:tc>
          <w:tcPr>
            <w:tcW w:w="1237" w:type="dxa"/>
            <w:tcBorders>
              <w:top w:val="nil"/>
              <w:left w:val="nil"/>
              <w:bottom w:val="nil"/>
              <w:right w:val="nil"/>
            </w:tcBorders>
            <w:shd w:val="clear" w:color="auto" w:fill="auto"/>
            <w:noWrap/>
            <w:vAlign w:val="bottom"/>
          </w:tcPr>
          <w:p w14:paraId="29E6BA7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138D73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3490108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1.1</w:t>
            </w:r>
          </w:p>
        </w:tc>
        <w:tc>
          <w:tcPr>
            <w:tcW w:w="990" w:type="dxa"/>
            <w:tcBorders>
              <w:top w:val="nil"/>
              <w:left w:val="nil"/>
              <w:bottom w:val="nil"/>
              <w:right w:val="nil"/>
            </w:tcBorders>
            <w:shd w:val="clear" w:color="auto" w:fill="auto"/>
            <w:noWrap/>
            <w:vAlign w:val="bottom"/>
          </w:tcPr>
          <w:p w14:paraId="15D6DF0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0.085</w:t>
            </w:r>
          </w:p>
        </w:tc>
      </w:tr>
      <w:tr w:rsidR="002260FA" w:rsidRPr="004464B9" w14:paraId="400CD950" w14:textId="77777777" w:rsidTr="004464B9">
        <w:trPr>
          <w:trHeight w:val="285"/>
        </w:trPr>
        <w:tc>
          <w:tcPr>
            <w:tcW w:w="6233" w:type="dxa"/>
            <w:tcBorders>
              <w:top w:val="nil"/>
              <w:left w:val="nil"/>
              <w:bottom w:val="nil"/>
              <w:right w:val="nil"/>
            </w:tcBorders>
            <w:shd w:val="clear" w:color="auto" w:fill="auto"/>
            <w:noWrap/>
            <w:vAlign w:val="bottom"/>
          </w:tcPr>
          <w:p w14:paraId="37B2D8D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SORBATE</w:t>
            </w:r>
          </w:p>
        </w:tc>
        <w:tc>
          <w:tcPr>
            <w:tcW w:w="1237" w:type="dxa"/>
            <w:tcBorders>
              <w:top w:val="nil"/>
              <w:left w:val="nil"/>
              <w:bottom w:val="nil"/>
              <w:right w:val="nil"/>
            </w:tcBorders>
            <w:shd w:val="clear" w:color="auto" w:fill="auto"/>
            <w:noWrap/>
            <w:vAlign w:val="bottom"/>
          </w:tcPr>
          <w:p w14:paraId="6335D4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231D5A4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381DD9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6C2AC67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0.092</w:t>
            </w:r>
          </w:p>
        </w:tc>
      </w:tr>
      <w:tr w:rsidR="002260FA" w:rsidRPr="004464B9" w14:paraId="7498BE17" w14:textId="77777777" w:rsidTr="004464B9">
        <w:trPr>
          <w:trHeight w:val="285"/>
        </w:trPr>
        <w:tc>
          <w:tcPr>
            <w:tcW w:w="6233" w:type="dxa"/>
            <w:tcBorders>
              <w:top w:val="nil"/>
              <w:left w:val="nil"/>
              <w:bottom w:val="nil"/>
              <w:right w:val="nil"/>
            </w:tcBorders>
            <w:shd w:val="clear" w:color="auto" w:fill="auto"/>
            <w:noWrap/>
            <w:vAlign w:val="bottom"/>
          </w:tcPr>
          <w:p w14:paraId="47F9A54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L-Citrulline</w:t>
            </w:r>
          </w:p>
        </w:tc>
        <w:tc>
          <w:tcPr>
            <w:tcW w:w="1237" w:type="dxa"/>
            <w:tcBorders>
              <w:top w:val="nil"/>
              <w:left w:val="nil"/>
              <w:bottom w:val="nil"/>
              <w:right w:val="nil"/>
            </w:tcBorders>
            <w:shd w:val="clear" w:color="auto" w:fill="auto"/>
            <w:noWrap/>
            <w:vAlign w:val="bottom"/>
          </w:tcPr>
          <w:p w14:paraId="4F4799F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08EAA9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2D837D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1.2</w:t>
            </w:r>
          </w:p>
        </w:tc>
        <w:tc>
          <w:tcPr>
            <w:tcW w:w="990" w:type="dxa"/>
            <w:tcBorders>
              <w:top w:val="nil"/>
              <w:left w:val="nil"/>
              <w:bottom w:val="nil"/>
              <w:right w:val="nil"/>
            </w:tcBorders>
            <w:shd w:val="clear" w:color="auto" w:fill="auto"/>
            <w:noWrap/>
            <w:vAlign w:val="bottom"/>
          </w:tcPr>
          <w:p w14:paraId="28698E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7EA94455" w14:textId="77777777" w:rsidTr="004464B9">
        <w:trPr>
          <w:trHeight w:val="285"/>
        </w:trPr>
        <w:tc>
          <w:tcPr>
            <w:tcW w:w="6233" w:type="dxa"/>
            <w:tcBorders>
              <w:top w:val="nil"/>
              <w:left w:val="nil"/>
              <w:bottom w:val="nil"/>
              <w:right w:val="nil"/>
            </w:tcBorders>
            <w:shd w:val="clear" w:color="auto" w:fill="auto"/>
            <w:noWrap/>
            <w:vAlign w:val="bottom"/>
          </w:tcPr>
          <w:p w14:paraId="22C1743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Gallic acid</w:t>
            </w:r>
          </w:p>
        </w:tc>
        <w:tc>
          <w:tcPr>
            <w:tcW w:w="1237" w:type="dxa"/>
            <w:tcBorders>
              <w:top w:val="nil"/>
              <w:left w:val="nil"/>
              <w:bottom w:val="nil"/>
              <w:right w:val="nil"/>
            </w:tcBorders>
            <w:shd w:val="clear" w:color="auto" w:fill="auto"/>
            <w:noWrap/>
            <w:vAlign w:val="bottom"/>
          </w:tcPr>
          <w:p w14:paraId="72941F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OL2B</w:t>
            </w:r>
          </w:p>
        </w:tc>
        <w:tc>
          <w:tcPr>
            <w:tcW w:w="720" w:type="dxa"/>
            <w:tcBorders>
              <w:top w:val="nil"/>
              <w:left w:val="nil"/>
              <w:bottom w:val="nil"/>
              <w:right w:val="nil"/>
            </w:tcBorders>
            <w:shd w:val="clear" w:color="auto" w:fill="auto"/>
            <w:vAlign w:val="bottom"/>
          </w:tcPr>
          <w:p w14:paraId="377DAA5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0.4</w:t>
            </w:r>
          </w:p>
        </w:tc>
        <w:tc>
          <w:tcPr>
            <w:tcW w:w="900" w:type="dxa"/>
            <w:tcBorders>
              <w:top w:val="nil"/>
              <w:left w:val="nil"/>
              <w:bottom w:val="nil"/>
              <w:right w:val="nil"/>
            </w:tcBorders>
            <w:shd w:val="clear" w:color="auto" w:fill="auto"/>
            <w:noWrap/>
            <w:vAlign w:val="bottom"/>
          </w:tcPr>
          <w:p w14:paraId="6AFD8C8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color w:val="000000"/>
              </w:rPr>
              <w:t>1.5</w:t>
            </w:r>
          </w:p>
        </w:tc>
        <w:tc>
          <w:tcPr>
            <w:tcW w:w="990" w:type="dxa"/>
            <w:tcBorders>
              <w:top w:val="nil"/>
              <w:left w:val="nil"/>
              <w:bottom w:val="nil"/>
              <w:right w:val="nil"/>
            </w:tcBorders>
            <w:shd w:val="clear" w:color="auto" w:fill="auto"/>
            <w:noWrap/>
            <w:vAlign w:val="bottom"/>
          </w:tcPr>
          <w:p w14:paraId="1C04C9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14415C74" w14:textId="77777777" w:rsidTr="004464B9">
        <w:trPr>
          <w:trHeight w:val="285"/>
        </w:trPr>
        <w:tc>
          <w:tcPr>
            <w:tcW w:w="6233" w:type="dxa"/>
            <w:tcBorders>
              <w:top w:val="nil"/>
              <w:left w:val="nil"/>
              <w:bottom w:val="nil"/>
              <w:right w:val="nil"/>
            </w:tcBorders>
            <w:shd w:val="clear" w:color="auto" w:fill="auto"/>
            <w:noWrap/>
            <w:vAlign w:val="bottom"/>
          </w:tcPr>
          <w:p w14:paraId="3EAF77E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4',7-Dimethoxy-8-methylisoflavone</w:t>
            </w:r>
          </w:p>
        </w:tc>
        <w:tc>
          <w:tcPr>
            <w:tcW w:w="1237" w:type="dxa"/>
            <w:tcBorders>
              <w:top w:val="nil"/>
              <w:left w:val="nil"/>
              <w:bottom w:val="nil"/>
              <w:right w:val="nil"/>
            </w:tcBorders>
            <w:shd w:val="clear" w:color="auto" w:fill="auto"/>
            <w:noWrap/>
            <w:vAlign w:val="bottom"/>
          </w:tcPr>
          <w:p w14:paraId="6C9798A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EC93B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58EF2F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2892.2</w:t>
            </w:r>
          </w:p>
        </w:tc>
        <w:tc>
          <w:tcPr>
            <w:tcW w:w="990" w:type="dxa"/>
            <w:tcBorders>
              <w:top w:val="nil"/>
              <w:left w:val="nil"/>
              <w:bottom w:val="nil"/>
              <w:right w:val="nil"/>
            </w:tcBorders>
            <w:shd w:val="clear" w:color="auto" w:fill="auto"/>
            <w:noWrap/>
            <w:vAlign w:val="bottom"/>
          </w:tcPr>
          <w:p w14:paraId="6AFA02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6129283" w14:textId="77777777" w:rsidTr="004464B9">
        <w:trPr>
          <w:trHeight w:val="285"/>
        </w:trPr>
        <w:tc>
          <w:tcPr>
            <w:tcW w:w="6233" w:type="dxa"/>
            <w:tcBorders>
              <w:top w:val="nil"/>
              <w:left w:val="nil"/>
              <w:bottom w:val="nil"/>
              <w:right w:val="nil"/>
            </w:tcBorders>
            <w:shd w:val="clear" w:color="auto" w:fill="auto"/>
            <w:noWrap/>
            <w:vAlign w:val="bottom"/>
          </w:tcPr>
          <w:p w14:paraId="2A8497A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2-Benzoylbenzoic acid</w:t>
            </w:r>
          </w:p>
        </w:tc>
        <w:tc>
          <w:tcPr>
            <w:tcW w:w="1237" w:type="dxa"/>
            <w:tcBorders>
              <w:top w:val="nil"/>
              <w:left w:val="nil"/>
              <w:bottom w:val="nil"/>
              <w:right w:val="nil"/>
            </w:tcBorders>
            <w:shd w:val="clear" w:color="auto" w:fill="auto"/>
            <w:noWrap/>
            <w:vAlign w:val="bottom"/>
          </w:tcPr>
          <w:p w14:paraId="3BBA760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B4F93C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36E54F4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394.8</w:t>
            </w:r>
          </w:p>
        </w:tc>
        <w:tc>
          <w:tcPr>
            <w:tcW w:w="990" w:type="dxa"/>
            <w:tcBorders>
              <w:top w:val="nil"/>
              <w:left w:val="nil"/>
              <w:bottom w:val="nil"/>
              <w:right w:val="nil"/>
            </w:tcBorders>
            <w:shd w:val="clear" w:color="auto" w:fill="auto"/>
            <w:noWrap/>
            <w:vAlign w:val="bottom"/>
          </w:tcPr>
          <w:p w14:paraId="162009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296A650" w14:textId="77777777" w:rsidTr="004464B9">
        <w:trPr>
          <w:trHeight w:val="285"/>
        </w:trPr>
        <w:tc>
          <w:tcPr>
            <w:tcW w:w="6233" w:type="dxa"/>
            <w:tcBorders>
              <w:top w:val="nil"/>
              <w:left w:val="nil"/>
              <w:bottom w:val="nil"/>
              <w:right w:val="nil"/>
            </w:tcBorders>
            <w:shd w:val="clear" w:color="auto" w:fill="auto"/>
            <w:noWrap/>
            <w:vAlign w:val="bottom"/>
          </w:tcPr>
          <w:p w14:paraId="718B91D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7,8-Dihydroxycoumarin</w:t>
            </w:r>
          </w:p>
        </w:tc>
        <w:tc>
          <w:tcPr>
            <w:tcW w:w="1237" w:type="dxa"/>
            <w:tcBorders>
              <w:top w:val="nil"/>
              <w:left w:val="nil"/>
              <w:bottom w:val="nil"/>
              <w:right w:val="nil"/>
            </w:tcBorders>
            <w:shd w:val="clear" w:color="auto" w:fill="auto"/>
            <w:noWrap/>
            <w:vAlign w:val="bottom"/>
          </w:tcPr>
          <w:p w14:paraId="1267C92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29D30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534AC86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287.1</w:t>
            </w:r>
          </w:p>
        </w:tc>
        <w:tc>
          <w:tcPr>
            <w:tcW w:w="990" w:type="dxa"/>
            <w:tcBorders>
              <w:top w:val="nil"/>
              <w:left w:val="nil"/>
              <w:bottom w:val="nil"/>
              <w:right w:val="nil"/>
            </w:tcBorders>
            <w:shd w:val="clear" w:color="auto" w:fill="auto"/>
            <w:noWrap/>
            <w:vAlign w:val="bottom"/>
          </w:tcPr>
          <w:p w14:paraId="76F726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1E1CF2A" w14:textId="77777777" w:rsidTr="004464B9">
        <w:trPr>
          <w:trHeight w:val="285"/>
        </w:trPr>
        <w:tc>
          <w:tcPr>
            <w:tcW w:w="6233" w:type="dxa"/>
            <w:tcBorders>
              <w:top w:val="nil"/>
              <w:left w:val="nil"/>
              <w:bottom w:val="nil"/>
              <w:right w:val="nil"/>
            </w:tcBorders>
            <w:shd w:val="clear" w:color="auto" w:fill="auto"/>
            <w:noWrap/>
            <w:vAlign w:val="bottom"/>
          </w:tcPr>
          <w:p w14:paraId="687709A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2'-Hydroxy-3-methoxychalcone</w:t>
            </w:r>
          </w:p>
        </w:tc>
        <w:tc>
          <w:tcPr>
            <w:tcW w:w="1237" w:type="dxa"/>
            <w:tcBorders>
              <w:top w:val="nil"/>
              <w:left w:val="nil"/>
              <w:bottom w:val="nil"/>
              <w:right w:val="nil"/>
            </w:tcBorders>
            <w:shd w:val="clear" w:color="auto" w:fill="auto"/>
            <w:noWrap/>
            <w:vAlign w:val="bottom"/>
          </w:tcPr>
          <w:p w14:paraId="39B932A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0D998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06AADA9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260.2</w:t>
            </w:r>
          </w:p>
        </w:tc>
        <w:tc>
          <w:tcPr>
            <w:tcW w:w="990" w:type="dxa"/>
            <w:tcBorders>
              <w:top w:val="nil"/>
              <w:left w:val="nil"/>
              <w:bottom w:val="nil"/>
              <w:right w:val="nil"/>
            </w:tcBorders>
            <w:shd w:val="clear" w:color="auto" w:fill="auto"/>
            <w:noWrap/>
            <w:vAlign w:val="bottom"/>
          </w:tcPr>
          <w:p w14:paraId="6391226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64E5413" w14:textId="77777777" w:rsidTr="004464B9">
        <w:trPr>
          <w:trHeight w:val="285"/>
        </w:trPr>
        <w:tc>
          <w:tcPr>
            <w:tcW w:w="6233" w:type="dxa"/>
            <w:tcBorders>
              <w:top w:val="nil"/>
              <w:left w:val="nil"/>
              <w:bottom w:val="nil"/>
              <w:right w:val="nil"/>
            </w:tcBorders>
            <w:shd w:val="clear" w:color="auto" w:fill="auto"/>
            <w:noWrap/>
            <w:vAlign w:val="bottom"/>
          </w:tcPr>
          <w:p w14:paraId="5ED560D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20-HETE </w:t>
            </w:r>
            <w:proofErr w:type="spellStart"/>
            <w:r w:rsidRPr="004464B9">
              <w:rPr>
                <w:rFonts w:ascii="Times New Roman" w:hAnsi="Times New Roman" w:cs="Times New Roman"/>
              </w:rPr>
              <w:t>ethanolamide</w:t>
            </w:r>
            <w:proofErr w:type="spellEnd"/>
          </w:p>
        </w:tc>
        <w:tc>
          <w:tcPr>
            <w:tcW w:w="1237" w:type="dxa"/>
            <w:tcBorders>
              <w:top w:val="nil"/>
              <w:left w:val="nil"/>
              <w:bottom w:val="nil"/>
              <w:right w:val="nil"/>
            </w:tcBorders>
            <w:shd w:val="clear" w:color="auto" w:fill="auto"/>
            <w:noWrap/>
            <w:vAlign w:val="bottom"/>
          </w:tcPr>
          <w:p w14:paraId="3AF1D9A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B3692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27A723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205.3</w:t>
            </w:r>
          </w:p>
        </w:tc>
        <w:tc>
          <w:tcPr>
            <w:tcW w:w="990" w:type="dxa"/>
            <w:tcBorders>
              <w:top w:val="nil"/>
              <w:left w:val="nil"/>
              <w:bottom w:val="nil"/>
              <w:right w:val="nil"/>
            </w:tcBorders>
            <w:shd w:val="clear" w:color="auto" w:fill="auto"/>
            <w:noWrap/>
            <w:vAlign w:val="bottom"/>
          </w:tcPr>
          <w:p w14:paraId="5215B85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80DF102" w14:textId="77777777" w:rsidTr="004464B9">
        <w:trPr>
          <w:trHeight w:val="285"/>
        </w:trPr>
        <w:tc>
          <w:tcPr>
            <w:tcW w:w="6233" w:type="dxa"/>
            <w:tcBorders>
              <w:top w:val="nil"/>
              <w:left w:val="nil"/>
              <w:bottom w:val="nil"/>
              <w:right w:val="nil"/>
            </w:tcBorders>
            <w:shd w:val="clear" w:color="auto" w:fill="auto"/>
            <w:noWrap/>
            <w:vAlign w:val="bottom"/>
          </w:tcPr>
          <w:p w14:paraId="25FC2EA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2'-Methoxy-6-methylflavone</w:t>
            </w:r>
          </w:p>
        </w:tc>
        <w:tc>
          <w:tcPr>
            <w:tcW w:w="1237" w:type="dxa"/>
            <w:tcBorders>
              <w:top w:val="nil"/>
              <w:left w:val="nil"/>
              <w:bottom w:val="nil"/>
              <w:right w:val="nil"/>
            </w:tcBorders>
            <w:shd w:val="clear" w:color="auto" w:fill="auto"/>
            <w:noWrap/>
            <w:vAlign w:val="bottom"/>
          </w:tcPr>
          <w:p w14:paraId="569676A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55321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4146E7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132.8</w:t>
            </w:r>
          </w:p>
        </w:tc>
        <w:tc>
          <w:tcPr>
            <w:tcW w:w="990" w:type="dxa"/>
            <w:tcBorders>
              <w:top w:val="nil"/>
              <w:left w:val="nil"/>
              <w:bottom w:val="nil"/>
              <w:right w:val="nil"/>
            </w:tcBorders>
            <w:shd w:val="clear" w:color="auto" w:fill="auto"/>
            <w:noWrap/>
            <w:vAlign w:val="bottom"/>
          </w:tcPr>
          <w:p w14:paraId="582895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67C126F" w14:textId="77777777" w:rsidTr="004464B9">
        <w:trPr>
          <w:trHeight w:val="285"/>
        </w:trPr>
        <w:tc>
          <w:tcPr>
            <w:tcW w:w="6233" w:type="dxa"/>
            <w:tcBorders>
              <w:top w:val="nil"/>
              <w:left w:val="nil"/>
              <w:bottom w:val="nil"/>
              <w:right w:val="nil"/>
            </w:tcBorders>
            <w:shd w:val="clear" w:color="auto" w:fill="auto"/>
            <w:noWrap/>
            <w:vAlign w:val="bottom"/>
          </w:tcPr>
          <w:p w14:paraId="39E3B01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3-Phenylcoumarin</w:t>
            </w:r>
          </w:p>
        </w:tc>
        <w:tc>
          <w:tcPr>
            <w:tcW w:w="1237" w:type="dxa"/>
            <w:tcBorders>
              <w:top w:val="nil"/>
              <w:left w:val="nil"/>
              <w:bottom w:val="nil"/>
              <w:right w:val="nil"/>
            </w:tcBorders>
            <w:shd w:val="clear" w:color="auto" w:fill="auto"/>
            <w:noWrap/>
            <w:vAlign w:val="bottom"/>
          </w:tcPr>
          <w:p w14:paraId="6EE8594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2B68FC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10B59C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90.6</w:t>
            </w:r>
          </w:p>
        </w:tc>
        <w:tc>
          <w:tcPr>
            <w:tcW w:w="990" w:type="dxa"/>
            <w:tcBorders>
              <w:top w:val="nil"/>
              <w:left w:val="nil"/>
              <w:bottom w:val="nil"/>
              <w:right w:val="nil"/>
            </w:tcBorders>
            <w:shd w:val="clear" w:color="auto" w:fill="auto"/>
            <w:noWrap/>
            <w:vAlign w:val="bottom"/>
          </w:tcPr>
          <w:p w14:paraId="22356B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1DD4384" w14:textId="77777777" w:rsidTr="004464B9">
        <w:trPr>
          <w:trHeight w:val="285"/>
        </w:trPr>
        <w:tc>
          <w:tcPr>
            <w:tcW w:w="6233" w:type="dxa"/>
            <w:tcBorders>
              <w:top w:val="nil"/>
              <w:left w:val="nil"/>
              <w:bottom w:val="nil"/>
              <w:right w:val="nil"/>
            </w:tcBorders>
            <w:shd w:val="clear" w:color="auto" w:fill="auto"/>
            <w:noWrap/>
            <w:vAlign w:val="bottom"/>
          </w:tcPr>
          <w:p w14:paraId="10DC2A8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3-Phenylcoumarin</w:t>
            </w:r>
          </w:p>
        </w:tc>
        <w:tc>
          <w:tcPr>
            <w:tcW w:w="1237" w:type="dxa"/>
            <w:tcBorders>
              <w:top w:val="nil"/>
              <w:left w:val="nil"/>
              <w:bottom w:val="nil"/>
              <w:right w:val="nil"/>
            </w:tcBorders>
            <w:shd w:val="clear" w:color="auto" w:fill="auto"/>
            <w:noWrap/>
            <w:vAlign w:val="bottom"/>
          </w:tcPr>
          <w:p w14:paraId="69576C3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9DF02D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B7C1C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88.5</w:t>
            </w:r>
          </w:p>
        </w:tc>
        <w:tc>
          <w:tcPr>
            <w:tcW w:w="990" w:type="dxa"/>
            <w:tcBorders>
              <w:top w:val="nil"/>
              <w:left w:val="nil"/>
              <w:bottom w:val="nil"/>
              <w:right w:val="nil"/>
            </w:tcBorders>
            <w:shd w:val="clear" w:color="auto" w:fill="auto"/>
            <w:noWrap/>
            <w:vAlign w:val="bottom"/>
          </w:tcPr>
          <w:p w14:paraId="436842F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B9ED47F" w14:textId="77777777" w:rsidTr="004464B9">
        <w:trPr>
          <w:trHeight w:val="285"/>
        </w:trPr>
        <w:tc>
          <w:tcPr>
            <w:tcW w:w="6233" w:type="dxa"/>
            <w:tcBorders>
              <w:top w:val="nil"/>
              <w:left w:val="nil"/>
              <w:bottom w:val="nil"/>
              <w:right w:val="nil"/>
            </w:tcBorders>
            <w:shd w:val="clear" w:color="auto" w:fill="auto"/>
            <w:noWrap/>
            <w:vAlign w:val="bottom"/>
          </w:tcPr>
          <w:p w14:paraId="7073CD4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Noscapine</w:t>
            </w:r>
          </w:p>
        </w:tc>
        <w:tc>
          <w:tcPr>
            <w:tcW w:w="1237" w:type="dxa"/>
            <w:tcBorders>
              <w:top w:val="nil"/>
              <w:left w:val="nil"/>
              <w:bottom w:val="nil"/>
              <w:right w:val="nil"/>
            </w:tcBorders>
            <w:shd w:val="clear" w:color="auto" w:fill="auto"/>
            <w:noWrap/>
            <w:vAlign w:val="bottom"/>
          </w:tcPr>
          <w:p w14:paraId="2596408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03770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39F189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77.4</w:t>
            </w:r>
          </w:p>
        </w:tc>
        <w:tc>
          <w:tcPr>
            <w:tcW w:w="990" w:type="dxa"/>
            <w:tcBorders>
              <w:top w:val="nil"/>
              <w:left w:val="nil"/>
              <w:bottom w:val="nil"/>
              <w:right w:val="nil"/>
            </w:tcBorders>
            <w:shd w:val="clear" w:color="auto" w:fill="auto"/>
            <w:noWrap/>
            <w:vAlign w:val="bottom"/>
          </w:tcPr>
          <w:p w14:paraId="0239B9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F316F1D" w14:textId="77777777" w:rsidTr="004464B9">
        <w:trPr>
          <w:trHeight w:val="285"/>
        </w:trPr>
        <w:tc>
          <w:tcPr>
            <w:tcW w:w="6233" w:type="dxa"/>
            <w:tcBorders>
              <w:top w:val="nil"/>
              <w:left w:val="nil"/>
              <w:bottom w:val="nil"/>
              <w:right w:val="nil"/>
            </w:tcBorders>
            <w:shd w:val="clear" w:color="auto" w:fill="auto"/>
            <w:noWrap/>
            <w:vAlign w:val="bottom"/>
          </w:tcPr>
          <w:p w14:paraId="174B01B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lactoyl</w:t>
            </w:r>
            <w:proofErr w:type="spellEnd"/>
            <w:r w:rsidRPr="004464B9">
              <w:rPr>
                <w:rFonts w:ascii="Times New Roman" w:hAnsi="Times New Roman" w:cs="Times New Roman"/>
              </w:rPr>
              <w:t>-phenylalanine</w:t>
            </w:r>
          </w:p>
        </w:tc>
        <w:tc>
          <w:tcPr>
            <w:tcW w:w="1237" w:type="dxa"/>
            <w:tcBorders>
              <w:top w:val="nil"/>
              <w:left w:val="nil"/>
              <w:bottom w:val="nil"/>
              <w:right w:val="nil"/>
            </w:tcBorders>
            <w:shd w:val="clear" w:color="auto" w:fill="auto"/>
            <w:noWrap/>
            <w:vAlign w:val="bottom"/>
          </w:tcPr>
          <w:p w14:paraId="338D20A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82A340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1619F0F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24.2</w:t>
            </w:r>
          </w:p>
        </w:tc>
        <w:tc>
          <w:tcPr>
            <w:tcW w:w="990" w:type="dxa"/>
            <w:tcBorders>
              <w:top w:val="nil"/>
              <w:left w:val="nil"/>
              <w:bottom w:val="nil"/>
              <w:right w:val="nil"/>
            </w:tcBorders>
            <w:shd w:val="clear" w:color="auto" w:fill="auto"/>
            <w:noWrap/>
            <w:vAlign w:val="bottom"/>
          </w:tcPr>
          <w:p w14:paraId="7C3D1A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3506F8E" w14:textId="77777777" w:rsidTr="004464B9">
        <w:trPr>
          <w:trHeight w:val="285"/>
        </w:trPr>
        <w:tc>
          <w:tcPr>
            <w:tcW w:w="6233" w:type="dxa"/>
            <w:tcBorders>
              <w:top w:val="nil"/>
              <w:left w:val="nil"/>
              <w:bottom w:val="nil"/>
              <w:right w:val="nil"/>
            </w:tcBorders>
            <w:shd w:val="clear" w:color="auto" w:fill="auto"/>
            <w:noWrap/>
            <w:vAlign w:val="bottom"/>
          </w:tcPr>
          <w:p w14:paraId="3680932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2'-Hydroxy-3-methoxychalcone</w:t>
            </w:r>
          </w:p>
        </w:tc>
        <w:tc>
          <w:tcPr>
            <w:tcW w:w="1237" w:type="dxa"/>
            <w:tcBorders>
              <w:top w:val="nil"/>
              <w:left w:val="nil"/>
              <w:bottom w:val="nil"/>
              <w:right w:val="nil"/>
            </w:tcBorders>
            <w:shd w:val="clear" w:color="auto" w:fill="auto"/>
            <w:noWrap/>
            <w:vAlign w:val="bottom"/>
          </w:tcPr>
          <w:p w14:paraId="7D9A6DB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871412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00" w:type="dxa"/>
            <w:tcBorders>
              <w:top w:val="nil"/>
              <w:left w:val="nil"/>
              <w:bottom w:val="nil"/>
              <w:right w:val="nil"/>
            </w:tcBorders>
            <w:shd w:val="clear" w:color="auto" w:fill="auto"/>
            <w:noWrap/>
            <w:vAlign w:val="bottom"/>
          </w:tcPr>
          <w:p w14:paraId="1BDC7B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18.3</w:t>
            </w:r>
          </w:p>
        </w:tc>
        <w:tc>
          <w:tcPr>
            <w:tcW w:w="990" w:type="dxa"/>
            <w:tcBorders>
              <w:top w:val="nil"/>
              <w:left w:val="nil"/>
              <w:bottom w:val="nil"/>
              <w:right w:val="nil"/>
            </w:tcBorders>
            <w:shd w:val="clear" w:color="auto" w:fill="auto"/>
            <w:noWrap/>
            <w:vAlign w:val="bottom"/>
          </w:tcPr>
          <w:p w14:paraId="74887D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E61D54E" w14:textId="77777777" w:rsidTr="004464B9">
        <w:trPr>
          <w:trHeight w:val="285"/>
        </w:trPr>
        <w:tc>
          <w:tcPr>
            <w:tcW w:w="6233" w:type="dxa"/>
            <w:tcBorders>
              <w:top w:val="nil"/>
              <w:left w:val="nil"/>
              <w:bottom w:val="nil"/>
              <w:right w:val="nil"/>
            </w:tcBorders>
            <w:shd w:val="clear" w:color="auto" w:fill="auto"/>
            <w:noWrap/>
            <w:vAlign w:val="bottom"/>
          </w:tcPr>
          <w:p w14:paraId="2FD47B5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HYDROCOTARNINE</w:t>
            </w:r>
          </w:p>
        </w:tc>
        <w:tc>
          <w:tcPr>
            <w:tcW w:w="1237" w:type="dxa"/>
            <w:tcBorders>
              <w:top w:val="nil"/>
              <w:left w:val="nil"/>
              <w:bottom w:val="nil"/>
              <w:right w:val="nil"/>
            </w:tcBorders>
            <w:shd w:val="clear" w:color="auto" w:fill="auto"/>
            <w:noWrap/>
            <w:vAlign w:val="bottom"/>
          </w:tcPr>
          <w:p w14:paraId="058BBF6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D397D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018C7C6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17.5</w:t>
            </w:r>
          </w:p>
        </w:tc>
        <w:tc>
          <w:tcPr>
            <w:tcW w:w="990" w:type="dxa"/>
            <w:tcBorders>
              <w:top w:val="nil"/>
              <w:left w:val="nil"/>
              <w:bottom w:val="nil"/>
              <w:right w:val="nil"/>
            </w:tcBorders>
            <w:shd w:val="clear" w:color="auto" w:fill="auto"/>
            <w:noWrap/>
            <w:vAlign w:val="bottom"/>
          </w:tcPr>
          <w:p w14:paraId="058C9C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201CFB5" w14:textId="77777777" w:rsidTr="004464B9">
        <w:trPr>
          <w:trHeight w:val="285"/>
        </w:trPr>
        <w:tc>
          <w:tcPr>
            <w:tcW w:w="6233" w:type="dxa"/>
            <w:tcBorders>
              <w:top w:val="nil"/>
              <w:left w:val="nil"/>
              <w:bottom w:val="nil"/>
              <w:right w:val="nil"/>
            </w:tcBorders>
            <w:shd w:val="clear" w:color="auto" w:fill="auto"/>
            <w:noWrap/>
            <w:vAlign w:val="bottom"/>
          </w:tcPr>
          <w:p w14:paraId="0A41109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4-Methyl-3-phenylcoumarin</w:t>
            </w:r>
          </w:p>
        </w:tc>
        <w:tc>
          <w:tcPr>
            <w:tcW w:w="1237" w:type="dxa"/>
            <w:tcBorders>
              <w:top w:val="nil"/>
              <w:left w:val="nil"/>
              <w:bottom w:val="nil"/>
              <w:right w:val="nil"/>
            </w:tcBorders>
            <w:shd w:val="clear" w:color="auto" w:fill="auto"/>
            <w:noWrap/>
            <w:vAlign w:val="bottom"/>
          </w:tcPr>
          <w:p w14:paraId="7D26908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B8367C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0B321EE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16.6</w:t>
            </w:r>
          </w:p>
        </w:tc>
        <w:tc>
          <w:tcPr>
            <w:tcW w:w="990" w:type="dxa"/>
            <w:tcBorders>
              <w:top w:val="nil"/>
              <w:left w:val="nil"/>
              <w:bottom w:val="nil"/>
              <w:right w:val="nil"/>
            </w:tcBorders>
            <w:shd w:val="clear" w:color="auto" w:fill="auto"/>
            <w:noWrap/>
            <w:vAlign w:val="bottom"/>
          </w:tcPr>
          <w:p w14:paraId="1CD77DC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998B92B" w14:textId="77777777" w:rsidTr="004464B9">
        <w:trPr>
          <w:trHeight w:val="285"/>
        </w:trPr>
        <w:tc>
          <w:tcPr>
            <w:tcW w:w="6233" w:type="dxa"/>
            <w:tcBorders>
              <w:top w:val="nil"/>
              <w:left w:val="nil"/>
              <w:bottom w:val="nil"/>
              <w:right w:val="nil"/>
            </w:tcBorders>
            <w:shd w:val="clear" w:color="auto" w:fill="auto"/>
            <w:noWrap/>
            <w:vAlign w:val="bottom"/>
          </w:tcPr>
          <w:p w14:paraId="6A8A090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7,8-Dihydroxyflavone</w:t>
            </w:r>
          </w:p>
        </w:tc>
        <w:tc>
          <w:tcPr>
            <w:tcW w:w="1237" w:type="dxa"/>
            <w:tcBorders>
              <w:top w:val="nil"/>
              <w:left w:val="nil"/>
              <w:bottom w:val="nil"/>
              <w:right w:val="nil"/>
            </w:tcBorders>
            <w:shd w:val="clear" w:color="auto" w:fill="auto"/>
            <w:noWrap/>
            <w:vAlign w:val="bottom"/>
          </w:tcPr>
          <w:p w14:paraId="4C88325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FFF4E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20660A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14.6</w:t>
            </w:r>
          </w:p>
        </w:tc>
        <w:tc>
          <w:tcPr>
            <w:tcW w:w="990" w:type="dxa"/>
            <w:tcBorders>
              <w:top w:val="nil"/>
              <w:left w:val="nil"/>
              <w:bottom w:val="nil"/>
              <w:right w:val="nil"/>
            </w:tcBorders>
            <w:shd w:val="clear" w:color="auto" w:fill="auto"/>
            <w:noWrap/>
            <w:vAlign w:val="bottom"/>
          </w:tcPr>
          <w:p w14:paraId="05A4428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68C6B9E" w14:textId="77777777" w:rsidTr="004464B9">
        <w:trPr>
          <w:trHeight w:val="285"/>
        </w:trPr>
        <w:tc>
          <w:tcPr>
            <w:tcW w:w="6233" w:type="dxa"/>
            <w:tcBorders>
              <w:top w:val="nil"/>
              <w:left w:val="nil"/>
              <w:bottom w:val="nil"/>
              <w:right w:val="nil"/>
            </w:tcBorders>
            <w:shd w:val="clear" w:color="auto" w:fill="auto"/>
            <w:noWrap/>
            <w:vAlign w:val="bottom"/>
          </w:tcPr>
          <w:p w14:paraId="430459B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N-Acetylneuraminic Acid, 2,3-Dehydro-2-deoxy-</w:t>
            </w:r>
          </w:p>
        </w:tc>
        <w:tc>
          <w:tcPr>
            <w:tcW w:w="1237" w:type="dxa"/>
            <w:tcBorders>
              <w:top w:val="nil"/>
              <w:left w:val="nil"/>
              <w:bottom w:val="nil"/>
              <w:right w:val="nil"/>
            </w:tcBorders>
            <w:shd w:val="clear" w:color="auto" w:fill="auto"/>
            <w:noWrap/>
            <w:vAlign w:val="bottom"/>
          </w:tcPr>
          <w:p w14:paraId="18F2E36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90AAE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2.1</w:t>
            </w:r>
          </w:p>
        </w:tc>
        <w:tc>
          <w:tcPr>
            <w:tcW w:w="900" w:type="dxa"/>
            <w:tcBorders>
              <w:top w:val="nil"/>
              <w:left w:val="nil"/>
              <w:bottom w:val="nil"/>
              <w:right w:val="nil"/>
            </w:tcBorders>
            <w:shd w:val="clear" w:color="auto" w:fill="auto"/>
            <w:noWrap/>
            <w:vAlign w:val="bottom"/>
          </w:tcPr>
          <w:p w14:paraId="69C3F5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13.6</w:t>
            </w:r>
          </w:p>
        </w:tc>
        <w:tc>
          <w:tcPr>
            <w:tcW w:w="990" w:type="dxa"/>
            <w:tcBorders>
              <w:top w:val="nil"/>
              <w:left w:val="nil"/>
              <w:bottom w:val="nil"/>
              <w:right w:val="nil"/>
            </w:tcBorders>
            <w:shd w:val="clear" w:color="auto" w:fill="auto"/>
            <w:noWrap/>
            <w:vAlign w:val="bottom"/>
          </w:tcPr>
          <w:p w14:paraId="1D9DB7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7384D62" w14:textId="77777777" w:rsidTr="004464B9">
        <w:trPr>
          <w:trHeight w:val="285"/>
        </w:trPr>
        <w:tc>
          <w:tcPr>
            <w:tcW w:w="6233" w:type="dxa"/>
            <w:tcBorders>
              <w:top w:val="nil"/>
              <w:left w:val="nil"/>
              <w:bottom w:val="nil"/>
              <w:right w:val="nil"/>
            </w:tcBorders>
            <w:shd w:val="clear" w:color="auto" w:fill="auto"/>
            <w:noWrap/>
            <w:vAlign w:val="bottom"/>
          </w:tcPr>
          <w:p w14:paraId="140963E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EXALAMIDE</w:t>
            </w:r>
          </w:p>
        </w:tc>
        <w:tc>
          <w:tcPr>
            <w:tcW w:w="1237" w:type="dxa"/>
            <w:tcBorders>
              <w:top w:val="nil"/>
              <w:left w:val="nil"/>
              <w:bottom w:val="nil"/>
              <w:right w:val="nil"/>
            </w:tcBorders>
            <w:shd w:val="clear" w:color="auto" w:fill="auto"/>
            <w:noWrap/>
            <w:vAlign w:val="bottom"/>
          </w:tcPr>
          <w:p w14:paraId="474AE7D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FAD092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4C452C8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13.0</w:t>
            </w:r>
          </w:p>
        </w:tc>
        <w:tc>
          <w:tcPr>
            <w:tcW w:w="990" w:type="dxa"/>
            <w:tcBorders>
              <w:top w:val="nil"/>
              <w:left w:val="nil"/>
              <w:bottom w:val="nil"/>
              <w:right w:val="nil"/>
            </w:tcBorders>
            <w:shd w:val="clear" w:color="auto" w:fill="auto"/>
            <w:noWrap/>
            <w:vAlign w:val="bottom"/>
          </w:tcPr>
          <w:p w14:paraId="14C93D1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6A19834" w14:textId="77777777" w:rsidTr="004464B9">
        <w:trPr>
          <w:trHeight w:val="285"/>
        </w:trPr>
        <w:tc>
          <w:tcPr>
            <w:tcW w:w="6233" w:type="dxa"/>
            <w:tcBorders>
              <w:top w:val="nil"/>
              <w:left w:val="nil"/>
              <w:bottom w:val="nil"/>
              <w:right w:val="nil"/>
            </w:tcBorders>
            <w:shd w:val="clear" w:color="auto" w:fill="auto"/>
            <w:noWrap/>
            <w:vAlign w:val="bottom"/>
          </w:tcPr>
          <w:p w14:paraId="15FD4F6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3'-Hydroxyflavone</w:t>
            </w:r>
          </w:p>
        </w:tc>
        <w:tc>
          <w:tcPr>
            <w:tcW w:w="1237" w:type="dxa"/>
            <w:tcBorders>
              <w:top w:val="nil"/>
              <w:left w:val="nil"/>
              <w:bottom w:val="nil"/>
              <w:right w:val="nil"/>
            </w:tcBorders>
            <w:shd w:val="clear" w:color="auto" w:fill="auto"/>
            <w:noWrap/>
            <w:vAlign w:val="bottom"/>
          </w:tcPr>
          <w:p w14:paraId="31DC72C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12CB5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B2AB5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11.9</w:t>
            </w:r>
          </w:p>
        </w:tc>
        <w:tc>
          <w:tcPr>
            <w:tcW w:w="990" w:type="dxa"/>
            <w:tcBorders>
              <w:top w:val="nil"/>
              <w:left w:val="nil"/>
              <w:bottom w:val="nil"/>
              <w:right w:val="nil"/>
            </w:tcBorders>
            <w:shd w:val="clear" w:color="auto" w:fill="auto"/>
            <w:noWrap/>
            <w:vAlign w:val="bottom"/>
          </w:tcPr>
          <w:p w14:paraId="108A59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FE01CA0" w14:textId="77777777" w:rsidTr="004464B9">
        <w:trPr>
          <w:trHeight w:val="285"/>
        </w:trPr>
        <w:tc>
          <w:tcPr>
            <w:tcW w:w="6233" w:type="dxa"/>
            <w:tcBorders>
              <w:top w:val="nil"/>
              <w:left w:val="nil"/>
              <w:bottom w:val="nil"/>
              <w:right w:val="nil"/>
            </w:tcBorders>
            <w:shd w:val="clear" w:color="auto" w:fill="auto"/>
            <w:noWrap/>
            <w:vAlign w:val="bottom"/>
          </w:tcPr>
          <w:p w14:paraId="2058D5F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7,8-Dihydroxycoumarin</w:t>
            </w:r>
          </w:p>
        </w:tc>
        <w:tc>
          <w:tcPr>
            <w:tcW w:w="1237" w:type="dxa"/>
            <w:tcBorders>
              <w:top w:val="nil"/>
              <w:left w:val="nil"/>
              <w:bottom w:val="nil"/>
              <w:right w:val="nil"/>
            </w:tcBorders>
            <w:shd w:val="clear" w:color="auto" w:fill="auto"/>
            <w:noWrap/>
            <w:vAlign w:val="bottom"/>
          </w:tcPr>
          <w:p w14:paraId="0B160F4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853B0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6DA871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8.2</w:t>
            </w:r>
          </w:p>
        </w:tc>
        <w:tc>
          <w:tcPr>
            <w:tcW w:w="990" w:type="dxa"/>
            <w:tcBorders>
              <w:top w:val="nil"/>
              <w:left w:val="nil"/>
              <w:bottom w:val="nil"/>
              <w:right w:val="nil"/>
            </w:tcBorders>
            <w:shd w:val="clear" w:color="auto" w:fill="auto"/>
            <w:noWrap/>
            <w:vAlign w:val="bottom"/>
          </w:tcPr>
          <w:p w14:paraId="7204092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084EEE3" w14:textId="77777777" w:rsidTr="004464B9">
        <w:trPr>
          <w:trHeight w:val="285"/>
        </w:trPr>
        <w:tc>
          <w:tcPr>
            <w:tcW w:w="6233" w:type="dxa"/>
            <w:tcBorders>
              <w:top w:val="nil"/>
              <w:left w:val="nil"/>
              <w:bottom w:val="nil"/>
              <w:right w:val="nil"/>
            </w:tcBorders>
            <w:shd w:val="clear" w:color="auto" w:fill="auto"/>
            <w:noWrap/>
            <w:vAlign w:val="bottom"/>
          </w:tcPr>
          <w:p w14:paraId="73B6D88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(R)-(-)-2-Phenylglycinol</w:t>
            </w:r>
          </w:p>
        </w:tc>
        <w:tc>
          <w:tcPr>
            <w:tcW w:w="1237" w:type="dxa"/>
            <w:tcBorders>
              <w:top w:val="nil"/>
              <w:left w:val="nil"/>
              <w:bottom w:val="nil"/>
              <w:right w:val="nil"/>
            </w:tcBorders>
            <w:shd w:val="clear" w:color="auto" w:fill="auto"/>
            <w:noWrap/>
            <w:vAlign w:val="bottom"/>
          </w:tcPr>
          <w:p w14:paraId="489E7C6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3184E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68168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7.5</w:t>
            </w:r>
          </w:p>
        </w:tc>
        <w:tc>
          <w:tcPr>
            <w:tcW w:w="990" w:type="dxa"/>
            <w:tcBorders>
              <w:top w:val="nil"/>
              <w:left w:val="nil"/>
              <w:bottom w:val="nil"/>
              <w:right w:val="nil"/>
            </w:tcBorders>
            <w:shd w:val="clear" w:color="auto" w:fill="auto"/>
            <w:noWrap/>
            <w:vAlign w:val="bottom"/>
          </w:tcPr>
          <w:p w14:paraId="3D9D24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C4D9197" w14:textId="77777777" w:rsidTr="004464B9">
        <w:trPr>
          <w:trHeight w:val="285"/>
        </w:trPr>
        <w:tc>
          <w:tcPr>
            <w:tcW w:w="6233" w:type="dxa"/>
            <w:tcBorders>
              <w:top w:val="nil"/>
              <w:left w:val="nil"/>
              <w:bottom w:val="nil"/>
              <w:right w:val="nil"/>
            </w:tcBorders>
            <w:shd w:val="clear" w:color="auto" w:fill="auto"/>
            <w:noWrap/>
            <w:vAlign w:val="bottom"/>
          </w:tcPr>
          <w:p w14:paraId="16CD5E6C"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Phe</w:t>
            </w:r>
            <w:proofErr w:type="spellEnd"/>
            <w:r w:rsidRPr="004464B9">
              <w:rPr>
                <w:rFonts w:ascii="Times New Roman" w:hAnsi="Times New Roman" w:cs="Times New Roman"/>
              </w:rPr>
              <w:t xml:space="preserve"> Leu </w:t>
            </w:r>
            <w:proofErr w:type="spellStart"/>
            <w:r w:rsidRPr="004464B9">
              <w:rPr>
                <w:rFonts w:ascii="Times New Roman" w:hAnsi="Times New Roman" w:cs="Times New Roman"/>
              </w:rPr>
              <w:t>Leu</w:t>
            </w:r>
            <w:proofErr w:type="spellEnd"/>
          </w:p>
        </w:tc>
        <w:tc>
          <w:tcPr>
            <w:tcW w:w="1237" w:type="dxa"/>
            <w:tcBorders>
              <w:top w:val="nil"/>
              <w:left w:val="nil"/>
              <w:bottom w:val="nil"/>
              <w:right w:val="nil"/>
            </w:tcBorders>
            <w:shd w:val="clear" w:color="auto" w:fill="auto"/>
            <w:noWrap/>
            <w:vAlign w:val="bottom"/>
          </w:tcPr>
          <w:p w14:paraId="5FAC148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79D2B5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13951C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7.3</w:t>
            </w:r>
          </w:p>
        </w:tc>
        <w:tc>
          <w:tcPr>
            <w:tcW w:w="990" w:type="dxa"/>
            <w:tcBorders>
              <w:top w:val="nil"/>
              <w:left w:val="nil"/>
              <w:bottom w:val="nil"/>
              <w:right w:val="nil"/>
            </w:tcBorders>
            <w:shd w:val="clear" w:color="auto" w:fill="auto"/>
            <w:noWrap/>
            <w:vAlign w:val="bottom"/>
          </w:tcPr>
          <w:p w14:paraId="5A7317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E388E74" w14:textId="77777777" w:rsidTr="004464B9">
        <w:trPr>
          <w:trHeight w:val="285"/>
        </w:trPr>
        <w:tc>
          <w:tcPr>
            <w:tcW w:w="6233" w:type="dxa"/>
            <w:tcBorders>
              <w:top w:val="nil"/>
              <w:left w:val="nil"/>
              <w:bottom w:val="nil"/>
              <w:right w:val="nil"/>
            </w:tcBorders>
            <w:shd w:val="clear" w:color="auto" w:fill="auto"/>
            <w:noWrap/>
            <w:vAlign w:val="bottom"/>
          </w:tcPr>
          <w:p w14:paraId="16D6F8B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3-(3,4-Dimethoxyphenyl)-4-methylcoumarin</w:t>
            </w:r>
          </w:p>
        </w:tc>
        <w:tc>
          <w:tcPr>
            <w:tcW w:w="1237" w:type="dxa"/>
            <w:tcBorders>
              <w:top w:val="nil"/>
              <w:left w:val="nil"/>
              <w:bottom w:val="nil"/>
              <w:right w:val="nil"/>
            </w:tcBorders>
            <w:shd w:val="clear" w:color="auto" w:fill="auto"/>
            <w:noWrap/>
            <w:vAlign w:val="bottom"/>
          </w:tcPr>
          <w:p w14:paraId="50105A6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E69C83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5B31A2F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6.1</w:t>
            </w:r>
          </w:p>
        </w:tc>
        <w:tc>
          <w:tcPr>
            <w:tcW w:w="990" w:type="dxa"/>
            <w:tcBorders>
              <w:top w:val="nil"/>
              <w:left w:val="nil"/>
              <w:bottom w:val="nil"/>
              <w:right w:val="nil"/>
            </w:tcBorders>
            <w:shd w:val="clear" w:color="auto" w:fill="auto"/>
            <w:noWrap/>
            <w:vAlign w:val="bottom"/>
          </w:tcPr>
          <w:p w14:paraId="1A44D8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523BC26" w14:textId="77777777" w:rsidTr="004464B9">
        <w:trPr>
          <w:trHeight w:val="285"/>
        </w:trPr>
        <w:tc>
          <w:tcPr>
            <w:tcW w:w="6233" w:type="dxa"/>
            <w:tcBorders>
              <w:top w:val="nil"/>
              <w:left w:val="nil"/>
              <w:bottom w:val="nil"/>
              <w:right w:val="nil"/>
            </w:tcBorders>
            <w:shd w:val="clear" w:color="auto" w:fill="auto"/>
            <w:noWrap/>
            <w:vAlign w:val="bottom"/>
          </w:tcPr>
          <w:p w14:paraId="3ABDE7C9"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Asn</w:t>
            </w:r>
            <w:proofErr w:type="spellEnd"/>
            <w:r w:rsidRPr="004464B9">
              <w:rPr>
                <w:rFonts w:ascii="Times New Roman" w:hAnsi="Times New Roman" w:cs="Times New Roman"/>
              </w:rPr>
              <w:t xml:space="preserve"> Ala His</w:t>
            </w:r>
          </w:p>
        </w:tc>
        <w:tc>
          <w:tcPr>
            <w:tcW w:w="1237" w:type="dxa"/>
            <w:tcBorders>
              <w:top w:val="nil"/>
              <w:left w:val="nil"/>
              <w:bottom w:val="nil"/>
              <w:right w:val="nil"/>
            </w:tcBorders>
            <w:shd w:val="clear" w:color="auto" w:fill="auto"/>
            <w:noWrap/>
            <w:vAlign w:val="bottom"/>
          </w:tcPr>
          <w:p w14:paraId="2271D63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43418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5D8E988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5.0</w:t>
            </w:r>
          </w:p>
        </w:tc>
        <w:tc>
          <w:tcPr>
            <w:tcW w:w="990" w:type="dxa"/>
            <w:tcBorders>
              <w:top w:val="nil"/>
              <w:left w:val="nil"/>
              <w:bottom w:val="nil"/>
              <w:right w:val="nil"/>
            </w:tcBorders>
            <w:shd w:val="clear" w:color="auto" w:fill="auto"/>
            <w:noWrap/>
            <w:vAlign w:val="bottom"/>
          </w:tcPr>
          <w:p w14:paraId="427D89F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8C24CF4" w14:textId="77777777" w:rsidTr="004464B9">
        <w:trPr>
          <w:trHeight w:val="285"/>
        </w:trPr>
        <w:tc>
          <w:tcPr>
            <w:tcW w:w="6233" w:type="dxa"/>
            <w:tcBorders>
              <w:top w:val="nil"/>
              <w:left w:val="nil"/>
              <w:bottom w:val="nil"/>
              <w:right w:val="nil"/>
            </w:tcBorders>
            <w:shd w:val="clear" w:color="auto" w:fill="auto"/>
            <w:noWrap/>
            <w:vAlign w:val="bottom"/>
          </w:tcPr>
          <w:p w14:paraId="26F5E6B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2-Pyridylethanol</w:t>
            </w:r>
          </w:p>
        </w:tc>
        <w:tc>
          <w:tcPr>
            <w:tcW w:w="1237" w:type="dxa"/>
            <w:tcBorders>
              <w:top w:val="nil"/>
              <w:left w:val="nil"/>
              <w:bottom w:val="nil"/>
              <w:right w:val="nil"/>
            </w:tcBorders>
            <w:shd w:val="clear" w:color="auto" w:fill="auto"/>
            <w:noWrap/>
            <w:vAlign w:val="bottom"/>
          </w:tcPr>
          <w:p w14:paraId="42A06C9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F73D27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95D529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4.8</w:t>
            </w:r>
          </w:p>
        </w:tc>
        <w:tc>
          <w:tcPr>
            <w:tcW w:w="990" w:type="dxa"/>
            <w:tcBorders>
              <w:top w:val="nil"/>
              <w:left w:val="nil"/>
              <w:bottom w:val="nil"/>
              <w:right w:val="nil"/>
            </w:tcBorders>
            <w:shd w:val="clear" w:color="auto" w:fill="auto"/>
            <w:noWrap/>
            <w:vAlign w:val="bottom"/>
          </w:tcPr>
          <w:p w14:paraId="4C35D8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B3DE5D8" w14:textId="77777777" w:rsidTr="004464B9">
        <w:trPr>
          <w:trHeight w:val="285"/>
        </w:trPr>
        <w:tc>
          <w:tcPr>
            <w:tcW w:w="6233" w:type="dxa"/>
            <w:tcBorders>
              <w:top w:val="nil"/>
              <w:left w:val="nil"/>
              <w:bottom w:val="nil"/>
              <w:right w:val="nil"/>
            </w:tcBorders>
            <w:shd w:val="clear" w:color="auto" w:fill="auto"/>
            <w:noWrap/>
            <w:vAlign w:val="bottom"/>
          </w:tcPr>
          <w:p w14:paraId="610F066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1-Naphthoic acid</w:t>
            </w:r>
          </w:p>
        </w:tc>
        <w:tc>
          <w:tcPr>
            <w:tcW w:w="1237" w:type="dxa"/>
            <w:tcBorders>
              <w:top w:val="nil"/>
              <w:left w:val="nil"/>
              <w:bottom w:val="nil"/>
              <w:right w:val="nil"/>
            </w:tcBorders>
            <w:shd w:val="clear" w:color="auto" w:fill="auto"/>
            <w:noWrap/>
            <w:vAlign w:val="bottom"/>
          </w:tcPr>
          <w:p w14:paraId="18758E7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0E808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109D23C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4.8</w:t>
            </w:r>
          </w:p>
        </w:tc>
        <w:tc>
          <w:tcPr>
            <w:tcW w:w="990" w:type="dxa"/>
            <w:tcBorders>
              <w:top w:val="nil"/>
              <w:left w:val="nil"/>
              <w:bottom w:val="nil"/>
              <w:right w:val="nil"/>
            </w:tcBorders>
            <w:shd w:val="clear" w:color="auto" w:fill="auto"/>
            <w:noWrap/>
            <w:vAlign w:val="bottom"/>
          </w:tcPr>
          <w:p w14:paraId="77733ED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63ED58C" w14:textId="77777777" w:rsidTr="004464B9">
        <w:trPr>
          <w:trHeight w:val="285"/>
        </w:trPr>
        <w:tc>
          <w:tcPr>
            <w:tcW w:w="6233" w:type="dxa"/>
            <w:tcBorders>
              <w:top w:val="nil"/>
              <w:left w:val="nil"/>
              <w:bottom w:val="nil"/>
              <w:right w:val="nil"/>
            </w:tcBorders>
            <w:shd w:val="clear" w:color="auto" w:fill="auto"/>
            <w:noWrap/>
            <w:vAlign w:val="bottom"/>
          </w:tcPr>
          <w:p w14:paraId="30A7442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KAPA</w:t>
            </w:r>
          </w:p>
        </w:tc>
        <w:tc>
          <w:tcPr>
            <w:tcW w:w="1237" w:type="dxa"/>
            <w:tcBorders>
              <w:top w:val="nil"/>
              <w:left w:val="nil"/>
              <w:bottom w:val="nil"/>
              <w:right w:val="nil"/>
            </w:tcBorders>
            <w:shd w:val="clear" w:color="auto" w:fill="auto"/>
            <w:noWrap/>
            <w:vAlign w:val="bottom"/>
          </w:tcPr>
          <w:p w14:paraId="1BEE0D8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689652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2FF99D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3.8</w:t>
            </w:r>
          </w:p>
        </w:tc>
        <w:tc>
          <w:tcPr>
            <w:tcW w:w="990" w:type="dxa"/>
            <w:tcBorders>
              <w:top w:val="nil"/>
              <w:left w:val="nil"/>
              <w:bottom w:val="nil"/>
              <w:right w:val="nil"/>
            </w:tcBorders>
            <w:shd w:val="clear" w:color="auto" w:fill="auto"/>
            <w:noWrap/>
            <w:vAlign w:val="bottom"/>
          </w:tcPr>
          <w:p w14:paraId="161ECA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38D6B7B" w14:textId="77777777" w:rsidTr="004464B9">
        <w:trPr>
          <w:trHeight w:val="285"/>
        </w:trPr>
        <w:tc>
          <w:tcPr>
            <w:tcW w:w="6233" w:type="dxa"/>
            <w:tcBorders>
              <w:top w:val="nil"/>
              <w:left w:val="nil"/>
              <w:bottom w:val="nil"/>
              <w:right w:val="nil"/>
            </w:tcBorders>
            <w:shd w:val="clear" w:color="auto" w:fill="auto"/>
            <w:noWrap/>
            <w:vAlign w:val="bottom"/>
          </w:tcPr>
          <w:p w14:paraId="2393345A"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Trp</w:t>
            </w:r>
            <w:proofErr w:type="spellEnd"/>
            <w:r w:rsidRPr="004464B9">
              <w:rPr>
                <w:rFonts w:ascii="Times New Roman" w:hAnsi="Times New Roman" w:cs="Times New Roman"/>
              </w:rPr>
              <w:t xml:space="preserve"> Asp</w:t>
            </w:r>
          </w:p>
        </w:tc>
        <w:tc>
          <w:tcPr>
            <w:tcW w:w="1237" w:type="dxa"/>
            <w:tcBorders>
              <w:top w:val="nil"/>
              <w:left w:val="nil"/>
              <w:bottom w:val="nil"/>
              <w:right w:val="nil"/>
            </w:tcBorders>
            <w:shd w:val="clear" w:color="auto" w:fill="auto"/>
            <w:noWrap/>
            <w:vAlign w:val="bottom"/>
          </w:tcPr>
          <w:p w14:paraId="614C280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1A86B6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52C7C7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3.3</w:t>
            </w:r>
          </w:p>
        </w:tc>
        <w:tc>
          <w:tcPr>
            <w:tcW w:w="990" w:type="dxa"/>
            <w:tcBorders>
              <w:top w:val="nil"/>
              <w:left w:val="nil"/>
              <w:bottom w:val="nil"/>
              <w:right w:val="nil"/>
            </w:tcBorders>
            <w:shd w:val="clear" w:color="auto" w:fill="auto"/>
            <w:noWrap/>
            <w:vAlign w:val="bottom"/>
          </w:tcPr>
          <w:p w14:paraId="46AF06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95937AA" w14:textId="77777777" w:rsidTr="004464B9">
        <w:trPr>
          <w:trHeight w:val="285"/>
        </w:trPr>
        <w:tc>
          <w:tcPr>
            <w:tcW w:w="6233" w:type="dxa"/>
            <w:tcBorders>
              <w:top w:val="nil"/>
              <w:left w:val="nil"/>
              <w:bottom w:val="nil"/>
              <w:right w:val="nil"/>
            </w:tcBorders>
            <w:shd w:val="clear" w:color="auto" w:fill="auto"/>
            <w:noWrap/>
            <w:vAlign w:val="bottom"/>
          </w:tcPr>
          <w:p w14:paraId="236113D2"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Sinapyl</w:t>
            </w:r>
            <w:proofErr w:type="spellEnd"/>
            <w:r w:rsidRPr="004464B9">
              <w:rPr>
                <w:rFonts w:ascii="Times New Roman" w:hAnsi="Times New Roman" w:cs="Times New Roman"/>
              </w:rPr>
              <w:t xml:space="preserve"> alcohol</w:t>
            </w:r>
          </w:p>
        </w:tc>
        <w:tc>
          <w:tcPr>
            <w:tcW w:w="1237" w:type="dxa"/>
            <w:tcBorders>
              <w:top w:val="nil"/>
              <w:left w:val="nil"/>
              <w:bottom w:val="nil"/>
              <w:right w:val="nil"/>
            </w:tcBorders>
            <w:shd w:val="clear" w:color="auto" w:fill="auto"/>
            <w:noWrap/>
            <w:vAlign w:val="bottom"/>
          </w:tcPr>
          <w:p w14:paraId="5E42135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7EDB9D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5FF4B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3.0</w:t>
            </w:r>
          </w:p>
        </w:tc>
        <w:tc>
          <w:tcPr>
            <w:tcW w:w="990" w:type="dxa"/>
            <w:tcBorders>
              <w:top w:val="nil"/>
              <w:left w:val="nil"/>
              <w:bottom w:val="nil"/>
              <w:right w:val="nil"/>
            </w:tcBorders>
            <w:shd w:val="clear" w:color="auto" w:fill="auto"/>
            <w:noWrap/>
            <w:vAlign w:val="bottom"/>
          </w:tcPr>
          <w:p w14:paraId="0E0F3B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815D038" w14:textId="77777777" w:rsidTr="004464B9">
        <w:trPr>
          <w:trHeight w:val="285"/>
        </w:trPr>
        <w:tc>
          <w:tcPr>
            <w:tcW w:w="6233" w:type="dxa"/>
            <w:tcBorders>
              <w:top w:val="nil"/>
              <w:left w:val="nil"/>
              <w:bottom w:val="nil"/>
              <w:right w:val="nil"/>
            </w:tcBorders>
            <w:shd w:val="clear" w:color="auto" w:fill="auto"/>
            <w:noWrap/>
            <w:vAlign w:val="bottom"/>
          </w:tcPr>
          <w:p w14:paraId="6EB95BB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Acetylcadaverine</w:t>
            </w:r>
            <w:proofErr w:type="spellEnd"/>
          </w:p>
        </w:tc>
        <w:tc>
          <w:tcPr>
            <w:tcW w:w="1237" w:type="dxa"/>
            <w:tcBorders>
              <w:top w:val="nil"/>
              <w:left w:val="nil"/>
              <w:bottom w:val="nil"/>
              <w:right w:val="nil"/>
            </w:tcBorders>
            <w:shd w:val="clear" w:color="auto" w:fill="auto"/>
            <w:noWrap/>
            <w:vAlign w:val="bottom"/>
          </w:tcPr>
          <w:p w14:paraId="58001EC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7A95A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708D3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3.0</w:t>
            </w:r>
          </w:p>
        </w:tc>
        <w:tc>
          <w:tcPr>
            <w:tcW w:w="990" w:type="dxa"/>
            <w:tcBorders>
              <w:top w:val="nil"/>
              <w:left w:val="nil"/>
              <w:bottom w:val="nil"/>
              <w:right w:val="nil"/>
            </w:tcBorders>
            <w:shd w:val="clear" w:color="auto" w:fill="auto"/>
            <w:noWrap/>
            <w:vAlign w:val="bottom"/>
          </w:tcPr>
          <w:p w14:paraId="08AF4C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493193D" w14:textId="77777777" w:rsidTr="004464B9">
        <w:trPr>
          <w:trHeight w:val="285"/>
        </w:trPr>
        <w:tc>
          <w:tcPr>
            <w:tcW w:w="6233" w:type="dxa"/>
            <w:tcBorders>
              <w:top w:val="nil"/>
              <w:left w:val="nil"/>
              <w:bottom w:val="nil"/>
              <w:right w:val="nil"/>
            </w:tcBorders>
            <w:shd w:val="clear" w:color="auto" w:fill="auto"/>
            <w:noWrap/>
            <w:vAlign w:val="bottom"/>
          </w:tcPr>
          <w:p w14:paraId="07E1BD6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2-Imino-4-methylpiperidine</w:t>
            </w:r>
          </w:p>
        </w:tc>
        <w:tc>
          <w:tcPr>
            <w:tcW w:w="1237" w:type="dxa"/>
            <w:tcBorders>
              <w:top w:val="nil"/>
              <w:left w:val="nil"/>
              <w:bottom w:val="nil"/>
              <w:right w:val="nil"/>
            </w:tcBorders>
            <w:shd w:val="clear" w:color="auto" w:fill="auto"/>
            <w:noWrap/>
            <w:vAlign w:val="bottom"/>
          </w:tcPr>
          <w:p w14:paraId="7A2BCFB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DCC7B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28A1CD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2.9</w:t>
            </w:r>
          </w:p>
        </w:tc>
        <w:tc>
          <w:tcPr>
            <w:tcW w:w="990" w:type="dxa"/>
            <w:tcBorders>
              <w:top w:val="nil"/>
              <w:left w:val="nil"/>
              <w:bottom w:val="nil"/>
              <w:right w:val="nil"/>
            </w:tcBorders>
            <w:shd w:val="clear" w:color="auto" w:fill="auto"/>
            <w:noWrap/>
            <w:vAlign w:val="bottom"/>
          </w:tcPr>
          <w:p w14:paraId="6248F95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0C398E0" w14:textId="77777777" w:rsidTr="004464B9">
        <w:trPr>
          <w:trHeight w:val="285"/>
        </w:trPr>
        <w:tc>
          <w:tcPr>
            <w:tcW w:w="6233" w:type="dxa"/>
            <w:tcBorders>
              <w:top w:val="nil"/>
              <w:left w:val="nil"/>
              <w:bottom w:val="nil"/>
              <w:right w:val="nil"/>
            </w:tcBorders>
            <w:shd w:val="clear" w:color="auto" w:fill="auto"/>
            <w:noWrap/>
            <w:vAlign w:val="bottom"/>
          </w:tcPr>
          <w:p w14:paraId="3A3BF25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2,6-Dimethyl-2,4E,6E-octatriene</w:t>
            </w:r>
          </w:p>
        </w:tc>
        <w:tc>
          <w:tcPr>
            <w:tcW w:w="1237" w:type="dxa"/>
            <w:tcBorders>
              <w:top w:val="nil"/>
              <w:left w:val="nil"/>
              <w:bottom w:val="nil"/>
              <w:right w:val="nil"/>
            </w:tcBorders>
            <w:shd w:val="clear" w:color="auto" w:fill="auto"/>
            <w:noWrap/>
            <w:vAlign w:val="bottom"/>
          </w:tcPr>
          <w:p w14:paraId="28CC710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61A1F8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33902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2.6</w:t>
            </w:r>
          </w:p>
        </w:tc>
        <w:tc>
          <w:tcPr>
            <w:tcW w:w="990" w:type="dxa"/>
            <w:tcBorders>
              <w:top w:val="nil"/>
              <w:left w:val="nil"/>
              <w:bottom w:val="nil"/>
              <w:right w:val="nil"/>
            </w:tcBorders>
            <w:shd w:val="clear" w:color="auto" w:fill="auto"/>
            <w:noWrap/>
            <w:vAlign w:val="bottom"/>
          </w:tcPr>
          <w:p w14:paraId="6D1604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A6A564E" w14:textId="77777777" w:rsidTr="004464B9">
        <w:trPr>
          <w:trHeight w:val="285"/>
        </w:trPr>
        <w:tc>
          <w:tcPr>
            <w:tcW w:w="6233" w:type="dxa"/>
            <w:tcBorders>
              <w:top w:val="nil"/>
              <w:left w:val="nil"/>
              <w:bottom w:val="nil"/>
              <w:right w:val="nil"/>
            </w:tcBorders>
            <w:shd w:val="clear" w:color="auto" w:fill="auto"/>
            <w:noWrap/>
            <w:vAlign w:val="bottom"/>
          </w:tcPr>
          <w:p w14:paraId="6ACC7FD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6-Hydroxypseudooxynicotine</w:t>
            </w:r>
          </w:p>
        </w:tc>
        <w:tc>
          <w:tcPr>
            <w:tcW w:w="1237" w:type="dxa"/>
            <w:tcBorders>
              <w:top w:val="nil"/>
              <w:left w:val="nil"/>
              <w:bottom w:val="nil"/>
              <w:right w:val="nil"/>
            </w:tcBorders>
            <w:shd w:val="clear" w:color="auto" w:fill="auto"/>
            <w:noWrap/>
            <w:vAlign w:val="bottom"/>
          </w:tcPr>
          <w:p w14:paraId="425183B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C361D3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530B30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2.5</w:t>
            </w:r>
          </w:p>
        </w:tc>
        <w:tc>
          <w:tcPr>
            <w:tcW w:w="990" w:type="dxa"/>
            <w:tcBorders>
              <w:top w:val="nil"/>
              <w:left w:val="nil"/>
              <w:bottom w:val="nil"/>
              <w:right w:val="nil"/>
            </w:tcBorders>
            <w:shd w:val="clear" w:color="auto" w:fill="auto"/>
            <w:noWrap/>
            <w:vAlign w:val="bottom"/>
          </w:tcPr>
          <w:p w14:paraId="6F3F4C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4EB22C4" w14:textId="77777777" w:rsidTr="004464B9">
        <w:trPr>
          <w:trHeight w:val="285"/>
        </w:trPr>
        <w:tc>
          <w:tcPr>
            <w:tcW w:w="6233" w:type="dxa"/>
            <w:tcBorders>
              <w:top w:val="nil"/>
              <w:left w:val="nil"/>
              <w:bottom w:val="nil"/>
              <w:right w:val="nil"/>
            </w:tcBorders>
            <w:shd w:val="clear" w:color="auto" w:fill="auto"/>
            <w:noWrap/>
            <w:vAlign w:val="bottom"/>
          </w:tcPr>
          <w:p w14:paraId="0C7DEE8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2-HYDROXYXANTHONE</w:t>
            </w:r>
          </w:p>
        </w:tc>
        <w:tc>
          <w:tcPr>
            <w:tcW w:w="1237" w:type="dxa"/>
            <w:tcBorders>
              <w:top w:val="nil"/>
              <w:left w:val="nil"/>
              <w:bottom w:val="nil"/>
              <w:right w:val="nil"/>
            </w:tcBorders>
            <w:shd w:val="clear" w:color="auto" w:fill="auto"/>
            <w:noWrap/>
            <w:vAlign w:val="bottom"/>
          </w:tcPr>
          <w:p w14:paraId="5634F5C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8C6B93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0ABCB44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045D93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F6DEB60" w14:textId="77777777" w:rsidTr="004464B9">
        <w:trPr>
          <w:trHeight w:val="285"/>
        </w:trPr>
        <w:tc>
          <w:tcPr>
            <w:tcW w:w="6233" w:type="dxa"/>
            <w:tcBorders>
              <w:top w:val="nil"/>
              <w:left w:val="nil"/>
              <w:bottom w:val="nil"/>
              <w:right w:val="nil"/>
            </w:tcBorders>
            <w:shd w:val="clear" w:color="auto" w:fill="auto"/>
            <w:noWrap/>
            <w:vAlign w:val="bottom"/>
          </w:tcPr>
          <w:p w14:paraId="1BA173B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Fraxetin</w:t>
            </w:r>
          </w:p>
        </w:tc>
        <w:tc>
          <w:tcPr>
            <w:tcW w:w="1237" w:type="dxa"/>
            <w:tcBorders>
              <w:top w:val="nil"/>
              <w:left w:val="nil"/>
              <w:bottom w:val="nil"/>
              <w:right w:val="nil"/>
            </w:tcBorders>
            <w:shd w:val="clear" w:color="auto" w:fill="auto"/>
            <w:noWrap/>
            <w:vAlign w:val="bottom"/>
          </w:tcPr>
          <w:p w14:paraId="1BE154B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E7C39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EABBE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4DA71F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B81AE7A" w14:textId="77777777" w:rsidTr="004464B9">
        <w:trPr>
          <w:trHeight w:val="285"/>
        </w:trPr>
        <w:tc>
          <w:tcPr>
            <w:tcW w:w="6233" w:type="dxa"/>
            <w:tcBorders>
              <w:top w:val="nil"/>
              <w:left w:val="nil"/>
              <w:bottom w:val="nil"/>
              <w:right w:val="nil"/>
            </w:tcBorders>
            <w:shd w:val="clear" w:color="auto" w:fill="auto"/>
            <w:noWrap/>
            <w:vAlign w:val="bottom"/>
          </w:tcPr>
          <w:p w14:paraId="56EB73A0"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lastRenderedPageBreak/>
              <w:t>Cys-Gly</w:t>
            </w:r>
            <w:proofErr w:type="spellEnd"/>
          </w:p>
        </w:tc>
        <w:tc>
          <w:tcPr>
            <w:tcW w:w="1237" w:type="dxa"/>
            <w:tcBorders>
              <w:top w:val="nil"/>
              <w:left w:val="nil"/>
              <w:bottom w:val="nil"/>
              <w:right w:val="nil"/>
            </w:tcBorders>
            <w:shd w:val="clear" w:color="auto" w:fill="auto"/>
            <w:noWrap/>
            <w:vAlign w:val="bottom"/>
          </w:tcPr>
          <w:p w14:paraId="21BFB25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2299F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21C7A1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0292F9B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FB7793C" w14:textId="77777777" w:rsidTr="004464B9">
        <w:trPr>
          <w:trHeight w:val="285"/>
        </w:trPr>
        <w:tc>
          <w:tcPr>
            <w:tcW w:w="6233" w:type="dxa"/>
            <w:tcBorders>
              <w:top w:val="nil"/>
              <w:left w:val="nil"/>
              <w:bottom w:val="nil"/>
              <w:right w:val="nil"/>
            </w:tcBorders>
            <w:shd w:val="clear" w:color="auto" w:fill="auto"/>
            <w:noWrap/>
            <w:vAlign w:val="bottom"/>
          </w:tcPr>
          <w:p w14:paraId="190F5A7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2-methyl-1,3-Cyclohexanedione</w:t>
            </w:r>
          </w:p>
        </w:tc>
        <w:tc>
          <w:tcPr>
            <w:tcW w:w="1237" w:type="dxa"/>
            <w:tcBorders>
              <w:top w:val="nil"/>
              <w:left w:val="nil"/>
              <w:bottom w:val="nil"/>
              <w:right w:val="nil"/>
            </w:tcBorders>
            <w:shd w:val="clear" w:color="auto" w:fill="auto"/>
            <w:noWrap/>
            <w:vAlign w:val="bottom"/>
          </w:tcPr>
          <w:p w14:paraId="7D0F218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88754F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0AD3AF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75F4E9B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132336CA" w14:textId="77777777" w:rsidTr="004464B9">
        <w:trPr>
          <w:trHeight w:val="285"/>
        </w:trPr>
        <w:tc>
          <w:tcPr>
            <w:tcW w:w="6233" w:type="dxa"/>
            <w:tcBorders>
              <w:top w:val="nil"/>
              <w:left w:val="nil"/>
              <w:bottom w:val="nil"/>
              <w:right w:val="nil"/>
            </w:tcBorders>
            <w:shd w:val="clear" w:color="auto" w:fill="auto"/>
            <w:noWrap/>
            <w:vAlign w:val="bottom"/>
          </w:tcPr>
          <w:p w14:paraId="4CB2C59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1-Methyluric acid</w:t>
            </w:r>
          </w:p>
        </w:tc>
        <w:tc>
          <w:tcPr>
            <w:tcW w:w="1237" w:type="dxa"/>
            <w:tcBorders>
              <w:top w:val="nil"/>
              <w:left w:val="nil"/>
              <w:bottom w:val="nil"/>
              <w:right w:val="nil"/>
            </w:tcBorders>
            <w:shd w:val="clear" w:color="auto" w:fill="auto"/>
            <w:noWrap/>
            <w:vAlign w:val="bottom"/>
          </w:tcPr>
          <w:p w14:paraId="0153270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E0DAE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1DDE1FB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6D73EB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7ED8010" w14:textId="77777777" w:rsidTr="004464B9">
        <w:trPr>
          <w:trHeight w:val="285"/>
        </w:trPr>
        <w:tc>
          <w:tcPr>
            <w:tcW w:w="6233" w:type="dxa"/>
            <w:tcBorders>
              <w:top w:val="nil"/>
              <w:left w:val="nil"/>
              <w:bottom w:val="nil"/>
              <w:right w:val="nil"/>
            </w:tcBorders>
            <w:shd w:val="clear" w:color="auto" w:fill="auto"/>
            <w:noWrap/>
            <w:vAlign w:val="bottom"/>
          </w:tcPr>
          <w:p w14:paraId="48F998F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4-hydroxy </w:t>
            </w:r>
            <w:proofErr w:type="spellStart"/>
            <w:r w:rsidRPr="004464B9">
              <w:rPr>
                <w:rFonts w:ascii="Times New Roman" w:hAnsi="Times New Roman" w:cs="Times New Roman"/>
              </w:rPr>
              <w:t>Nonenal</w:t>
            </w:r>
            <w:proofErr w:type="spellEnd"/>
            <w:r w:rsidRPr="004464B9">
              <w:rPr>
                <w:rFonts w:ascii="Times New Roman" w:hAnsi="Times New Roman" w:cs="Times New Roman"/>
              </w:rPr>
              <w:t xml:space="preserve"> Mercapturic Acid</w:t>
            </w:r>
          </w:p>
        </w:tc>
        <w:tc>
          <w:tcPr>
            <w:tcW w:w="1237" w:type="dxa"/>
            <w:tcBorders>
              <w:top w:val="nil"/>
              <w:left w:val="nil"/>
              <w:bottom w:val="nil"/>
              <w:right w:val="nil"/>
            </w:tcBorders>
            <w:shd w:val="clear" w:color="auto" w:fill="auto"/>
            <w:noWrap/>
            <w:vAlign w:val="bottom"/>
          </w:tcPr>
          <w:p w14:paraId="2A6DC3F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00400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4495D3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42E28A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D861A08" w14:textId="77777777" w:rsidTr="004464B9">
        <w:trPr>
          <w:trHeight w:val="285"/>
        </w:trPr>
        <w:tc>
          <w:tcPr>
            <w:tcW w:w="6233" w:type="dxa"/>
            <w:tcBorders>
              <w:top w:val="nil"/>
              <w:left w:val="nil"/>
              <w:bottom w:val="nil"/>
              <w:right w:val="nil"/>
            </w:tcBorders>
            <w:shd w:val="clear" w:color="auto" w:fill="auto"/>
            <w:noWrap/>
            <w:vAlign w:val="bottom"/>
          </w:tcPr>
          <w:p w14:paraId="3D56880E"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Cys-Gly</w:t>
            </w:r>
            <w:proofErr w:type="spellEnd"/>
          </w:p>
        </w:tc>
        <w:tc>
          <w:tcPr>
            <w:tcW w:w="1237" w:type="dxa"/>
            <w:tcBorders>
              <w:top w:val="nil"/>
              <w:left w:val="nil"/>
              <w:bottom w:val="nil"/>
              <w:right w:val="nil"/>
            </w:tcBorders>
            <w:shd w:val="clear" w:color="auto" w:fill="auto"/>
            <w:noWrap/>
            <w:vAlign w:val="bottom"/>
          </w:tcPr>
          <w:p w14:paraId="3BAE5B4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AF167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0A0DFB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5572BB3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32E4A14" w14:textId="77777777" w:rsidTr="004464B9">
        <w:trPr>
          <w:trHeight w:val="285"/>
        </w:trPr>
        <w:tc>
          <w:tcPr>
            <w:tcW w:w="6233" w:type="dxa"/>
            <w:tcBorders>
              <w:top w:val="nil"/>
              <w:left w:val="nil"/>
              <w:bottom w:val="nil"/>
              <w:right w:val="nil"/>
            </w:tcBorders>
            <w:shd w:val="clear" w:color="auto" w:fill="auto"/>
            <w:noWrap/>
            <w:vAlign w:val="bottom"/>
          </w:tcPr>
          <w:p w14:paraId="0CA17CF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3-Hydroxypyridine</w:t>
            </w:r>
          </w:p>
        </w:tc>
        <w:tc>
          <w:tcPr>
            <w:tcW w:w="1237" w:type="dxa"/>
            <w:tcBorders>
              <w:top w:val="nil"/>
              <w:left w:val="nil"/>
              <w:bottom w:val="nil"/>
              <w:right w:val="nil"/>
            </w:tcBorders>
            <w:shd w:val="clear" w:color="auto" w:fill="auto"/>
            <w:noWrap/>
            <w:vAlign w:val="bottom"/>
          </w:tcPr>
          <w:p w14:paraId="2A433A2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01B26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5C9F68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6A7770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1DAF098" w14:textId="77777777" w:rsidTr="004464B9">
        <w:trPr>
          <w:trHeight w:val="285"/>
        </w:trPr>
        <w:tc>
          <w:tcPr>
            <w:tcW w:w="6233" w:type="dxa"/>
            <w:tcBorders>
              <w:top w:val="nil"/>
              <w:left w:val="nil"/>
              <w:bottom w:val="nil"/>
              <w:right w:val="nil"/>
            </w:tcBorders>
            <w:shd w:val="clear" w:color="auto" w:fill="auto"/>
            <w:noWrap/>
            <w:vAlign w:val="bottom"/>
          </w:tcPr>
          <w:p w14:paraId="21DC9531"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Carbaprostacyclin</w:t>
            </w:r>
            <w:proofErr w:type="spellEnd"/>
          </w:p>
        </w:tc>
        <w:tc>
          <w:tcPr>
            <w:tcW w:w="1237" w:type="dxa"/>
            <w:tcBorders>
              <w:top w:val="nil"/>
              <w:left w:val="nil"/>
              <w:bottom w:val="nil"/>
              <w:right w:val="nil"/>
            </w:tcBorders>
            <w:shd w:val="clear" w:color="auto" w:fill="auto"/>
            <w:noWrap/>
            <w:vAlign w:val="bottom"/>
          </w:tcPr>
          <w:p w14:paraId="26544DE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B3E2E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6B86ECD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323838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7FE2AAB" w14:textId="77777777" w:rsidTr="004464B9">
        <w:trPr>
          <w:trHeight w:val="285"/>
        </w:trPr>
        <w:tc>
          <w:tcPr>
            <w:tcW w:w="6233" w:type="dxa"/>
            <w:tcBorders>
              <w:top w:val="nil"/>
              <w:left w:val="nil"/>
              <w:bottom w:val="nil"/>
              <w:right w:val="nil"/>
            </w:tcBorders>
            <w:shd w:val="clear" w:color="auto" w:fill="auto"/>
            <w:noWrap/>
            <w:vAlign w:val="bottom"/>
          </w:tcPr>
          <w:p w14:paraId="374CB60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3-Hydroxypyridine</w:t>
            </w:r>
          </w:p>
        </w:tc>
        <w:tc>
          <w:tcPr>
            <w:tcW w:w="1237" w:type="dxa"/>
            <w:tcBorders>
              <w:top w:val="nil"/>
              <w:left w:val="nil"/>
              <w:bottom w:val="nil"/>
              <w:right w:val="nil"/>
            </w:tcBorders>
            <w:shd w:val="clear" w:color="auto" w:fill="auto"/>
            <w:noWrap/>
            <w:vAlign w:val="bottom"/>
          </w:tcPr>
          <w:p w14:paraId="14EF4CD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B6272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4AC0EF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66B850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9509C30" w14:textId="77777777" w:rsidTr="004464B9">
        <w:trPr>
          <w:trHeight w:val="285"/>
        </w:trPr>
        <w:tc>
          <w:tcPr>
            <w:tcW w:w="6233" w:type="dxa"/>
            <w:tcBorders>
              <w:top w:val="nil"/>
              <w:left w:val="nil"/>
              <w:bottom w:val="nil"/>
              <w:right w:val="nil"/>
            </w:tcBorders>
            <w:shd w:val="clear" w:color="auto" w:fill="auto"/>
            <w:noWrap/>
            <w:vAlign w:val="bottom"/>
          </w:tcPr>
          <w:p w14:paraId="7CB7AAF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1-METHYLXANTHINE</w:t>
            </w:r>
          </w:p>
        </w:tc>
        <w:tc>
          <w:tcPr>
            <w:tcW w:w="1237" w:type="dxa"/>
            <w:tcBorders>
              <w:top w:val="nil"/>
              <w:left w:val="nil"/>
              <w:bottom w:val="nil"/>
              <w:right w:val="nil"/>
            </w:tcBorders>
            <w:shd w:val="clear" w:color="auto" w:fill="auto"/>
            <w:noWrap/>
            <w:vAlign w:val="bottom"/>
          </w:tcPr>
          <w:p w14:paraId="2D261B6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9F5D9E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57B5D9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765C2D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DACD170" w14:textId="77777777" w:rsidTr="004464B9">
        <w:trPr>
          <w:trHeight w:val="285"/>
        </w:trPr>
        <w:tc>
          <w:tcPr>
            <w:tcW w:w="6233" w:type="dxa"/>
            <w:tcBorders>
              <w:top w:val="nil"/>
              <w:left w:val="nil"/>
              <w:bottom w:val="nil"/>
              <w:right w:val="nil"/>
            </w:tcBorders>
            <w:shd w:val="clear" w:color="auto" w:fill="auto"/>
            <w:noWrap/>
            <w:vAlign w:val="bottom"/>
          </w:tcPr>
          <w:p w14:paraId="3484B79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L-Theanine</w:t>
            </w:r>
          </w:p>
        </w:tc>
        <w:tc>
          <w:tcPr>
            <w:tcW w:w="1237" w:type="dxa"/>
            <w:tcBorders>
              <w:top w:val="nil"/>
              <w:left w:val="nil"/>
              <w:bottom w:val="nil"/>
              <w:right w:val="nil"/>
            </w:tcBorders>
            <w:shd w:val="clear" w:color="auto" w:fill="auto"/>
            <w:noWrap/>
            <w:vAlign w:val="bottom"/>
          </w:tcPr>
          <w:p w14:paraId="62836FF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76A86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CAA88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54EDE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CB82B09" w14:textId="77777777" w:rsidTr="004464B9">
        <w:trPr>
          <w:trHeight w:val="285"/>
        </w:trPr>
        <w:tc>
          <w:tcPr>
            <w:tcW w:w="6233" w:type="dxa"/>
            <w:tcBorders>
              <w:top w:val="nil"/>
              <w:left w:val="nil"/>
              <w:bottom w:val="nil"/>
              <w:right w:val="nil"/>
            </w:tcBorders>
            <w:shd w:val="clear" w:color="auto" w:fill="auto"/>
            <w:noWrap/>
            <w:vAlign w:val="bottom"/>
          </w:tcPr>
          <w:p w14:paraId="59EB7EAB"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Indolelactic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3A673CD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594D7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5A1B03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596682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8566E7A" w14:textId="77777777" w:rsidTr="004464B9">
        <w:trPr>
          <w:trHeight w:val="285"/>
        </w:trPr>
        <w:tc>
          <w:tcPr>
            <w:tcW w:w="6233" w:type="dxa"/>
            <w:tcBorders>
              <w:top w:val="nil"/>
              <w:left w:val="nil"/>
              <w:bottom w:val="nil"/>
              <w:right w:val="nil"/>
            </w:tcBorders>
            <w:shd w:val="clear" w:color="auto" w:fill="auto"/>
            <w:noWrap/>
            <w:vAlign w:val="bottom"/>
          </w:tcPr>
          <w:p w14:paraId="5057D9A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Asp His</w:t>
            </w:r>
          </w:p>
        </w:tc>
        <w:tc>
          <w:tcPr>
            <w:tcW w:w="1237" w:type="dxa"/>
            <w:tcBorders>
              <w:top w:val="nil"/>
              <w:left w:val="nil"/>
              <w:bottom w:val="nil"/>
              <w:right w:val="nil"/>
            </w:tcBorders>
            <w:shd w:val="clear" w:color="auto" w:fill="auto"/>
            <w:noWrap/>
            <w:vAlign w:val="bottom"/>
          </w:tcPr>
          <w:p w14:paraId="5546A0C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192F7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E39DA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1C8513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684DA72" w14:textId="77777777" w:rsidTr="004464B9">
        <w:trPr>
          <w:trHeight w:val="285"/>
        </w:trPr>
        <w:tc>
          <w:tcPr>
            <w:tcW w:w="6233" w:type="dxa"/>
            <w:tcBorders>
              <w:top w:val="nil"/>
              <w:left w:val="nil"/>
              <w:bottom w:val="nil"/>
              <w:right w:val="nil"/>
            </w:tcBorders>
            <w:shd w:val="clear" w:color="auto" w:fill="auto"/>
            <w:noWrap/>
            <w:vAlign w:val="bottom"/>
          </w:tcPr>
          <w:p w14:paraId="66D91C9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2',4'-Dihydroxyacetophenone</w:t>
            </w:r>
          </w:p>
        </w:tc>
        <w:tc>
          <w:tcPr>
            <w:tcW w:w="1237" w:type="dxa"/>
            <w:tcBorders>
              <w:top w:val="nil"/>
              <w:left w:val="nil"/>
              <w:bottom w:val="nil"/>
              <w:right w:val="nil"/>
            </w:tcBorders>
            <w:shd w:val="clear" w:color="auto" w:fill="auto"/>
            <w:noWrap/>
            <w:vAlign w:val="bottom"/>
          </w:tcPr>
          <w:p w14:paraId="322A46F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AF0319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BAC38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68FB29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1B649FE" w14:textId="77777777" w:rsidTr="004464B9">
        <w:trPr>
          <w:trHeight w:val="285"/>
        </w:trPr>
        <w:tc>
          <w:tcPr>
            <w:tcW w:w="6233" w:type="dxa"/>
            <w:tcBorders>
              <w:top w:val="nil"/>
              <w:left w:val="nil"/>
              <w:bottom w:val="nil"/>
              <w:right w:val="nil"/>
            </w:tcBorders>
            <w:shd w:val="clear" w:color="auto" w:fill="auto"/>
            <w:noWrap/>
            <w:vAlign w:val="bottom"/>
          </w:tcPr>
          <w:p w14:paraId="31BCFD5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N-Carboxyethyl</w:t>
            </w:r>
            <w:proofErr w:type="gramStart"/>
            <w:r w:rsidRPr="004464B9">
              <w:rPr>
                <w:rFonts w:ascii="Times New Roman" w:hAnsi="Times New Roman" w:cs="Times New Roman"/>
              </w:rPr>
              <w:t>-.gamma</w:t>
            </w:r>
            <w:proofErr w:type="gramEnd"/>
            <w:r w:rsidRPr="004464B9">
              <w:rPr>
                <w:rFonts w:ascii="Times New Roman" w:hAnsi="Times New Roman" w:cs="Times New Roman"/>
              </w:rPr>
              <w:t>.-aminobutyric acid</w:t>
            </w:r>
          </w:p>
        </w:tc>
        <w:tc>
          <w:tcPr>
            <w:tcW w:w="1237" w:type="dxa"/>
            <w:tcBorders>
              <w:top w:val="nil"/>
              <w:left w:val="nil"/>
              <w:bottom w:val="nil"/>
              <w:right w:val="nil"/>
            </w:tcBorders>
            <w:shd w:val="clear" w:color="auto" w:fill="auto"/>
            <w:noWrap/>
            <w:vAlign w:val="bottom"/>
          </w:tcPr>
          <w:p w14:paraId="3A50AA3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39F844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59A298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4DCAA2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A617CB7" w14:textId="77777777" w:rsidTr="004464B9">
        <w:trPr>
          <w:trHeight w:val="285"/>
        </w:trPr>
        <w:tc>
          <w:tcPr>
            <w:tcW w:w="6233" w:type="dxa"/>
            <w:tcBorders>
              <w:top w:val="nil"/>
              <w:left w:val="nil"/>
              <w:bottom w:val="nil"/>
              <w:right w:val="nil"/>
            </w:tcBorders>
            <w:shd w:val="clear" w:color="auto" w:fill="auto"/>
            <w:noWrap/>
            <w:vAlign w:val="bottom"/>
          </w:tcPr>
          <w:p w14:paraId="79418D9B"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Glycylproline</w:t>
            </w:r>
            <w:proofErr w:type="spellEnd"/>
          </w:p>
        </w:tc>
        <w:tc>
          <w:tcPr>
            <w:tcW w:w="1237" w:type="dxa"/>
            <w:tcBorders>
              <w:top w:val="nil"/>
              <w:left w:val="nil"/>
              <w:bottom w:val="nil"/>
              <w:right w:val="nil"/>
            </w:tcBorders>
            <w:shd w:val="clear" w:color="auto" w:fill="auto"/>
            <w:noWrap/>
            <w:vAlign w:val="bottom"/>
          </w:tcPr>
          <w:p w14:paraId="62E268B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2D84C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F0D455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B2A21D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0EBC029" w14:textId="77777777" w:rsidTr="004464B9">
        <w:trPr>
          <w:trHeight w:val="285"/>
        </w:trPr>
        <w:tc>
          <w:tcPr>
            <w:tcW w:w="6233" w:type="dxa"/>
            <w:tcBorders>
              <w:top w:val="nil"/>
              <w:left w:val="nil"/>
              <w:bottom w:val="nil"/>
              <w:right w:val="nil"/>
            </w:tcBorders>
            <w:shd w:val="clear" w:color="auto" w:fill="auto"/>
            <w:noWrap/>
            <w:vAlign w:val="bottom"/>
          </w:tcPr>
          <w:p w14:paraId="48FA4E2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N1-Acetylspermidine</w:t>
            </w:r>
          </w:p>
        </w:tc>
        <w:tc>
          <w:tcPr>
            <w:tcW w:w="1237" w:type="dxa"/>
            <w:tcBorders>
              <w:top w:val="nil"/>
              <w:left w:val="nil"/>
              <w:bottom w:val="nil"/>
              <w:right w:val="nil"/>
            </w:tcBorders>
            <w:shd w:val="clear" w:color="auto" w:fill="auto"/>
            <w:noWrap/>
            <w:vAlign w:val="bottom"/>
          </w:tcPr>
          <w:p w14:paraId="4593ECB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6EC8F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4C455BD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BE164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1724F54" w14:textId="77777777" w:rsidTr="004464B9">
        <w:trPr>
          <w:trHeight w:val="285"/>
        </w:trPr>
        <w:tc>
          <w:tcPr>
            <w:tcW w:w="6233" w:type="dxa"/>
            <w:tcBorders>
              <w:top w:val="nil"/>
              <w:left w:val="nil"/>
              <w:bottom w:val="nil"/>
              <w:right w:val="nil"/>
            </w:tcBorders>
            <w:shd w:val="clear" w:color="auto" w:fill="auto"/>
            <w:noWrap/>
            <w:vAlign w:val="bottom"/>
          </w:tcPr>
          <w:p w14:paraId="5F37A99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3-Methyl</w:t>
            </w:r>
            <w:proofErr w:type="gramStart"/>
            <w:r w:rsidRPr="004464B9">
              <w:rPr>
                <w:rFonts w:ascii="Times New Roman" w:hAnsi="Times New Roman" w:cs="Times New Roman"/>
              </w:rPr>
              <w:t>-.gamma</w:t>
            </w:r>
            <w:proofErr w:type="gramEnd"/>
            <w:r w:rsidRPr="004464B9">
              <w:rPr>
                <w:rFonts w:ascii="Times New Roman" w:hAnsi="Times New Roman" w:cs="Times New Roman"/>
              </w:rPr>
              <w:t>.-butyrolactone</w:t>
            </w:r>
          </w:p>
        </w:tc>
        <w:tc>
          <w:tcPr>
            <w:tcW w:w="1237" w:type="dxa"/>
            <w:tcBorders>
              <w:top w:val="nil"/>
              <w:left w:val="nil"/>
              <w:bottom w:val="nil"/>
              <w:right w:val="nil"/>
            </w:tcBorders>
            <w:shd w:val="clear" w:color="auto" w:fill="auto"/>
            <w:noWrap/>
            <w:vAlign w:val="bottom"/>
          </w:tcPr>
          <w:p w14:paraId="7572687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11D75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222A7C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2EA4B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70BF1E8" w14:textId="77777777" w:rsidTr="004464B9">
        <w:trPr>
          <w:trHeight w:val="285"/>
        </w:trPr>
        <w:tc>
          <w:tcPr>
            <w:tcW w:w="6233" w:type="dxa"/>
            <w:tcBorders>
              <w:top w:val="nil"/>
              <w:left w:val="nil"/>
              <w:bottom w:val="nil"/>
              <w:right w:val="nil"/>
            </w:tcBorders>
            <w:shd w:val="clear" w:color="auto" w:fill="auto"/>
            <w:noWrap/>
            <w:vAlign w:val="bottom"/>
          </w:tcPr>
          <w:p w14:paraId="195A0D4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Citric acid</w:t>
            </w:r>
          </w:p>
        </w:tc>
        <w:tc>
          <w:tcPr>
            <w:tcW w:w="1237" w:type="dxa"/>
            <w:tcBorders>
              <w:top w:val="nil"/>
              <w:left w:val="nil"/>
              <w:bottom w:val="nil"/>
              <w:right w:val="nil"/>
            </w:tcBorders>
            <w:shd w:val="clear" w:color="auto" w:fill="auto"/>
            <w:noWrap/>
            <w:vAlign w:val="bottom"/>
          </w:tcPr>
          <w:p w14:paraId="2EBB31E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E7584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5D58D4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3E519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1B55D4B" w14:textId="77777777" w:rsidTr="004464B9">
        <w:trPr>
          <w:trHeight w:val="285"/>
        </w:trPr>
        <w:tc>
          <w:tcPr>
            <w:tcW w:w="6233" w:type="dxa"/>
            <w:tcBorders>
              <w:top w:val="nil"/>
              <w:left w:val="nil"/>
              <w:bottom w:val="nil"/>
              <w:right w:val="nil"/>
            </w:tcBorders>
            <w:shd w:val="clear" w:color="auto" w:fill="auto"/>
            <w:noWrap/>
            <w:vAlign w:val="bottom"/>
          </w:tcPr>
          <w:p w14:paraId="204C56A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3-Methylindole</w:t>
            </w:r>
          </w:p>
        </w:tc>
        <w:tc>
          <w:tcPr>
            <w:tcW w:w="1237" w:type="dxa"/>
            <w:tcBorders>
              <w:top w:val="nil"/>
              <w:left w:val="nil"/>
              <w:bottom w:val="nil"/>
              <w:right w:val="nil"/>
            </w:tcBorders>
            <w:shd w:val="clear" w:color="auto" w:fill="auto"/>
            <w:noWrap/>
            <w:vAlign w:val="bottom"/>
          </w:tcPr>
          <w:p w14:paraId="2BA52AC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A679D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741951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0A45C5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6D8BA63D" w14:textId="77777777" w:rsidTr="004464B9">
        <w:trPr>
          <w:trHeight w:val="285"/>
        </w:trPr>
        <w:tc>
          <w:tcPr>
            <w:tcW w:w="6233" w:type="dxa"/>
            <w:tcBorders>
              <w:top w:val="nil"/>
              <w:left w:val="nil"/>
              <w:bottom w:val="nil"/>
              <w:right w:val="nil"/>
            </w:tcBorders>
            <w:shd w:val="clear" w:color="auto" w:fill="auto"/>
            <w:noWrap/>
            <w:vAlign w:val="bottom"/>
          </w:tcPr>
          <w:p w14:paraId="15C8D1C7"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Isobutyryl</w:t>
            </w:r>
            <w:proofErr w:type="spellEnd"/>
            <w:r w:rsidRPr="004464B9">
              <w:rPr>
                <w:rFonts w:ascii="Times New Roman" w:hAnsi="Times New Roman" w:cs="Times New Roman"/>
              </w:rPr>
              <w:t xml:space="preserve"> carnitine</w:t>
            </w:r>
          </w:p>
        </w:tc>
        <w:tc>
          <w:tcPr>
            <w:tcW w:w="1237" w:type="dxa"/>
            <w:tcBorders>
              <w:top w:val="nil"/>
              <w:left w:val="nil"/>
              <w:bottom w:val="nil"/>
              <w:right w:val="nil"/>
            </w:tcBorders>
            <w:shd w:val="clear" w:color="auto" w:fill="auto"/>
            <w:noWrap/>
            <w:vAlign w:val="bottom"/>
          </w:tcPr>
          <w:p w14:paraId="5424765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5DDBB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765CF54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673B6B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761D2AC" w14:textId="77777777" w:rsidTr="004464B9">
        <w:trPr>
          <w:trHeight w:val="285"/>
        </w:trPr>
        <w:tc>
          <w:tcPr>
            <w:tcW w:w="6233" w:type="dxa"/>
            <w:tcBorders>
              <w:top w:val="nil"/>
              <w:left w:val="nil"/>
              <w:bottom w:val="nil"/>
              <w:right w:val="nil"/>
            </w:tcBorders>
            <w:shd w:val="clear" w:color="auto" w:fill="auto"/>
            <w:noWrap/>
            <w:vAlign w:val="bottom"/>
          </w:tcPr>
          <w:p w14:paraId="21756CE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w:t>
            </w:r>
            <w:proofErr w:type="gramStart"/>
            <w:r w:rsidRPr="004464B9">
              <w:rPr>
                <w:rFonts w:ascii="Times New Roman" w:hAnsi="Times New Roman" w:cs="Times New Roman"/>
              </w:rPr>
              <w:t>-.beta</w:t>
            </w:r>
            <w:proofErr w:type="gramEnd"/>
            <w:r w:rsidRPr="004464B9">
              <w:rPr>
                <w:rFonts w:ascii="Times New Roman" w:hAnsi="Times New Roman" w:cs="Times New Roman"/>
              </w:rPr>
              <w:t>.-Hydroxyandrosterone</w:t>
            </w:r>
          </w:p>
        </w:tc>
        <w:tc>
          <w:tcPr>
            <w:tcW w:w="1237" w:type="dxa"/>
            <w:tcBorders>
              <w:top w:val="nil"/>
              <w:left w:val="nil"/>
              <w:bottom w:val="nil"/>
              <w:right w:val="nil"/>
            </w:tcBorders>
            <w:shd w:val="clear" w:color="auto" w:fill="auto"/>
            <w:noWrap/>
            <w:vAlign w:val="bottom"/>
          </w:tcPr>
          <w:p w14:paraId="30DF550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2CE8E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494214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07154E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35902310" w14:textId="77777777" w:rsidTr="004464B9">
        <w:trPr>
          <w:trHeight w:val="285"/>
        </w:trPr>
        <w:tc>
          <w:tcPr>
            <w:tcW w:w="6233" w:type="dxa"/>
            <w:tcBorders>
              <w:top w:val="nil"/>
              <w:left w:val="nil"/>
              <w:bottom w:val="nil"/>
              <w:right w:val="nil"/>
            </w:tcBorders>
            <w:shd w:val="clear" w:color="auto" w:fill="auto"/>
            <w:noWrap/>
            <w:vAlign w:val="bottom"/>
          </w:tcPr>
          <w:p w14:paraId="5EDBF62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w:t>
            </w:r>
            <w:proofErr w:type="spellStart"/>
            <w:r w:rsidRPr="004464B9">
              <w:rPr>
                <w:rFonts w:ascii="Times New Roman" w:hAnsi="Times New Roman" w:cs="Times New Roman"/>
              </w:rPr>
              <w:t>Dehydroandrosterone</w:t>
            </w:r>
            <w:proofErr w:type="spellEnd"/>
          </w:p>
        </w:tc>
        <w:tc>
          <w:tcPr>
            <w:tcW w:w="1237" w:type="dxa"/>
            <w:tcBorders>
              <w:top w:val="nil"/>
              <w:left w:val="nil"/>
              <w:bottom w:val="nil"/>
              <w:right w:val="nil"/>
            </w:tcBorders>
            <w:shd w:val="clear" w:color="auto" w:fill="auto"/>
            <w:noWrap/>
            <w:vAlign w:val="bottom"/>
          </w:tcPr>
          <w:p w14:paraId="377F6F6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EE129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0F0C27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604AED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010FAF5" w14:textId="77777777" w:rsidTr="004464B9">
        <w:trPr>
          <w:trHeight w:val="285"/>
        </w:trPr>
        <w:tc>
          <w:tcPr>
            <w:tcW w:w="6233" w:type="dxa"/>
            <w:tcBorders>
              <w:top w:val="nil"/>
              <w:left w:val="nil"/>
              <w:bottom w:val="nil"/>
              <w:right w:val="nil"/>
            </w:tcBorders>
            <w:shd w:val="clear" w:color="auto" w:fill="auto"/>
            <w:noWrap/>
            <w:vAlign w:val="bottom"/>
          </w:tcPr>
          <w:p w14:paraId="759DF2C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w:t>
            </w:r>
            <w:proofErr w:type="gramStart"/>
            <w:r w:rsidRPr="004464B9">
              <w:rPr>
                <w:rFonts w:ascii="Times New Roman" w:hAnsi="Times New Roman" w:cs="Times New Roman"/>
              </w:rPr>
              <w:t>beta.-</w:t>
            </w:r>
            <w:proofErr w:type="gramEnd"/>
            <w:r w:rsidRPr="004464B9">
              <w:rPr>
                <w:rFonts w:ascii="Times New Roman" w:hAnsi="Times New Roman" w:cs="Times New Roman"/>
              </w:rPr>
              <w:t>Hydroxytestosterone</w:t>
            </w:r>
          </w:p>
        </w:tc>
        <w:tc>
          <w:tcPr>
            <w:tcW w:w="1237" w:type="dxa"/>
            <w:tcBorders>
              <w:top w:val="nil"/>
              <w:left w:val="nil"/>
              <w:bottom w:val="nil"/>
              <w:right w:val="nil"/>
            </w:tcBorders>
            <w:shd w:val="clear" w:color="auto" w:fill="auto"/>
            <w:noWrap/>
            <w:vAlign w:val="bottom"/>
          </w:tcPr>
          <w:p w14:paraId="4776BD1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3FFED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7F1FFA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08C8F2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91C4319" w14:textId="77777777" w:rsidTr="004464B9">
        <w:trPr>
          <w:trHeight w:val="285"/>
        </w:trPr>
        <w:tc>
          <w:tcPr>
            <w:tcW w:w="6233" w:type="dxa"/>
            <w:tcBorders>
              <w:top w:val="nil"/>
              <w:left w:val="nil"/>
              <w:bottom w:val="nil"/>
              <w:right w:val="nil"/>
            </w:tcBorders>
            <w:shd w:val="clear" w:color="auto" w:fill="auto"/>
            <w:noWrap/>
            <w:vAlign w:val="bottom"/>
          </w:tcPr>
          <w:p w14:paraId="46785522" w14:textId="77777777" w:rsidR="002260FA" w:rsidRPr="004464B9" w:rsidRDefault="002260FA" w:rsidP="008B4452">
            <w:pPr>
              <w:rPr>
                <w:rFonts w:ascii="Times New Roman" w:hAnsi="Times New Roman" w:cs="Times New Roman"/>
              </w:rPr>
            </w:pPr>
            <w:proofErr w:type="gramStart"/>
            <w:r w:rsidRPr="004464B9">
              <w:rPr>
                <w:rFonts w:ascii="Times New Roman" w:hAnsi="Times New Roman" w:cs="Times New Roman"/>
              </w:rPr>
              <w:t>.alpha</w:t>
            </w:r>
            <w:proofErr w:type="gramEnd"/>
            <w:r w:rsidRPr="004464B9">
              <w:rPr>
                <w:rFonts w:ascii="Times New Roman" w:hAnsi="Times New Roman" w:cs="Times New Roman"/>
              </w:rPr>
              <w:t>.-CMBHC</w:t>
            </w:r>
          </w:p>
        </w:tc>
        <w:tc>
          <w:tcPr>
            <w:tcW w:w="1237" w:type="dxa"/>
            <w:tcBorders>
              <w:top w:val="nil"/>
              <w:left w:val="nil"/>
              <w:bottom w:val="nil"/>
              <w:right w:val="nil"/>
            </w:tcBorders>
            <w:shd w:val="clear" w:color="auto" w:fill="auto"/>
            <w:noWrap/>
            <w:vAlign w:val="bottom"/>
          </w:tcPr>
          <w:p w14:paraId="1166C1C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E25EE7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003A94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6267F4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C88F18C" w14:textId="77777777" w:rsidTr="004464B9">
        <w:trPr>
          <w:trHeight w:val="285"/>
        </w:trPr>
        <w:tc>
          <w:tcPr>
            <w:tcW w:w="6233" w:type="dxa"/>
            <w:tcBorders>
              <w:top w:val="nil"/>
              <w:left w:val="nil"/>
              <w:bottom w:val="nil"/>
              <w:right w:val="nil"/>
            </w:tcBorders>
            <w:shd w:val="clear" w:color="auto" w:fill="auto"/>
            <w:noWrap/>
            <w:vAlign w:val="bottom"/>
          </w:tcPr>
          <w:p w14:paraId="5C46E17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His </w:t>
            </w:r>
            <w:proofErr w:type="spellStart"/>
            <w:r w:rsidRPr="004464B9">
              <w:rPr>
                <w:rFonts w:ascii="Times New Roman" w:hAnsi="Times New Roman" w:cs="Times New Roman"/>
              </w:rPr>
              <w:t>His</w:t>
            </w:r>
            <w:proofErr w:type="spellEnd"/>
          </w:p>
        </w:tc>
        <w:tc>
          <w:tcPr>
            <w:tcW w:w="1237" w:type="dxa"/>
            <w:tcBorders>
              <w:top w:val="nil"/>
              <w:left w:val="nil"/>
              <w:bottom w:val="nil"/>
              <w:right w:val="nil"/>
            </w:tcBorders>
            <w:shd w:val="clear" w:color="auto" w:fill="auto"/>
            <w:noWrap/>
            <w:vAlign w:val="bottom"/>
          </w:tcPr>
          <w:p w14:paraId="26443B5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2A654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61FBD4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1503C4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5E2869E1" w14:textId="77777777" w:rsidTr="004464B9">
        <w:trPr>
          <w:trHeight w:val="285"/>
        </w:trPr>
        <w:tc>
          <w:tcPr>
            <w:tcW w:w="6233" w:type="dxa"/>
            <w:tcBorders>
              <w:top w:val="nil"/>
              <w:left w:val="nil"/>
              <w:bottom w:val="nil"/>
              <w:right w:val="nil"/>
            </w:tcBorders>
            <w:shd w:val="clear" w:color="auto" w:fill="auto"/>
            <w:noWrap/>
            <w:vAlign w:val="bottom"/>
          </w:tcPr>
          <w:p w14:paraId="3CA7587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(-)-11-Nor-9-carboxy</w:t>
            </w:r>
            <w:proofErr w:type="gramStart"/>
            <w:r w:rsidRPr="004464B9">
              <w:rPr>
                <w:rFonts w:ascii="Times New Roman" w:hAnsi="Times New Roman" w:cs="Times New Roman"/>
              </w:rPr>
              <w:t>-.DELTA</w:t>
            </w:r>
            <w:proofErr w:type="gramEnd"/>
            <w:r w:rsidRPr="004464B9">
              <w:rPr>
                <w:rFonts w:ascii="Times New Roman" w:hAnsi="Times New Roman" w:cs="Times New Roman"/>
              </w:rPr>
              <w:t>.9-THC</w:t>
            </w:r>
          </w:p>
        </w:tc>
        <w:tc>
          <w:tcPr>
            <w:tcW w:w="1237" w:type="dxa"/>
            <w:tcBorders>
              <w:top w:val="nil"/>
              <w:left w:val="nil"/>
              <w:bottom w:val="nil"/>
              <w:right w:val="nil"/>
            </w:tcBorders>
            <w:shd w:val="clear" w:color="auto" w:fill="auto"/>
            <w:noWrap/>
            <w:vAlign w:val="bottom"/>
          </w:tcPr>
          <w:p w14:paraId="7AFA519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01988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00" w:type="dxa"/>
            <w:tcBorders>
              <w:top w:val="nil"/>
              <w:left w:val="nil"/>
              <w:bottom w:val="nil"/>
              <w:right w:val="nil"/>
            </w:tcBorders>
            <w:shd w:val="clear" w:color="auto" w:fill="auto"/>
            <w:noWrap/>
            <w:vAlign w:val="bottom"/>
          </w:tcPr>
          <w:p w14:paraId="1EA473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25E85C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45E21B9B" w14:textId="77777777" w:rsidTr="004464B9">
        <w:trPr>
          <w:trHeight w:val="285"/>
        </w:trPr>
        <w:tc>
          <w:tcPr>
            <w:tcW w:w="6233" w:type="dxa"/>
            <w:tcBorders>
              <w:top w:val="nil"/>
              <w:left w:val="nil"/>
              <w:bottom w:val="nil"/>
              <w:right w:val="nil"/>
            </w:tcBorders>
            <w:shd w:val="clear" w:color="auto" w:fill="auto"/>
            <w:noWrap/>
            <w:vAlign w:val="bottom"/>
          </w:tcPr>
          <w:p w14:paraId="4F72BA0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5-Hydroxyferulate</w:t>
            </w:r>
          </w:p>
        </w:tc>
        <w:tc>
          <w:tcPr>
            <w:tcW w:w="1237" w:type="dxa"/>
            <w:tcBorders>
              <w:top w:val="nil"/>
              <w:left w:val="nil"/>
              <w:bottom w:val="nil"/>
              <w:right w:val="nil"/>
            </w:tcBorders>
            <w:shd w:val="clear" w:color="auto" w:fill="auto"/>
            <w:noWrap/>
            <w:vAlign w:val="bottom"/>
          </w:tcPr>
          <w:p w14:paraId="7F57577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4C432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00" w:type="dxa"/>
            <w:tcBorders>
              <w:top w:val="nil"/>
              <w:left w:val="nil"/>
              <w:bottom w:val="nil"/>
              <w:right w:val="nil"/>
            </w:tcBorders>
            <w:shd w:val="clear" w:color="auto" w:fill="auto"/>
            <w:noWrap/>
            <w:vAlign w:val="bottom"/>
          </w:tcPr>
          <w:p w14:paraId="05C0D5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51DA7C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0647F523" w14:textId="77777777" w:rsidTr="004464B9">
        <w:trPr>
          <w:trHeight w:val="285"/>
        </w:trPr>
        <w:tc>
          <w:tcPr>
            <w:tcW w:w="6233" w:type="dxa"/>
            <w:tcBorders>
              <w:top w:val="nil"/>
              <w:left w:val="nil"/>
              <w:bottom w:val="nil"/>
              <w:right w:val="nil"/>
            </w:tcBorders>
            <w:shd w:val="clear" w:color="auto" w:fill="auto"/>
            <w:noWrap/>
            <w:vAlign w:val="bottom"/>
          </w:tcPr>
          <w:p w14:paraId="0E49F40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3,4,5-Trimethoxycinnamic acid</w:t>
            </w:r>
          </w:p>
        </w:tc>
        <w:tc>
          <w:tcPr>
            <w:tcW w:w="1237" w:type="dxa"/>
            <w:tcBorders>
              <w:top w:val="nil"/>
              <w:left w:val="nil"/>
              <w:bottom w:val="nil"/>
              <w:right w:val="nil"/>
            </w:tcBorders>
            <w:shd w:val="clear" w:color="auto" w:fill="auto"/>
            <w:noWrap/>
            <w:vAlign w:val="bottom"/>
          </w:tcPr>
          <w:p w14:paraId="4622BD6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DC805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3D78D8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602854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20FAD23B" w14:textId="77777777" w:rsidTr="004464B9">
        <w:trPr>
          <w:trHeight w:val="285"/>
        </w:trPr>
        <w:tc>
          <w:tcPr>
            <w:tcW w:w="6233" w:type="dxa"/>
            <w:tcBorders>
              <w:top w:val="nil"/>
              <w:left w:val="nil"/>
              <w:bottom w:val="nil"/>
              <w:right w:val="nil"/>
            </w:tcBorders>
            <w:shd w:val="clear" w:color="auto" w:fill="auto"/>
            <w:noWrap/>
            <w:vAlign w:val="bottom"/>
          </w:tcPr>
          <w:p w14:paraId="1193F9B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2',3',4'-Trihydroxychalcone</w:t>
            </w:r>
          </w:p>
        </w:tc>
        <w:tc>
          <w:tcPr>
            <w:tcW w:w="1237" w:type="dxa"/>
            <w:tcBorders>
              <w:top w:val="nil"/>
              <w:left w:val="nil"/>
              <w:bottom w:val="nil"/>
              <w:right w:val="nil"/>
            </w:tcBorders>
            <w:shd w:val="clear" w:color="auto" w:fill="auto"/>
            <w:noWrap/>
            <w:vAlign w:val="bottom"/>
          </w:tcPr>
          <w:p w14:paraId="74DF853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E06A7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206185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w:t>
            </w:r>
          </w:p>
        </w:tc>
        <w:tc>
          <w:tcPr>
            <w:tcW w:w="990" w:type="dxa"/>
            <w:tcBorders>
              <w:top w:val="nil"/>
              <w:left w:val="nil"/>
              <w:bottom w:val="nil"/>
              <w:right w:val="nil"/>
            </w:tcBorders>
            <w:shd w:val="clear" w:color="auto" w:fill="auto"/>
            <w:noWrap/>
            <w:vAlign w:val="bottom"/>
          </w:tcPr>
          <w:p w14:paraId="583FC1C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&lt;.0001</w:t>
            </w:r>
          </w:p>
        </w:tc>
      </w:tr>
      <w:tr w:rsidR="002260FA" w:rsidRPr="004464B9" w14:paraId="7314EF08" w14:textId="77777777" w:rsidTr="004464B9">
        <w:trPr>
          <w:trHeight w:val="285"/>
        </w:trPr>
        <w:tc>
          <w:tcPr>
            <w:tcW w:w="6233" w:type="dxa"/>
            <w:tcBorders>
              <w:top w:val="nil"/>
              <w:left w:val="nil"/>
              <w:bottom w:val="nil"/>
              <w:right w:val="nil"/>
            </w:tcBorders>
            <w:shd w:val="clear" w:color="auto" w:fill="auto"/>
            <w:noWrap/>
            <w:vAlign w:val="bottom"/>
          </w:tcPr>
          <w:p w14:paraId="515FE57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Lys Pro Leu</w:t>
            </w:r>
          </w:p>
        </w:tc>
        <w:tc>
          <w:tcPr>
            <w:tcW w:w="1237" w:type="dxa"/>
            <w:tcBorders>
              <w:top w:val="nil"/>
              <w:left w:val="nil"/>
              <w:bottom w:val="nil"/>
              <w:right w:val="nil"/>
            </w:tcBorders>
            <w:shd w:val="clear" w:color="auto" w:fill="auto"/>
            <w:noWrap/>
            <w:vAlign w:val="bottom"/>
          </w:tcPr>
          <w:p w14:paraId="66F303B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3E326A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C4EA8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tcPr>
          <w:p w14:paraId="40B4CC7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7A5D75E1" w14:textId="77777777" w:rsidTr="004464B9">
        <w:trPr>
          <w:trHeight w:val="285"/>
        </w:trPr>
        <w:tc>
          <w:tcPr>
            <w:tcW w:w="6233" w:type="dxa"/>
            <w:tcBorders>
              <w:top w:val="nil"/>
              <w:left w:val="nil"/>
              <w:bottom w:val="nil"/>
              <w:right w:val="nil"/>
            </w:tcBorders>
            <w:shd w:val="clear" w:color="auto" w:fill="auto"/>
            <w:noWrap/>
            <w:vAlign w:val="bottom"/>
          </w:tcPr>
          <w:p w14:paraId="05230523"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Isoalantolactone</w:t>
            </w:r>
            <w:proofErr w:type="spellEnd"/>
          </w:p>
        </w:tc>
        <w:tc>
          <w:tcPr>
            <w:tcW w:w="1237" w:type="dxa"/>
            <w:tcBorders>
              <w:top w:val="nil"/>
              <w:left w:val="nil"/>
              <w:bottom w:val="nil"/>
              <w:right w:val="nil"/>
            </w:tcBorders>
            <w:shd w:val="clear" w:color="auto" w:fill="auto"/>
            <w:noWrap/>
            <w:vAlign w:val="bottom"/>
          </w:tcPr>
          <w:p w14:paraId="2B88D3A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B2D640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00" w:type="dxa"/>
            <w:tcBorders>
              <w:top w:val="nil"/>
              <w:left w:val="nil"/>
              <w:bottom w:val="nil"/>
              <w:right w:val="nil"/>
            </w:tcBorders>
            <w:shd w:val="clear" w:color="auto" w:fill="auto"/>
            <w:noWrap/>
            <w:vAlign w:val="bottom"/>
          </w:tcPr>
          <w:p w14:paraId="5762FB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tcPr>
          <w:p w14:paraId="0B4F40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35C9593A" w14:textId="77777777" w:rsidTr="004464B9">
        <w:trPr>
          <w:trHeight w:val="285"/>
        </w:trPr>
        <w:tc>
          <w:tcPr>
            <w:tcW w:w="6233" w:type="dxa"/>
            <w:tcBorders>
              <w:top w:val="nil"/>
              <w:left w:val="nil"/>
              <w:bottom w:val="nil"/>
              <w:right w:val="nil"/>
            </w:tcBorders>
            <w:shd w:val="clear" w:color="auto" w:fill="auto"/>
            <w:noWrap/>
            <w:vAlign w:val="bottom"/>
          </w:tcPr>
          <w:p w14:paraId="6E8024C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N-Acetyl-L-glutamic acid</w:t>
            </w:r>
          </w:p>
        </w:tc>
        <w:tc>
          <w:tcPr>
            <w:tcW w:w="1237" w:type="dxa"/>
            <w:tcBorders>
              <w:top w:val="nil"/>
              <w:left w:val="nil"/>
              <w:bottom w:val="nil"/>
              <w:right w:val="nil"/>
            </w:tcBorders>
            <w:shd w:val="clear" w:color="auto" w:fill="auto"/>
            <w:noWrap/>
            <w:vAlign w:val="bottom"/>
          </w:tcPr>
          <w:p w14:paraId="45100A2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362AA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00" w:type="dxa"/>
            <w:tcBorders>
              <w:top w:val="nil"/>
              <w:left w:val="nil"/>
              <w:bottom w:val="nil"/>
              <w:right w:val="nil"/>
            </w:tcBorders>
            <w:shd w:val="clear" w:color="auto" w:fill="auto"/>
            <w:noWrap/>
            <w:vAlign w:val="bottom"/>
          </w:tcPr>
          <w:p w14:paraId="4B2D0D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tcPr>
          <w:p w14:paraId="1A687E7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1F71737" w14:textId="77777777" w:rsidTr="004464B9">
        <w:trPr>
          <w:trHeight w:val="285"/>
        </w:trPr>
        <w:tc>
          <w:tcPr>
            <w:tcW w:w="6233" w:type="dxa"/>
            <w:tcBorders>
              <w:top w:val="nil"/>
              <w:left w:val="nil"/>
              <w:bottom w:val="nil"/>
              <w:right w:val="nil"/>
            </w:tcBorders>
            <w:shd w:val="clear" w:color="auto" w:fill="auto"/>
            <w:noWrap/>
            <w:vAlign w:val="bottom"/>
          </w:tcPr>
          <w:p w14:paraId="0870DB6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(Â±)7-epi </w:t>
            </w:r>
            <w:proofErr w:type="spellStart"/>
            <w:r w:rsidRPr="004464B9">
              <w:rPr>
                <w:rFonts w:ascii="Times New Roman" w:hAnsi="Times New Roman" w:cs="Times New Roman"/>
              </w:rPr>
              <w:t>Jasmonic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6C9E471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F198E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277D70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tcPr>
          <w:p w14:paraId="2A8240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4DBC1C9" w14:textId="77777777" w:rsidTr="004464B9">
        <w:trPr>
          <w:trHeight w:val="285"/>
        </w:trPr>
        <w:tc>
          <w:tcPr>
            <w:tcW w:w="6233" w:type="dxa"/>
            <w:tcBorders>
              <w:top w:val="nil"/>
              <w:left w:val="nil"/>
              <w:bottom w:val="nil"/>
              <w:right w:val="nil"/>
            </w:tcBorders>
            <w:shd w:val="clear" w:color="auto" w:fill="auto"/>
            <w:noWrap/>
            <w:vAlign w:val="bottom"/>
          </w:tcPr>
          <w:p w14:paraId="5F427CE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2,2'-(3-methylcyclohexane-1,1-</w:t>
            </w:r>
            <w:proofErr w:type="gramStart"/>
            <w:r w:rsidRPr="004464B9">
              <w:rPr>
                <w:rFonts w:ascii="Times New Roman" w:hAnsi="Times New Roman" w:cs="Times New Roman"/>
              </w:rPr>
              <w:t>diyl)</w:t>
            </w:r>
            <w:proofErr w:type="spellStart"/>
            <w:r w:rsidRPr="004464B9">
              <w:rPr>
                <w:rFonts w:ascii="Times New Roman" w:hAnsi="Times New Roman" w:cs="Times New Roman"/>
              </w:rPr>
              <w:t>diacetic</w:t>
            </w:r>
            <w:proofErr w:type="spellEnd"/>
            <w:proofErr w:type="gram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14BFC28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B9595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5481D5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tcPr>
          <w:p w14:paraId="13D81CF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0649838A" w14:textId="77777777" w:rsidTr="004464B9">
        <w:trPr>
          <w:trHeight w:val="285"/>
        </w:trPr>
        <w:tc>
          <w:tcPr>
            <w:tcW w:w="6233" w:type="dxa"/>
            <w:tcBorders>
              <w:top w:val="nil"/>
              <w:left w:val="nil"/>
              <w:bottom w:val="nil"/>
              <w:right w:val="nil"/>
            </w:tcBorders>
            <w:shd w:val="clear" w:color="auto" w:fill="auto"/>
            <w:noWrap/>
            <w:vAlign w:val="bottom"/>
          </w:tcPr>
          <w:p w14:paraId="5DA6339B" w14:textId="77777777" w:rsidR="002260FA" w:rsidRPr="004464B9" w:rsidRDefault="002260FA" w:rsidP="008B4452">
            <w:pPr>
              <w:rPr>
                <w:rFonts w:ascii="Times New Roman" w:hAnsi="Times New Roman" w:cs="Times New Roman"/>
              </w:rPr>
            </w:pPr>
            <w:proofErr w:type="gramStart"/>
            <w:r w:rsidRPr="004464B9">
              <w:rPr>
                <w:rFonts w:ascii="Times New Roman" w:hAnsi="Times New Roman" w:cs="Times New Roman"/>
              </w:rPr>
              <w:t>.delta</w:t>
            </w:r>
            <w:proofErr w:type="gramEnd"/>
            <w:r w:rsidRPr="004464B9">
              <w:rPr>
                <w:rFonts w:ascii="Times New Roman" w:hAnsi="Times New Roman" w:cs="Times New Roman"/>
              </w:rPr>
              <w:t>.-CEHC</w:t>
            </w:r>
          </w:p>
        </w:tc>
        <w:tc>
          <w:tcPr>
            <w:tcW w:w="1237" w:type="dxa"/>
            <w:tcBorders>
              <w:top w:val="nil"/>
              <w:left w:val="nil"/>
              <w:bottom w:val="nil"/>
              <w:right w:val="nil"/>
            </w:tcBorders>
            <w:shd w:val="clear" w:color="auto" w:fill="auto"/>
            <w:noWrap/>
            <w:vAlign w:val="bottom"/>
          </w:tcPr>
          <w:p w14:paraId="4C16974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9B5593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5D2BE9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tcPr>
          <w:p w14:paraId="78A5A8C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21B62E16" w14:textId="77777777" w:rsidTr="004464B9">
        <w:trPr>
          <w:trHeight w:val="285"/>
        </w:trPr>
        <w:tc>
          <w:tcPr>
            <w:tcW w:w="6233" w:type="dxa"/>
            <w:tcBorders>
              <w:top w:val="nil"/>
              <w:left w:val="nil"/>
              <w:bottom w:val="nil"/>
              <w:right w:val="nil"/>
            </w:tcBorders>
            <w:shd w:val="clear" w:color="auto" w:fill="auto"/>
            <w:noWrap/>
            <w:vAlign w:val="bottom"/>
          </w:tcPr>
          <w:p w14:paraId="4D47E82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trans-Zeatin</w:t>
            </w:r>
          </w:p>
        </w:tc>
        <w:tc>
          <w:tcPr>
            <w:tcW w:w="1237" w:type="dxa"/>
            <w:tcBorders>
              <w:top w:val="nil"/>
              <w:left w:val="nil"/>
              <w:bottom w:val="nil"/>
              <w:right w:val="nil"/>
            </w:tcBorders>
            <w:shd w:val="clear" w:color="auto" w:fill="auto"/>
            <w:noWrap/>
            <w:vAlign w:val="bottom"/>
          </w:tcPr>
          <w:p w14:paraId="5AA0E6C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9C2EB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5CE0A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2.7</w:t>
            </w:r>
          </w:p>
        </w:tc>
        <w:tc>
          <w:tcPr>
            <w:tcW w:w="990" w:type="dxa"/>
            <w:tcBorders>
              <w:top w:val="nil"/>
              <w:left w:val="nil"/>
              <w:bottom w:val="nil"/>
              <w:right w:val="nil"/>
            </w:tcBorders>
            <w:shd w:val="clear" w:color="auto" w:fill="auto"/>
            <w:noWrap/>
          </w:tcPr>
          <w:p w14:paraId="7C63F4E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7C55B728" w14:textId="77777777" w:rsidTr="004464B9">
        <w:trPr>
          <w:trHeight w:val="285"/>
        </w:trPr>
        <w:tc>
          <w:tcPr>
            <w:tcW w:w="6233" w:type="dxa"/>
            <w:tcBorders>
              <w:top w:val="nil"/>
              <w:left w:val="nil"/>
              <w:bottom w:val="nil"/>
              <w:right w:val="nil"/>
            </w:tcBorders>
            <w:shd w:val="clear" w:color="auto" w:fill="auto"/>
            <w:noWrap/>
            <w:vAlign w:val="bottom"/>
          </w:tcPr>
          <w:p w14:paraId="6512CD71"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Cys-Gly</w:t>
            </w:r>
            <w:proofErr w:type="spellEnd"/>
          </w:p>
        </w:tc>
        <w:tc>
          <w:tcPr>
            <w:tcW w:w="1237" w:type="dxa"/>
            <w:tcBorders>
              <w:top w:val="nil"/>
              <w:left w:val="nil"/>
              <w:bottom w:val="nil"/>
              <w:right w:val="nil"/>
            </w:tcBorders>
            <w:shd w:val="clear" w:color="auto" w:fill="auto"/>
            <w:noWrap/>
            <w:vAlign w:val="bottom"/>
          </w:tcPr>
          <w:p w14:paraId="1D6064E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60AFD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E9CC7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w:t>
            </w:r>
          </w:p>
        </w:tc>
        <w:tc>
          <w:tcPr>
            <w:tcW w:w="990" w:type="dxa"/>
            <w:tcBorders>
              <w:top w:val="nil"/>
              <w:left w:val="nil"/>
              <w:bottom w:val="nil"/>
              <w:right w:val="nil"/>
            </w:tcBorders>
            <w:shd w:val="clear" w:color="auto" w:fill="auto"/>
            <w:noWrap/>
          </w:tcPr>
          <w:p w14:paraId="1FAAF3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FA242CB" w14:textId="77777777" w:rsidTr="004464B9">
        <w:trPr>
          <w:trHeight w:val="285"/>
        </w:trPr>
        <w:tc>
          <w:tcPr>
            <w:tcW w:w="6233" w:type="dxa"/>
            <w:tcBorders>
              <w:top w:val="nil"/>
              <w:left w:val="nil"/>
              <w:bottom w:val="nil"/>
              <w:right w:val="nil"/>
            </w:tcBorders>
            <w:shd w:val="clear" w:color="auto" w:fill="auto"/>
            <w:noWrap/>
            <w:vAlign w:val="bottom"/>
          </w:tcPr>
          <w:p w14:paraId="7F60726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2-Propyl-4-pentenoic acid</w:t>
            </w:r>
          </w:p>
        </w:tc>
        <w:tc>
          <w:tcPr>
            <w:tcW w:w="1237" w:type="dxa"/>
            <w:tcBorders>
              <w:top w:val="nil"/>
              <w:left w:val="nil"/>
              <w:bottom w:val="nil"/>
              <w:right w:val="nil"/>
            </w:tcBorders>
            <w:shd w:val="clear" w:color="auto" w:fill="auto"/>
            <w:noWrap/>
            <w:vAlign w:val="bottom"/>
          </w:tcPr>
          <w:p w14:paraId="32113FB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AC644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033112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tcPr>
          <w:p w14:paraId="0C929D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929F5CC" w14:textId="77777777" w:rsidTr="004464B9">
        <w:trPr>
          <w:trHeight w:val="285"/>
        </w:trPr>
        <w:tc>
          <w:tcPr>
            <w:tcW w:w="6233" w:type="dxa"/>
            <w:tcBorders>
              <w:top w:val="nil"/>
              <w:left w:val="nil"/>
              <w:bottom w:val="nil"/>
              <w:right w:val="nil"/>
            </w:tcBorders>
            <w:shd w:val="clear" w:color="auto" w:fill="auto"/>
            <w:noWrap/>
            <w:vAlign w:val="bottom"/>
          </w:tcPr>
          <w:p w14:paraId="3EE94DB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11.beta.,</w:t>
            </w:r>
            <w:proofErr w:type="gramStart"/>
            <w:r w:rsidRPr="004464B9">
              <w:rPr>
                <w:rFonts w:ascii="Times New Roman" w:hAnsi="Times New Roman" w:cs="Times New Roman"/>
              </w:rPr>
              <w:t>17.alpha</w:t>
            </w:r>
            <w:proofErr w:type="gramEnd"/>
            <w:r w:rsidRPr="004464B9">
              <w:rPr>
                <w:rFonts w:ascii="Times New Roman" w:hAnsi="Times New Roman" w:cs="Times New Roman"/>
              </w:rPr>
              <w:t>.,20.beta.,21-Tetrahydroxypregn-4-en-3-one</w:t>
            </w:r>
          </w:p>
        </w:tc>
        <w:tc>
          <w:tcPr>
            <w:tcW w:w="1237" w:type="dxa"/>
            <w:tcBorders>
              <w:top w:val="nil"/>
              <w:left w:val="nil"/>
              <w:bottom w:val="nil"/>
              <w:right w:val="nil"/>
            </w:tcBorders>
            <w:shd w:val="clear" w:color="auto" w:fill="auto"/>
            <w:noWrap/>
            <w:vAlign w:val="bottom"/>
          </w:tcPr>
          <w:p w14:paraId="17581AD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A0B438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0D2AC1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tcPr>
          <w:p w14:paraId="3C5D7A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20E7CD78" w14:textId="77777777" w:rsidTr="004464B9">
        <w:trPr>
          <w:trHeight w:val="285"/>
        </w:trPr>
        <w:tc>
          <w:tcPr>
            <w:tcW w:w="6233" w:type="dxa"/>
            <w:tcBorders>
              <w:top w:val="nil"/>
              <w:left w:val="nil"/>
              <w:bottom w:val="nil"/>
              <w:right w:val="nil"/>
            </w:tcBorders>
            <w:shd w:val="clear" w:color="auto" w:fill="auto"/>
            <w:noWrap/>
            <w:vAlign w:val="bottom"/>
          </w:tcPr>
          <w:p w14:paraId="09C78FC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Traumatic Acid</w:t>
            </w:r>
          </w:p>
        </w:tc>
        <w:tc>
          <w:tcPr>
            <w:tcW w:w="1237" w:type="dxa"/>
            <w:tcBorders>
              <w:top w:val="nil"/>
              <w:left w:val="nil"/>
              <w:bottom w:val="nil"/>
              <w:right w:val="nil"/>
            </w:tcBorders>
            <w:shd w:val="clear" w:color="auto" w:fill="auto"/>
            <w:noWrap/>
            <w:vAlign w:val="bottom"/>
          </w:tcPr>
          <w:p w14:paraId="47E41BD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50BD5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0216E2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tcPr>
          <w:p w14:paraId="430138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41E80652" w14:textId="77777777" w:rsidTr="004464B9">
        <w:trPr>
          <w:trHeight w:val="285"/>
        </w:trPr>
        <w:tc>
          <w:tcPr>
            <w:tcW w:w="6233" w:type="dxa"/>
            <w:tcBorders>
              <w:top w:val="nil"/>
              <w:left w:val="nil"/>
              <w:bottom w:val="nil"/>
              <w:right w:val="nil"/>
            </w:tcBorders>
            <w:shd w:val="clear" w:color="auto" w:fill="auto"/>
            <w:noWrap/>
            <w:vAlign w:val="bottom"/>
          </w:tcPr>
          <w:p w14:paraId="77C23AC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w:t>
            </w:r>
          </w:p>
        </w:tc>
        <w:tc>
          <w:tcPr>
            <w:tcW w:w="1237" w:type="dxa"/>
            <w:tcBorders>
              <w:top w:val="nil"/>
              <w:left w:val="nil"/>
              <w:bottom w:val="nil"/>
              <w:right w:val="nil"/>
            </w:tcBorders>
            <w:shd w:val="clear" w:color="auto" w:fill="auto"/>
            <w:noWrap/>
            <w:vAlign w:val="bottom"/>
          </w:tcPr>
          <w:p w14:paraId="7156ABE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50CB5A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3A266B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tcPr>
          <w:p w14:paraId="384B75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5FB97394" w14:textId="77777777" w:rsidTr="004464B9">
        <w:trPr>
          <w:trHeight w:val="285"/>
        </w:trPr>
        <w:tc>
          <w:tcPr>
            <w:tcW w:w="6233" w:type="dxa"/>
            <w:tcBorders>
              <w:top w:val="nil"/>
              <w:left w:val="nil"/>
              <w:bottom w:val="nil"/>
              <w:right w:val="nil"/>
            </w:tcBorders>
            <w:shd w:val="clear" w:color="auto" w:fill="auto"/>
            <w:noWrap/>
            <w:vAlign w:val="bottom"/>
          </w:tcPr>
          <w:p w14:paraId="7D47488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Butyryl-L-carnitine</w:t>
            </w:r>
          </w:p>
        </w:tc>
        <w:tc>
          <w:tcPr>
            <w:tcW w:w="1237" w:type="dxa"/>
            <w:tcBorders>
              <w:top w:val="nil"/>
              <w:left w:val="nil"/>
              <w:bottom w:val="nil"/>
              <w:right w:val="nil"/>
            </w:tcBorders>
            <w:shd w:val="clear" w:color="auto" w:fill="auto"/>
            <w:noWrap/>
            <w:vAlign w:val="bottom"/>
          </w:tcPr>
          <w:p w14:paraId="32B78EC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6EE749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44FB93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tcPr>
          <w:p w14:paraId="0246586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0AB4E5FE" w14:textId="77777777" w:rsidTr="004464B9">
        <w:trPr>
          <w:trHeight w:val="285"/>
        </w:trPr>
        <w:tc>
          <w:tcPr>
            <w:tcW w:w="6233" w:type="dxa"/>
            <w:tcBorders>
              <w:top w:val="nil"/>
              <w:left w:val="nil"/>
              <w:bottom w:val="nil"/>
              <w:right w:val="nil"/>
            </w:tcBorders>
            <w:shd w:val="clear" w:color="auto" w:fill="auto"/>
            <w:noWrap/>
            <w:vAlign w:val="bottom"/>
          </w:tcPr>
          <w:p w14:paraId="6893D5A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Î³-CEHC</w:t>
            </w:r>
          </w:p>
        </w:tc>
        <w:tc>
          <w:tcPr>
            <w:tcW w:w="1237" w:type="dxa"/>
            <w:tcBorders>
              <w:top w:val="nil"/>
              <w:left w:val="nil"/>
              <w:bottom w:val="nil"/>
              <w:right w:val="nil"/>
            </w:tcBorders>
            <w:shd w:val="clear" w:color="auto" w:fill="auto"/>
            <w:noWrap/>
            <w:vAlign w:val="bottom"/>
          </w:tcPr>
          <w:p w14:paraId="0A782CD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F5C8D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5CB0CC1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tcPr>
          <w:p w14:paraId="05939B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5DFB7955" w14:textId="77777777" w:rsidTr="004464B9">
        <w:trPr>
          <w:trHeight w:val="285"/>
        </w:trPr>
        <w:tc>
          <w:tcPr>
            <w:tcW w:w="6233" w:type="dxa"/>
            <w:tcBorders>
              <w:top w:val="nil"/>
              <w:left w:val="nil"/>
              <w:bottom w:val="nil"/>
              <w:right w:val="nil"/>
            </w:tcBorders>
            <w:shd w:val="clear" w:color="auto" w:fill="auto"/>
            <w:noWrap/>
            <w:vAlign w:val="bottom"/>
          </w:tcPr>
          <w:p w14:paraId="58E7F02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 Val</w:t>
            </w:r>
          </w:p>
        </w:tc>
        <w:tc>
          <w:tcPr>
            <w:tcW w:w="1237" w:type="dxa"/>
            <w:tcBorders>
              <w:top w:val="nil"/>
              <w:left w:val="nil"/>
              <w:bottom w:val="nil"/>
              <w:right w:val="nil"/>
            </w:tcBorders>
            <w:shd w:val="clear" w:color="auto" w:fill="auto"/>
            <w:noWrap/>
            <w:vAlign w:val="bottom"/>
          </w:tcPr>
          <w:p w14:paraId="54F5E34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81E3C4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AFBE6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tcPr>
          <w:p w14:paraId="6CD90E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67B94F3E" w14:textId="77777777" w:rsidTr="004464B9">
        <w:trPr>
          <w:trHeight w:val="285"/>
        </w:trPr>
        <w:tc>
          <w:tcPr>
            <w:tcW w:w="6233" w:type="dxa"/>
            <w:tcBorders>
              <w:top w:val="nil"/>
              <w:left w:val="nil"/>
              <w:bottom w:val="nil"/>
              <w:right w:val="nil"/>
            </w:tcBorders>
            <w:shd w:val="clear" w:color="auto" w:fill="auto"/>
            <w:noWrap/>
            <w:vAlign w:val="bottom"/>
          </w:tcPr>
          <w:p w14:paraId="136A8F9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CEPHALOTAXINE</w:t>
            </w:r>
          </w:p>
        </w:tc>
        <w:tc>
          <w:tcPr>
            <w:tcW w:w="1237" w:type="dxa"/>
            <w:tcBorders>
              <w:top w:val="nil"/>
              <w:left w:val="nil"/>
              <w:bottom w:val="nil"/>
              <w:right w:val="nil"/>
            </w:tcBorders>
            <w:shd w:val="clear" w:color="auto" w:fill="auto"/>
            <w:noWrap/>
            <w:vAlign w:val="bottom"/>
          </w:tcPr>
          <w:p w14:paraId="7A145CC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A389A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689200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56.4</w:t>
            </w:r>
          </w:p>
        </w:tc>
        <w:tc>
          <w:tcPr>
            <w:tcW w:w="990" w:type="dxa"/>
            <w:tcBorders>
              <w:top w:val="nil"/>
              <w:left w:val="nil"/>
              <w:bottom w:val="nil"/>
              <w:right w:val="nil"/>
            </w:tcBorders>
            <w:shd w:val="clear" w:color="auto" w:fill="auto"/>
            <w:noWrap/>
          </w:tcPr>
          <w:p w14:paraId="4436070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&lt;.001</w:t>
            </w:r>
          </w:p>
        </w:tc>
      </w:tr>
      <w:tr w:rsidR="002260FA" w:rsidRPr="004464B9" w14:paraId="3228AE0E" w14:textId="77777777" w:rsidTr="004464B9">
        <w:trPr>
          <w:trHeight w:val="285"/>
        </w:trPr>
        <w:tc>
          <w:tcPr>
            <w:tcW w:w="6233" w:type="dxa"/>
            <w:tcBorders>
              <w:top w:val="nil"/>
              <w:left w:val="nil"/>
              <w:bottom w:val="nil"/>
              <w:right w:val="nil"/>
            </w:tcBorders>
            <w:shd w:val="clear" w:color="auto" w:fill="auto"/>
            <w:noWrap/>
            <w:vAlign w:val="bottom"/>
          </w:tcPr>
          <w:p w14:paraId="4B21EF5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Androsterone</w:t>
            </w:r>
          </w:p>
        </w:tc>
        <w:tc>
          <w:tcPr>
            <w:tcW w:w="1237" w:type="dxa"/>
            <w:tcBorders>
              <w:top w:val="nil"/>
              <w:left w:val="nil"/>
              <w:bottom w:val="nil"/>
              <w:right w:val="nil"/>
            </w:tcBorders>
            <w:shd w:val="clear" w:color="auto" w:fill="auto"/>
            <w:noWrap/>
            <w:vAlign w:val="bottom"/>
          </w:tcPr>
          <w:p w14:paraId="6FE7B31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6CDAAE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B2259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2FCBA2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AE1961E" w14:textId="77777777" w:rsidTr="004464B9">
        <w:trPr>
          <w:trHeight w:val="285"/>
        </w:trPr>
        <w:tc>
          <w:tcPr>
            <w:tcW w:w="6233" w:type="dxa"/>
            <w:tcBorders>
              <w:top w:val="nil"/>
              <w:left w:val="nil"/>
              <w:bottom w:val="nil"/>
              <w:right w:val="nil"/>
            </w:tcBorders>
            <w:shd w:val="clear" w:color="auto" w:fill="auto"/>
            <w:noWrap/>
            <w:vAlign w:val="bottom"/>
          </w:tcPr>
          <w:p w14:paraId="5DAA21F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Val His Ile</w:t>
            </w:r>
          </w:p>
        </w:tc>
        <w:tc>
          <w:tcPr>
            <w:tcW w:w="1237" w:type="dxa"/>
            <w:tcBorders>
              <w:top w:val="nil"/>
              <w:left w:val="nil"/>
              <w:bottom w:val="nil"/>
              <w:right w:val="nil"/>
            </w:tcBorders>
            <w:shd w:val="clear" w:color="auto" w:fill="auto"/>
            <w:noWrap/>
            <w:vAlign w:val="bottom"/>
          </w:tcPr>
          <w:p w14:paraId="62E589C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AE430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F170D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268D5D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763FFD01" w14:textId="77777777" w:rsidTr="004464B9">
        <w:trPr>
          <w:trHeight w:val="285"/>
        </w:trPr>
        <w:tc>
          <w:tcPr>
            <w:tcW w:w="6233" w:type="dxa"/>
            <w:tcBorders>
              <w:top w:val="nil"/>
              <w:left w:val="nil"/>
              <w:bottom w:val="nil"/>
              <w:right w:val="nil"/>
            </w:tcBorders>
            <w:shd w:val="clear" w:color="auto" w:fill="auto"/>
            <w:noWrap/>
            <w:vAlign w:val="bottom"/>
          </w:tcPr>
          <w:p w14:paraId="7B48C919"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Jasmonic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3257B9D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A8268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27E310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CF88C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4A0B9B4B" w14:textId="77777777" w:rsidTr="004464B9">
        <w:trPr>
          <w:trHeight w:val="285"/>
        </w:trPr>
        <w:tc>
          <w:tcPr>
            <w:tcW w:w="6233" w:type="dxa"/>
            <w:tcBorders>
              <w:top w:val="nil"/>
              <w:left w:val="nil"/>
              <w:bottom w:val="nil"/>
              <w:right w:val="nil"/>
            </w:tcBorders>
            <w:shd w:val="clear" w:color="auto" w:fill="auto"/>
            <w:noWrap/>
            <w:vAlign w:val="bottom"/>
          </w:tcPr>
          <w:p w14:paraId="0FD9F49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 xml:space="preserve">Asp </w:t>
            </w:r>
            <w:proofErr w:type="spellStart"/>
            <w:r w:rsidRPr="004464B9">
              <w:rPr>
                <w:rFonts w:ascii="Times New Roman" w:hAnsi="Times New Roman" w:cs="Times New Roman"/>
              </w:rPr>
              <w:t>Phe</w:t>
            </w:r>
            <w:proofErr w:type="spellEnd"/>
            <w:r w:rsidRPr="004464B9">
              <w:rPr>
                <w:rFonts w:ascii="Times New Roman" w:hAnsi="Times New Roman" w:cs="Times New Roman"/>
              </w:rPr>
              <w:t xml:space="preserve"> Ser</w:t>
            </w:r>
          </w:p>
        </w:tc>
        <w:tc>
          <w:tcPr>
            <w:tcW w:w="1237" w:type="dxa"/>
            <w:tcBorders>
              <w:top w:val="nil"/>
              <w:left w:val="nil"/>
              <w:bottom w:val="nil"/>
              <w:right w:val="nil"/>
            </w:tcBorders>
            <w:shd w:val="clear" w:color="auto" w:fill="auto"/>
            <w:noWrap/>
            <w:vAlign w:val="bottom"/>
          </w:tcPr>
          <w:p w14:paraId="37892DF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4B5C9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D11725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515BCE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009EC51A" w14:textId="77777777" w:rsidTr="004464B9">
        <w:trPr>
          <w:trHeight w:val="285"/>
        </w:trPr>
        <w:tc>
          <w:tcPr>
            <w:tcW w:w="6233" w:type="dxa"/>
            <w:tcBorders>
              <w:top w:val="nil"/>
              <w:left w:val="nil"/>
              <w:bottom w:val="nil"/>
              <w:right w:val="nil"/>
            </w:tcBorders>
            <w:shd w:val="clear" w:color="auto" w:fill="auto"/>
            <w:noWrap/>
            <w:vAlign w:val="bottom"/>
          </w:tcPr>
          <w:p w14:paraId="3A5168B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(Â±)-</w:t>
            </w:r>
            <w:proofErr w:type="spellStart"/>
            <w:r w:rsidRPr="004464B9">
              <w:rPr>
                <w:rFonts w:ascii="Times New Roman" w:hAnsi="Times New Roman" w:cs="Times New Roman"/>
              </w:rPr>
              <w:t>Hexanoylcarnitine</w:t>
            </w:r>
            <w:proofErr w:type="spellEnd"/>
          </w:p>
        </w:tc>
        <w:tc>
          <w:tcPr>
            <w:tcW w:w="1237" w:type="dxa"/>
            <w:tcBorders>
              <w:top w:val="nil"/>
              <w:left w:val="nil"/>
              <w:bottom w:val="nil"/>
              <w:right w:val="nil"/>
            </w:tcBorders>
            <w:shd w:val="clear" w:color="auto" w:fill="auto"/>
            <w:noWrap/>
            <w:vAlign w:val="bottom"/>
          </w:tcPr>
          <w:p w14:paraId="602AC72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4266C5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116612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4298F2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4BA3A3A8" w14:textId="77777777" w:rsidTr="004464B9">
        <w:trPr>
          <w:trHeight w:val="285"/>
        </w:trPr>
        <w:tc>
          <w:tcPr>
            <w:tcW w:w="6233" w:type="dxa"/>
            <w:tcBorders>
              <w:top w:val="nil"/>
              <w:left w:val="nil"/>
              <w:bottom w:val="nil"/>
              <w:right w:val="nil"/>
            </w:tcBorders>
            <w:shd w:val="clear" w:color="auto" w:fill="auto"/>
            <w:noWrap/>
            <w:vAlign w:val="bottom"/>
          </w:tcPr>
          <w:p w14:paraId="65FC25C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5-Hydroxyferulate</w:t>
            </w:r>
          </w:p>
        </w:tc>
        <w:tc>
          <w:tcPr>
            <w:tcW w:w="1237" w:type="dxa"/>
            <w:tcBorders>
              <w:top w:val="nil"/>
              <w:left w:val="nil"/>
              <w:bottom w:val="nil"/>
              <w:right w:val="nil"/>
            </w:tcBorders>
            <w:shd w:val="clear" w:color="auto" w:fill="auto"/>
            <w:noWrap/>
            <w:vAlign w:val="bottom"/>
          </w:tcPr>
          <w:p w14:paraId="1542FB8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5B7FEA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EB0FE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2717805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488C0CA3" w14:textId="77777777" w:rsidTr="004464B9">
        <w:trPr>
          <w:trHeight w:val="285"/>
        </w:trPr>
        <w:tc>
          <w:tcPr>
            <w:tcW w:w="6233" w:type="dxa"/>
            <w:tcBorders>
              <w:top w:val="nil"/>
              <w:left w:val="nil"/>
              <w:bottom w:val="nil"/>
              <w:right w:val="nil"/>
            </w:tcBorders>
            <w:shd w:val="clear" w:color="auto" w:fill="auto"/>
            <w:noWrap/>
            <w:vAlign w:val="bottom"/>
          </w:tcPr>
          <w:p w14:paraId="5FCA4F4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N-Carboxyethyl</w:t>
            </w:r>
            <w:proofErr w:type="gramStart"/>
            <w:r w:rsidRPr="004464B9">
              <w:rPr>
                <w:rFonts w:ascii="Times New Roman" w:hAnsi="Times New Roman" w:cs="Times New Roman"/>
              </w:rPr>
              <w:t>-.gamma</w:t>
            </w:r>
            <w:proofErr w:type="gramEnd"/>
            <w:r w:rsidRPr="004464B9">
              <w:rPr>
                <w:rFonts w:ascii="Times New Roman" w:hAnsi="Times New Roman" w:cs="Times New Roman"/>
              </w:rPr>
              <w:t>.-aminobutyric acid</w:t>
            </w:r>
          </w:p>
        </w:tc>
        <w:tc>
          <w:tcPr>
            <w:tcW w:w="1237" w:type="dxa"/>
            <w:tcBorders>
              <w:top w:val="nil"/>
              <w:left w:val="nil"/>
              <w:bottom w:val="nil"/>
              <w:right w:val="nil"/>
            </w:tcBorders>
            <w:shd w:val="clear" w:color="auto" w:fill="auto"/>
            <w:noWrap/>
            <w:vAlign w:val="bottom"/>
          </w:tcPr>
          <w:p w14:paraId="6F4F47A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F7DBA9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256C58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487B98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56A5F8FC" w14:textId="77777777" w:rsidTr="004464B9">
        <w:trPr>
          <w:trHeight w:val="285"/>
        </w:trPr>
        <w:tc>
          <w:tcPr>
            <w:tcW w:w="6233" w:type="dxa"/>
            <w:tcBorders>
              <w:top w:val="nil"/>
              <w:left w:val="nil"/>
              <w:bottom w:val="nil"/>
              <w:right w:val="nil"/>
            </w:tcBorders>
            <w:shd w:val="clear" w:color="auto" w:fill="auto"/>
            <w:noWrap/>
            <w:vAlign w:val="bottom"/>
          </w:tcPr>
          <w:p w14:paraId="3FCDB70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4-Androsten-</w:t>
            </w:r>
            <w:proofErr w:type="gramStart"/>
            <w:r w:rsidRPr="004464B9">
              <w:rPr>
                <w:rFonts w:ascii="Times New Roman" w:hAnsi="Times New Roman" w:cs="Times New Roman"/>
              </w:rPr>
              <w:t>17.beta</w:t>
            </w:r>
            <w:proofErr w:type="gramEnd"/>
            <w:r w:rsidRPr="004464B9">
              <w:rPr>
                <w:rFonts w:ascii="Times New Roman" w:hAnsi="Times New Roman" w:cs="Times New Roman"/>
              </w:rPr>
              <w:t xml:space="preserve">.-ol-3-one </w:t>
            </w:r>
            <w:proofErr w:type="spellStart"/>
            <w:r w:rsidRPr="004464B9">
              <w:rPr>
                <w:rFonts w:ascii="Times New Roman" w:hAnsi="Times New Roman" w:cs="Times New Roman"/>
              </w:rPr>
              <w:t>glucosiduronate</w:t>
            </w:r>
            <w:proofErr w:type="spellEnd"/>
          </w:p>
        </w:tc>
        <w:tc>
          <w:tcPr>
            <w:tcW w:w="1237" w:type="dxa"/>
            <w:tcBorders>
              <w:top w:val="nil"/>
              <w:left w:val="nil"/>
              <w:bottom w:val="nil"/>
              <w:right w:val="nil"/>
            </w:tcBorders>
            <w:shd w:val="clear" w:color="auto" w:fill="auto"/>
            <w:noWrap/>
            <w:vAlign w:val="bottom"/>
          </w:tcPr>
          <w:p w14:paraId="51F49F3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08D59A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39B601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1651AE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FEF1E15" w14:textId="77777777" w:rsidTr="004464B9">
        <w:trPr>
          <w:trHeight w:val="285"/>
        </w:trPr>
        <w:tc>
          <w:tcPr>
            <w:tcW w:w="6233" w:type="dxa"/>
            <w:tcBorders>
              <w:top w:val="nil"/>
              <w:left w:val="nil"/>
              <w:bottom w:val="nil"/>
              <w:right w:val="nil"/>
            </w:tcBorders>
            <w:shd w:val="clear" w:color="auto" w:fill="auto"/>
            <w:noWrap/>
            <w:vAlign w:val="bottom"/>
          </w:tcPr>
          <w:p w14:paraId="384DBDDB"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Cadalene</w:t>
            </w:r>
            <w:proofErr w:type="spellEnd"/>
          </w:p>
        </w:tc>
        <w:tc>
          <w:tcPr>
            <w:tcW w:w="1237" w:type="dxa"/>
            <w:tcBorders>
              <w:top w:val="nil"/>
              <w:left w:val="nil"/>
              <w:bottom w:val="nil"/>
              <w:right w:val="nil"/>
            </w:tcBorders>
            <w:shd w:val="clear" w:color="auto" w:fill="auto"/>
            <w:noWrap/>
            <w:vAlign w:val="bottom"/>
          </w:tcPr>
          <w:p w14:paraId="19793A0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AB3CC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EAF857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6E9F4A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98072C9" w14:textId="77777777" w:rsidTr="004464B9">
        <w:trPr>
          <w:trHeight w:val="285"/>
        </w:trPr>
        <w:tc>
          <w:tcPr>
            <w:tcW w:w="6233" w:type="dxa"/>
            <w:tcBorders>
              <w:top w:val="nil"/>
              <w:left w:val="nil"/>
              <w:bottom w:val="nil"/>
              <w:right w:val="nil"/>
            </w:tcBorders>
            <w:shd w:val="clear" w:color="auto" w:fill="auto"/>
            <w:noWrap/>
            <w:vAlign w:val="bottom"/>
          </w:tcPr>
          <w:p w14:paraId="4362007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Oxindole</w:t>
            </w:r>
          </w:p>
        </w:tc>
        <w:tc>
          <w:tcPr>
            <w:tcW w:w="1237" w:type="dxa"/>
            <w:tcBorders>
              <w:top w:val="nil"/>
              <w:left w:val="nil"/>
              <w:bottom w:val="nil"/>
              <w:right w:val="nil"/>
            </w:tcBorders>
            <w:shd w:val="clear" w:color="auto" w:fill="auto"/>
            <w:noWrap/>
            <w:vAlign w:val="bottom"/>
          </w:tcPr>
          <w:p w14:paraId="21B7CFC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3AB189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5DBA9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070F1A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01D56920" w14:textId="77777777" w:rsidTr="004464B9">
        <w:trPr>
          <w:trHeight w:val="285"/>
        </w:trPr>
        <w:tc>
          <w:tcPr>
            <w:tcW w:w="6233" w:type="dxa"/>
            <w:tcBorders>
              <w:top w:val="nil"/>
              <w:left w:val="nil"/>
              <w:bottom w:val="nil"/>
              <w:right w:val="nil"/>
            </w:tcBorders>
            <w:shd w:val="clear" w:color="auto" w:fill="auto"/>
            <w:noWrap/>
            <w:vAlign w:val="bottom"/>
          </w:tcPr>
          <w:p w14:paraId="7FC06B7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Kavain, DL-</w:t>
            </w:r>
          </w:p>
        </w:tc>
        <w:tc>
          <w:tcPr>
            <w:tcW w:w="1237" w:type="dxa"/>
            <w:tcBorders>
              <w:top w:val="nil"/>
              <w:left w:val="nil"/>
              <w:bottom w:val="nil"/>
              <w:right w:val="nil"/>
            </w:tcBorders>
            <w:shd w:val="clear" w:color="auto" w:fill="auto"/>
            <w:noWrap/>
            <w:vAlign w:val="bottom"/>
          </w:tcPr>
          <w:p w14:paraId="13E7F4B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4A429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68C9F1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632B1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F9E438F" w14:textId="77777777" w:rsidTr="004464B9">
        <w:trPr>
          <w:trHeight w:val="285"/>
        </w:trPr>
        <w:tc>
          <w:tcPr>
            <w:tcW w:w="6233" w:type="dxa"/>
            <w:tcBorders>
              <w:top w:val="nil"/>
              <w:left w:val="nil"/>
              <w:bottom w:val="nil"/>
              <w:right w:val="nil"/>
            </w:tcBorders>
            <w:shd w:val="clear" w:color="auto" w:fill="auto"/>
            <w:noWrap/>
            <w:vAlign w:val="bottom"/>
          </w:tcPr>
          <w:p w14:paraId="732E98D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4-Androsten-</w:t>
            </w:r>
            <w:proofErr w:type="gramStart"/>
            <w:r w:rsidRPr="004464B9">
              <w:rPr>
                <w:rFonts w:ascii="Times New Roman" w:hAnsi="Times New Roman" w:cs="Times New Roman"/>
              </w:rPr>
              <w:t>17.beta</w:t>
            </w:r>
            <w:proofErr w:type="gramEnd"/>
            <w:r w:rsidRPr="004464B9">
              <w:rPr>
                <w:rFonts w:ascii="Times New Roman" w:hAnsi="Times New Roman" w:cs="Times New Roman"/>
              </w:rPr>
              <w:t xml:space="preserve">.-ol-3-one </w:t>
            </w:r>
            <w:proofErr w:type="spellStart"/>
            <w:r w:rsidRPr="004464B9">
              <w:rPr>
                <w:rFonts w:ascii="Times New Roman" w:hAnsi="Times New Roman" w:cs="Times New Roman"/>
              </w:rPr>
              <w:t>glucosiduronate</w:t>
            </w:r>
            <w:proofErr w:type="spellEnd"/>
          </w:p>
        </w:tc>
        <w:tc>
          <w:tcPr>
            <w:tcW w:w="1237" w:type="dxa"/>
            <w:tcBorders>
              <w:top w:val="nil"/>
              <w:left w:val="nil"/>
              <w:bottom w:val="nil"/>
              <w:right w:val="nil"/>
            </w:tcBorders>
            <w:shd w:val="clear" w:color="auto" w:fill="auto"/>
            <w:noWrap/>
            <w:vAlign w:val="bottom"/>
          </w:tcPr>
          <w:p w14:paraId="5DAB1E8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8BEA2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147719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827F2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68788D50" w14:textId="77777777" w:rsidTr="004464B9">
        <w:trPr>
          <w:trHeight w:val="285"/>
        </w:trPr>
        <w:tc>
          <w:tcPr>
            <w:tcW w:w="6233" w:type="dxa"/>
            <w:tcBorders>
              <w:top w:val="nil"/>
              <w:left w:val="nil"/>
              <w:bottom w:val="nil"/>
              <w:right w:val="nil"/>
            </w:tcBorders>
            <w:shd w:val="clear" w:color="auto" w:fill="auto"/>
            <w:noWrap/>
            <w:vAlign w:val="bottom"/>
          </w:tcPr>
          <w:p w14:paraId="2592B545"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Glycerophosphocholine</w:t>
            </w:r>
            <w:proofErr w:type="spellEnd"/>
          </w:p>
        </w:tc>
        <w:tc>
          <w:tcPr>
            <w:tcW w:w="1237" w:type="dxa"/>
            <w:tcBorders>
              <w:top w:val="nil"/>
              <w:left w:val="nil"/>
              <w:bottom w:val="nil"/>
              <w:right w:val="nil"/>
            </w:tcBorders>
            <w:shd w:val="clear" w:color="auto" w:fill="auto"/>
            <w:noWrap/>
            <w:vAlign w:val="bottom"/>
          </w:tcPr>
          <w:p w14:paraId="0840D65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A6B52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24A8C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40F3EA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082218F0" w14:textId="77777777" w:rsidTr="004464B9">
        <w:trPr>
          <w:trHeight w:val="285"/>
        </w:trPr>
        <w:tc>
          <w:tcPr>
            <w:tcW w:w="6233" w:type="dxa"/>
            <w:tcBorders>
              <w:top w:val="nil"/>
              <w:left w:val="nil"/>
              <w:bottom w:val="nil"/>
              <w:right w:val="nil"/>
            </w:tcBorders>
            <w:shd w:val="clear" w:color="auto" w:fill="auto"/>
            <w:noWrap/>
            <w:vAlign w:val="bottom"/>
          </w:tcPr>
          <w:p w14:paraId="73D21B3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N-Acetylneuraminic Acid, 2,3-Dehydro-2-deoxy-</w:t>
            </w:r>
          </w:p>
        </w:tc>
        <w:tc>
          <w:tcPr>
            <w:tcW w:w="1237" w:type="dxa"/>
            <w:tcBorders>
              <w:top w:val="nil"/>
              <w:left w:val="nil"/>
              <w:bottom w:val="nil"/>
              <w:right w:val="nil"/>
            </w:tcBorders>
            <w:shd w:val="clear" w:color="auto" w:fill="auto"/>
            <w:noWrap/>
            <w:vAlign w:val="bottom"/>
          </w:tcPr>
          <w:p w14:paraId="5E6AEF0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76209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00" w:type="dxa"/>
            <w:tcBorders>
              <w:top w:val="nil"/>
              <w:left w:val="nil"/>
              <w:bottom w:val="nil"/>
              <w:right w:val="nil"/>
            </w:tcBorders>
            <w:shd w:val="clear" w:color="auto" w:fill="auto"/>
            <w:noWrap/>
            <w:vAlign w:val="bottom"/>
          </w:tcPr>
          <w:p w14:paraId="171F31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2BEAD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6315832" w14:textId="77777777" w:rsidTr="004464B9">
        <w:trPr>
          <w:trHeight w:val="285"/>
        </w:trPr>
        <w:tc>
          <w:tcPr>
            <w:tcW w:w="6233" w:type="dxa"/>
            <w:tcBorders>
              <w:top w:val="nil"/>
              <w:left w:val="nil"/>
              <w:bottom w:val="nil"/>
              <w:right w:val="nil"/>
            </w:tcBorders>
            <w:shd w:val="clear" w:color="auto" w:fill="auto"/>
            <w:noWrap/>
            <w:vAlign w:val="bottom"/>
          </w:tcPr>
          <w:p w14:paraId="1F23748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11Î±-hydroxy Testosterone</w:t>
            </w:r>
          </w:p>
        </w:tc>
        <w:tc>
          <w:tcPr>
            <w:tcW w:w="1237" w:type="dxa"/>
            <w:tcBorders>
              <w:top w:val="nil"/>
              <w:left w:val="nil"/>
              <w:bottom w:val="nil"/>
              <w:right w:val="nil"/>
            </w:tcBorders>
            <w:shd w:val="clear" w:color="auto" w:fill="auto"/>
            <w:noWrap/>
            <w:vAlign w:val="bottom"/>
          </w:tcPr>
          <w:p w14:paraId="2E3906A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CC0F8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720389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CB27B5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1108CD76" w14:textId="77777777" w:rsidTr="004464B9">
        <w:trPr>
          <w:trHeight w:val="285"/>
        </w:trPr>
        <w:tc>
          <w:tcPr>
            <w:tcW w:w="6233" w:type="dxa"/>
            <w:tcBorders>
              <w:top w:val="nil"/>
              <w:left w:val="nil"/>
              <w:bottom w:val="nil"/>
              <w:right w:val="nil"/>
            </w:tcBorders>
            <w:shd w:val="clear" w:color="auto" w:fill="auto"/>
            <w:noWrap/>
            <w:vAlign w:val="bottom"/>
          </w:tcPr>
          <w:p w14:paraId="1E114F7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Î”17-U-46619</w:t>
            </w:r>
          </w:p>
        </w:tc>
        <w:tc>
          <w:tcPr>
            <w:tcW w:w="1237" w:type="dxa"/>
            <w:tcBorders>
              <w:top w:val="nil"/>
              <w:left w:val="nil"/>
              <w:bottom w:val="nil"/>
              <w:right w:val="nil"/>
            </w:tcBorders>
            <w:shd w:val="clear" w:color="auto" w:fill="auto"/>
            <w:noWrap/>
            <w:vAlign w:val="bottom"/>
          </w:tcPr>
          <w:p w14:paraId="1922E8F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B4F35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58C162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DE1230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539E1A32" w14:textId="77777777" w:rsidTr="004464B9">
        <w:trPr>
          <w:trHeight w:val="285"/>
        </w:trPr>
        <w:tc>
          <w:tcPr>
            <w:tcW w:w="6233" w:type="dxa"/>
            <w:tcBorders>
              <w:top w:val="nil"/>
              <w:left w:val="nil"/>
              <w:bottom w:val="nil"/>
              <w:right w:val="nil"/>
            </w:tcBorders>
            <w:shd w:val="clear" w:color="auto" w:fill="auto"/>
            <w:noWrap/>
            <w:vAlign w:val="bottom"/>
          </w:tcPr>
          <w:p w14:paraId="19BED12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17-phenyl </w:t>
            </w:r>
            <w:proofErr w:type="spellStart"/>
            <w:r w:rsidRPr="004464B9">
              <w:rPr>
                <w:rFonts w:ascii="Times New Roman" w:hAnsi="Times New Roman" w:cs="Times New Roman"/>
              </w:rPr>
              <w:t>trinor</w:t>
            </w:r>
            <w:proofErr w:type="spellEnd"/>
            <w:r w:rsidRPr="004464B9">
              <w:rPr>
                <w:rFonts w:ascii="Times New Roman" w:hAnsi="Times New Roman" w:cs="Times New Roman"/>
              </w:rPr>
              <w:t xml:space="preserve"> Prostaglandin F2Î± </w:t>
            </w:r>
            <w:proofErr w:type="spellStart"/>
            <w:r w:rsidRPr="004464B9">
              <w:rPr>
                <w:rFonts w:ascii="Times New Roman" w:hAnsi="Times New Roman" w:cs="Times New Roman"/>
              </w:rPr>
              <w:t>serinol</w:t>
            </w:r>
            <w:proofErr w:type="spellEnd"/>
            <w:r w:rsidRPr="004464B9">
              <w:rPr>
                <w:rFonts w:ascii="Times New Roman" w:hAnsi="Times New Roman" w:cs="Times New Roman"/>
              </w:rPr>
              <w:t xml:space="preserve"> amide</w:t>
            </w:r>
          </w:p>
        </w:tc>
        <w:tc>
          <w:tcPr>
            <w:tcW w:w="1237" w:type="dxa"/>
            <w:tcBorders>
              <w:top w:val="nil"/>
              <w:left w:val="nil"/>
              <w:bottom w:val="nil"/>
              <w:right w:val="nil"/>
            </w:tcBorders>
            <w:shd w:val="clear" w:color="auto" w:fill="auto"/>
            <w:noWrap/>
            <w:vAlign w:val="bottom"/>
          </w:tcPr>
          <w:p w14:paraId="486AA23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DDE7B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1B41A8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-2.3</w:t>
            </w:r>
          </w:p>
        </w:tc>
        <w:tc>
          <w:tcPr>
            <w:tcW w:w="990" w:type="dxa"/>
            <w:tcBorders>
              <w:top w:val="nil"/>
              <w:left w:val="nil"/>
              <w:bottom w:val="nil"/>
              <w:right w:val="nil"/>
            </w:tcBorders>
            <w:shd w:val="clear" w:color="auto" w:fill="auto"/>
            <w:noWrap/>
            <w:vAlign w:val="bottom"/>
          </w:tcPr>
          <w:p w14:paraId="40F35F5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321D5BEC" w14:textId="77777777" w:rsidTr="004464B9">
        <w:trPr>
          <w:trHeight w:val="285"/>
        </w:trPr>
        <w:tc>
          <w:tcPr>
            <w:tcW w:w="6233" w:type="dxa"/>
            <w:tcBorders>
              <w:top w:val="nil"/>
              <w:left w:val="nil"/>
              <w:bottom w:val="nil"/>
              <w:right w:val="nil"/>
            </w:tcBorders>
            <w:shd w:val="clear" w:color="auto" w:fill="auto"/>
            <w:noWrap/>
            <w:vAlign w:val="bottom"/>
          </w:tcPr>
          <w:p w14:paraId="735FDED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N2-Acetyl-L-ornithine</w:t>
            </w:r>
          </w:p>
        </w:tc>
        <w:tc>
          <w:tcPr>
            <w:tcW w:w="1237" w:type="dxa"/>
            <w:tcBorders>
              <w:top w:val="nil"/>
              <w:left w:val="nil"/>
              <w:bottom w:val="nil"/>
              <w:right w:val="nil"/>
            </w:tcBorders>
            <w:shd w:val="clear" w:color="auto" w:fill="auto"/>
            <w:noWrap/>
            <w:vAlign w:val="bottom"/>
          </w:tcPr>
          <w:p w14:paraId="3FF4761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062E2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0C8F0DF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671881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7EFED6B1" w14:textId="77777777" w:rsidTr="004464B9">
        <w:trPr>
          <w:trHeight w:val="285"/>
        </w:trPr>
        <w:tc>
          <w:tcPr>
            <w:tcW w:w="6233" w:type="dxa"/>
            <w:tcBorders>
              <w:top w:val="nil"/>
              <w:left w:val="nil"/>
              <w:bottom w:val="nil"/>
              <w:right w:val="nil"/>
            </w:tcBorders>
            <w:shd w:val="clear" w:color="auto" w:fill="auto"/>
            <w:noWrap/>
            <w:vAlign w:val="bottom"/>
          </w:tcPr>
          <w:p w14:paraId="2B5C3D4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5-Hydroxyferulate</w:t>
            </w:r>
          </w:p>
        </w:tc>
        <w:tc>
          <w:tcPr>
            <w:tcW w:w="1237" w:type="dxa"/>
            <w:tcBorders>
              <w:top w:val="nil"/>
              <w:left w:val="nil"/>
              <w:bottom w:val="nil"/>
              <w:right w:val="nil"/>
            </w:tcBorders>
            <w:shd w:val="clear" w:color="auto" w:fill="auto"/>
            <w:noWrap/>
            <w:vAlign w:val="bottom"/>
          </w:tcPr>
          <w:p w14:paraId="0CA7D71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DF432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3C4F9B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16.8</w:t>
            </w:r>
          </w:p>
        </w:tc>
        <w:tc>
          <w:tcPr>
            <w:tcW w:w="990" w:type="dxa"/>
            <w:tcBorders>
              <w:top w:val="nil"/>
              <w:left w:val="nil"/>
              <w:bottom w:val="nil"/>
              <w:right w:val="nil"/>
            </w:tcBorders>
            <w:shd w:val="clear" w:color="auto" w:fill="auto"/>
            <w:noWrap/>
            <w:vAlign w:val="bottom"/>
          </w:tcPr>
          <w:p w14:paraId="5506BF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0.001</w:t>
            </w:r>
          </w:p>
        </w:tc>
      </w:tr>
      <w:tr w:rsidR="002260FA" w:rsidRPr="004464B9" w14:paraId="082933A1" w14:textId="77777777" w:rsidTr="004464B9">
        <w:trPr>
          <w:trHeight w:val="285"/>
        </w:trPr>
        <w:tc>
          <w:tcPr>
            <w:tcW w:w="6233" w:type="dxa"/>
            <w:tcBorders>
              <w:top w:val="nil"/>
              <w:left w:val="nil"/>
              <w:bottom w:val="nil"/>
              <w:right w:val="nil"/>
            </w:tcBorders>
            <w:shd w:val="clear" w:color="auto" w:fill="auto"/>
            <w:noWrap/>
            <w:vAlign w:val="bottom"/>
          </w:tcPr>
          <w:p w14:paraId="117F497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6-tert-Butyl-2H-1,2,4-triazine-3,5-dione</w:t>
            </w:r>
          </w:p>
        </w:tc>
        <w:tc>
          <w:tcPr>
            <w:tcW w:w="1237" w:type="dxa"/>
            <w:tcBorders>
              <w:top w:val="nil"/>
              <w:left w:val="nil"/>
              <w:bottom w:val="nil"/>
              <w:right w:val="nil"/>
            </w:tcBorders>
            <w:shd w:val="clear" w:color="auto" w:fill="auto"/>
            <w:noWrap/>
            <w:vAlign w:val="bottom"/>
          </w:tcPr>
          <w:p w14:paraId="5B31921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7BDBF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657471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3F2EF99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24B20CF1" w14:textId="77777777" w:rsidTr="004464B9">
        <w:trPr>
          <w:trHeight w:val="285"/>
        </w:trPr>
        <w:tc>
          <w:tcPr>
            <w:tcW w:w="6233" w:type="dxa"/>
            <w:tcBorders>
              <w:top w:val="nil"/>
              <w:left w:val="nil"/>
              <w:bottom w:val="nil"/>
              <w:right w:val="nil"/>
            </w:tcBorders>
            <w:shd w:val="clear" w:color="auto" w:fill="auto"/>
            <w:noWrap/>
            <w:vAlign w:val="bottom"/>
          </w:tcPr>
          <w:p w14:paraId="2FAE55F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N-Methyltyramine</w:t>
            </w:r>
          </w:p>
        </w:tc>
        <w:tc>
          <w:tcPr>
            <w:tcW w:w="1237" w:type="dxa"/>
            <w:tcBorders>
              <w:top w:val="nil"/>
              <w:left w:val="nil"/>
              <w:bottom w:val="nil"/>
              <w:right w:val="nil"/>
            </w:tcBorders>
            <w:shd w:val="clear" w:color="auto" w:fill="auto"/>
            <w:noWrap/>
            <w:vAlign w:val="bottom"/>
          </w:tcPr>
          <w:p w14:paraId="4E23F01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3BD9D2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2C41FC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-2.6</w:t>
            </w:r>
          </w:p>
        </w:tc>
        <w:tc>
          <w:tcPr>
            <w:tcW w:w="990" w:type="dxa"/>
            <w:tcBorders>
              <w:top w:val="nil"/>
              <w:left w:val="nil"/>
              <w:bottom w:val="nil"/>
              <w:right w:val="nil"/>
            </w:tcBorders>
            <w:shd w:val="clear" w:color="auto" w:fill="auto"/>
            <w:noWrap/>
            <w:vAlign w:val="bottom"/>
          </w:tcPr>
          <w:p w14:paraId="7A8D95A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012C8298" w14:textId="77777777" w:rsidTr="004464B9">
        <w:trPr>
          <w:trHeight w:val="285"/>
        </w:trPr>
        <w:tc>
          <w:tcPr>
            <w:tcW w:w="6233" w:type="dxa"/>
            <w:tcBorders>
              <w:top w:val="nil"/>
              <w:left w:val="nil"/>
              <w:bottom w:val="nil"/>
              <w:right w:val="nil"/>
            </w:tcBorders>
            <w:shd w:val="clear" w:color="auto" w:fill="auto"/>
            <w:noWrap/>
            <w:vAlign w:val="bottom"/>
          </w:tcPr>
          <w:p w14:paraId="5DA7501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4-Vinylguaiacol</w:t>
            </w:r>
          </w:p>
        </w:tc>
        <w:tc>
          <w:tcPr>
            <w:tcW w:w="1237" w:type="dxa"/>
            <w:tcBorders>
              <w:top w:val="nil"/>
              <w:left w:val="nil"/>
              <w:bottom w:val="nil"/>
              <w:right w:val="nil"/>
            </w:tcBorders>
            <w:shd w:val="clear" w:color="auto" w:fill="auto"/>
            <w:noWrap/>
            <w:vAlign w:val="bottom"/>
          </w:tcPr>
          <w:p w14:paraId="76B87AB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E47A73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DE633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-3.3</w:t>
            </w:r>
          </w:p>
        </w:tc>
        <w:tc>
          <w:tcPr>
            <w:tcW w:w="990" w:type="dxa"/>
            <w:tcBorders>
              <w:top w:val="nil"/>
              <w:left w:val="nil"/>
              <w:bottom w:val="nil"/>
              <w:right w:val="nil"/>
            </w:tcBorders>
            <w:shd w:val="clear" w:color="auto" w:fill="auto"/>
            <w:noWrap/>
            <w:vAlign w:val="bottom"/>
          </w:tcPr>
          <w:p w14:paraId="435A7AF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306F4BFE" w14:textId="77777777" w:rsidTr="004464B9">
        <w:trPr>
          <w:trHeight w:val="285"/>
        </w:trPr>
        <w:tc>
          <w:tcPr>
            <w:tcW w:w="6233" w:type="dxa"/>
            <w:tcBorders>
              <w:top w:val="nil"/>
              <w:left w:val="nil"/>
              <w:bottom w:val="nil"/>
              <w:right w:val="nil"/>
            </w:tcBorders>
            <w:shd w:val="clear" w:color="auto" w:fill="auto"/>
            <w:noWrap/>
            <w:vAlign w:val="bottom"/>
          </w:tcPr>
          <w:p w14:paraId="239AB66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w:t>
            </w:r>
            <w:proofErr w:type="spellStart"/>
            <w:r w:rsidRPr="004464B9">
              <w:rPr>
                <w:rFonts w:ascii="Times New Roman" w:hAnsi="Times New Roman" w:cs="Times New Roman"/>
              </w:rPr>
              <w:t>Valerolactam</w:t>
            </w:r>
            <w:proofErr w:type="spellEnd"/>
          </w:p>
        </w:tc>
        <w:tc>
          <w:tcPr>
            <w:tcW w:w="1237" w:type="dxa"/>
            <w:tcBorders>
              <w:top w:val="nil"/>
              <w:left w:val="nil"/>
              <w:bottom w:val="nil"/>
              <w:right w:val="nil"/>
            </w:tcBorders>
            <w:shd w:val="clear" w:color="auto" w:fill="auto"/>
            <w:noWrap/>
            <w:vAlign w:val="bottom"/>
          </w:tcPr>
          <w:p w14:paraId="0154FF5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4D5659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9A843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474155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59E72033" w14:textId="77777777" w:rsidTr="004464B9">
        <w:trPr>
          <w:trHeight w:val="285"/>
        </w:trPr>
        <w:tc>
          <w:tcPr>
            <w:tcW w:w="6233" w:type="dxa"/>
            <w:tcBorders>
              <w:top w:val="nil"/>
              <w:left w:val="nil"/>
              <w:bottom w:val="nil"/>
              <w:right w:val="nil"/>
            </w:tcBorders>
            <w:shd w:val="clear" w:color="auto" w:fill="auto"/>
            <w:noWrap/>
            <w:vAlign w:val="bottom"/>
          </w:tcPr>
          <w:p w14:paraId="38C3126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w:t>
            </w:r>
            <w:proofErr w:type="spellStart"/>
            <w:r w:rsidRPr="004464B9">
              <w:rPr>
                <w:rFonts w:ascii="Times New Roman" w:hAnsi="Times New Roman" w:cs="Times New Roman"/>
              </w:rPr>
              <w:t>Homocitrulline</w:t>
            </w:r>
            <w:proofErr w:type="spellEnd"/>
          </w:p>
        </w:tc>
        <w:tc>
          <w:tcPr>
            <w:tcW w:w="1237" w:type="dxa"/>
            <w:tcBorders>
              <w:top w:val="nil"/>
              <w:left w:val="nil"/>
              <w:bottom w:val="nil"/>
              <w:right w:val="nil"/>
            </w:tcBorders>
            <w:shd w:val="clear" w:color="auto" w:fill="auto"/>
            <w:noWrap/>
            <w:vAlign w:val="bottom"/>
          </w:tcPr>
          <w:p w14:paraId="2EA6166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4B5E8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41AFC3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0EF4A19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37161C69" w14:textId="77777777" w:rsidTr="004464B9">
        <w:trPr>
          <w:trHeight w:val="285"/>
        </w:trPr>
        <w:tc>
          <w:tcPr>
            <w:tcW w:w="6233" w:type="dxa"/>
            <w:tcBorders>
              <w:top w:val="nil"/>
              <w:left w:val="nil"/>
              <w:bottom w:val="nil"/>
              <w:right w:val="nil"/>
            </w:tcBorders>
            <w:shd w:val="clear" w:color="auto" w:fill="auto"/>
            <w:noWrap/>
            <w:vAlign w:val="bottom"/>
          </w:tcPr>
          <w:p w14:paraId="12CB2D4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Gamma-Glu-Leu</w:t>
            </w:r>
          </w:p>
        </w:tc>
        <w:tc>
          <w:tcPr>
            <w:tcW w:w="1237" w:type="dxa"/>
            <w:tcBorders>
              <w:top w:val="nil"/>
              <w:left w:val="nil"/>
              <w:bottom w:val="nil"/>
              <w:right w:val="nil"/>
            </w:tcBorders>
            <w:shd w:val="clear" w:color="auto" w:fill="auto"/>
            <w:noWrap/>
            <w:vAlign w:val="bottom"/>
          </w:tcPr>
          <w:p w14:paraId="1794D41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3991A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63AA9B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32755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59C95E13" w14:textId="77777777" w:rsidTr="004464B9">
        <w:trPr>
          <w:trHeight w:val="285"/>
        </w:trPr>
        <w:tc>
          <w:tcPr>
            <w:tcW w:w="6233" w:type="dxa"/>
            <w:tcBorders>
              <w:top w:val="nil"/>
              <w:left w:val="nil"/>
              <w:bottom w:val="nil"/>
              <w:right w:val="nil"/>
            </w:tcBorders>
            <w:shd w:val="clear" w:color="auto" w:fill="auto"/>
            <w:noWrap/>
            <w:vAlign w:val="bottom"/>
          </w:tcPr>
          <w:p w14:paraId="664CBE29"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Dihydronepetalactone</w:t>
            </w:r>
            <w:proofErr w:type="spellEnd"/>
          </w:p>
        </w:tc>
        <w:tc>
          <w:tcPr>
            <w:tcW w:w="1237" w:type="dxa"/>
            <w:tcBorders>
              <w:top w:val="nil"/>
              <w:left w:val="nil"/>
              <w:bottom w:val="nil"/>
              <w:right w:val="nil"/>
            </w:tcBorders>
            <w:shd w:val="clear" w:color="auto" w:fill="auto"/>
            <w:noWrap/>
            <w:vAlign w:val="bottom"/>
          </w:tcPr>
          <w:p w14:paraId="292818D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24CCF5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7B9EB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280299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11CF4D17" w14:textId="77777777" w:rsidTr="004464B9">
        <w:trPr>
          <w:trHeight w:val="285"/>
        </w:trPr>
        <w:tc>
          <w:tcPr>
            <w:tcW w:w="6233" w:type="dxa"/>
            <w:tcBorders>
              <w:top w:val="nil"/>
              <w:left w:val="nil"/>
              <w:bottom w:val="nil"/>
              <w:right w:val="nil"/>
            </w:tcBorders>
            <w:shd w:val="clear" w:color="auto" w:fill="auto"/>
            <w:noWrap/>
            <w:vAlign w:val="bottom"/>
          </w:tcPr>
          <w:p w14:paraId="1D2AEA47"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Cadalene</w:t>
            </w:r>
            <w:proofErr w:type="spellEnd"/>
          </w:p>
        </w:tc>
        <w:tc>
          <w:tcPr>
            <w:tcW w:w="1237" w:type="dxa"/>
            <w:tcBorders>
              <w:top w:val="nil"/>
              <w:left w:val="nil"/>
              <w:bottom w:val="nil"/>
              <w:right w:val="nil"/>
            </w:tcBorders>
            <w:shd w:val="clear" w:color="auto" w:fill="auto"/>
            <w:noWrap/>
            <w:vAlign w:val="bottom"/>
          </w:tcPr>
          <w:p w14:paraId="126A647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69BCA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1B336C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34890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0.002</w:t>
            </w:r>
          </w:p>
        </w:tc>
      </w:tr>
      <w:tr w:rsidR="002260FA" w:rsidRPr="004464B9" w14:paraId="6FD03B7C" w14:textId="77777777" w:rsidTr="004464B9">
        <w:trPr>
          <w:trHeight w:val="285"/>
        </w:trPr>
        <w:tc>
          <w:tcPr>
            <w:tcW w:w="6233" w:type="dxa"/>
            <w:tcBorders>
              <w:top w:val="nil"/>
              <w:left w:val="nil"/>
              <w:bottom w:val="nil"/>
              <w:right w:val="nil"/>
            </w:tcBorders>
            <w:shd w:val="clear" w:color="auto" w:fill="auto"/>
            <w:noWrap/>
            <w:vAlign w:val="bottom"/>
          </w:tcPr>
          <w:p w14:paraId="58CD16D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w:t>
            </w:r>
            <w:proofErr w:type="spellStart"/>
            <w:r w:rsidRPr="004464B9">
              <w:rPr>
                <w:rFonts w:ascii="Times New Roman" w:hAnsi="Times New Roman" w:cs="Times New Roman"/>
              </w:rPr>
              <w:t>Tyrosinamide</w:t>
            </w:r>
            <w:proofErr w:type="spellEnd"/>
          </w:p>
        </w:tc>
        <w:tc>
          <w:tcPr>
            <w:tcW w:w="1237" w:type="dxa"/>
            <w:tcBorders>
              <w:top w:val="nil"/>
              <w:left w:val="nil"/>
              <w:bottom w:val="nil"/>
              <w:right w:val="nil"/>
            </w:tcBorders>
            <w:shd w:val="clear" w:color="auto" w:fill="auto"/>
            <w:noWrap/>
            <w:vAlign w:val="bottom"/>
          </w:tcPr>
          <w:p w14:paraId="4EF127E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49439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155FB4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39C575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432F9E71" w14:textId="77777777" w:rsidTr="004464B9">
        <w:trPr>
          <w:trHeight w:val="285"/>
        </w:trPr>
        <w:tc>
          <w:tcPr>
            <w:tcW w:w="6233" w:type="dxa"/>
            <w:tcBorders>
              <w:top w:val="nil"/>
              <w:left w:val="nil"/>
              <w:bottom w:val="nil"/>
              <w:right w:val="nil"/>
            </w:tcBorders>
            <w:shd w:val="clear" w:color="auto" w:fill="auto"/>
            <w:noWrap/>
            <w:vAlign w:val="bottom"/>
          </w:tcPr>
          <w:p w14:paraId="228706C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Methyl 3-(4-methoxyphenyl)-2-oxopropanoate</w:t>
            </w:r>
          </w:p>
        </w:tc>
        <w:tc>
          <w:tcPr>
            <w:tcW w:w="1237" w:type="dxa"/>
            <w:tcBorders>
              <w:top w:val="nil"/>
              <w:left w:val="nil"/>
              <w:bottom w:val="nil"/>
              <w:right w:val="nil"/>
            </w:tcBorders>
            <w:shd w:val="clear" w:color="auto" w:fill="auto"/>
            <w:noWrap/>
            <w:vAlign w:val="bottom"/>
          </w:tcPr>
          <w:p w14:paraId="311C989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1713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D4B61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2FED71B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032BD666" w14:textId="77777777" w:rsidTr="004464B9">
        <w:trPr>
          <w:trHeight w:val="285"/>
        </w:trPr>
        <w:tc>
          <w:tcPr>
            <w:tcW w:w="6233" w:type="dxa"/>
            <w:tcBorders>
              <w:top w:val="nil"/>
              <w:left w:val="nil"/>
              <w:bottom w:val="nil"/>
              <w:right w:val="nil"/>
            </w:tcBorders>
            <w:shd w:val="clear" w:color="auto" w:fill="auto"/>
            <w:noWrap/>
            <w:vAlign w:val="bottom"/>
          </w:tcPr>
          <w:p w14:paraId="14DE3AA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w:t>
            </w:r>
            <w:proofErr w:type="spellStart"/>
            <w:r w:rsidRPr="004464B9">
              <w:rPr>
                <w:rFonts w:ascii="Times New Roman" w:hAnsi="Times New Roman" w:cs="Times New Roman"/>
              </w:rPr>
              <w:t>Allysine</w:t>
            </w:r>
            <w:proofErr w:type="spellEnd"/>
            <w:r w:rsidRPr="004464B9">
              <w:rPr>
                <w:rFonts w:ascii="Times New Roman" w:hAnsi="Times New Roman" w:cs="Times New Roman"/>
              </w:rPr>
              <w:t xml:space="preserve"> Ethylene Acetal</w:t>
            </w:r>
          </w:p>
        </w:tc>
        <w:tc>
          <w:tcPr>
            <w:tcW w:w="1237" w:type="dxa"/>
            <w:tcBorders>
              <w:top w:val="nil"/>
              <w:left w:val="nil"/>
              <w:bottom w:val="nil"/>
              <w:right w:val="nil"/>
            </w:tcBorders>
            <w:shd w:val="clear" w:color="auto" w:fill="auto"/>
            <w:noWrap/>
            <w:vAlign w:val="bottom"/>
          </w:tcPr>
          <w:p w14:paraId="2C7CFE3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230A2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2EDF75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DBA67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7912935C" w14:textId="77777777" w:rsidTr="004464B9">
        <w:trPr>
          <w:trHeight w:val="285"/>
        </w:trPr>
        <w:tc>
          <w:tcPr>
            <w:tcW w:w="6233" w:type="dxa"/>
            <w:tcBorders>
              <w:top w:val="nil"/>
              <w:left w:val="nil"/>
              <w:bottom w:val="nil"/>
              <w:right w:val="nil"/>
            </w:tcBorders>
            <w:shd w:val="clear" w:color="auto" w:fill="auto"/>
            <w:noWrap/>
            <w:vAlign w:val="bottom"/>
          </w:tcPr>
          <w:p w14:paraId="43CCB4C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4-tert-Butylbenzylamine</w:t>
            </w:r>
          </w:p>
        </w:tc>
        <w:tc>
          <w:tcPr>
            <w:tcW w:w="1237" w:type="dxa"/>
            <w:tcBorders>
              <w:top w:val="nil"/>
              <w:left w:val="nil"/>
              <w:bottom w:val="nil"/>
              <w:right w:val="nil"/>
            </w:tcBorders>
            <w:shd w:val="clear" w:color="auto" w:fill="auto"/>
            <w:noWrap/>
            <w:vAlign w:val="bottom"/>
          </w:tcPr>
          <w:p w14:paraId="1F3F6F0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F93A7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3E7D78F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E9584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2D63B8E6" w14:textId="77777777" w:rsidTr="004464B9">
        <w:trPr>
          <w:trHeight w:val="285"/>
        </w:trPr>
        <w:tc>
          <w:tcPr>
            <w:tcW w:w="6233" w:type="dxa"/>
            <w:tcBorders>
              <w:top w:val="nil"/>
              <w:left w:val="nil"/>
              <w:bottom w:val="nil"/>
              <w:right w:val="nil"/>
            </w:tcBorders>
            <w:shd w:val="clear" w:color="auto" w:fill="auto"/>
            <w:noWrap/>
            <w:vAlign w:val="bottom"/>
          </w:tcPr>
          <w:p w14:paraId="58AC39E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Androsterone</w:t>
            </w:r>
          </w:p>
        </w:tc>
        <w:tc>
          <w:tcPr>
            <w:tcW w:w="1237" w:type="dxa"/>
            <w:tcBorders>
              <w:top w:val="nil"/>
              <w:left w:val="nil"/>
              <w:bottom w:val="nil"/>
              <w:right w:val="nil"/>
            </w:tcBorders>
            <w:shd w:val="clear" w:color="auto" w:fill="auto"/>
            <w:noWrap/>
            <w:vAlign w:val="bottom"/>
          </w:tcPr>
          <w:p w14:paraId="6236ABD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66B04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32A471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69AD03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06B576D4" w14:textId="77777777" w:rsidTr="004464B9">
        <w:trPr>
          <w:trHeight w:val="285"/>
        </w:trPr>
        <w:tc>
          <w:tcPr>
            <w:tcW w:w="6233" w:type="dxa"/>
            <w:tcBorders>
              <w:top w:val="nil"/>
              <w:left w:val="nil"/>
              <w:bottom w:val="nil"/>
              <w:right w:val="nil"/>
            </w:tcBorders>
            <w:shd w:val="clear" w:color="auto" w:fill="auto"/>
            <w:noWrap/>
            <w:vAlign w:val="bottom"/>
          </w:tcPr>
          <w:p w14:paraId="65B91DED"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ent</w:t>
            </w:r>
            <w:proofErr w:type="spellEnd"/>
            <w:r w:rsidRPr="004464B9">
              <w:rPr>
                <w:rFonts w:ascii="Times New Roman" w:hAnsi="Times New Roman" w:cs="Times New Roman"/>
              </w:rPr>
              <w:t>-Corey PG-Lactone diol</w:t>
            </w:r>
          </w:p>
        </w:tc>
        <w:tc>
          <w:tcPr>
            <w:tcW w:w="1237" w:type="dxa"/>
            <w:tcBorders>
              <w:top w:val="nil"/>
              <w:left w:val="nil"/>
              <w:bottom w:val="nil"/>
              <w:right w:val="nil"/>
            </w:tcBorders>
            <w:shd w:val="clear" w:color="auto" w:fill="auto"/>
            <w:noWrap/>
            <w:vAlign w:val="bottom"/>
          </w:tcPr>
          <w:p w14:paraId="09BE0D2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B0B54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5CC503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0D2605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0.003</w:t>
            </w:r>
          </w:p>
        </w:tc>
      </w:tr>
      <w:tr w:rsidR="002260FA" w:rsidRPr="004464B9" w14:paraId="67D4749B" w14:textId="77777777" w:rsidTr="004464B9">
        <w:trPr>
          <w:trHeight w:val="285"/>
        </w:trPr>
        <w:tc>
          <w:tcPr>
            <w:tcW w:w="6233" w:type="dxa"/>
            <w:tcBorders>
              <w:top w:val="nil"/>
              <w:left w:val="nil"/>
              <w:bottom w:val="nil"/>
              <w:right w:val="nil"/>
            </w:tcBorders>
            <w:shd w:val="clear" w:color="auto" w:fill="auto"/>
            <w:noWrap/>
            <w:vAlign w:val="bottom"/>
          </w:tcPr>
          <w:p w14:paraId="7A9C4B7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Chamazulene</w:t>
            </w:r>
          </w:p>
        </w:tc>
        <w:tc>
          <w:tcPr>
            <w:tcW w:w="1237" w:type="dxa"/>
            <w:tcBorders>
              <w:top w:val="nil"/>
              <w:left w:val="nil"/>
              <w:bottom w:val="nil"/>
              <w:right w:val="nil"/>
            </w:tcBorders>
            <w:shd w:val="clear" w:color="auto" w:fill="auto"/>
            <w:noWrap/>
            <w:vAlign w:val="bottom"/>
          </w:tcPr>
          <w:p w14:paraId="5908647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202AD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2BD82E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1F6E5C3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35542866" w14:textId="77777777" w:rsidTr="004464B9">
        <w:trPr>
          <w:trHeight w:val="285"/>
        </w:trPr>
        <w:tc>
          <w:tcPr>
            <w:tcW w:w="6233" w:type="dxa"/>
            <w:tcBorders>
              <w:top w:val="nil"/>
              <w:left w:val="nil"/>
              <w:bottom w:val="nil"/>
              <w:right w:val="nil"/>
            </w:tcBorders>
            <w:shd w:val="clear" w:color="auto" w:fill="auto"/>
            <w:noWrap/>
            <w:vAlign w:val="bottom"/>
          </w:tcPr>
          <w:p w14:paraId="5C8A5B36"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Atraric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42DA1EF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4E2458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00" w:type="dxa"/>
            <w:tcBorders>
              <w:top w:val="nil"/>
              <w:left w:val="nil"/>
              <w:bottom w:val="nil"/>
              <w:right w:val="nil"/>
            </w:tcBorders>
            <w:shd w:val="clear" w:color="auto" w:fill="auto"/>
            <w:noWrap/>
            <w:vAlign w:val="bottom"/>
          </w:tcPr>
          <w:p w14:paraId="3792A3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-4.0</w:t>
            </w:r>
          </w:p>
        </w:tc>
        <w:tc>
          <w:tcPr>
            <w:tcW w:w="990" w:type="dxa"/>
            <w:tcBorders>
              <w:top w:val="nil"/>
              <w:left w:val="nil"/>
              <w:bottom w:val="nil"/>
              <w:right w:val="nil"/>
            </w:tcBorders>
            <w:shd w:val="clear" w:color="auto" w:fill="auto"/>
            <w:noWrap/>
            <w:vAlign w:val="bottom"/>
          </w:tcPr>
          <w:p w14:paraId="0F8D28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5FDD755D" w14:textId="77777777" w:rsidTr="004464B9">
        <w:trPr>
          <w:trHeight w:val="285"/>
        </w:trPr>
        <w:tc>
          <w:tcPr>
            <w:tcW w:w="6233" w:type="dxa"/>
            <w:tcBorders>
              <w:top w:val="nil"/>
              <w:left w:val="nil"/>
              <w:bottom w:val="nil"/>
              <w:right w:val="nil"/>
            </w:tcBorders>
            <w:shd w:val="clear" w:color="auto" w:fill="auto"/>
            <w:noWrap/>
            <w:vAlign w:val="bottom"/>
          </w:tcPr>
          <w:p w14:paraId="789EAC3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Methyl </w:t>
            </w:r>
            <w:proofErr w:type="spellStart"/>
            <w:r w:rsidRPr="004464B9">
              <w:rPr>
                <w:rFonts w:ascii="Times New Roman" w:hAnsi="Times New Roman" w:cs="Times New Roman"/>
              </w:rPr>
              <w:t>jasmonate</w:t>
            </w:r>
            <w:proofErr w:type="spellEnd"/>
          </w:p>
        </w:tc>
        <w:tc>
          <w:tcPr>
            <w:tcW w:w="1237" w:type="dxa"/>
            <w:tcBorders>
              <w:top w:val="nil"/>
              <w:left w:val="nil"/>
              <w:bottom w:val="nil"/>
              <w:right w:val="nil"/>
            </w:tcBorders>
            <w:shd w:val="clear" w:color="auto" w:fill="auto"/>
            <w:noWrap/>
            <w:vAlign w:val="bottom"/>
          </w:tcPr>
          <w:p w14:paraId="7A42A28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9623D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8E61D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F11FB2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71BED343" w14:textId="77777777" w:rsidTr="004464B9">
        <w:trPr>
          <w:trHeight w:val="285"/>
        </w:trPr>
        <w:tc>
          <w:tcPr>
            <w:tcW w:w="6233" w:type="dxa"/>
            <w:tcBorders>
              <w:top w:val="nil"/>
              <w:left w:val="nil"/>
              <w:bottom w:val="nil"/>
              <w:right w:val="nil"/>
            </w:tcBorders>
            <w:shd w:val="clear" w:color="auto" w:fill="auto"/>
            <w:noWrap/>
            <w:vAlign w:val="bottom"/>
          </w:tcPr>
          <w:p w14:paraId="4DEC5B5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5-Pregnen-</w:t>
            </w:r>
            <w:proofErr w:type="gramStart"/>
            <w:r w:rsidRPr="004464B9">
              <w:rPr>
                <w:rFonts w:ascii="Times New Roman" w:hAnsi="Times New Roman" w:cs="Times New Roman"/>
              </w:rPr>
              <w:t>3.beta</w:t>
            </w:r>
            <w:proofErr w:type="gramEnd"/>
            <w:r w:rsidRPr="004464B9">
              <w:rPr>
                <w:rFonts w:ascii="Times New Roman" w:hAnsi="Times New Roman" w:cs="Times New Roman"/>
              </w:rPr>
              <w:t>.-ol-20-one</w:t>
            </w:r>
          </w:p>
        </w:tc>
        <w:tc>
          <w:tcPr>
            <w:tcW w:w="1237" w:type="dxa"/>
            <w:tcBorders>
              <w:top w:val="nil"/>
              <w:left w:val="nil"/>
              <w:bottom w:val="nil"/>
              <w:right w:val="nil"/>
            </w:tcBorders>
            <w:shd w:val="clear" w:color="auto" w:fill="auto"/>
            <w:noWrap/>
            <w:vAlign w:val="bottom"/>
          </w:tcPr>
          <w:p w14:paraId="7F78B0F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42982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7718DF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A5F369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6C4FE601" w14:textId="77777777" w:rsidTr="004464B9">
        <w:trPr>
          <w:trHeight w:val="285"/>
        </w:trPr>
        <w:tc>
          <w:tcPr>
            <w:tcW w:w="6233" w:type="dxa"/>
            <w:tcBorders>
              <w:top w:val="nil"/>
              <w:left w:val="nil"/>
              <w:bottom w:val="nil"/>
              <w:right w:val="nil"/>
            </w:tcBorders>
            <w:shd w:val="clear" w:color="auto" w:fill="auto"/>
            <w:noWrap/>
            <w:vAlign w:val="bottom"/>
          </w:tcPr>
          <w:p w14:paraId="40BBB45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2,6-Dimethylnaphthalene</w:t>
            </w:r>
          </w:p>
        </w:tc>
        <w:tc>
          <w:tcPr>
            <w:tcW w:w="1237" w:type="dxa"/>
            <w:tcBorders>
              <w:top w:val="nil"/>
              <w:left w:val="nil"/>
              <w:bottom w:val="nil"/>
              <w:right w:val="nil"/>
            </w:tcBorders>
            <w:shd w:val="clear" w:color="auto" w:fill="auto"/>
            <w:noWrap/>
            <w:vAlign w:val="bottom"/>
          </w:tcPr>
          <w:p w14:paraId="7C014E6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928DF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024E2F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2240E9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4E1D040D" w14:textId="77777777" w:rsidTr="004464B9">
        <w:trPr>
          <w:trHeight w:val="285"/>
        </w:trPr>
        <w:tc>
          <w:tcPr>
            <w:tcW w:w="6233" w:type="dxa"/>
            <w:tcBorders>
              <w:top w:val="nil"/>
              <w:left w:val="nil"/>
              <w:bottom w:val="nil"/>
              <w:right w:val="nil"/>
            </w:tcBorders>
            <w:shd w:val="clear" w:color="auto" w:fill="auto"/>
            <w:noWrap/>
            <w:vAlign w:val="bottom"/>
          </w:tcPr>
          <w:p w14:paraId="5037B50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Dinor-12-oxophytodienoic Acid</w:t>
            </w:r>
          </w:p>
        </w:tc>
        <w:tc>
          <w:tcPr>
            <w:tcW w:w="1237" w:type="dxa"/>
            <w:tcBorders>
              <w:top w:val="nil"/>
              <w:left w:val="nil"/>
              <w:bottom w:val="nil"/>
              <w:right w:val="nil"/>
            </w:tcBorders>
            <w:shd w:val="clear" w:color="auto" w:fill="auto"/>
            <w:noWrap/>
            <w:vAlign w:val="bottom"/>
          </w:tcPr>
          <w:p w14:paraId="04282FA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4B8BA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0DE8558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5266C7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0.004</w:t>
            </w:r>
          </w:p>
        </w:tc>
      </w:tr>
      <w:tr w:rsidR="002260FA" w:rsidRPr="004464B9" w14:paraId="65DC6037" w14:textId="77777777" w:rsidTr="004464B9">
        <w:trPr>
          <w:trHeight w:val="285"/>
        </w:trPr>
        <w:tc>
          <w:tcPr>
            <w:tcW w:w="6233" w:type="dxa"/>
            <w:tcBorders>
              <w:top w:val="nil"/>
              <w:left w:val="nil"/>
              <w:bottom w:val="nil"/>
              <w:right w:val="nil"/>
            </w:tcBorders>
            <w:shd w:val="clear" w:color="auto" w:fill="auto"/>
            <w:noWrap/>
            <w:vAlign w:val="bottom"/>
          </w:tcPr>
          <w:p w14:paraId="4A313E3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Acetylcadaverine</w:t>
            </w:r>
            <w:proofErr w:type="spellEnd"/>
          </w:p>
        </w:tc>
        <w:tc>
          <w:tcPr>
            <w:tcW w:w="1237" w:type="dxa"/>
            <w:tcBorders>
              <w:top w:val="nil"/>
              <w:left w:val="nil"/>
              <w:bottom w:val="nil"/>
              <w:right w:val="nil"/>
            </w:tcBorders>
            <w:shd w:val="clear" w:color="auto" w:fill="auto"/>
            <w:noWrap/>
            <w:vAlign w:val="bottom"/>
          </w:tcPr>
          <w:p w14:paraId="5E2D89F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413BB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40648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1009DFD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51A63F54" w14:textId="77777777" w:rsidTr="004464B9">
        <w:trPr>
          <w:trHeight w:val="285"/>
        </w:trPr>
        <w:tc>
          <w:tcPr>
            <w:tcW w:w="6233" w:type="dxa"/>
            <w:tcBorders>
              <w:top w:val="nil"/>
              <w:left w:val="nil"/>
              <w:bottom w:val="nil"/>
              <w:right w:val="nil"/>
            </w:tcBorders>
            <w:shd w:val="clear" w:color="auto" w:fill="auto"/>
            <w:noWrap/>
            <w:vAlign w:val="bottom"/>
          </w:tcPr>
          <w:p w14:paraId="5264118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Uric acid, 1,3-dimethyl-</w:t>
            </w:r>
          </w:p>
        </w:tc>
        <w:tc>
          <w:tcPr>
            <w:tcW w:w="1237" w:type="dxa"/>
            <w:tcBorders>
              <w:top w:val="nil"/>
              <w:left w:val="nil"/>
              <w:bottom w:val="nil"/>
              <w:right w:val="nil"/>
            </w:tcBorders>
            <w:shd w:val="clear" w:color="auto" w:fill="auto"/>
            <w:noWrap/>
            <w:vAlign w:val="bottom"/>
          </w:tcPr>
          <w:p w14:paraId="6400F89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44E0B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1112984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90" w:type="dxa"/>
            <w:tcBorders>
              <w:top w:val="nil"/>
              <w:left w:val="nil"/>
              <w:bottom w:val="nil"/>
              <w:right w:val="nil"/>
            </w:tcBorders>
            <w:shd w:val="clear" w:color="auto" w:fill="auto"/>
            <w:noWrap/>
            <w:vAlign w:val="bottom"/>
          </w:tcPr>
          <w:p w14:paraId="1167AE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00031EBB" w14:textId="77777777" w:rsidTr="004464B9">
        <w:trPr>
          <w:trHeight w:val="285"/>
        </w:trPr>
        <w:tc>
          <w:tcPr>
            <w:tcW w:w="6233" w:type="dxa"/>
            <w:tcBorders>
              <w:top w:val="nil"/>
              <w:left w:val="nil"/>
              <w:bottom w:val="nil"/>
              <w:right w:val="nil"/>
            </w:tcBorders>
            <w:shd w:val="clear" w:color="auto" w:fill="auto"/>
            <w:noWrap/>
            <w:vAlign w:val="bottom"/>
          </w:tcPr>
          <w:p w14:paraId="71D850B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Asp His </w:t>
            </w:r>
            <w:proofErr w:type="spellStart"/>
            <w:r w:rsidRPr="004464B9">
              <w:rPr>
                <w:rFonts w:ascii="Times New Roman" w:hAnsi="Times New Roman" w:cs="Times New Roman"/>
              </w:rPr>
              <w:t>Phe</w:t>
            </w:r>
            <w:proofErr w:type="spellEnd"/>
          </w:p>
        </w:tc>
        <w:tc>
          <w:tcPr>
            <w:tcW w:w="1237" w:type="dxa"/>
            <w:tcBorders>
              <w:top w:val="nil"/>
              <w:left w:val="nil"/>
              <w:bottom w:val="nil"/>
              <w:right w:val="nil"/>
            </w:tcBorders>
            <w:shd w:val="clear" w:color="auto" w:fill="auto"/>
            <w:noWrap/>
            <w:vAlign w:val="bottom"/>
          </w:tcPr>
          <w:p w14:paraId="129E004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27CB43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151ADD2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42A2F0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0EEC776B" w14:textId="77777777" w:rsidTr="004464B9">
        <w:trPr>
          <w:trHeight w:val="285"/>
        </w:trPr>
        <w:tc>
          <w:tcPr>
            <w:tcW w:w="6233" w:type="dxa"/>
            <w:tcBorders>
              <w:top w:val="nil"/>
              <w:left w:val="nil"/>
              <w:bottom w:val="nil"/>
              <w:right w:val="nil"/>
            </w:tcBorders>
            <w:shd w:val="clear" w:color="auto" w:fill="auto"/>
            <w:noWrap/>
            <w:vAlign w:val="bottom"/>
          </w:tcPr>
          <w:p w14:paraId="12BEAE1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Desmethyldiazepam</w:t>
            </w:r>
            <w:proofErr w:type="spellEnd"/>
            <w:r w:rsidRPr="004464B9">
              <w:rPr>
                <w:rFonts w:ascii="Times New Roman" w:hAnsi="Times New Roman" w:cs="Times New Roman"/>
              </w:rPr>
              <w:t xml:space="preserve"> (Nordazepam)</w:t>
            </w:r>
          </w:p>
        </w:tc>
        <w:tc>
          <w:tcPr>
            <w:tcW w:w="1237" w:type="dxa"/>
            <w:tcBorders>
              <w:top w:val="nil"/>
              <w:left w:val="nil"/>
              <w:bottom w:val="nil"/>
              <w:right w:val="nil"/>
            </w:tcBorders>
            <w:shd w:val="clear" w:color="auto" w:fill="auto"/>
            <w:noWrap/>
            <w:vAlign w:val="bottom"/>
          </w:tcPr>
          <w:p w14:paraId="3829B77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3705B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787B207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4.5</w:t>
            </w:r>
          </w:p>
        </w:tc>
        <w:tc>
          <w:tcPr>
            <w:tcW w:w="990" w:type="dxa"/>
            <w:tcBorders>
              <w:top w:val="nil"/>
              <w:left w:val="nil"/>
              <w:bottom w:val="nil"/>
              <w:right w:val="nil"/>
            </w:tcBorders>
            <w:shd w:val="clear" w:color="auto" w:fill="auto"/>
            <w:noWrap/>
            <w:vAlign w:val="bottom"/>
          </w:tcPr>
          <w:p w14:paraId="269A77A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3E5D658D" w14:textId="77777777" w:rsidTr="004464B9">
        <w:trPr>
          <w:trHeight w:val="285"/>
        </w:trPr>
        <w:tc>
          <w:tcPr>
            <w:tcW w:w="6233" w:type="dxa"/>
            <w:tcBorders>
              <w:top w:val="nil"/>
              <w:left w:val="nil"/>
              <w:bottom w:val="nil"/>
              <w:right w:val="nil"/>
            </w:tcBorders>
            <w:shd w:val="clear" w:color="auto" w:fill="auto"/>
            <w:noWrap/>
            <w:vAlign w:val="bottom"/>
          </w:tcPr>
          <w:p w14:paraId="20ADF72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4-Pregnen-11,17,20,21-tetrol-3-one</w:t>
            </w:r>
          </w:p>
        </w:tc>
        <w:tc>
          <w:tcPr>
            <w:tcW w:w="1237" w:type="dxa"/>
            <w:tcBorders>
              <w:top w:val="nil"/>
              <w:left w:val="nil"/>
              <w:bottom w:val="nil"/>
              <w:right w:val="nil"/>
            </w:tcBorders>
            <w:shd w:val="clear" w:color="auto" w:fill="auto"/>
            <w:noWrap/>
            <w:vAlign w:val="bottom"/>
          </w:tcPr>
          <w:p w14:paraId="4CEE436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B9C39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6346A7B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89D875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68DE972F" w14:textId="77777777" w:rsidTr="004464B9">
        <w:trPr>
          <w:trHeight w:val="285"/>
        </w:trPr>
        <w:tc>
          <w:tcPr>
            <w:tcW w:w="6233" w:type="dxa"/>
            <w:tcBorders>
              <w:top w:val="nil"/>
              <w:left w:val="nil"/>
              <w:bottom w:val="nil"/>
              <w:right w:val="nil"/>
            </w:tcBorders>
            <w:shd w:val="clear" w:color="auto" w:fill="auto"/>
            <w:noWrap/>
            <w:vAlign w:val="bottom"/>
          </w:tcPr>
          <w:p w14:paraId="200DA95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5Î±-Androst-16-en-3Î±-</w:t>
            </w:r>
            <w:proofErr w:type="spellStart"/>
            <w:r w:rsidRPr="004464B9">
              <w:rPr>
                <w:rFonts w:ascii="Times New Roman" w:hAnsi="Times New Roman" w:cs="Times New Roman"/>
              </w:rPr>
              <w:t>ol</w:t>
            </w:r>
            <w:proofErr w:type="spellEnd"/>
          </w:p>
        </w:tc>
        <w:tc>
          <w:tcPr>
            <w:tcW w:w="1237" w:type="dxa"/>
            <w:tcBorders>
              <w:top w:val="nil"/>
              <w:left w:val="nil"/>
              <w:bottom w:val="nil"/>
              <w:right w:val="nil"/>
            </w:tcBorders>
            <w:shd w:val="clear" w:color="auto" w:fill="auto"/>
            <w:noWrap/>
            <w:vAlign w:val="bottom"/>
          </w:tcPr>
          <w:p w14:paraId="4727382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6A191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3F52D0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6719EE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3E7631FC" w14:textId="77777777" w:rsidTr="004464B9">
        <w:trPr>
          <w:trHeight w:val="285"/>
        </w:trPr>
        <w:tc>
          <w:tcPr>
            <w:tcW w:w="6233" w:type="dxa"/>
            <w:tcBorders>
              <w:top w:val="nil"/>
              <w:left w:val="nil"/>
              <w:bottom w:val="nil"/>
              <w:right w:val="nil"/>
            </w:tcBorders>
            <w:shd w:val="clear" w:color="auto" w:fill="auto"/>
            <w:noWrap/>
            <w:vAlign w:val="bottom"/>
          </w:tcPr>
          <w:p w14:paraId="3E5AD03F"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Myristoleic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3CF3E97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45129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68BC17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2D9895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6A59672E" w14:textId="77777777" w:rsidTr="004464B9">
        <w:trPr>
          <w:trHeight w:val="285"/>
        </w:trPr>
        <w:tc>
          <w:tcPr>
            <w:tcW w:w="6233" w:type="dxa"/>
            <w:tcBorders>
              <w:top w:val="nil"/>
              <w:left w:val="nil"/>
              <w:bottom w:val="nil"/>
              <w:right w:val="nil"/>
            </w:tcBorders>
            <w:shd w:val="clear" w:color="auto" w:fill="auto"/>
            <w:noWrap/>
            <w:vAlign w:val="bottom"/>
          </w:tcPr>
          <w:p w14:paraId="57685B8D"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Phe</w:t>
            </w:r>
            <w:proofErr w:type="spellEnd"/>
            <w:r w:rsidRPr="004464B9">
              <w:rPr>
                <w:rFonts w:ascii="Times New Roman" w:hAnsi="Times New Roman" w:cs="Times New Roman"/>
              </w:rPr>
              <w:t xml:space="preserve"> </w:t>
            </w:r>
            <w:proofErr w:type="spellStart"/>
            <w:r w:rsidRPr="004464B9">
              <w:rPr>
                <w:rFonts w:ascii="Times New Roman" w:hAnsi="Times New Roman" w:cs="Times New Roman"/>
              </w:rPr>
              <w:t>Thr</w:t>
            </w:r>
            <w:proofErr w:type="spellEnd"/>
          </w:p>
        </w:tc>
        <w:tc>
          <w:tcPr>
            <w:tcW w:w="1237" w:type="dxa"/>
            <w:tcBorders>
              <w:top w:val="nil"/>
              <w:left w:val="nil"/>
              <w:bottom w:val="nil"/>
              <w:right w:val="nil"/>
            </w:tcBorders>
            <w:shd w:val="clear" w:color="auto" w:fill="auto"/>
            <w:noWrap/>
            <w:vAlign w:val="bottom"/>
          </w:tcPr>
          <w:p w14:paraId="598D033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1C245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64E79F6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24DA6B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30B9F446" w14:textId="77777777" w:rsidTr="004464B9">
        <w:trPr>
          <w:trHeight w:val="285"/>
        </w:trPr>
        <w:tc>
          <w:tcPr>
            <w:tcW w:w="6233" w:type="dxa"/>
            <w:tcBorders>
              <w:top w:val="nil"/>
              <w:left w:val="nil"/>
              <w:bottom w:val="nil"/>
              <w:right w:val="nil"/>
            </w:tcBorders>
            <w:shd w:val="clear" w:color="auto" w:fill="auto"/>
            <w:noWrap/>
            <w:vAlign w:val="bottom"/>
          </w:tcPr>
          <w:p w14:paraId="02D83D5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2-Amino-4-methylphenol</w:t>
            </w:r>
          </w:p>
        </w:tc>
        <w:tc>
          <w:tcPr>
            <w:tcW w:w="1237" w:type="dxa"/>
            <w:tcBorders>
              <w:top w:val="nil"/>
              <w:left w:val="nil"/>
              <w:bottom w:val="nil"/>
              <w:right w:val="nil"/>
            </w:tcBorders>
            <w:shd w:val="clear" w:color="auto" w:fill="auto"/>
            <w:noWrap/>
            <w:vAlign w:val="bottom"/>
          </w:tcPr>
          <w:p w14:paraId="3CB5B5C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20A78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06C5FF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4.8</w:t>
            </w:r>
          </w:p>
        </w:tc>
        <w:tc>
          <w:tcPr>
            <w:tcW w:w="990" w:type="dxa"/>
            <w:tcBorders>
              <w:top w:val="nil"/>
              <w:left w:val="nil"/>
              <w:bottom w:val="nil"/>
              <w:right w:val="nil"/>
            </w:tcBorders>
            <w:shd w:val="clear" w:color="auto" w:fill="auto"/>
            <w:noWrap/>
            <w:vAlign w:val="bottom"/>
          </w:tcPr>
          <w:p w14:paraId="74F6878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49445383" w14:textId="77777777" w:rsidTr="004464B9">
        <w:trPr>
          <w:trHeight w:val="285"/>
        </w:trPr>
        <w:tc>
          <w:tcPr>
            <w:tcW w:w="6233" w:type="dxa"/>
            <w:tcBorders>
              <w:top w:val="nil"/>
              <w:left w:val="nil"/>
              <w:bottom w:val="nil"/>
              <w:right w:val="nil"/>
            </w:tcBorders>
            <w:shd w:val="clear" w:color="auto" w:fill="auto"/>
            <w:noWrap/>
            <w:vAlign w:val="bottom"/>
          </w:tcPr>
          <w:p w14:paraId="68DCFE1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Dodecanedioic acid</w:t>
            </w:r>
          </w:p>
        </w:tc>
        <w:tc>
          <w:tcPr>
            <w:tcW w:w="1237" w:type="dxa"/>
            <w:tcBorders>
              <w:top w:val="nil"/>
              <w:left w:val="nil"/>
              <w:bottom w:val="nil"/>
              <w:right w:val="nil"/>
            </w:tcBorders>
            <w:shd w:val="clear" w:color="auto" w:fill="auto"/>
            <w:noWrap/>
            <w:vAlign w:val="bottom"/>
          </w:tcPr>
          <w:p w14:paraId="010D92D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0C67E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9FEF3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-2.1</w:t>
            </w:r>
          </w:p>
        </w:tc>
        <w:tc>
          <w:tcPr>
            <w:tcW w:w="990" w:type="dxa"/>
            <w:tcBorders>
              <w:top w:val="nil"/>
              <w:left w:val="nil"/>
              <w:bottom w:val="nil"/>
              <w:right w:val="nil"/>
            </w:tcBorders>
            <w:shd w:val="clear" w:color="auto" w:fill="auto"/>
            <w:noWrap/>
            <w:vAlign w:val="bottom"/>
          </w:tcPr>
          <w:p w14:paraId="24D638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0.005</w:t>
            </w:r>
          </w:p>
        </w:tc>
      </w:tr>
      <w:tr w:rsidR="002260FA" w:rsidRPr="004464B9" w14:paraId="20CB859C" w14:textId="77777777" w:rsidTr="004464B9">
        <w:trPr>
          <w:trHeight w:val="285"/>
        </w:trPr>
        <w:tc>
          <w:tcPr>
            <w:tcW w:w="6233" w:type="dxa"/>
            <w:tcBorders>
              <w:top w:val="nil"/>
              <w:left w:val="nil"/>
              <w:bottom w:val="nil"/>
              <w:right w:val="nil"/>
            </w:tcBorders>
            <w:shd w:val="clear" w:color="auto" w:fill="auto"/>
            <w:noWrap/>
            <w:vAlign w:val="bottom"/>
          </w:tcPr>
          <w:p w14:paraId="5D449DB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Dimethyl sulfone</w:t>
            </w:r>
          </w:p>
        </w:tc>
        <w:tc>
          <w:tcPr>
            <w:tcW w:w="1237" w:type="dxa"/>
            <w:tcBorders>
              <w:top w:val="nil"/>
              <w:left w:val="nil"/>
              <w:bottom w:val="nil"/>
              <w:right w:val="nil"/>
            </w:tcBorders>
            <w:shd w:val="clear" w:color="auto" w:fill="auto"/>
            <w:noWrap/>
            <w:vAlign w:val="bottom"/>
          </w:tcPr>
          <w:p w14:paraId="2C630FC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F613C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004C9A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5E22C5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39935456" w14:textId="77777777" w:rsidTr="004464B9">
        <w:trPr>
          <w:trHeight w:val="285"/>
        </w:trPr>
        <w:tc>
          <w:tcPr>
            <w:tcW w:w="6233" w:type="dxa"/>
            <w:tcBorders>
              <w:top w:val="nil"/>
              <w:left w:val="nil"/>
              <w:bottom w:val="nil"/>
              <w:right w:val="nil"/>
            </w:tcBorders>
            <w:shd w:val="clear" w:color="auto" w:fill="auto"/>
            <w:noWrap/>
            <w:vAlign w:val="bottom"/>
          </w:tcPr>
          <w:p w14:paraId="3AD1738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Salicylic </w:t>
            </w:r>
            <w:proofErr w:type="gramStart"/>
            <w:r w:rsidRPr="004464B9">
              <w:rPr>
                <w:rFonts w:ascii="Times New Roman" w:hAnsi="Times New Roman" w:cs="Times New Roman"/>
              </w:rPr>
              <w:t>acid .beta</w:t>
            </w:r>
            <w:proofErr w:type="gramEnd"/>
            <w:r w:rsidRPr="004464B9">
              <w:rPr>
                <w:rFonts w:ascii="Times New Roman" w:hAnsi="Times New Roman" w:cs="Times New Roman"/>
              </w:rPr>
              <w:t>.-D-O-glucuronide</w:t>
            </w:r>
          </w:p>
        </w:tc>
        <w:tc>
          <w:tcPr>
            <w:tcW w:w="1237" w:type="dxa"/>
            <w:tcBorders>
              <w:top w:val="nil"/>
              <w:left w:val="nil"/>
              <w:bottom w:val="nil"/>
              <w:right w:val="nil"/>
            </w:tcBorders>
            <w:shd w:val="clear" w:color="auto" w:fill="auto"/>
            <w:noWrap/>
            <w:vAlign w:val="bottom"/>
          </w:tcPr>
          <w:p w14:paraId="104963B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A828E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2D9692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4.7</w:t>
            </w:r>
          </w:p>
        </w:tc>
        <w:tc>
          <w:tcPr>
            <w:tcW w:w="990" w:type="dxa"/>
            <w:tcBorders>
              <w:top w:val="nil"/>
              <w:left w:val="nil"/>
              <w:bottom w:val="nil"/>
              <w:right w:val="nil"/>
            </w:tcBorders>
            <w:shd w:val="clear" w:color="auto" w:fill="auto"/>
            <w:noWrap/>
            <w:vAlign w:val="bottom"/>
          </w:tcPr>
          <w:p w14:paraId="048691C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251C52AF" w14:textId="77777777" w:rsidTr="004464B9">
        <w:trPr>
          <w:trHeight w:val="285"/>
        </w:trPr>
        <w:tc>
          <w:tcPr>
            <w:tcW w:w="6233" w:type="dxa"/>
            <w:tcBorders>
              <w:top w:val="nil"/>
              <w:left w:val="nil"/>
              <w:bottom w:val="nil"/>
              <w:right w:val="nil"/>
            </w:tcBorders>
            <w:shd w:val="clear" w:color="auto" w:fill="auto"/>
            <w:noWrap/>
            <w:vAlign w:val="bottom"/>
          </w:tcPr>
          <w:p w14:paraId="6417474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cis-</w:t>
            </w:r>
            <w:proofErr w:type="spellStart"/>
            <w:r w:rsidRPr="004464B9">
              <w:rPr>
                <w:rFonts w:ascii="Times New Roman" w:hAnsi="Times New Roman" w:cs="Times New Roman"/>
              </w:rPr>
              <w:t>Guggulsterone</w:t>
            </w:r>
            <w:proofErr w:type="spellEnd"/>
          </w:p>
        </w:tc>
        <w:tc>
          <w:tcPr>
            <w:tcW w:w="1237" w:type="dxa"/>
            <w:tcBorders>
              <w:top w:val="nil"/>
              <w:left w:val="nil"/>
              <w:bottom w:val="nil"/>
              <w:right w:val="nil"/>
            </w:tcBorders>
            <w:shd w:val="clear" w:color="auto" w:fill="auto"/>
            <w:noWrap/>
            <w:vAlign w:val="bottom"/>
          </w:tcPr>
          <w:p w14:paraId="6C17299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FA27C4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2786E9D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DC5B7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2DBA2463" w14:textId="77777777" w:rsidTr="004464B9">
        <w:trPr>
          <w:trHeight w:val="285"/>
        </w:trPr>
        <w:tc>
          <w:tcPr>
            <w:tcW w:w="6233" w:type="dxa"/>
            <w:tcBorders>
              <w:top w:val="nil"/>
              <w:left w:val="nil"/>
              <w:bottom w:val="nil"/>
              <w:right w:val="nil"/>
            </w:tcBorders>
            <w:shd w:val="clear" w:color="auto" w:fill="auto"/>
            <w:noWrap/>
            <w:vAlign w:val="bottom"/>
          </w:tcPr>
          <w:p w14:paraId="4A9CC03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w:t>
            </w:r>
            <w:proofErr w:type="gramStart"/>
            <w:r w:rsidRPr="004464B9">
              <w:rPr>
                <w:rFonts w:ascii="Times New Roman" w:hAnsi="Times New Roman" w:cs="Times New Roman"/>
              </w:rPr>
              <w:t>beta.-</w:t>
            </w:r>
            <w:proofErr w:type="gramEnd"/>
            <w:r w:rsidRPr="004464B9">
              <w:rPr>
                <w:rFonts w:ascii="Times New Roman" w:hAnsi="Times New Roman" w:cs="Times New Roman"/>
              </w:rPr>
              <w:t>Hydroxyprogesterone</w:t>
            </w:r>
          </w:p>
        </w:tc>
        <w:tc>
          <w:tcPr>
            <w:tcW w:w="1237" w:type="dxa"/>
            <w:tcBorders>
              <w:top w:val="nil"/>
              <w:left w:val="nil"/>
              <w:bottom w:val="nil"/>
              <w:right w:val="nil"/>
            </w:tcBorders>
            <w:shd w:val="clear" w:color="auto" w:fill="auto"/>
            <w:noWrap/>
            <w:vAlign w:val="bottom"/>
          </w:tcPr>
          <w:p w14:paraId="7A85EF9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F4655B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48542F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0B57E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0.006</w:t>
            </w:r>
          </w:p>
        </w:tc>
      </w:tr>
      <w:tr w:rsidR="002260FA" w:rsidRPr="004464B9" w14:paraId="385442A8" w14:textId="77777777" w:rsidTr="004464B9">
        <w:trPr>
          <w:trHeight w:val="285"/>
        </w:trPr>
        <w:tc>
          <w:tcPr>
            <w:tcW w:w="6233" w:type="dxa"/>
            <w:tcBorders>
              <w:top w:val="nil"/>
              <w:left w:val="nil"/>
              <w:bottom w:val="nil"/>
              <w:right w:val="nil"/>
            </w:tcBorders>
            <w:shd w:val="clear" w:color="auto" w:fill="auto"/>
            <w:noWrap/>
            <w:vAlign w:val="bottom"/>
          </w:tcPr>
          <w:p w14:paraId="5912C57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w:t>
            </w:r>
            <w:proofErr w:type="gramStart"/>
            <w:r w:rsidRPr="004464B9">
              <w:rPr>
                <w:rFonts w:ascii="Times New Roman" w:hAnsi="Times New Roman" w:cs="Times New Roman"/>
              </w:rPr>
              <w:t>Methylumbelliferyl .beta</w:t>
            </w:r>
            <w:proofErr w:type="gramEnd"/>
            <w:r w:rsidRPr="004464B9">
              <w:rPr>
                <w:rFonts w:ascii="Times New Roman" w:hAnsi="Times New Roman" w:cs="Times New Roman"/>
              </w:rPr>
              <w:t>.-D-glucuronide</w:t>
            </w:r>
          </w:p>
        </w:tc>
        <w:tc>
          <w:tcPr>
            <w:tcW w:w="1237" w:type="dxa"/>
            <w:tcBorders>
              <w:top w:val="nil"/>
              <w:left w:val="nil"/>
              <w:bottom w:val="nil"/>
              <w:right w:val="nil"/>
            </w:tcBorders>
            <w:shd w:val="clear" w:color="auto" w:fill="auto"/>
            <w:noWrap/>
            <w:vAlign w:val="bottom"/>
          </w:tcPr>
          <w:p w14:paraId="402DC4A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6DE79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0FDCE31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28008DF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4BC3071B" w14:textId="77777777" w:rsidTr="004464B9">
        <w:trPr>
          <w:trHeight w:val="285"/>
        </w:trPr>
        <w:tc>
          <w:tcPr>
            <w:tcW w:w="6233" w:type="dxa"/>
            <w:tcBorders>
              <w:top w:val="nil"/>
              <w:left w:val="nil"/>
              <w:bottom w:val="nil"/>
              <w:right w:val="nil"/>
            </w:tcBorders>
            <w:shd w:val="clear" w:color="auto" w:fill="auto"/>
            <w:noWrap/>
            <w:vAlign w:val="bottom"/>
          </w:tcPr>
          <w:p w14:paraId="138E0AC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w:t>
            </w:r>
            <w:proofErr w:type="gramStart"/>
            <w:r w:rsidRPr="004464B9">
              <w:rPr>
                <w:rFonts w:ascii="Times New Roman" w:hAnsi="Times New Roman" w:cs="Times New Roman"/>
              </w:rPr>
              <w:t>-.beta</w:t>
            </w:r>
            <w:proofErr w:type="gramEnd"/>
            <w:r w:rsidRPr="004464B9">
              <w:rPr>
                <w:rFonts w:ascii="Times New Roman" w:hAnsi="Times New Roman" w:cs="Times New Roman"/>
              </w:rPr>
              <w:t>.-Hydroxyandrosterone</w:t>
            </w:r>
          </w:p>
        </w:tc>
        <w:tc>
          <w:tcPr>
            <w:tcW w:w="1237" w:type="dxa"/>
            <w:tcBorders>
              <w:top w:val="nil"/>
              <w:left w:val="nil"/>
              <w:bottom w:val="nil"/>
              <w:right w:val="nil"/>
            </w:tcBorders>
            <w:shd w:val="clear" w:color="auto" w:fill="auto"/>
            <w:noWrap/>
            <w:vAlign w:val="bottom"/>
          </w:tcPr>
          <w:p w14:paraId="4B3FAB9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4A7788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07C7D2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17EBCA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0.007</w:t>
            </w:r>
          </w:p>
        </w:tc>
      </w:tr>
      <w:tr w:rsidR="002260FA" w:rsidRPr="004464B9" w14:paraId="54507E76" w14:textId="77777777" w:rsidTr="004464B9">
        <w:trPr>
          <w:trHeight w:val="285"/>
        </w:trPr>
        <w:tc>
          <w:tcPr>
            <w:tcW w:w="6233" w:type="dxa"/>
            <w:tcBorders>
              <w:top w:val="nil"/>
              <w:left w:val="nil"/>
              <w:bottom w:val="nil"/>
              <w:right w:val="nil"/>
            </w:tcBorders>
            <w:shd w:val="clear" w:color="auto" w:fill="auto"/>
            <w:noWrap/>
            <w:vAlign w:val="bottom"/>
          </w:tcPr>
          <w:p w14:paraId="13F4626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Ile-Leu</w:t>
            </w:r>
          </w:p>
        </w:tc>
        <w:tc>
          <w:tcPr>
            <w:tcW w:w="1237" w:type="dxa"/>
            <w:tcBorders>
              <w:top w:val="nil"/>
              <w:left w:val="nil"/>
              <w:bottom w:val="nil"/>
              <w:right w:val="nil"/>
            </w:tcBorders>
            <w:shd w:val="clear" w:color="auto" w:fill="auto"/>
            <w:noWrap/>
            <w:vAlign w:val="bottom"/>
          </w:tcPr>
          <w:p w14:paraId="21703A8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982F5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02398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5097381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0.008</w:t>
            </w:r>
          </w:p>
        </w:tc>
      </w:tr>
      <w:tr w:rsidR="002260FA" w:rsidRPr="004464B9" w14:paraId="4A1B3310" w14:textId="77777777" w:rsidTr="004464B9">
        <w:trPr>
          <w:trHeight w:val="285"/>
        </w:trPr>
        <w:tc>
          <w:tcPr>
            <w:tcW w:w="6233" w:type="dxa"/>
            <w:tcBorders>
              <w:top w:val="nil"/>
              <w:left w:val="nil"/>
              <w:bottom w:val="nil"/>
              <w:right w:val="nil"/>
            </w:tcBorders>
            <w:shd w:val="clear" w:color="auto" w:fill="auto"/>
            <w:noWrap/>
            <w:vAlign w:val="bottom"/>
          </w:tcPr>
          <w:p w14:paraId="2F104B1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KAPA</w:t>
            </w:r>
          </w:p>
        </w:tc>
        <w:tc>
          <w:tcPr>
            <w:tcW w:w="1237" w:type="dxa"/>
            <w:tcBorders>
              <w:top w:val="nil"/>
              <w:left w:val="nil"/>
              <w:bottom w:val="nil"/>
              <w:right w:val="nil"/>
            </w:tcBorders>
            <w:shd w:val="clear" w:color="auto" w:fill="auto"/>
            <w:noWrap/>
            <w:vAlign w:val="bottom"/>
          </w:tcPr>
          <w:p w14:paraId="1F1E4DA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8951F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3BDC23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074701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0.008</w:t>
            </w:r>
          </w:p>
        </w:tc>
      </w:tr>
      <w:tr w:rsidR="002260FA" w:rsidRPr="004464B9" w14:paraId="6F8354F4" w14:textId="77777777" w:rsidTr="004464B9">
        <w:trPr>
          <w:trHeight w:val="285"/>
        </w:trPr>
        <w:tc>
          <w:tcPr>
            <w:tcW w:w="6233" w:type="dxa"/>
            <w:tcBorders>
              <w:top w:val="nil"/>
              <w:left w:val="nil"/>
              <w:bottom w:val="nil"/>
              <w:right w:val="nil"/>
            </w:tcBorders>
            <w:shd w:val="clear" w:color="auto" w:fill="auto"/>
            <w:noWrap/>
            <w:vAlign w:val="bottom"/>
          </w:tcPr>
          <w:p w14:paraId="1082C08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trans-4,5-Epoxy-2(E)-</w:t>
            </w:r>
            <w:proofErr w:type="spellStart"/>
            <w:r w:rsidRPr="004464B9">
              <w:rPr>
                <w:rFonts w:ascii="Times New Roman" w:hAnsi="Times New Roman" w:cs="Times New Roman"/>
              </w:rPr>
              <w:t>decenal</w:t>
            </w:r>
            <w:proofErr w:type="spellEnd"/>
          </w:p>
        </w:tc>
        <w:tc>
          <w:tcPr>
            <w:tcW w:w="1237" w:type="dxa"/>
            <w:tcBorders>
              <w:top w:val="nil"/>
              <w:left w:val="nil"/>
              <w:bottom w:val="nil"/>
              <w:right w:val="nil"/>
            </w:tcBorders>
            <w:shd w:val="clear" w:color="auto" w:fill="auto"/>
            <w:noWrap/>
            <w:vAlign w:val="bottom"/>
          </w:tcPr>
          <w:p w14:paraId="032010F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036E5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520E4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9E0C8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0.008</w:t>
            </w:r>
          </w:p>
        </w:tc>
      </w:tr>
      <w:tr w:rsidR="002260FA" w:rsidRPr="004464B9" w14:paraId="6230F8C8" w14:textId="77777777" w:rsidTr="004464B9">
        <w:trPr>
          <w:trHeight w:val="285"/>
        </w:trPr>
        <w:tc>
          <w:tcPr>
            <w:tcW w:w="6233" w:type="dxa"/>
            <w:tcBorders>
              <w:top w:val="nil"/>
              <w:left w:val="nil"/>
              <w:bottom w:val="nil"/>
              <w:right w:val="nil"/>
            </w:tcBorders>
            <w:shd w:val="clear" w:color="auto" w:fill="auto"/>
            <w:noWrap/>
            <w:vAlign w:val="bottom"/>
          </w:tcPr>
          <w:p w14:paraId="1C5F0C9A" w14:textId="77777777" w:rsidR="002260FA" w:rsidRPr="004464B9" w:rsidRDefault="002260FA" w:rsidP="008B4452">
            <w:pPr>
              <w:rPr>
                <w:rFonts w:ascii="Times New Roman" w:hAnsi="Times New Roman" w:cs="Times New Roman"/>
              </w:rPr>
            </w:pPr>
            <w:proofErr w:type="gramStart"/>
            <w:r w:rsidRPr="004464B9">
              <w:rPr>
                <w:rFonts w:ascii="Times New Roman" w:hAnsi="Times New Roman" w:cs="Times New Roman"/>
              </w:rPr>
              <w:t>.gamma</w:t>
            </w:r>
            <w:proofErr w:type="gramEnd"/>
            <w:r w:rsidRPr="004464B9">
              <w:rPr>
                <w:rFonts w:ascii="Times New Roman" w:hAnsi="Times New Roman" w:cs="Times New Roman"/>
              </w:rPr>
              <w:t>.-</w:t>
            </w:r>
            <w:proofErr w:type="spellStart"/>
            <w:r w:rsidRPr="004464B9">
              <w:rPr>
                <w:rFonts w:ascii="Times New Roman" w:hAnsi="Times New Roman" w:cs="Times New Roman"/>
              </w:rPr>
              <w:t>Hexalactone</w:t>
            </w:r>
            <w:proofErr w:type="spellEnd"/>
          </w:p>
        </w:tc>
        <w:tc>
          <w:tcPr>
            <w:tcW w:w="1237" w:type="dxa"/>
            <w:tcBorders>
              <w:top w:val="nil"/>
              <w:left w:val="nil"/>
              <w:bottom w:val="nil"/>
              <w:right w:val="nil"/>
            </w:tcBorders>
            <w:shd w:val="clear" w:color="auto" w:fill="auto"/>
            <w:noWrap/>
            <w:vAlign w:val="bottom"/>
          </w:tcPr>
          <w:p w14:paraId="0573427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C8C2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DD5576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7C8700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0.009</w:t>
            </w:r>
          </w:p>
        </w:tc>
      </w:tr>
      <w:tr w:rsidR="002260FA" w:rsidRPr="004464B9" w14:paraId="433609E4" w14:textId="77777777" w:rsidTr="004464B9">
        <w:trPr>
          <w:trHeight w:val="285"/>
        </w:trPr>
        <w:tc>
          <w:tcPr>
            <w:tcW w:w="6233" w:type="dxa"/>
            <w:tcBorders>
              <w:top w:val="nil"/>
              <w:left w:val="nil"/>
              <w:bottom w:val="nil"/>
              <w:right w:val="nil"/>
            </w:tcBorders>
            <w:shd w:val="clear" w:color="auto" w:fill="auto"/>
            <w:noWrap/>
            <w:vAlign w:val="bottom"/>
          </w:tcPr>
          <w:p w14:paraId="0BC5031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Asp Leu </w:t>
            </w:r>
            <w:proofErr w:type="spellStart"/>
            <w:r w:rsidRPr="004464B9">
              <w:rPr>
                <w:rFonts w:ascii="Times New Roman" w:hAnsi="Times New Roman" w:cs="Times New Roman"/>
              </w:rPr>
              <w:t>Gly</w:t>
            </w:r>
            <w:proofErr w:type="spellEnd"/>
          </w:p>
        </w:tc>
        <w:tc>
          <w:tcPr>
            <w:tcW w:w="1237" w:type="dxa"/>
            <w:tcBorders>
              <w:top w:val="nil"/>
              <w:left w:val="nil"/>
              <w:bottom w:val="nil"/>
              <w:right w:val="nil"/>
            </w:tcBorders>
            <w:shd w:val="clear" w:color="auto" w:fill="auto"/>
            <w:noWrap/>
            <w:vAlign w:val="bottom"/>
          </w:tcPr>
          <w:p w14:paraId="2013B16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E8919B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CACCA9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6BE4CA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0.009</w:t>
            </w:r>
          </w:p>
        </w:tc>
      </w:tr>
      <w:tr w:rsidR="002260FA" w:rsidRPr="004464B9" w14:paraId="34ACEA96" w14:textId="77777777" w:rsidTr="004464B9">
        <w:trPr>
          <w:trHeight w:val="285"/>
        </w:trPr>
        <w:tc>
          <w:tcPr>
            <w:tcW w:w="6233" w:type="dxa"/>
            <w:tcBorders>
              <w:top w:val="nil"/>
              <w:left w:val="nil"/>
              <w:bottom w:val="nil"/>
              <w:right w:val="nil"/>
            </w:tcBorders>
            <w:shd w:val="clear" w:color="auto" w:fill="auto"/>
            <w:noWrap/>
            <w:vAlign w:val="bottom"/>
          </w:tcPr>
          <w:p w14:paraId="0B26517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Ala Gln His</w:t>
            </w:r>
          </w:p>
        </w:tc>
        <w:tc>
          <w:tcPr>
            <w:tcW w:w="1237" w:type="dxa"/>
            <w:tcBorders>
              <w:top w:val="nil"/>
              <w:left w:val="nil"/>
              <w:bottom w:val="nil"/>
              <w:right w:val="nil"/>
            </w:tcBorders>
            <w:shd w:val="clear" w:color="auto" w:fill="auto"/>
            <w:noWrap/>
            <w:vAlign w:val="bottom"/>
          </w:tcPr>
          <w:p w14:paraId="580FE95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577A7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0A6BD9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-5.1</w:t>
            </w:r>
          </w:p>
        </w:tc>
        <w:tc>
          <w:tcPr>
            <w:tcW w:w="990" w:type="dxa"/>
            <w:tcBorders>
              <w:top w:val="nil"/>
              <w:left w:val="nil"/>
              <w:bottom w:val="nil"/>
              <w:right w:val="nil"/>
            </w:tcBorders>
            <w:shd w:val="clear" w:color="auto" w:fill="auto"/>
            <w:noWrap/>
            <w:vAlign w:val="bottom"/>
          </w:tcPr>
          <w:p w14:paraId="6671BEA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23CF42CE" w14:textId="77777777" w:rsidTr="004464B9">
        <w:trPr>
          <w:trHeight w:val="285"/>
        </w:trPr>
        <w:tc>
          <w:tcPr>
            <w:tcW w:w="6233" w:type="dxa"/>
            <w:tcBorders>
              <w:top w:val="nil"/>
              <w:left w:val="nil"/>
              <w:bottom w:val="nil"/>
              <w:right w:val="nil"/>
            </w:tcBorders>
            <w:shd w:val="clear" w:color="auto" w:fill="auto"/>
            <w:noWrap/>
            <w:vAlign w:val="bottom"/>
          </w:tcPr>
          <w:p w14:paraId="68B03A02"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Metanephrine</w:t>
            </w:r>
            <w:proofErr w:type="spellEnd"/>
          </w:p>
        </w:tc>
        <w:tc>
          <w:tcPr>
            <w:tcW w:w="1237" w:type="dxa"/>
            <w:tcBorders>
              <w:top w:val="nil"/>
              <w:left w:val="nil"/>
              <w:bottom w:val="nil"/>
              <w:right w:val="nil"/>
            </w:tcBorders>
            <w:shd w:val="clear" w:color="auto" w:fill="auto"/>
            <w:noWrap/>
            <w:vAlign w:val="bottom"/>
          </w:tcPr>
          <w:p w14:paraId="4BAE3D6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677BBF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6A71E6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EA8FB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0E10D44D" w14:textId="77777777" w:rsidTr="004464B9">
        <w:trPr>
          <w:trHeight w:val="285"/>
        </w:trPr>
        <w:tc>
          <w:tcPr>
            <w:tcW w:w="6233" w:type="dxa"/>
            <w:tcBorders>
              <w:top w:val="nil"/>
              <w:left w:val="nil"/>
              <w:bottom w:val="nil"/>
              <w:right w:val="nil"/>
            </w:tcBorders>
            <w:shd w:val="clear" w:color="auto" w:fill="auto"/>
            <w:noWrap/>
            <w:vAlign w:val="bottom"/>
          </w:tcPr>
          <w:p w14:paraId="61429FF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Isopropyl 4-hydroxybenzoate</w:t>
            </w:r>
          </w:p>
        </w:tc>
        <w:tc>
          <w:tcPr>
            <w:tcW w:w="1237" w:type="dxa"/>
            <w:tcBorders>
              <w:top w:val="nil"/>
              <w:left w:val="nil"/>
              <w:bottom w:val="nil"/>
              <w:right w:val="nil"/>
            </w:tcBorders>
            <w:shd w:val="clear" w:color="auto" w:fill="auto"/>
            <w:noWrap/>
            <w:vAlign w:val="bottom"/>
          </w:tcPr>
          <w:p w14:paraId="53FEC8D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06C270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0228E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w:t>
            </w:r>
          </w:p>
        </w:tc>
        <w:tc>
          <w:tcPr>
            <w:tcW w:w="990" w:type="dxa"/>
            <w:tcBorders>
              <w:top w:val="nil"/>
              <w:left w:val="nil"/>
              <w:bottom w:val="nil"/>
              <w:right w:val="nil"/>
            </w:tcBorders>
            <w:shd w:val="clear" w:color="auto" w:fill="auto"/>
            <w:noWrap/>
            <w:vAlign w:val="bottom"/>
          </w:tcPr>
          <w:p w14:paraId="48B976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32F24BFF" w14:textId="77777777" w:rsidTr="004464B9">
        <w:trPr>
          <w:trHeight w:val="285"/>
        </w:trPr>
        <w:tc>
          <w:tcPr>
            <w:tcW w:w="6233" w:type="dxa"/>
            <w:tcBorders>
              <w:top w:val="nil"/>
              <w:left w:val="nil"/>
              <w:bottom w:val="nil"/>
              <w:right w:val="nil"/>
            </w:tcBorders>
            <w:shd w:val="clear" w:color="auto" w:fill="auto"/>
            <w:noWrap/>
            <w:vAlign w:val="bottom"/>
          </w:tcPr>
          <w:p w14:paraId="36AD46B2"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Nicotinuric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307DE16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83CCB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00" w:type="dxa"/>
            <w:tcBorders>
              <w:top w:val="nil"/>
              <w:left w:val="nil"/>
              <w:bottom w:val="nil"/>
              <w:right w:val="nil"/>
            </w:tcBorders>
            <w:shd w:val="clear" w:color="auto" w:fill="auto"/>
            <w:noWrap/>
            <w:vAlign w:val="bottom"/>
          </w:tcPr>
          <w:p w14:paraId="7F5849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8F6E6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6A50613D" w14:textId="77777777" w:rsidTr="004464B9">
        <w:trPr>
          <w:trHeight w:val="285"/>
        </w:trPr>
        <w:tc>
          <w:tcPr>
            <w:tcW w:w="6233" w:type="dxa"/>
            <w:tcBorders>
              <w:top w:val="nil"/>
              <w:left w:val="nil"/>
              <w:bottom w:val="nil"/>
              <w:right w:val="nil"/>
            </w:tcBorders>
            <w:shd w:val="clear" w:color="auto" w:fill="auto"/>
            <w:noWrap/>
            <w:vAlign w:val="bottom"/>
          </w:tcPr>
          <w:p w14:paraId="145A473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2-Amino-4-methylphenol</w:t>
            </w:r>
          </w:p>
        </w:tc>
        <w:tc>
          <w:tcPr>
            <w:tcW w:w="1237" w:type="dxa"/>
            <w:tcBorders>
              <w:top w:val="nil"/>
              <w:left w:val="nil"/>
              <w:bottom w:val="nil"/>
              <w:right w:val="nil"/>
            </w:tcBorders>
            <w:shd w:val="clear" w:color="auto" w:fill="auto"/>
            <w:noWrap/>
            <w:vAlign w:val="bottom"/>
          </w:tcPr>
          <w:p w14:paraId="666B9B3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92E85B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18CBA2A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72CBCB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0.010</w:t>
            </w:r>
          </w:p>
        </w:tc>
      </w:tr>
      <w:tr w:rsidR="002260FA" w:rsidRPr="004464B9" w14:paraId="77164D15" w14:textId="77777777" w:rsidTr="004464B9">
        <w:trPr>
          <w:trHeight w:val="285"/>
        </w:trPr>
        <w:tc>
          <w:tcPr>
            <w:tcW w:w="6233" w:type="dxa"/>
            <w:tcBorders>
              <w:top w:val="nil"/>
              <w:left w:val="nil"/>
              <w:bottom w:val="nil"/>
              <w:right w:val="nil"/>
            </w:tcBorders>
            <w:shd w:val="clear" w:color="auto" w:fill="auto"/>
            <w:noWrap/>
            <w:vAlign w:val="bottom"/>
          </w:tcPr>
          <w:p w14:paraId="28AF5A2C"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PyroGlu-Phe</w:t>
            </w:r>
            <w:proofErr w:type="spellEnd"/>
          </w:p>
        </w:tc>
        <w:tc>
          <w:tcPr>
            <w:tcW w:w="1237" w:type="dxa"/>
            <w:tcBorders>
              <w:top w:val="nil"/>
              <w:left w:val="nil"/>
              <w:bottom w:val="nil"/>
              <w:right w:val="nil"/>
            </w:tcBorders>
            <w:shd w:val="clear" w:color="auto" w:fill="auto"/>
            <w:noWrap/>
            <w:vAlign w:val="bottom"/>
          </w:tcPr>
          <w:p w14:paraId="6A230AD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D64F26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04B3B6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D7E73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0.011</w:t>
            </w:r>
          </w:p>
        </w:tc>
      </w:tr>
      <w:tr w:rsidR="002260FA" w:rsidRPr="004464B9" w14:paraId="73F8DB83" w14:textId="77777777" w:rsidTr="004464B9">
        <w:trPr>
          <w:trHeight w:val="285"/>
        </w:trPr>
        <w:tc>
          <w:tcPr>
            <w:tcW w:w="6233" w:type="dxa"/>
            <w:tcBorders>
              <w:top w:val="nil"/>
              <w:left w:val="nil"/>
              <w:bottom w:val="nil"/>
              <w:right w:val="nil"/>
            </w:tcBorders>
            <w:shd w:val="clear" w:color="auto" w:fill="auto"/>
            <w:noWrap/>
            <w:vAlign w:val="bottom"/>
          </w:tcPr>
          <w:p w14:paraId="2D980BA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5Î±-Androst-16-en-3Î±-</w:t>
            </w:r>
            <w:proofErr w:type="spellStart"/>
            <w:r w:rsidRPr="004464B9">
              <w:rPr>
                <w:rFonts w:ascii="Times New Roman" w:hAnsi="Times New Roman" w:cs="Times New Roman"/>
              </w:rPr>
              <w:t>ol</w:t>
            </w:r>
            <w:proofErr w:type="spellEnd"/>
          </w:p>
        </w:tc>
        <w:tc>
          <w:tcPr>
            <w:tcW w:w="1237" w:type="dxa"/>
            <w:tcBorders>
              <w:top w:val="nil"/>
              <w:left w:val="nil"/>
              <w:bottom w:val="nil"/>
              <w:right w:val="nil"/>
            </w:tcBorders>
            <w:shd w:val="clear" w:color="auto" w:fill="auto"/>
            <w:noWrap/>
            <w:vAlign w:val="bottom"/>
          </w:tcPr>
          <w:p w14:paraId="3D03C43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48BFEF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19C173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2D821F5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605E5170" w14:textId="77777777" w:rsidTr="004464B9">
        <w:trPr>
          <w:trHeight w:val="285"/>
        </w:trPr>
        <w:tc>
          <w:tcPr>
            <w:tcW w:w="6233" w:type="dxa"/>
            <w:tcBorders>
              <w:top w:val="nil"/>
              <w:left w:val="nil"/>
              <w:bottom w:val="nil"/>
              <w:right w:val="nil"/>
            </w:tcBorders>
            <w:shd w:val="clear" w:color="auto" w:fill="auto"/>
            <w:noWrap/>
            <w:vAlign w:val="bottom"/>
          </w:tcPr>
          <w:p w14:paraId="2D0A366A"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alantolactone</w:t>
            </w:r>
            <w:proofErr w:type="spellEnd"/>
          </w:p>
        </w:tc>
        <w:tc>
          <w:tcPr>
            <w:tcW w:w="1237" w:type="dxa"/>
            <w:tcBorders>
              <w:top w:val="nil"/>
              <w:left w:val="nil"/>
              <w:bottom w:val="nil"/>
              <w:right w:val="nil"/>
            </w:tcBorders>
            <w:shd w:val="clear" w:color="auto" w:fill="auto"/>
            <w:noWrap/>
            <w:vAlign w:val="bottom"/>
          </w:tcPr>
          <w:p w14:paraId="7BD643D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5F680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3CB81AB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DE54A3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6C1C94FF" w14:textId="77777777" w:rsidTr="004464B9">
        <w:trPr>
          <w:trHeight w:val="285"/>
        </w:trPr>
        <w:tc>
          <w:tcPr>
            <w:tcW w:w="6233" w:type="dxa"/>
            <w:tcBorders>
              <w:top w:val="nil"/>
              <w:left w:val="nil"/>
              <w:bottom w:val="nil"/>
              <w:right w:val="nil"/>
            </w:tcBorders>
            <w:shd w:val="clear" w:color="auto" w:fill="auto"/>
            <w:noWrap/>
            <w:vAlign w:val="bottom"/>
          </w:tcPr>
          <w:p w14:paraId="1D672DF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N-Acetyl-D-</w:t>
            </w:r>
            <w:proofErr w:type="spellStart"/>
            <w:r w:rsidRPr="004464B9">
              <w:rPr>
                <w:rFonts w:ascii="Times New Roman" w:hAnsi="Times New Roman" w:cs="Times New Roman"/>
              </w:rPr>
              <w:t>lactosamine</w:t>
            </w:r>
            <w:proofErr w:type="spellEnd"/>
          </w:p>
        </w:tc>
        <w:tc>
          <w:tcPr>
            <w:tcW w:w="1237" w:type="dxa"/>
            <w:tcBorders>
              <w:top w:val="nil"/>
              <w:left w:val="nil"/>
              <w:bottom w:val="nil"/>
              <w:right w:val="nil"/>
            </w:tcBorders>
            <w:shd w:val="clear" w:color="auto" w:fill="auto"/>
            <w:noWrap/>
            <w:vAlign w:val="bottom"/>
          </w:tcPr>
          <w:p w14:paraId="1A5A8B3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E9B58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89E338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82CDC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34FEC8D3" w14:textId="77777777" w:rsidTr="004464B9">
        <w:trPr>
          <w:trHeight w:val="285"/>
        </w:trPr>
        <w:tc>
          <w:tcPr>
            <w:tcW w:w="6233" w:type="dxa"/>
            <w:tcBorders>
              <w:top w:val="nil"/>
              <w:left w:val="nil"/>
              <w:bottom w:val="nil"/>
              <w:right w:val="nil"/>
            </w:tcBorders>
            <w:shd w:val="clear" w:color="auto" w:fill="auto"/>
            <w:noWrap/>
            <w:vAlign w:val="bottom"/>
          </w:tcPr>
          <w:p w14:paraId="1F8CFB2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Megastigmatrienone</w:t>
            </w:r>
          </w:p>
        </w:tc>
        <w:tc>
          <w:tcPr>
            <w:tcW w:w="1237" w:type="dxa"/>
            <w:tcBorders>
              <w:top w:val="nil"/>
              <w:left w:val="nil"/>
              <w:bottom w:val="nil"/>
              <w:right w:val="nil"/>
            </w:tcBorders>
            <w:shd w:val="clear" w:color="auto" w:fill="auto"/>
            <w:noWrap/>
            <w:vAlign w:val="bottom"/>
          </w:tcPr>
          <w:p w14:paraId="7E8B5B5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33BC2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692C4A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78F06A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0.012</w:t>
            </w:r>
          </w:p>
        </w:tc>
      </w:tr>
      <w:tr w:rsidR="002260FA" w:rsidRPr="004464B9" w14:paraId="16663F72" w14:textId="77777777" w:rsidTr="004464B9">
        <w:trPr>
          <w:trHeight w:val="285"/>
        </w:trPr>
        <w:tc>
          <w:tcPr>
            <w:tcW w:w="6233" w:type="dxa"/>
            <w:tcBorders>
              <w:top w:val="nil"/>
              <w:left w:val="nil"/>
              <w:bottom w:val="nil"/>
              <w:right w:val="nil"/>
            </w:tcBorders>
            <w:shd w:val="clear" w:color="auto" w:fill="auto"/>
            <w:noWrap/>
            <w:vAlign w:val="bottom"/>
          </w:tcPr>
          <w:p w14:paraId="2D6B1B2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3-Phenoxy-1-propanol</w:t>
            </w:r>
          </w:p>
        </w:tc>
        <w:tc>
          <w:tcPr>
            <w:tcW w:w="1237" w:type="dxa"/>
            <w:tcBorders>
              <w:top w:val="nil"/>
              <w:left w:val="nil"/>
              <w:bottom w:val="nil"/>
              <w:right w:val="nil"/>
            </w:tcBorders>
            <w:shd w:val="clear" w:color="auto" w:fill="auto"/>
            <w:noWrap/>
            <w:vAlign w:val="bottom"/>
          </w:tcPr>
          <w:p w14:paraId="00FE3CA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468B7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30570FA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1700D7D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509FC3ED" w14:textId="77777777" w:rsidTr="004464B9">
        <w:trPr>
          <w:trHeight w:val="285"/>
        </w:trPr>
        <w:tc>
          <w:tcPr>
            <w:tcW w:w="6233" w:type="dxa"/>
            <w:tcBorders>
              <w:top w:val="nil"/>
              <w:left w:val="nil"/>
              <w:bottom w:val="nil"/>
              <w:right w:val="nil"/>
            </w:tcBorders>
            <w:shd w:val="clear" w:color="auto" w:fill="auto"/>
            <w:noWrap/>
            <w:vAlign w:val="bottom"/>
          </w:tcPr>
          <w:p w14:paraId="6B9CC7CC"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Cynaratriol</w:t>
            </w:r>
            <w:proofErr w:type="spellEnd"/>
          </w:p>
        </w:tc>
        <w:tc>
          <w:tcPr>
            <w:tcW w:w="1237" w:type="dxa"/>
            <w:tcBorders>
              <w:top w:val="nil"/>
              <w:left w:val="nil"/>
              <w:bottom w:val="nil"/>
              <w:right w:val="nil"/>
            </w:tcBorders>
            <w:shd w:val="clear" w:color="auto" w:fill="auto"/>
            <w:noWrap/>
            <w:vAlign w:val="bottom"/>
          </w:tcPr>
          <w:p w14:paraId="78A9DB5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74FEB4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001BA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1D5B3F8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2E37E280" w14:textId="77777777" w:rsidTr="004464B9">
        <w:trPr>
          <w:trHeight w:val="285"/>
        </w:trPr>
        <w:tc>
          <w:tcPr>
            <w:tcW w:w="6233" w:type="dxa"/>
            <w:tcBorders>
              <w:top w:val="nil"/>
              <w:left w:val="nil"/>
              <w:bottom w:val="nil"/>
              <w:right w:val="nil"/>
            </w:tcBorders>
            <w:shd w:val="clear" w:color="auto" w:fill="auto"/>
            <w:noWrap/>
            <w:vAlign w:val="bottom"/>
          </w:tcPr>
          <w:p w14:paraId="1C2C3E4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Androsterone</w:t>
            </w:r>
          </w:p>
        </w:tc>
        <w:tc>
          <w:tcPr>
            <w:tcW w:w="1237" w:type="dxa"/>
            <w:tcBorders>
              <w:top w:val="nil"/>
              <w:left w:val="nil"/>
              <w:bottom w:val="nil"/>
              <w:right w:val="nil"/>
            </w:tcBorders>
            <w:shd w:val="clear" w:color="auto" w:fill="auto"/>
            <w:noWrap/>
            <w:vAlign w:val="bottom"/>
          </w:tcPr>
          <w:p w14:paraId="685EFCB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F1101A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6A78ED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C413FC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5D8D3EB2" w14:textId="77777777" w:rsidTr="004464B9">
        <w:trPr>
          <w:trHeight w:val="285"/>
        </w:trPr>
        <w:tc>
          <w:tcPr>
            <w:tcW w:w="6233" w:type="dxa"/>
            <w:tcBorders>
              <w:top w:val="nil"/>
              <w:left w:val="nil"/>
              <w:bottom w:val="nil"/>
              <w:right w:val="nil"/>
            </w:tcBorders>
            <w:shd w:val="clear" w:color="auto" w:fill="auto"/>
            <w:noWrap/>
            <w:vAlign w:val="bottom"/>
          </w:tcPr>
          <w:p w14:paraId="30F906F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Î´-CEHC</w:t>
            </w:r>
          </w:p>
        </w:tc>
        <w:tc>
          <w:tcPr>
            <w:tcW w:w="1237" w:type="dxa"/>
            <w:tcBorders>
              <w:top w:val="nil"/>
              <w:left w:val="nil"/>
              <w:bottom w:val="nil"/>
              <w:right w:val="nil"/>
            </w:tcBorders>
            <w:shd w:val="clear" w:color="auto" w:fill="auto"/>
            <w:noWrap/>
            <w:vAlign w:val="bottom"/>
          </w:tcPr>
          <w:p w14:paraId="5C8E047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F4EC41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1BC585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39747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21799E20" w14:textId="77777777" w:rsidTr="004464B9">
        <w:trPr>
          <w:trHeight w:val="285"/>
        </w:trPr>
        <w:tc>
          <w:tcPr>
            <w:tcW w:w="6233" w:type="dxa"/>
            <w:tcBorders>
              <w:top w:val="nil"/>
              <w:left w:val="nil"/>
              <w:bottom w:val="nil"/>
              <w:right w:val="nil"/>
            </w:tcBorders>
            <w:shd w:val="clear" w:color="auto" w:fill="auto"/>
            <w:noWrap/>
            <w:vAlign w:val="bottom"/>
          </w:tcPr>
          <w:p w14:paraId="0EAB1A5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Androsterone</w:t>
            </w:r>
          </w:p>
        </w:tc>
        <w:tc>
          <w:tcPr>
            <w:tcW w:w="1237" w:type="dxa"/>
            <w:tcBorders>
              <w:top w:val="nil"/>
              <w:left w:val="nil"/>
              <w:bottom w:val="nil"/>
              <w:right w:val="nil"/>
            </w:tcBorders>
            <w:shd w:val="clear" w:color="auto" w:fill="auto"/>
            <w:noWrap/>
            <w:vAlign w:val="bottom"/>
          </w:tcPr>
          <w:p w14:paraId="551F4A9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C7E20E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DC237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EDD0E4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532928D7" w14:textId="77777777" w:rsidTr="004464B9">
        <w:trPr>
          <w:trHeight w:val="285"/>
        </w:trPr>
        <w:tc>
          <w:tcPr>
            <w:tcW w:w="6233" w:type="dxa"/>
            <w:tcBorders>
              <w:top w:val="nil"/>
              <w:left w:val="nil"/>
              <w:bottom w:val="nil"/>
              <w:right w:val="nil"/>
            </w:tcBorders>
            <w:shd w:val="clear" w:color="auto" w:fill="auto"/>
            <w:noWrap/>
            <w:vAlign w:val="bottom"/>
          </w:tcPr>
          <w:p w14:paraId="51B3ED6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Phenylacetylphenylalanine</w:t>
            </w:r>
            <w:proofErr w:type="spellEnd"/>
          </w:p>
        </w:tc>
        <w:tc>
          <w:tcPr>
            <w:tcW w:w="1237" w:type="dxa"/>
            <w:tcBorders>
              <w:top w:val="nil"/>
              <w:left w:val="nil"/>
              <w:bottom w:val="nil"/>
              <w:right w:val="nil"/>
            </w:tcBorders>
            <w:shd w:val="clear" w:color="auto" w:fill="auto"/>
            <w:noWrap/>
            <w:vAlign w:val="bottom"/>
          </w:tcPr>
          <w:p w14:paraId="7EA7F9C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D258A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431CB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55D30E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0.013</w:t>
            </w:r>
          </w:p>
        </w:tc>
      </w:tr>
      <w:tr w:rsidR="002260FA" w:rsidRPr="004464B9" w14:paraId="4FC610E9" w14:textId="77777777" w:rsidTr="004464B9">
        <w:trPr>
          <w:trHeight w:val="285"/>
        </w:trPr>
        <w:tc>
          <w:tcPr>
            <w:tcW w:w="6233" w:type="dxa"/>
            <w:tcBorders>
              <w:top w:val="nil"/>
              <w:left w:val="nil"/>
              <w:bottom w:val="nil"/>
              <w:right w:val="nil"/>
            </w:tcBorders>
            <w:shd w:val="clear" w:color="auto" w:fill="auto"/>
            <w:noWrap/>
            <w:vAlign w:val="bottom"/>
          </w:tcPr>
          <w:p w14:paraId="6D1098A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Docosahexaenoic Acid methyl ester</w:t>
            </w:r>
          </w:p>
        </w:tc>
        <w:tc>
          <w:tcPr>
            <w:tcW w:w="1237" w:type="dxa"/>
            <w:tcBorders>
              <w:top w:val="nil"/>
              <w:left w:val="nil"/>
              <w:bottom w:val="nil"/>
              <w:right w:val="nil"/>
            </w:tcBorders>
            <w:shd w:val="clear" w:color="auto" w:fill="auto"/>
            <w:noWrap/>
            <w:vAlign w:val="bottom"/>
          </w:tcPr>
          <w:p w14:paraId="30BDCCC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C660D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22CD9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DAA77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0.015</w:t>
            </w:r>
          </w:p>
        </w:tc>
      </w:tr>
      <w:tr w:rsidR="002260FA" w:rsidRPr="004464B9" w14:paraId="62791FC4" w14:textId="77777777" w:rsidTr="004464B9">
        <w:trPr>
          <w:trHeight w:val="285"/>
        </w:trPr>
        <w:tc>
          <w:tcPr>
            <w:tcW w:w="6233" w:type="dxa"/>
            <w:tcBorders>
              <w:top w:val="nil"/>
              <w:left w:val="nil"/>
              <w:bottom w:val="nil"/>
              <w:right w:val="nil"/>
            </w:tcBorders>
            <w:shd w:val="clear" w:color="auto" w:fill="auto"/>
            <w:noWrap/>
            <w:vAlign w:val="bottom"/>
          </w:tcPr>
          <w:p w14:paraId="7C83A57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2',4'-Dimethoxy-3-hydroxy-6-methylflavone</w:t>
            </w:r>
          </w:p>
        </w:tc>
        <w:tc>
          <w:tcPr>
            <w:tcW w:w="1237" w:type="dxa"/>
            <w:tcBorders>
              <w:top w:val="nil"/>
              <w:left w:val="nil"/>
              <w:bottom w:val="nil"/>
              <w:right w:val="nil"/>
            </w:tcBorders>
            <w:shd w:val="clear" w:color="auto" w:fill="auto"/>
            <w:noWrap/>
            <w:vAlign w:val="bottom"/>
          </w:tcPr>
          <w:p w14:paraId="6170AD5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AB793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2FA1FF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4E3CE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0.015</w:t>
            </w:r>
          </w:p>
        </w:tc>
      </w:tr>
      <w:tr w:rsidR="002260FA" w:rsidRPr="004464B9" w14:paraId="3C94EA95" w14:textId="77777777" w:rsidTr="004464B9">
        <w:trPr>
          <w:trHeight w:val="285"/>
        </w:trPr>
        <w:tc>
          <w:tcPr>
            <w:tcW w:w="6233" w:type="dxa"/>
            <w:tcBorders>
              <w:top w:val="nil"/>
              <w:left w:val="nil"/>
              <w:bottom w:val="nil"/>
              <w:right w:val="nil"/>
            </w:tcBorders>
            <w:shd w:val="clear" w:color="auto" w:fill="auto"/>
            <w:noWrap/>
            <w:vAlign w:val="bottom"/>
          </w:tcPr>
          <w:p w14:paraId="5BC482E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4-Androsten-</w:t>
            </w:r>
            <w:proofErr w:type="gramStart"/>
            <w:r w:rsidRPr="004464B9">
              <w:rPr>
                <w:rFonts w:ascii="Times New Roman" w:hAnsi="Times New Roman" w:cs="Times New Roman"/>
              </w:rPr>
              <w:t>17.beta</w:t>
            </w:r>
            <w:proofErr w:type="gramEnd"/>
            <w:r w:rsidRPr="004464B9">
              <w:rPr>
                <w:rFonts w:ascii="Times New Roman" w:hAnsi="Times New Roman" w:cs="Times New Roman"/>
              </w:rPr>
              <w:t xml:space="preserve">.-ol-3-one </w:t>
            </w:r>
            <w:proofErr w:type="spellStart"/>
            <w:r w:rsidRPr="004464B9">
              <w:rPr>
                <w:rFonts w:ascii="Times New Roman" w:hAnsi="Times New Roman" w:cs="Times New Roman"/>
              </w:rPr>
              <w:t>glucosiduronate</w:t>
            </w:r>
            <w:proofErr w:type="spellEnd"/>
          </w:p>
        </w:tc>
        <w:tc>
          <w:tcPr>
            <w:tcW w:w="1237" w:type="dxa"/>
            <w:tcBorders>
              <w:top w:val="nil"/>
              <w:left w:val="nil"/>
              <w:bottom w:val="nil"/>
              <w:right w:val="nil"/>
            </w:tcBorders>
            <w:shd w:val="clear" w:color="auto" w:fill="auto"/>
            <w:noWrap/>
            <w:vAlign w:val="bottom"/>
          </w:tcPr>
          <w:p w14:paraId="1CDFF7C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7311E7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26A127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A5366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0.015</w:t>
            </w:r>
          </w:p>
        </w:tc>
      </w:tr>
      <w:tr w:rsidR="002260FA" w:rsidRPr="004464B9" w14:paraId="119B1B22" w14:textId="77777777" w:rsidTr="004464B9">
        <w:trPr>
          <w:trHeight w:val="285"/>
        </w:trPr>
        <w:tc>
          <w:tcPr>
            <w:tcW w:w="6233" w:type="dxa"/>
            <w:tcBorders>
              <w:top w:val="nil"/>
              <w:left w:val="nil"/>
              <w:bottom w:val="nil"/>
              <w:right w:val="nil"/>
            </w:tcBorders>
            <w:shd w:val="clear" w:color="auto" w:fill="auto"/>
            <w:noWrap/>
            <w:vAlign w:val="bottom"/>
          </w:tcPr>
          <w:p w14:paraId="37F8238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His Val</w:t>
            </w:r>
          </w:p>
        </w:tc>
        <w:tc>
          <w:tcPr>
            <w:tcW w:w="1237" w:type="dxa"/>
            <w:tcBorders>
              <w:top w:val="nil"/>
              <w:left w:val="nil"/>
              <w:bottom w:val="nil"/>
              <w:right w:val="nil"/>
            </w:tcBorders>
            <w:shd w:val="clear" w:color="auto" w:fill="auto"/>
            <w:noWrap/>
            <w:vAlign w:val="bottom"/>
          </w:tcPr>
          <w:p w14:paraId="4577E43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37BA4B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596BE9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BF498E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0.016</w:t>
            </w:r>
          </w:p>
        </w:tc>
      </w:tr>
      <w:tr w:rsidR="002260FA" w:rsidRPr="004464B9" w14:paraId="71AD6F86" w14:textId="77777777" w:rsidTr="004464B9">
        <w:trPr>
          <w:trHeight w:val="285"/>
        </w:trPr>
        <w:tc>
          <w:tcPr>
            <w:tcW w:w="6233" w:type="dxa"/>
            <w:tcBorders>
              <w:top w:val="nil"/>
              <w:left w:val="nil"/>
              <w:bottom w:val="nil"/>
              <w:right w:val="nil"/>
            </w:tcBorders>
            <w:shd w:val="clear" w:color="auto" w:fill="auto"/>
            <w:noWrap/>
            <w:vAlign w:val="bottom"/>
          </w:tcPr>
          <w:p w14:paraId="066C9DD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Caryophyllene epoxide</w:t>
            </w:r>
          </w:p>
        </w:tc>
        <w:tc>
          <w:tcPr>
            <w:tcW w:w="1237" w:type="dxa"/>
            <w:tcBorders>
              <w:top w:val="nil"/>
              <w:left w:val="nil"/>
              <w:bottom w:val="nil"/>
              <w:right w:val="nil"/>
            </w:tcBorders>
            <w:shd w:val="clear" w:color="auto" w:fill="auto"/>
            <w:noWrap/>
            <w:vAlign w:val="bottom"/>
          </w:tcPr>
          <w:p w14:paraId="0FEF838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2952CF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5FEA69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EEBA8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0.016</w:t>
            </w:r>
          </w:p>
        </w:tc>
      </w:tr>
      <w:tr w:rsidR="002260FA" w:rsidRPr="004464B9" w14:paraId="5BA53C0D" w14:textId="77777777" w:rsidTr="004464B9">
        <w:trPr>
          <w:trHeight w:val="285"/>
        </w:trPr>
        <w:tc>
          <w:tcPr>
            <w:tcW w:w="6233" w:type="dxa"/>
            <w:tcBorders>
              <w:top w:val="nil"/>
              <w:left w:val="nil"/>
              <w:bottom w:val="nil"/>
              <w:right w:val="nil"/>
            </w:tcBorders>
            <w:shd w:val="clear" w:color="auto" w:fill="auto"/>
            <w:noWrap/>
            <w:vAlign w:val="bottom"/>
          </w:tcPr>
          <w:p w14:paraId="259C6D2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Asp Ile </w:t>
            </w:r>
            <w:proofErr w:type="spellStart"/>
            <w:r w:rsidRPr="004464B9">
              <w:rPr>
                <w:rFonts w:ascii="Times New Roman" w:hAnsi="Times New Roman" w:cs="Times New Roman"/>
              </w:rPr>
              <w:t>Ile</w:t>
            </w:r>
            <w:proofErr w:type="spellEnd"/>
          </w:p>
        </w:tc>
        <w:tc>
          <w:tcPr>
            <w:tcW w:w="1237" w:type="dxa"/>
            <w:tcBorders>
              <w:top w:val="nil"/>
              <w:left w:val="nil"/>
              <w:bottom w:val="nil"/>
              <w:right w:val="nil"/>
            </w:tcBorders>
            <w:shd w:val="clear" w:color="auto" w:fill="auto"/>
            <w:noWrap/>
            <w:vAlign w:val="bottom"/>
          </w:tcPr>
          <w:p w14:paraId="7D1351C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935CB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FCE2B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3358403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1A8CA22E" w14:textId="77777777" w:rsidTr="004464B9">
        <w:trPr>
          <w:trHeight w:val="285"/>
        </w:trPr>
        <w:tc>
          <w:tcPr>
            <w:tcW w:w="6233" w:type="dxa"/>
            <w:tcBorders>
              <w:top w:val="nil"/>
              <w:left w:val="nil"/>
              <w:bottom w:val="nil"/>
              <w:right w:val="nil"/>
            </w:tcBorders>
            <w:shd w:val="clear" w:color="auto" w:fill="auto"/>
            <w:noWrap/>
            <w:vAlign w:val="bottom"/>
          </w:tcPr>
          <w:p w14:paraId="6CFD9B0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Asp </w:t>
            </w:r>
            <w:proofErr w:type="spellStart"/>
            <w:r w:rsidRPr="004464B9">
              <w:rPr>
                <w:rFonts w:ascii="Times New Roman" w:hAnsi="Times New Roman" w:cs="Times New Roman"/>
              </w:rPr>
              <w:t>Gly</w:t>
            </w:r>
            <w:proofErr w:type="spellEnd"/>
          </w:p>
        </w:tc>
        <w:tc>
          <w:tcPr>
            <w:tcW w:w="1237" w:type="dxa"/>
            <w:tcBorders>
              <w:top w:val="nil"/>
              <w:left w:val="nil"/>
              <w:bottom w:val="nil"/>
              <w:right w:val="nil"/>
            </w:tcBorders>
            <w:shd w:val="clear" w:color="auto" w:fill="auto"/>
            <w:noWrap/>
            <w:vAlign w:val="bottom"/>
          </w:tcPr>
          <w:p w14:paraId="583179B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D174C6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1DAEC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46C1F97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3238AE3C" w14:textId="77777777" w:rsidTr="004464B9">
        <w:trPr>
          <w:trHeight w:val="285"/>
        </w:trPr>
        <w:tc>
          <w:tcPr>
            <w:tcW w:w="6233" w:type="dxa"/>
            <w:tcBorders>
              <w:top w:val="nil"/>
              <w:left w:val="nil"/>
              <w:bottom w:val="nil"/>
              <w:right w:val="nil"/>
            </w:tcBorders>
            <w:shd w:val="clear" w:color="auto" w:fill="auto"/>
            <w:noWrap/>
            <w:vAlign w:val="bottom"/>
          </w:tcPr>
          <w:p w14:paraId="2036759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5alpha-pregnane-3,20-dione</w:t>
            </w:r>
          </w:p>
        </w:tc>
        <w:tc>
          <w:tcPr>
            <w:tcW w:w="1237" w:type="dxa"/>
            <w:tcBorders>
              <w:top w:val="nil"/>
              <w:left w:val="nil"/>
              <w:bottom w:val="nil"/>
              <w:right w:val="nil"/>
            </w:tcBorders>
            <w:shd w:val="clear" w:color="auto" w:fill="auto"/>
            <w:noWrap/>
            <w:vAlign w:val="bottom"/>
          </w:tcPr>
          <w:p w14:paraId="6448C74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71241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26D0FA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-2.0</w:t>
            </w:r>
          </w:p>
        </w:tc>
        <w:tc>
          <w:tcPr>
            <w:tcW w:w="990" w:type="dxa"/>
            <w:tcBorders>
              <w:top w:val="nil"/>
              <w:left w:val="nil"/>
              <w:bottom w:val="nil"/>
              <w:right w:val="nil"/>
            </w:tcBorders>
            <w:shd w:val="clear" w:color="auto" w:fill="auto"/>
            <w:noWrap/>
            <w:vAlign w:val="bottom"/>
          </w:tcPr>
          <w:p w14:paraId="5CFEB3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23054F70" w14:textId="77777777" w:rsidTr="004464B9">
        <w:trPr>
          <w:trHeight w:val="285"/>
        </w:trPr>
        <w:tc>
          <w:tcPr>
            <w:tcW w:w="6233" w:type="dxa"/>
            <w:tcBorders>
              <w:top w:val="nil"/>
              <w:left w:val="nil"/>
              <w:bottom w:val="nil"/>
              <w:right w:val="nil"/>
            </w:tcBorders>
            <w:shd w:val="clear" w:color="auto" w:fill="auto"/>
            <w:noWrap/>
            <w:vAlign w:val="bottom"/>
          </w:tcPr>
          <w:p w14:paraId="4380F5E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CYTISINE</w:t>
            </w:r>
          </w:p>
        </w:tc>
        <w:tc>
          <w:tcPr>
            <w:tcW w:w="1237" w:type="dxa"/>
            <w:tcBorders>
              <w:top w:val="nil"/>
              <w:left w:val="nil"/>
              <w:bottom w:val="nil"/>
              <w:right w:val="nil"/>
            </w:tcBorders>
            <w:shd w:val="clear" w:color="auto" w:fill="auto"/>
            <w:noWrap/>
            <w:vAlign w:val="bottom"/>
          </w:tcPr>
          <w:p w14:paraId="4565C0E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BA579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4633878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41E255E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7E537041" w14:textId="77777777" w:rsidTr="004464B9">
        <w:trPr>
          <w:trHeight w:val="285"/>
        </w:trPr>
        <w:tc>
          <w:tcPr>
            <w:tcW w:w="6233" w:type="dxa"/>
            <w:tcBorders>
              <w:top w:val="nil"/>
              <w:left w:val="nil"/>
              <w:bottom w:val="nil"/>
              <w:right w:val="nil"/>
            </w:tcBorders>
            <w:shd w:val="clear" w:color="auto" w:fill="auto"/>
            <w:noWrap/>
            <w:vAlign w:val="bottom"/>
          </w:tcPr>
          <w:p w14:paraId="1DC54618"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Neocnidilide</w:t>
            </w:r>
            <w:proofErr w:type="spellEnd"/>
          </w:p>
        </w:tc>
        <w:tc>
          <w:tcPr>
            <w:tcW w:w="1237" w:type="dxa"/>
            <w:tcBorders>
              <w:top w:val="nil"/>
              <w:left w:val="nil"/>
              <w:bottom w:val="nil"/>
              <w:right w:val="nil"/>
            </w:tcBorders>
            <w:shd w:val="clear" w:color="auto" w:fill="auto"/>
            <w:noWrap/>
            <w:vAlign w:val="bottom"/>
          </w:tcPr>
          <w:p w14:paraId="341EC85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BF929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0B5D57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ACB24E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2B34ACE0" w14:textId="77777777" w:rsidTr="004464B9">
        <w:trPr>
          <w:trHeight w:val="285"/>
        </w:trPr>
        <w:tc>
          <w:tcPr>
            <w:tcW w:w="6233" w:type="dxa"/>
            <w:tcBorders>
              <w:top w:val="nil"/>
              <w:left w:val="nil"/>
              <w:bottom w:val="nil"/>
              <w:right w:val="nil"/>
            </w:tcBorders>
            <w:shd w:val="clear" w:color="auto" w:fill="auto"/>
            <w:noWrap/>
            <w:vAlign w:val="bottom"/>
          </w:tcPr>
          <w:p w14:paraId="6206729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Ile-Glu</w:t>
            </w:r>
          </w:p>
        </w:tc>
        <w:tc>
          <w:tcPr>
            <w:tcW w:w="1237" w:type="dxa"/>
            <w:tcBorders>
              <w:top w:val="nil"/>
              <w:left w:val="nil"/>
              <w:bottom w:val="nil"/>
              <w:right w:val="nil"/>
            </w:tcBorders>
            <w:shd w:val="clear" w:color="auto" w:fill="auto"/>
            <w:noWrap/>
            <w:vAlign w:val="bottom"/>
          </w:tcPr>
          <w:p w14:paraId="2C67B46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1806BD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6B61F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3E5352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3F539F15" w14:textId="77777777" w:rsidTr="004464B9">
        <w:trPr>
          <w:trHeight w:val="285"/>
        </w:trPr>
        <w:tc>
          <w:tcPr>
            <w:tcW w:w="6233" w:type="dxa"/>
            <w:tcBorders>
              <w:top w:val="nil"/>
              <w:left w:val="nil"/>
              <w:bottom w:val="nil"/>
              <w:right w:val="nil"/>
            </w:tcBorders>
            <w:shd w:val="clear" w:color="auto" w:fill="auto"/>
            <w:noWrap/>
            <w:vAlign w:val="bottom"/>
          </w:tcPr>
          <w:p w14:paraId="1ED8DE7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3-Phenoxypropionic acid</w:t>
            </w:r>
          </w:p>
        </w:tc>
        <w:tc>
          <w:tcPr>
            <w:tcW w:w="1237" w:type="dxa"/>
            <w:tcBorders>
              <w:top w:val="nil"/>
              <w:left w:val="nil"/>
              <w:bottom w:val="nil"/>
              <w:right w:val="nil"/>
            </w:tcBorders>
            <w:shd w:val="clear" w:color="auto" w:fill="auto"/>
            <w:noWrap/>
            <w:vAlign w:val="bottom"/>
          </w:tcPr>
          <w:p w14:paraId="00DAA9C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FB04CD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09810F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74DD0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0.020</w:t>
            </w:r>
          </w:p>
        </w:tc>
      </w:tr>
      <w:tr w:rsidR="002260FA" w:rsidRPr="004464B9" w14:paraId="18E2D26B" w14:textId="77777777" w:rsidTr="004464B9">
        <w:trPr>
          <w:trHeight w:val="285"/>
        </w:trPr>
        <w:tc>
          <w:tcPr>
            <w:tcW w:w="6233" w:type="dxa"/>
            <w:tcBorders>
              <w:top w:val="nil"/>
              <w:left w:val="nil"/>
              <w:bottom w:val="nil"/>
              <w:right w:val="nil"/>
            </w:tcBorders>
            <w:shd w:val="clear" w:color="auto" w:fill="auto"/>
            <w:noWrap/>
            <w:vAlign w:val="bottom"/>
          </w:tcPr>
          <w:p w14:paraId="060AC3D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6-Methoxy-4-methylcoumarin</w:t>
            </w:r>
          </w:p>
        </w:tc>
        <w:tc>
          <w:tcPr>
            <w:tcW w:w="1237" w:type="dxa"/>
            <w:tcBorders>
              <w:top w:val="nil"/>
              <w:left w:val="nil"/>
              <w:bottom w:val="nil"/>
              <w:right w:val="nil"/>
            </w:tcBorders>
            <w:shd w:val="clear" w:color="auto" w:fill="auto"/>
            <w:noWrap/>
            <w:vAlign w:val="bottom"/>
          </w:tcPr>
          <w:p w14:paraId="660704F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655472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00966B9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25AA7F4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0.021</w:t>
            </w:r>
          </w:p>
        </w:tc>
      </w:tr>
      <w:tr w:rsidR="002260FA" w:rsidRPr="004464B9" w14:paraId="35FF8472" w14:textId="77777777" w:rsidTr="004464B9">
        <w:trPr>
          <w:trHeight w:val="285"/>
        </w:trPr>
        <w:tc>
          <w:tcPr>
            <w:tcW w:w="6233" w:type="dxa"/>
            <w:tcBorders>
              <w:top w:val="nil"/>
              <w:left w:val="nil"/>
              <w:bottom w:val="nil"/>
              <w:right w:val="nil"/>
            </w:tcBorders>
            <w:shd w:val="clear" w:color="auto" w:fill="auto"/>
            <w:noWrap/>
            <w:vAlign w:val="bottom"/>
          </w:tcPr>
          <w:p w14:paraId="50AF143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9,10-Dihydroxy-12Z-octadecenoic acid</w:t>
            </w:r>
          </w:p>
        </w:tc>
        <w:tc>
          <w:tcPr>
            <w:tcW w:w="1237" w:type="dxa"/>
            <w:tcBorders>
              <w:top w:val="nil"/>
              <w:left w:val="nil"/>
              <w:bottom w:val="nil"/>
              <w:right w:val="nil"/>
            </w:tcBorders>
            <w:shd w:val="clear" w:color="auto" w:fill="auto"/>
            <w:noWrap/>
            <w:vAlign w:val="bottom"/>
          </w:tcPr>
          <w:p w14:paraId="67A88E0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85CF8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1B391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50CF265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0.022</w:t>
            </w:r>
          </w:p>
        </w:tc>
      </w:tr>
      <w:tr w:rsidR="002260FA" w:rsidRPr="004464B9" w14:paraId="4E5AAF54" w14:textId="77777777" w:rsidTr="004464B9">
        <w:trPr>
          <w:trHeight w:val="285"/>
        </w:trPr>
        <w:tc>
          <w:tcPr>
            <w:tcW w:w="6233" w:type="dxa"/>
            <w:tcBorders>
              <w:top w:val="nil"/>
              <w:left w:val="nil"/>
              <w:bottom w:val="nil"/>
              <w:right w:val="nil"/>
            </w:tcBorders>
            <w:shd w:val="clear" w:color="auto" w:fill="auto"/>
            <w:noWrap/>
            <w:vAlign w:val="bottom"/>
          </w:tcPr>
          <w:p w14:paraId="2688C7E8"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Quadrone</w:t>
            </w:r>
            <w:proofErr w:type="spellEnd"/>
          </w:p>
        </w:tc>
        <w:tc>
          <w:tcPr>
            <w:tcW w:w="1237" w:type="dxa"/>
            <w:tcBorders>
              <w:top w:val="nil"/>
              <w:left w:val="nil"/>
              <w:bottom w:val="nil"/>
              <w:right w:val="nil"/>
            </w:tcBorders>
            <w:shd w:val="clear" w:color="auto" w:fill="auto"/>
            <w:noWrap/>
            <w:vAlign w:val="bottom"/>
          </w:tcPr>
          <w:p w14:paraId="6869D57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F2FFDD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2F2919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90" w:type="dxa"/>
            <w:tcBorders>
              <w:top w:val="nil"/>
              <w:left w:val="nil"/>
              <w:bottom w:val="nil"/>
              <w:right w:val="nil"/>
            </w:tcBorders>
            <w:shd w:val="clear" w:color="auto" w:fill="auto"/>
            <w:noWrap/>
            <w:vAlign w:val="bottom"/>
          </w:tcPr>
          <w:p w14:paraId="56D1EC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0.022</w:t>
            </w:r>
          </w:p>
        </w:tc>
      </w:tr>
      <w:tr w:rsidR="002260FA" w:rsidRPr="004464B9" w14:paraId="2D373DF2" w14:textId="77777777" w:rsidTr="004464B9">
        <w:trPr>
          <w:trHeight w:val="285"/>
        </w:trPr>
        <w:tc>
          <w:tcPr>
            <w:tcW w:w="6233" w:type="dxa"/>
            <w:tcBorders>
              <w:top w:val="nil"/>
              <w:left w:val="nil"/>
              <w:bottom w:val="nil"/>
              <w:right w:val="nil"/>
            </w:tcBorders>
            <w:shd w:val="clear" w:color="auto" w:fill="auto"/>
            <w:noWrap/>
            <w:vAlign w:val="bottom"/>
          </w:tcPr>
          <w:p w14:paraId="0805113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(-)-trans-C75</w:t>
            </w:r>
          </w:p>
        </w:tc>
        <w:tc>
          <w:tcPr>
            <w:tcW w:w="1237" w:type="dxa"/>
            <w:tcBorders>
              <w:top w:val="nil"/>
              <w:left w:val="nil"/>
              <w:bottom w:val="nil"/>
              <w:right w:val="nil"/>
            </w:tcBorders>
            <w:shd w:val="clear" w:color="auto" w:fill="auto"/>
            <w:noWrap/>
            <w:vAlign w:val="bottom"/>
          </w:tcPr>
          <w:p w14:paraId="457253C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E05E41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530C59E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BE14C4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0.022</w:t>
            </w:r>
          </w:p>
        </w:tc>
      </w:tr>
      <w:tr w:rsidR="002260FA" w:rsidRPr="004464B9" w14:paraId="6AA54411" w14:textId="77777777" w:rsidTr="004464B9">
        <w:trPr>
          <w:trHeight w:val="285"/>
        </w:trPr>
        <w:tc>
          <w:tcPr>
            <w:tcW w:w="6233" w:type="dxa"/>
            <w:tcBorders>
              <w:top w:val="nil"/>
              <w:left w:val="nil"/>
              <w:bottom w:val="nil"/>
              <w:right w:val="nil"/>
            </w:tcBorders>
            <w:shd w:val="clear" w:color="auto" w:fill="auto"/>
            <w:noWrap/>
            <w:vAlign w:val="bottom"/>
          </w:tcPr>
          <w:p w14:paraId="3B5028B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Cyclopentolate</w:t>
            </w:r>
          </w:p>
        </w:tc>
        <w:tc>
          <w:tcPr>
            <w:tcW w:w="1237" w:type="dxa"/>
            <w:tcBorders>
              <w:top w:val="nil"/>
              <w:left w:val="nil"/>
              <w:bottom w:val="nil"/>
              <w:right w:val="nil"/>
            </w:tcBorders>
            <w:shd w:val="clear" w:color="auto" w:fill="auto"/>
            <w:noWrap/>
            <w:vAlign w:val="bottom"/>
          </w:tcPr>
          <w:p w14:paraId="0D367FA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ECBB9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88EC40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-2.2</w:t>
            </w:r>
          </w:p>
        </w:tc>
        <w:tc>
          <w:tcPr>
            <w:tcW w:w="990" w:type="dxa"/>
            <w:tcBorders>
              <w:top w:val="nil"/>
              <w:left w:val="nil"/>
              <w:bottom w:val="nil"/>
              <w:right w:val="nil"/>
            </w:tcBorders>
            <w:shd w:val="clear" w:color="auto" w:fill="auto"/>
            <w:noWrap/>
            <w:vAlign w:val="bottom"/>
          </w:tcPr>
          <w:p w14:paraId="48045E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0.024</w:t>
            </w:r>
          </w:p>
        </w:tc>
      </w:tr>
      <w:tr w:rsidR="002260FA" w:rsidRPr="004464B9" w14:paraId="6F1A5D04" w14:textId="77777777" w:rsidTr="004464B9">
        <w:trPr>
          <w:trHeight w:val="285"/>
        </w:trPr>
        <w:tc>
          <w:tcPr>
            <w:tcW w:w="6233" w:type="dxa"/>
            <w:tcBorders>
              <w:top w:val="nil"/>
              <w:left w:val="nil"/>
              <w:bottom w:val="nil"/>
              <w:right w:val="nil"/>
            </w:tcBorders>
            <w:shd w:val="clear" w:color="auto" w:fill="auto"/>
            <w:noWrap/>
            <w:vAlign w:val="bottom"/>
          </w:tcPr>
          <w:p w14:paraId="61312D0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3-Pyridinemethanol</w:t>
            </w:r>
          </w:p>
        </w:tc>
        <w:tc>
          <w:tcPr>
            <w:tcW w:w="1237" w:type="dxa"/>
            <w:tcBorders>
              <w:top w:val="nil"/>
              <w:left w:val="nil"/>
              <w:bottom w:val="nil"/>
              <w:right w:val="nil"/>
            </w:tcBorders>
            <w:shd w:val="clear" w:color="auto" w:fill="auto"/>
            <w:noWrap/>
            <w:vAlign w:val="bottom"/>
          </w:tcPr>
          <w:p w14:paraId="3699FC4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C6FFE3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7F79712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0F7D7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0.025</w:t>
            </w:r>
          </w:p>
        </w:tc>
      </w:tr>
      <w:tr w:rsidR="002260FA" w:rsidRPr="004464B9" w14:paraId="3B9BAAF2" w14:textId="77777777" w:rsidTr="004464B9">
        <w:trPr>
          <w:trHeight w:val="285"/>
        </w:trPr>
        <w:tc>
          <w:tcPr>
            <w:tcW w:w="6233" w:type="dxa"/>
            <w:tcBorders>
              <w:top w:val="nil"/>
              <w:left w:val="nil"/>
              <w:bottom w:val="nil"/>
              <w:right w:val="nil"/>
            </w:tcBorders>
            <w:shd w:val="clear" w:color="auto" w:fill="auto"/>
            <w:noWrap/>
            <w:vAlign w:val="bottom"/>
          </w:tcPr>
          <w:p w14:paraId="616F59D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Salicylic </w:t>
            </w:r>
            <w:proofErr w:type="gramStart"/>
            <w:r w:rsidRPr="004464B9">
              <w:rPr>
                <w:rFonts w:ascii="Times New Roman" w:hAnsi="Times New Roman" w:cs="Times New Roman"/>
              </w:rPr>
              <w:t>acid .beta</w:t>
            </w:r>
            <w:proofErr w:type="gramEnd"/>
            <w:r w:rsidRPr="004464B9">
              <w:rPr>
                <w:rFonts w:ascii="Times New Roman" w:hAnsi="Times New Roman" w:cs="Times New Roman"/>
              </w:rPr>
              <w:t>.-D-O-glucuronide</w:t>
            </w:r>
          </w:p>
        </w:tc>
        <w:tc>
          <w:tcPr>
            <w:tcW w:w="1237" w:type="dxa"/>
            <w:tcBorders>
              <w:top w:val="nil"/>
              <w:left w:val="nil"/>
              <w:bottom w:val="nil"/>
              <w:right w:val="nil"/>
            </w:tcBorders>
            <w:shd w:val="clear" w:color="auto" w:fill="auto"/>
            <w:noWrap/>
            <w:vAlign w:val="bottom"/>
          </w:tcPr>
          <w:p w14:paraId="07D5680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1051B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5BFEDAD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B1E7C8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0.025</w:t>
            </w:r>
          </w:p>
        </w:tc>
      </w:tr>
      <w:tr w:rsidR="002260FA" w:rsidRPr="004464B9" w14:paraId="449E6B33" w14:textId="77777777" w:rsidTr="004464B9">
        <w:trPr>
          <w:trHeight w:val="285"/>
        </w:trPr>
        <w:tc>
          <w:tcPr>
            <w:tcW w:w="6233" w:type="dxa"/>
            <w:tcBorders>
              <w:top w:val="nil"/>
              <w:left w:val="nil"/>
              <w:bottom w:val="nil"/>
              <w:right w:val="nil"/>
            </w:tcBorders>
            <w:shd w:val="clear" w:color="auto" w:fill="auto"/>
            <w:noWrap/>
            <w:vAlign w:val="bottom"/>
          </w:tcPr>
          <w:p w14:paraId="5DF9DB55" w14:textId="77777777" w:rsidR="002260FA" w:rsidRPr="004464B9" w:rsidRDefault="002260FA" w:rsidP="008B4452">
            <w:pPr>
              <w:rPr>
                <w:rFonts w:ascii="Times New Roman" w:hAnsi="Times New Roman" w:cs="Times New Roman"/>
              </w:rPr>
            </w:pPr>
            <w:proofErr w:type="gramStart"/>
            <w:r w:rsidRPr="004464B9">
              <w:rPr>
                <w:rFonts w:ascii="Times New Roman" w:hAnsi="Times New Roman" w:cs="Times New Roman"/>
              </w:rPr>
              <w:t>trans,cis</w:t>
            </w:r>
            <w:proofErr w:type="gramEnd"/>
            <w:r w:rsidRPr="004464B9">
              <w:rPr>
                <w:rFonts w:ascii="Times New Roman" w:hAnsi="Times New Roman" w:cs="Times New Roman"/>
              </w:rPr>
              <w:t>-3,6-Nonadien-1-ol</w:t>
            </w:r>
          </w:p>
        </w:tc>
        <w:tc>
          <w:tcPr>
            <w:tcW w:w="1237" w:type="dxa"/>
            <w:tcBorders>
              <w:top w:val="nil"/>
              <w:left w:val="nil"/>
              <w:bottom w:val="nil"/>
              <w:right w:val="nil"/>
            </w:tcBorders>
            <w:shd w:val="clear" w:color="auto" w:fill="auto"/>
            <w:noWrap/>
            <w:vAlign w:val="bottom"/>
          </w:tcPr>
          <w:p w14:paraId="5560286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4FB50D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1859E6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BE8FF7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0.026</w:t>
            </w:r>
          </w:p>
        </w:tc>
      </w:tr>
      <w:tr w:rsidR="002260FA" w:rsidRPr="004464B9" w14:paraId="1558EF88" w14:textId="77777777" w:rsidTr="004464B9">
        <w:trPr>
          <w:trHeight w:val="285"/>
        </w:trPr>
        <w:tc>
          <w:tcPr>
            <w:tcW w:w="6233" w:type="dxa"/>
            <w:tcBorders>
              <w:top w:val="nil"/>
              <w:left w:val="nil"/>
              <w:bottom w:val="nil"/>
              <w:right w:val="nil"/>
            </w:tcBorders>
            <w:shd w:val="clear" w:color="auto" w:fill="auto"/>
            <w:noWrap/>
            <w:vAlign w:val="bottom"/>
          </w:tcPr>
          <w:p w14:paraId="0C8368F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His-His</w:t>
            </w:r>
          </w:p>
        </w:tc>
        <w:tc>
          <w:tcPr>
            <w:tcW w:w="1237" w:type="dxa"/>
            <w:tcBorders>
              <w:top w:val="nil"/>
              <w:left w:val="nil"/>
              <w:bottom w:val="nil"/>
              <w:right w:val="nil"/>
            </w:tcBorders>
            <w:shd w:val="clear" w:color="auto" w:fill="auto"/>
            <w:noWrap/>
            <w:vAlign w:val="bottom"/>
          </w:tcPr>
          <w:p w14:paraId="285F3CC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8AB5E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115E0DD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6046C0A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0.027</w:t>
            </w:r>
          </w:p>
        </w:tc>
      </w:tr>
      <w:tr w:rsidR="002260FA" w:rsidRPr="004464B9" w14:paraId="7212681C" w14:textId="77777777" w:rsidTr="004464B9">
        <w:trPr>
          <w:trHeight w:val="285"/>
        </w:trPr>
        <w:tc>
          <w:tcPr>
            <w:tcW w:w="6233" w:type="dxa"/>
            <w:tcBorders>
              <w:top w:val="nil"/>
              <w:left w:val="nil"/>
              <w:bottom w:val="nil"/>
              <w:right w:val="nil"/>
            </w:tcBorders>
            <w:shd w:val="clear" w:color="auto" w:fill="auto"/>
            <w:noWrap/>
            <w:vAlign w:val="bottom"/>
          </w:tcPr>
          <w:p w14:paraId="0FE9DE5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Salicylic </w:t>
            </w:r>
            <w:proofErr w:type="gramStart"/>
            <w:r w:rsidRPr="004464B9">
              <w:rPr>
                <w:rFonts w:ascii="Times New Roman" w:hAnsi="Times New Roman" w:cs="Times New Roman"/>
              </w:rPr>
              <w:t>acid .beta</w:t>
            </w:r>
            <w:proofErr w:type="gramEnd"/>
            <w:r w:rsidRPr="004464B9">
              <w:rPr>
                <w:rFonts w:ascii="Times New Roman" w:hAnsi="Times New Roman" w:cs="Times New Roman"/>
              </w:rPr>
              <w:t>.-D-O-glucuronide</w:t>
            </w:r>
          </w:p>
        </w:tc>
        <w:tc>
          <w:tcPr>
            <w:tcW w:w="1237" w:type="dxa"/>
            <w:tcBorders>
              <w:top w:val="nil"/>
              <w:left w:val="nil"/>
              <w:bottom w:val="nil"/>
              <w:right w:val="nil"/>
            </w:tcBorders>
            <w:shd w:val="clear" w:color="auto" w:fill="auto"/>
            <w:noWrap/>
            <w:vAlign w:val="bottom"/>
          </w:tcPr>
          <w:p w14:paraId="1A048B3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B5CEF3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775189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5.0</w:t>
            </w:r>
          </w:p>
        </w:tc>
        <w:tc>
          <w:tcPr>
            <w:tcW w:w="990" w:type="dxa"/>
            <w:tcBorders>
              <w:top w:val="nil"/>
              <w:left w:val="nil"/>
              <w:bottom w:val="nil"/>
              <w:right w:val="nil"/>
            </w:tcBorders>
            <w:shd w:val="clear" w:color="auto" w:fill="auto"/>
            <w:noWrap/>
            <w:vAlign w:val="bottom"/>
          </w:tcPr>
          <w:p w14:paraId="0E0BB45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0.027</w:t>
            </w:r>
          </w:p>
        </w:tc>
      </w:tr>
      <w:tr w:rsidR="002260FA" w:rsidRPr="004464B9" w14:paraId="4C7B9476" w14:textId="77777777" w:rsidTr="004464B9">
        <w:trPr>
          <w:trHeight w:val="285"/>
        </w:trPr>
        <w:tc>
          <w:tcPr>
            <w:tcW w:w="6233" w:type="dxa"/>
            <w:tcBorders>
              <w:top w:val="nil"/>
              <w:left w:val="nil"/>
              <w:bottom w:val="nil"/>
              <w:right w:val="nil"/>
            </w:tcBorders>
            <w:shd w:val="clear" w:color="auto" w:fill="auto"/>
            <w:noWrap/>
            <w:vAlign w:val="bottom"/>
          </w:tcPr>
          <w:p w14:paraId="4730F9B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7-keto DHEA</w:t>
            </w:r>
          </w:p>
        </w:tc>
        <w:tc>
          <w:tcPr>
            <w:tcW w:w="1237" w:type="dxa"/>
            <w:tcBorders>
              <w:top w:val="nil"/>
              <w:left w:val="nil"/>
              <w:bottom w:val="nil"/>
              <w:right w:val="nil"/>
            </w:tcBorders>
            <w:shd w:val="clear" w:color="auto" w:fill="auto"/>
            <w:noWrap/>
            <w:vAlign w:val="bottom"/>
          </w:tcPr>
          <w:p w14:paraId="3CE827D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4E08F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19BB21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3AFE65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0.028</w:t>
            </w:r>
          </w:p>
        </w:tc>
      </w:tr>
      <w:tr w:rsidR="002260FA" w:rsidRPr="004464B9" w14:paraId="3DDD9941" w14:textId="77777777" w:rsidTr="004464B9">
        <w:trPr>
          <w:trHeight w:val="285"/>
        </w:trPr>
        <w:tc>
          <w:tcPr>
            <w:tcW w:w="6233" w:type="dxa"/>
            <w:tcBorders>
              <w:top w:val="nil"/>
              <w:left w:val="nil"/>
              <w:bottom w:val="nil"/>
              <w:right w:val="nil"/>
            </w:tcBorders>
            <w:shd w:val="clear" w:color="auto" w:fill="auto"/>
            <w:noWrap/>
            <w:vAlign w:val="bottom"/>
          </w:tcPr>
          <w:p w14:paraId="3BFB400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Biopterin</w:t>
            </w:r>
          </w:p>
        </w:tc>
        <w:tc>
          <w:tcPr>
            <w:tcW w:w="1237" w:type="dxa"/>
            <w:tcBorders>
              <w:top w:val="nil"/>
              <w:left w:val="nil"/>
              <w:bottom w:val="nil"/>
              <w:right w:val="nil"/>
            </w:tcBorders>
            <w:shd w:val="clear" w:color="auto" w:fill="auto"/>
            <w:noWrap/>
            <w:vAlign w:val="bottom"/>
          </w:tcPr>
          <w:p w14:paraId="30D4C34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D5480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5DD130D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3D4C94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0D57C6D2" w14:textId="77777777" w:rsidTr="004464B9">
        <w:trPr>
          <w:trHeight w:val="285"/>
        </w:trPr>
        <w:tc>
          <w:tcPr>
            <w:tcW w:w="6233" w:type="dxa"/>
            <w:tcBorders>
              <w:top w:val="nil"/>
              <w:left w:val="nil"/>
              <w:bottom w:val="nil"/>
              <w:right w:val="nil"/>
            </w:tcBorders>
            <w:shd w:val="clear" w:color="auto" w:fill="auto"/>
            <w:noWrap/>
            <w:vAlign w:val="bottom"/>
          </w:tcPr>
          <w:p w14:paraId="794D25B5"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Benzhydrol</w:t>
            </w:r>
            <w:proofErr w:type="spellEnd"/>
          </w:p>
        </w:tc>
        <w:tc>
          <w:tcPr>
            <w:tcW w:w="1237" w:type="dxa"/>
            <w:tcBorders>
              <w:top w:val="nil"/>
              <w:left w:val="nil"/>
              <w:bottom w:val="nil"/>
              <w:right w:val="nil"/>
            </w:tcBorders>
            <w:shd w:val="clear" w:color="auto" w:fill="auto"/>
            <w:noWrap/>
            <w:vAlign w:val="bottom"/>
          </w:tcPr>
          <w:p w14:paraId="1FAC7B7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708DDC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A31879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092C8E3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0.029</w:t>
            </w:r>
          </w:p>
        </w:tc>
      </w:tr>
      <w:tr w:rsidR="002260FA" w:rsidRPr="004464B9" w14:paraId="708325F7" w14:textId="77777777" w:rsidTr="004464B9">
        <w:trPr>
          <w:trHeight w:val="285"/>
        </w:trPr>
        <w:tc>
          <w:tcPr>
            <w:tcW w:w="6233" w:type="dxa"/>
            <w:tcBorders>
              <w:top w:val="nil"/>
              <w:left w:val="nil"/>
              <w:bottom w:val="nil"/>
              <w:right w:val="nil"/>
            </w:tcBorders>
            <w:shd w:val="clear" w:color="auto" w:fill="auto"/>
            <w:noWrap/>
            <w:vAlign w:val="bottom"/>
          </w:tcPr>
          <w:p w14:paraId="7B7311AB"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Pinolenic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0879D3D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4C0CFB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3EDC6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43DC2BA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0.030</w:t>
            </w:r>
          </w:p>
        </w:tc>
      </w:tr>
      <w:tr w:rsidR="002260FA" w:rsidRPr="004464B9" w14:paraId="56DE4AEF" w14:textId="77777777" w:rsidTr="004464B9">
        <w:trPr>
          <w:trHeight w:val="285"/>
        </w:trPr>
        <w:tc>
          <w:tcPr>
            <w:tcW w:w="6233" w:type="dxa"/>
            <w:tcBorders>
              <w:top w:val="nil"/>
              <w:left w:val="nil"/>
              <w:bottom w:val="nil"/>
              <w:right w:val="nil"/>
            </w:tcBorders>
            <w:shd w:val="clear" w:color="auto" w:fill="auto"/>
            <w:noWrap/>
            <w:vAlign w:val="bottom"/>
          </w:tcPr>
          <w:p w14:paraId="72546A7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1-ACETYLPIPERIDINE</w:t>
            </w:r>
          </w:p>
        </w:tc>
        <w:tc>
          <w:tcPr>
            <w:tcW w:w="1237" w:type="dxa"/>
            <w:tcBorders>
              <w:top w:val="nil"/>
              <w:left w:val="nil"/>
              <w:bottom w:val="nil"/>
              <w:right w:val="nil"/>
            </w:tcBorders>
            <w:shd w:val="clear" w:color="auto" w:fill="auto"/>
            <w:noWrap/>
            <w:vAlign w:val="bottom"/>
          </w:tcPr>
          <w:p w14:paraId="2B8458A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F4AC6C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2B8A9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4150E14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0.031</w:t>
            </w:r>
          </w:p>
        </w:tc>
      </w:tr>
      <w:tr w:rsidR="002260FA" w:rsidRPr="004464B9" w14:paraId="0D2033F6" w14:textId="77777777" w:rsidTr="004464B9">
        <w:trPr>
          <w:trHeight w:val="285"/>
        </w:trPr>
        <w:tc>
          <w:tcPr>
            <w:tcW w:w="6233" w:type="dxa"/>
            <w:tcBorders>
              <w:top w:val="nil"/>
              <w:left w:val="nil"/>
              <w:bottom w:val="nil"/>
              <w:right w:val="nil"/>
            </w:tcBorders>
            <w:shd w:val="clear" w:color="auto" w:fill="auto"/>
            <w:noWrap/>
            <w:vAlign w:val="bottom"/>
          </w:tcPr>
          <w:p w14:paraId="28EDA83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9-Oxo-10E,12Z-octadecadienoic acid</w:t>
            </w:r>
          </w:p>
        </w:tc>
        <w:tc>
          <w:tcPr>
            <w:tcW w:w="1237" w:type="dxa"/>
            <w:tcBorders>
              <w:top w:val="nil"/>
              <w:left w:val="nil"/>
              <w:bottom w:val="nil"/>
              <w:right w:val="nil"/>
            </w:tcBorders>
            <w:shd w:val="clear" w:color="auto" w:fill="auto"/>
            <w:noWrap/>
            <w:vAlign w:val="bottom"/>
          </w:tcPr>
          <w:p w14:paraId="405BF7D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33FB8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E87158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7F5223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0.032</w:t>
            </w:r>
          </w:p>
        </w:tc>
      </w:tr>
      <w:tr w:rsidR="002260FA" w:rsidRPr="004464B9" w14:paraId="3A40DA40" w14:textId="77777777" w:rsidTr="004464B9">
        <w:trPr>
          <w:trHeight w:val="285"/>
        </w:trPr>
        <w:tc>
          <w:tcPr>
            <w:tcW w:w="6233" w:type="dxa"/>
            <w:tcBorders>
              <w:top w:val="nil"/>
              <w:left w:val="nil"/>
              <w:bottom w:val="nil"/>
              <w:right w:val="nil"/>
            </w:tcBorders>
            <w:shd w:val="clear" w:color="auto" w:fill="auto"/>
            <w:noWrap/>
            <w:vAlign w:val="bottom"/>
          </w:tcPr>
          <w:p w14:paraId="27761DD7"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iPF2.alpha.-</w:t>
            </w:r>
            <w:proofErr w:type="gramEnd"/>
            <w:r w:rsidRPr="004464B9">
              <w:rPr>
                <w:rFonts w:ascii="Times New Roman" w:hAnsi="Times New Roman" w:cs="Times New Roman"/>
              </w:rPr>
              <w:t>VI</w:t>
            </w:r>
          </w:p>
        </w:tc>
        <w:tc>
          <w:tcPr>
            <w:tcW w:w="1237" w:type="dxa"/>
            <w:tcBorders>
              <w:top w:val="nil"/>
              <w:left w:val="nil"/>
              <w:bottom w:val="nil"/>
              <w:right w:val="nil"/>
            </w:tcBorders>
            <w:shd w:val="clear" w:color="auto" w:fill="auto"/>
            <w:noWrap/>
            <w:vAlign w:val="bottom"/>
          </w:tcPr>
          <w:p w14:paraId="796380C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950D4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2CFD831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49BDB8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0.033</w:t>
            </w:r>
          </w:p>
        </w:tc>
      </w:tr>
      <w:tr w:rsidR="002260FA" w:rsidRPr="004464B9" w14:paraId="22ADC9AD" w14:textId="77777777" w:rsidTr="004464B9">
        <w:trPr>
          <w:trHeight w:val="285"/>
        </w:trPr>
        <w:tc>
          <w:tcPr>
            <w:tcW w:w="6233" w:type="dxa"/>
            <w:tcBorders>
              <w:top w:val="nil"/>
              <w:left w:val="nil"/>
              <w:bottom w:val="nil"/>
              <w:right w:val="nil"/>
            </w:tcBorders>
            <w:shd w:val="clear" w:color="auto" w:fill="auto"/>
            <w:noWrap/>
            <w:vAlign w:val="bottom"/>
          </w:tcPr>
          <w:p w14:paraId="6501A2C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Atenolol</w:t>
            </w:r>
          </w:p>
        </w:tc>
        <w:tc>
          <w:tcPr>
            <w:tcW w:w="1237" w:type="dxa"/>
            <w:tcBorders>
              <w:top w:val="nil"/>
              <w:left w:val="nil"/>
              <w:bottom w:val="nil"/>
              <w:right w:val="nil"/>
            </w:tcBorders>
            <w:shd w:val="clear" w:color="auto" w:fill="auto"/>
            <w:noWrap/>
            <w:vAlign w:val="bottom"/>
          </w:tcPr>
          <w:p w14:paraId="0ACEFB8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194ED5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0.4</w:t>
            </w:r>
          </w:p>
        </w:tc>
        <w:tc>
          <w:tcPr>
            <w:tcW w:w="900" w:type="dxa"/>
            <w:tcBorders>
              <w:top w:val="nil"/>
              <w:left w:val="nil"/>
              <w:bottom w:val="nil"/>
              <w:right w:val="nil"/>
            </w:tcBorders>
            <w:shd w:val="clear" w:color="auto" w:fill="auto"/>
            <w:noWrap/>
            <w:vAlign w:val="bottom"/>
          </w:tcPr>
          <w:p w14:paraId="0963223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13.2</w:t>
            </w:r>
          </w:p>
        </w:tc>
        <w:tc>
          <w:tcPr>
            <w:tcW w:w="990" w:type="dxa"/>
            <w:tcBorders>
              <w:top w:val="nil"/>
              <w:left w:val="nil"/>
              <w:bottom w:val="nil"/>
              <w:right w:val="nil"/>
            </w:tcBorders>
            <w:shd w:val="clear" w:color="auto" w:fill="auto"/>
            <w:noWrap/>
            <w:vAlign w:val="bottom"/>
          </w:tcPr>
          <w:p w14:paraId="3B2558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0.033</w:t>
            </w:r>
          </w:p>
        </w:tc>
      </w:tr>
      <w:tr w:rsidR="002260FA" w:rsidRPr="004464B9" w14:paraId="6EFD9027" w14:textId="77777777" w:rsidTr="004464B9">
        <w:trPr>
          <w:trHeight w:val="285"/>
        </w:trPr>
        <w:tc>
          <w:tcPr>
            <w:tcW w:w="6233" w:type="dxa"/>
            <w:tcBorders>
              <w:top w:val="nil"/>
              <w:left w:val="nil"/>
              <w:bottom w:val="nil"/>
              <w:right w:val="nil"/>
            </w:tcBorders>
            <w:shd w:val="clear" w:color="auto" w:fill="auto"/>
            <w:noWrap/>
            <w:vAlign w:val="bottom"/>
          </w:tcPr>
          <w:p w14:paraId="001EA4E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Tetrahydro-L-biopterin</w:t>
            </w:r>
          </w:p>
        </w:tc>
        <w:tc>
          <w:tcPr>
            <w:tcW w:w="1237" w:type="dxa"/>
            <w:tcBorders>
              <w:top w:val="nil"/>
              <w:left w:val="nil"/>
              <w:bottom w:val="nil"/>
              <w:right w:val="nil"/>
            </w:tcBorders>
            <w:shd w:val="clear" w:color="auto" w:fill="auto"/>
            <w:noWrap/>
            <w:vAlign w:val="bottom"/>
          </w:tcPr>
          <w:p w14:paraId="32A7F39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03926B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B8E7B6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420879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0.033</w:t>
            </w:r>
          </w:p>
        </w:tc>
      </w:tr>
      <w:tr w:rsidR="002260FA" w:rsidRPr="004464B9" w14:paraId="1E3C4C37" w14:textId="77777777" w:rsidTr="004464B9">
        <w:trPr>
          <w:trHeight w:val="285"/>
        </w:trPr>
        <w:tc>
          <w:tcPr>
            <w:tcW w:w="6233" w:type="dxa"/>
            <w:tcBorders>
              <w:top w:val="nil"/>
              <w:left w:val="nil"/>
              <w:bottom w:val="nil"/>
              <w:right w:val="nil"/>
            </w:tcBorders>
            <w:shd w:val="clear" w:color="auto" w:fill="auto"/>
            <w:noWrap/>
            <w:vAlign w:val="bottom"/>
          </w:tcPr>
          <w:p w14:paraId="1090172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p-</w:t>
            </w:r>
            <w:proofErr w:type="spellStart"/>
            <w:r w:rsidRPr="004464B9">
              <w:rPr>
                <w:rFonts w:ascii="Times New Roman" w:hAnsi="Times New Roman" w:cs="Times New Roman"/>
              </w:rPr>
              <w:t>Acetaminobenzoic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02D4740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B731F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A8B98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586E659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0.034</w:t>
            </w:r>
          </w:p>
        </w:tc>
      </w:tr>
      <w:tr w:rsidR="002260FA" w:rsidRPr="004464B9" w14:paraId="37DBAFAA" w14:textId="77777777" w:rsidTr="004464B9">
        <w:trPr>
          <w:trHeight w:val="285"/>
        </w:trPr>
        <w:tc>
          <w:tcPr>
            <w:tcW w:w="6233" w:type="dxa"/>
            <w:tcBorders>
              <w:top w:val="nil"/>
              <w:left w:val="nil"/>
              <w:bottom w:val="nil"/>
              <w:right w:val="nil"/>
            </w:tcBorders>
            <w:shd w:val="clear" w:color="auto" w:fill="auto"/>
            <w:noWrap/>
            <w:vAlign w:val="bottom"/>
          </w:tcPr>
          <w:p w14:paraId="0A44A53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15-deoxy-Î´-12,14-PGJ2</w:t>
            </w:r>
          </w:p>
        </w:tc>
        <w:tc>
          <w:tcPr>
            <w:tcW w:w="1237" w:type="dxa"/>
            <w:tcBorders>
              <w:top w:val="nil"/>
              <w:left w:val="nil"/>
              <w:bottom w:val="nil"/>
              <w:right w:val="nil"/>
            </w:tcBorders>
            <w:shd w:val="clear" w:color="auto" w:fill="auto"/>
            <w:noWrap/>
            <w:vAlign w:val="bottom"/>
          </w:tcPr>
          <w:p w14:paraId="0682CA2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2931E1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40F5B72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D808E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0.034</w:t>
            </w:r>
          </w:p>
        </w:tc>
      </w:tr>
      <w:tr w:rsidR="002260FA" w:rsidRPr="004464B9" w14:paraId="7F339244" w14:textId="77777777" w:rsidTr="004464B9">
        <w:trPr>
          <w:trHeight w:val="285"/>
        </w:trPr>
        <w:tc>
          <w:tcPr>
            <w:tcW w:w="6233" w:type="dxa"/>
            <w:tcBorders>
              <w:top w:val="nil"/>
              <w:left w:val="nil"/>
              <w:bottom w:val="nil"/>
              <w:right w:val="nil"/>
            </w:tcBorders>
            <w:shd w:val="clear" w:color="auto" w:fill="auto"/>
            <w:noWrap/>
            <w:vAlign w:val="bottom"/>
          </w:tcPr>
          <w:p w14:paraId="01EED9A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9,10-Dihydroxy-12Z-octadecenoic acid</w:t>
            </w:r>
          </w:p>
        </w:tc>
        <w:tc>
          <w:tcPr>
            <w:tcW w:w="1237" w:type="dxa"/>
            <w:tcBorders>
              <w:top w:val="nil"/>
              <w:left w:val="nil"/>
              <w:bottom w:val="nil"/>
              <w:right w:val="nil"/>
            </w:tcBorders>
            <w:shd w:val="clear" w:color="auto" w:fill="auto"/>
            <w:noWrap/>
            <w:vAlign w:val="bottom"/>
          </w:tcPr>
          <w:p w14:paraId="432003A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E3800E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0588288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53870E1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0.034</w:t>
            </w:r>
          </w:p>
        </w:tc>
      </w:tr>
      <w:tr w:rsidR="002260FA" w:rsidRPr="004464B9" w14:paraId="5FB17A15" w14:textId="77777777" w:rsidTr="004464B9">
        <w:trPr>
          <w:trHeight w:val="285"/>
        </w:trPr>
        <w:tc>
          <w:tcPr>
            <w:tcW w:w="6233" w:type="dxa"/>
            <w:tcBorders>
              <w:top w:val="nil"/>
              <w:left w:val="nil"/>
              <w:bottom w:val="nil"/>
              <w:right w:val="nil"/>
            </w:tcBorders>
            <w:shd w:val="clear" w:color="auto" w:fill="auto"/>
            <w:noWrap/>
            <w:vAlign w:val="bottom"/>
          </w:tcPr>
          <w:p w14:paraId="787F30B6"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Serylglutamine</w:t>
            </w:r>
            <w:proofErr w:type="spellEnd"/>
          </w:p>
        </w:tc>
        <w:tc>
          <w:tcPr>
            <w:tcW w:w="1237" w:type="dxa"/>
            <w:tcBorders>
              <w:top w:val="nil"/>
              <w:left w:val="nil"/>
              <w:bottom w:val="nil"/>
              <w:right w:val="nil"/>
            </w:tcBorders>
            <w:shd w:val="clear" w:color="auto" w:fill="auto"/>
            <w:noWrap/>
            <w:vAlign w:val="bottom"/>
          </w:tcPr>
          <w:p w14:paraId="427CB99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5E9B3D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1A5505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E070E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0.034</w:t>
            </w:r>
          </w:p>
        </w:tc>
      </w:tr>
      <w:tr w:rsidR="002260FA" w:rsidRPr="004464B9" w14:paraId="30824AFA" w14:textId="77777777" w:rsidTr="004464B9">
        <w:trPr>
          <w:trHeight w:val="285"/>
        </w:trPr>
        <w:tc>
          <w:tcPr>
            <w:tcW w:w="6233" w:type="dxa"/>
            <w:tcBorders>
              <w:top w:val="nil"/>
              <w:left w:val="nil"/>
              <w:bottom w:val="nil"/>
              <w:right w:val="nil"/>
            </w:tcBorders>
            <w:shd w:val="clear" w:color="auto" w:fill="auto"/>
            <w:noWrap/>
            <w:vAlign w:val="bottom"/>
          </w:tcPr>
          <w:p w14:paraId="36A54E2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4-Nitrobenzylamine</w:t>
            </w:r>
          </w:p>
        </w:tc>
        <w:tc>
          <w:tcPr>
            <w:tcW w:w="1237" w:type="dxa"/>
            <w:tcBorders>
              <w:top w:val="nil"/>
              <w:left w:val="nil"/>
              <w:bottom w:val="nil"/>
              <w:right w:val="nil"/>
            </w:tcBorders>
            <w:shd w:val="clear" w:color="auto" w:fill="auto"/>
            <w:noWrap/>
            <w:vAlign w:val="bottom"/>
          </w:tcPr>
          <w:p w14:paraId="7EB4BFF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734E8E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43D7CA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870F56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26620459" w14:textId="77777777" w:rsidTr="004464B9">
        <w:trPr>
          <w:trHeight w:val="285"/>
        </w:trPr>
        <w:tc>
          <w:tcPr>
            <w:tcW w:w="6233" w:type="dxa"/>
            <w:tcBorders>
              <w:top w:val="nil"/>
              <w:left w:val="nil"/>
              <w:bottom w:val="nil"/>
              <w:right w:val="nil"/>
            </w:tcBorders>
            <w:shd w:val="clear" w:color="auto" w:fill="auto"/>
            <w:noWrap/>
            <w:vAlign w:val="bottom"/>
          </w:tcPr>
          <w:p w14:paraId="1183304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Gly</w:t>
            </w:r>
            <w:proofErr w:type="spellEnd"/>
            <w:r w:rsidRPr="004464B9">
              <w:rPr>
                <w:rFonts w:ascii="Times New Roman" w:hAnsi="Times New Roman" w:cs="Times New Roman"/>
              </w:rPr>
              <w:t xml:space="preserve"> Met Asp</w:t>
            </w:r>
          </w:p>
        </w:tc>
        <w:tc>
          <w:tcPr>
            <w:tcW w:w="1237" w:type="dxa"/>
            <w:tcBorders>
              <w:top w:val="nil"/>
              <w:left w:val="nil"/>
              <w:bottom w:val="nil"/>
              <w:right w:val="nil"/>
            </w:tcBorders>
            <w:shd w:val="clear" w:color="auto" w:fill="auto"/>
            <w:noWrap/>
            <w:vAlign w:val="bottom"/>
          </w:tcPr>
          <w:p w14:paraId="70DF533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287DC1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1123A7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635A9DB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0.035</w:t>
            </w:r>
          </w:p>
        </w:tc>
      </w:tr>
      <w:tr w:rsidR="002260FA" w:rsidRPr="004464B9" w14:paraId="1D38BC5F" w14:textId="77777777" w:rsidTr="004464B9">
        <w:trPr>
          <w:trHeight w:val="285"/>
        </w:trPr>
        <w:tc>
          <w:tcPr>
            <w:tcW w:w="6233" w:type="dxa"/>
            <w:tcBorders>
              <w:top w:val="nil"/>
              <w:left w:val="nil"/>
              <w:bottom w:val="nil"/>
              <w:right w:val="nil"/>
            </w:tcBorders>
            <w:shd w:val="clear" w:color="auto" w:fill="auto"/>
            <w:noWrap/>
            <w:vAlign w:val="bottom"/>
          </w:tcPr>
          <w:p w14:paraId="194D960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1-Anilino-9,10-dioxo-2-anthroic acid</w:t>
            </w:r>
          </w:p>
        </w:tc>
        <w:tc>
          <w:tcPr>
            <w:tcW w:w="1237" w:type="dxa"/>
            <w:tcBorders>
              <w:top w:val="nil"/>
              <w:left w:val="nil"/>
              <w:bottom w:val="nil"/>
              <w:right w:val="nil"/>
            </w:tcBorders>
            <w:shd w:val="clear" w:color="auto" w:fill="auto"/>
            <w:noWrap/>
            <w:vAlign w:val="bottom"/>
          </w:tcPr>
          <w:p w14:paraId="5080B61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4D6C2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DE09A2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5C8609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0.037</w:t>
            </w:r>
          </w:p>
        </w:tc>
      </w:tr>
      <w:tr w:rsidR="002260FA" w:rsidRPr="004464B9" w14:paraId="75C835F9" w14:textId="77777777" w:rsidTr="004464B9">
        <w:trPr>
          <w:trHeight w:val="285"/>
        </w:trPr>
        <w:tc>
          <w:tcPr>
            <w:tcW w:w="6233" w:type="dxa"/>
            <w:tcBorders>
              <w:top w:val="nil"/>
              <w:left w:val="nil"/>
              <w:bottom w:val="nil"/>
              <w:right w:val="nil"/>
            </w:tcBorders>
            <w:shd w:val="clear" w:color="auto" w:fill="auto"/>
            <w:noWrap/>
            <w:vAlign w:val="bottom"/>
          </w:tcPr>
          <w:p w14:paraId="249F3D1D"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His-Ala-Lys</w:t>
            </w:r>
          </w:p>
        </w:tc>
        <w:tc>
          <w:tcPr>
            <w:tcW w:w="1237" w:type="dxa"/>
            <w:tcBorders>
              <w:top w:val="nil"/>
              <w:left w:val="nil"/>
              <w:bottom w:val="nil"/>
              <w:right w:val="nil"/>
            </w:tcBorders>
            <w:shd w:val="clear" w:color="auto" w:fill="auto"/>
            <w:noWrap/>
            <w:vAlign w:val="bottom"/>
          </w:tcPr>
          <w:p w14:paraId="0BF848A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F07A3E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7326C29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-1.7</w:t>
            </w:r>
          </w:p>
        </w:tc>
        <w:tc>
          <w:tcPr>
            <w:tcW w:w="990" w:type="dxa"/>
            <w:tcBorders>
              <w:top w:val="nil"/>
              <w:left w:val="nil"/>
              <w:bottom w:val="nil"/>
              <w:right w:val="nil"/>
            </w:tcBorders>
            <w:shd w:val="clear" w:color="auto" w:fill="auto"/>
            <w:noWrap/>
            <w:vAlign w:val="bottom"/>
          </w:tcPr>
          <w:p w14:paraId="3103B1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0.038</w:t>
            </w:r>
          </w:p>
        </w:tc>
      </w:tr>
      <w:tr w:rsidR="002260FA" w:rsidRPr="004464B9" w14:paraId="208328BA" w14:textId="77777777" w:rsidTr="004464B9">
        <w:trPr>
          <w:trHeight w:val="285"/>
        </w:trPr>
        <w:tc>
          <w:tcPr>
            <w:tcW w:w="6233" w:type="dxa"/>
            <w:tcBorders>
              <w:top w:val="nil"/>
              <w:left w:val="nil"/>
              <w:bottom w:val="nil"/>
              <w:right w:val="nil"/>
            </w:tcBorders>
            <w:shd w:val="clear" w:color="auto" w:fill="auto"/>
            <w:noWrap/>
            <w:vAlign w:val="bottom"/>
          </w:tcPr>
          <w:p w14:paraId="1CCB760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Lys </w:t>
            </w:r>
            <w:proofErr w:type="spellStart"/>
            <w:r w:rsidRPr="004464B9">
              <w:rPr>
                <w:rFonts w:ascii="Times New Roman" w:hAnsi="Times New Roman" w:cs="Times New Roman"/>
              </w:rPr>
              <w:t>Thr</w:t>
            </w:r>
            <w:proofErr w:type="spellEnd"/>
            <w:r w:rsidRPr="004464B9">
              <w:rPr>
                <w:rFonts w:ascii="Times New Roman" w:hAnsi="Times New Roman" w:cs="Times New Roman"/>
              </w:rPr>
              <w:t xml:space="preserve"> Ser</w:t>
            </w:r>
          </w:p>
        </w:tc>
        <w:tc>
          <w:tcPr>
            <w:tcW w:w="1237" w:type="dxa"/>
            <w:tcBorders>
              <w:top w:val="nil"/>
              <w:left w:val="nil"/>
              <w:bottom w:val="nil"/>
              <w:right w:val="nil"/>
            </w:tcBorders>
            <w:shd w:val="clear" w:color="auto" w:fill="auto"/>
            <w:noWrap/>
            <w:vAlign w:val="bottom"/>
          </w:tcPr>
          <w:p w14:paraId="447B21F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2D1CD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05CB54D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648369E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0.039</w:t>
            </w:r>
          </w:p>
        </w:tc>
      </w:tr>
      <w:tr w:rsidR="002260FA" w:rsidRPr="004464B9" w14:paraId="1C2617B8" w14:textId="77777777" w:rsidTr="004464B9">
        <w:trPr>
          <w:trHeight w:val="285"/>
        </w:trPr>
        <w:tc>
          <w:tcPr>
            <w:tcW w:w="6233" w:type="dxa"/>
            <w:tcBorders>
              <w:top w:val="nil"/>
              <w:left w:val="nil"/>
              <w:bottom w:val="nil"/>
              <w:right w:val="nil"/>
            </w:tcBorders>
            <w:shd w:val="clear" w:color="auto" w:fill="auto"/>
            <w:noWrap/>
            <w:vAlign w:val="bottom"/>
          </w:tcPr>
          <w:p w14:paraId="62BE1E9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His-</w:t>
            </w:r>
            <w:proofErr w:type="spellStart"/>
            <w:r w:rsidRPr="004464B9">
              <w:rPr>
                <w:rFonts w:ascii="Times New Roman" w:hAnsi="Times New Roman" w:cs="Times New Roman"/>
              </w:rPr>
              <w:t>Thr</w:t>
            </w:r>
            <w:proofErr w:type="spellEnd"/>
            <w:r w:rsidRPr="004464B9">
              <w:rPr>
                <w:rFonts w:ascii="Times New Roman" w:hAnsi="Times New Roman" w:cs="Times New Roman"/>
              </w:rPr>
              <w:t>-Lys</w:t>
            </w:r>
          </w:p>
        </w:tc>
        <w:tc>
          <w:tcPr>
            <w:tcW w:w="1237" w:type="dxa"/>
            <w:tcBorders>
              <w:top w:val="nil"/>
              <w:left w:val="nil"/>
              <w:bottom w:val="nil"/>
              <w:right w:val="nil"/>
            </w:tcBorders>
            <w:shd w:val="clear" w:color="auto" w:fill="auto"/>
            <w:noWrap/>
            <w:vAlign w:val="bottom"/>
          </w:tcPr>
          <w:p w14:paraId="32A786F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FF116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3EEBDC5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971C1D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0.039</w:t>
            </w:r>
          </w:p>
        </w:tc>
      </w:tr>
      <w:tr w:rsidR="002260FA" w:rsidRPr="004464B9" w14:paraId="6AB1D0FA" w14:textId="77777777" w:rsidTr="004464B9">
        <w:trPr>
          <w:trHeight w:val="285"/>
        </w:trPr>
        <w:tc>
          <w:tcPr>
            <w:tcW w:w="6233" w:type="dxa"/>
            <w:tcBorders>
              <w:top w:val="nil"/>
              <w:left w:val="nil"/>
              <w:bottom w:val="nil"/>
              <w:right w:val="nil"/>
            </w:tcBorders>
            <w:shd w:val="clear" w:color="auto" w:fill="auto"/>
            <w:noWrap/>
            <w:vAlign w:val="bottom"/>
          </w:tcPr>
          <w:p w14:paraId="7C68B3C0"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Tetradecanedioic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57C4B8A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0EC815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7C2B84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2C76F56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0.041</w:t>
            </w:r>
          </w:p>
        </w:tc>
      </w:tr>
      <w:tr w:rsidR="002260FA" w:rsidRPr="004464B9" w14:paraId="43807E68" w14:textId="77777777" w:rsidTr="004464B9">
        <w:trPr>
          <w:trHeight w:val="285"/>
        </w:trPr>
        <w:tc>
          <w:tcPr>
            <w:tcW w:w="6233" w:type="dxa"/>
            <w:tcBorders>
              <w:top w:val="nil"/>
              <w:left w:val="nil"/>
              <w:bottom w:val="nil"/>
              <w:right w:val="nil"/>
            </w:tcBorders>
            <w:shd w:val="clear" w:color="auto" w:fill="auto"/>
            <w:noWrap/>
            <w:vAlign w:val="bottom"/>
          </w:tcPr>
          <w:p w14:paraId="42AAEF1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Cimetidine</w:t>
            </w:r>
          </w:p>
        </w:tc>
        <w:tc>
          <w:tcPr>
            <w:tcW w:w="1237" w:type="dxa"/>
            <w:tcBorders>
              <w:top w:val="nil"/>
              <w:left w:val="nil"/>
              <w:bottom w:val="nil"/>
              <w:right w:val="nil"/>
            </w:tcBorders>
            <w:shd w:val="clear" w:color="auto" w:fill="auto"/>
            <w:noWrap/>
            <w:vAlign w:val="bottom"/>
          </w:tcPr>
          <w:p w14:paraId="32A44C1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4088B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36DB1E0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334.5</w:t>
            </w:r>
          </w:p>
        </w:tc>
        <w:tc>
          <w:tcPr>
            <w:tcW w:w="990" w:type="dxa"/>
            <w:tcBorders>
              <w:top w:val="nil"/>
              <w:left w:val="nil"/>
              <w:bottom w:val="nil"/>
              <w:right w:val="nil"/>
            </w:tcBorders>
            <w:shd w:val="clear" w:color="auto" w:fill="auto"/>
            <w:noWrap/>
            <w:vAlign w:val="bottom"/>
          </w:tcPr>
          <w:p w14:paraId="0F1C15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0.041</w:t>
            </w:r>
          </w:p>
        </w:tc>
      </w:tr>
      <w:tr w:rsidR="002260FA" w:rsidRPr="004464B9" w14:paraId="315EB4E2" w14:textId="77777777" w:rsidTr="004464B9">
        <w:trPr>
          <w:trHeight w:val="285"/>
        </w:trPr>
        <w:tc>
          <w:tcPr>
            <w:tcW w:w="6233" w:type="dxa"/>
            <w:tcBorders>
              <w:top w:val="nil"/>
              <w:left w:val="nil"/>
              <w:bottom w:val="nil"/>
              <w:right w:val="nil"/>
            </w:tcBorders>
            <w:shd w:val="clear" w:color="auto" w:fill="auto"/>
            <w:noWrap/>
            <w:vAlign w:val="bottom"/>
          </w:tcPr>
          <w:p w14:paraId="337E269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Asp-</w:t>
            </w:r>
            <w:proofErr w:type="spellStart"/>
            <w:r w:rsidRPr="004464B9">
              <w:rPr>
                <w:rFonts w:ascii="Times New Roman" w:hAnsi="Times New Roman" w:cs="Times New Roman"/>
              </w:rPr>
              <w:t>Phe</w:t>
            </w:r>
            <w:proofErr w:type="spellEnd"/>
          </w:p>
        </w:tc>
        <w:tc>
          <w:tcPr>
            <w:tcW w:w="1237" w:type="dxa"/>
            <w:tcBorders>
              <w:top w:val="nil"/>
              <w:left w:val="nil"/>
              <w:bottom w:val="nil"/>
              <w:right w:val="nil"/>
            </w:tcBorders>
            <w:shd w:val="clear" w:color="auto" w:fill="auto"/>
            <w:noWrap/>
            <w:vAlign w:val="bottom"/>
          </w:tcPr>
          <w:p w14:paraId="099A206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8DAE5B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0AA86F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907F5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0.043</w:t>
            </w:r>
          </w:p>
        </w:tc>
      </w:tr>
      <w:tr w:rsidR="002260FA" w:rsidRPr="004464B9" w14:paraId="0F745792" w14:textId="77777777" w:rsidTr="004464B9">
        <w:trPr>
          <w:trHeight w:val="285"/>
        </w:trPr>
        <w:tc>
          <w:tcPr>
            <w:tcW w:w="6233" w:type="dxa"/>
            <w:tcBorders>
              <w:top w:val="nil"/>
              <w:left w:val="nil"/>
              <w:bottom w:val="nil"/>
              <w:right w:val="nil"/>
            </w:tcBorders>
            <w:shd w:val="clear" w:color="auto" w:fill="auto"/>
            <w:noWrap/>
            <w:vAlign w:val="bottom"/>
          </w:tcPr>
          <w:p w14:paraId="194E0B1F"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Dodecanedioic acid</w:t>
            </w:r>
          </w:p>
        </w:tc>
        <w:tc>
          <w:tcPr>
            <w:tcW w:w="1237" w:type="dxa"/>
            <w:tcBorders>
              <w:top w:val="nil"/>
              <w:left w:val="nil"/>
              <w:bottom w:val="nil"/>
              <w:right w:val="nil"/>
            </w:tcBorders>
            <w:shd w:val="clear" w:color="auto" w:fill="auto"/>
            <w:noWrap/>
            <w:vAlign w:val="bottom"/>
          </w:tcPr>
          <w:p w14:paraId="620D6B4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7D88DA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9BEB9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4EBA70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0.044</w:t>
            </w:r>
          </w:p>
        </w:tc>
      </w:tr>
      <w:tr w:rsidR="002260FA" w:rsidRPr="004464B9" w14:paraId="68299380" w14:textId="77777777" w:rsidTr="004464B9">
        <w:trPr>
          <w:trHeight w:val="285"/>
        </w:trPr>
        <w:tc>
          <w:tcPr>
            <w:tcW w:w="6233" w:type="dxa"/>
            <w:tcBorders>
              <w:top w:val="nil"/>
              <w:left w:val="nil"/>
              <w:bottom w:val="nil"/>
              <w:right w:val="nil"/>
            </w:tcBorders>
            <w:shd w:val="clear" w:color="auto" w:fill="auto"/>
            <w:noWrap/>
            <w:vAlign w:val="bottom"/>
          </w:tcPr>
          <w:p w14:paraId="7D50383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Dihydroactinidiolide</w:t>
            </w:r>
            <w:proofErr w:type="spellEnd"/>
          </w:p>
        </w:tc>
        <w:tc>
          <w:tcPr>
            <w:tcW w:w="1237" w:type="dxa"/>
            <w:tcBorders>
              <w:top w:val="nil"/>
              <w:left w:val="nil"/>
              <w:bottom w:val="nil"/>
              <w:right w:val="nil"/>
            </w:tcBorders>
            <w:shd w:val="clear" w:color="auto" w:fill="auto"/>
            <w:noWrap/>
            <w:vAlign w:val="bottom"/>
          </w:tcPr>
          <w:p w14:paraId="09891DA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C424A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4643607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1D7A0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0.044</w:t>
            </w:r>
          </w:p>
        </w:tc>
      </w:tr>
      <w:tr w:rsidR="002260FA" w:rsidRPr="004464B9" w14:paraId="20AAC8D9" w14:textId="77777777" w:rsidTr="004464B9">
        <w:trPr>
          <w:trHeight w:val="285"/>
        </w:trPr>
        <w:tc>
          <w:tcPr>
            <w:tcW w:w="6233" w:type="dxa"/>
            <w:tcBorders>
              <w:top w:val="nil"/>
              <w:left w:val="nil"/>
              <w:bottom w:val="nil"/>
              <w:right w:val="nil"/>
            </w:tcBorders>
            <w:shd w:val="clear" w:color="auto" w:fill="auto"/>
            <w:noWrap/>
            <w:vAlign w:val="bottom"/>
          </w:tcPr>
          <w:p w14:paraId="1E0C8093"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Bolasterone</w:t>
            </w:r>
            <w:proofErr w:type="spellEnd"/>
          </w:p>
        </w:tc>
        <w:tc>
          <w:tcPr>
            <w:tcW w:w="1237" w:type="dxa"/>
            <w:tcBorders>
              <w:top w:val="nil"/>
              <w:left w:val="nil"/>
              <w:bottom w:val="nil"/>
              <w:right w:val="nil"/>
            </w:tcBorders>
            <w:shd w:val="clear" w:color="auto" w:fill="auto"/>
            <w:noWrap/>
            <w:vAlign w:val="bottom"/>
          </w:tcPr>
          <w:p w14:paraId="60AD508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3F756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2AC6EE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5C28B4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0.045</w:t>
            </w:r>
          </w:p>
        </w:tc>
      </w:tr>
      <w:tr w:rsidR="002260FA" w:rsidRPr="004464B9" w14:paraId="115798E7" w14:textId="77777777" w:rsidTr="004464B9">
        <w:trPr>
          <w:trHeight w:val="285"/>
        </w:trPr>
        <w:tc>
          <w:tcPr>
            <w:tcW w:w="6233" w:type="dxa"/>
            <w:tcBorders>
              <w:top w:val="nil"/>
              <w:left w:val="nil"/>
              <w:bottom w:val="nil"/>
              <w:right w:val="nil"/>
            </w:tcBorders>
            <w:shd w:val="clear" w:color="auto" w:fill="auto"/>
            <w:noWrap/>
            <w:vAlign w:val="bottom"/>
          </w:tcPr>
          <w:p w14:paraId="52E7EEE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Dinor-12-oxophytodienoic Acid</w:t>
            </w:r>
          </w:p>
        </w:tc>
        <w:tc>
          <w:tcPr>
            <w:tcW w:w="1237" w:type="dxa"/>
            <w:tcBorders>
              <w:top w:val="nil"/>
              <w:left w:val="nil"/>
              <w:bottom w:val="nil"/>
              <w:right w:val="nil"/>
            </w:tcBorders>
            <w:shd w:val="clear" w:color="auto" w:fill="auto"/>
            <w:noWrap/>
            <w:vAlign w:val="bottom"/>
          </w:tcPr>
          <w:p w14:paraId="26C58F2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411A69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34306CA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0C6452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0.046</w:t>
            </w:r>
          </w:p>
        </w:tc>
      </w:tr>
      <w:tr w:rsidR="002260FA" w:rsidRPr="004464B9" w14:paraId="6052DCA2" w14:textId="77777777" w:rsidTr="004464B9">
        <w:trPr>
          <w:trHeight w:val="285"/>
        </w:trPr>
        <w:tc>
          <w:tcPr>
            <w:tcW w:w="6233" w:type="dxa"/>
            <w:tcBorders>
              <w:top w:val="nil"/>
              <w:left w:val="nil"/>
              <w:bottom w:val="nil"/>
              <w:right w:val="nil"/>
            </w:tcBorders>
            <w:shd w:val="clear" w:color="auto" w:fill="auto"/>
            <w:noWrap/>
            <w:vAlign w:val="bottom"/>
          </w:tcPr>
          <w:p w14:paraId="68917E1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2-[(4-</w:t>
            </w:r>
            <w:proofErr w:type="gramStart"/>
            <w:r w:rsidRPr="004464B9">
              <w:rPr>
                <w:rFonts w:ascii="Times New Roman" w:hAnsi="Times New Roman" w:cs="Times New Roman"/>
              </w:rPr>
              <w:t>Aminobenzoyl)amino</w:t>
            </w:r>
            <w:proofErr w:type="gramEnd"/>
            <w:r w:rsidRPr="004464B9">
              <w:rPr>
                <w:rFonts w:ascii="Times New Roman" w:hAnsi="Times New Roman" w:cs="Times New Roman"/>
              </w:rPr>
              <w:t>]acetic acid</w:t>
            </w:r>
          </w:p>
        </w:tc>
        <w:tc>
          <w:tcPr>
            <w:tcW w:w="1237" w:type="dxa"/>
            <w:tcBorders>
              <w:top w:val="nil"/>
              <w:left w:val="nil"/>
              <w:bottom w:val="nil"/>
              <w:right w:val="nil"/>
            </w:tcBorders>
            <w:shd w:val="clear" w:color="auto" w:fill="auto"/>
            <w:noWrap/>
            <w:vAlign w:val="bottom"/>
          </w:tcPr>
          <w:p w14:paraId="309EACE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25B88A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00" w:type="dxa"/>
            <w:tcBorders>
              <w:top w:val="nil"/>
              <w:left w:val="nil"/>
              <w:bottom w:val="nil"/>
              <w:right w:val="nil"/>
            </w:tcBorders>
            <w:shd w:val="clear" w:color="auto" w:fill="auto"/>
            <w:noWrap/>
            <w:vAlign w:val="bottom"/>
          </w:tcPr>
          <w:p w14:paraId="1C9783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7BAE14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0.046</w:t>
            </w:r>
          </w:p>
        </w:tc>
      </w:tr>
      <w:tr w:rsidR="002260FA" w:rsidRPr="004464B9" w14:paraId="0755D3D7" w14:textId="77777777" w:rsidTr="004464B9">
        <w:trPr>
          <w:trHeight w:val="285"/>
        </w:trPr>
        <w:tc>
          <w:tcPr>
            <w:tcW w:w="6233" w:type="dxa"/>
            <w:tcBorders>
              <w:top w:val="nil"/>
              <w:left w:val="nil"/>
              <w:bottom w:val="nil"/>
              <w:right w:val="nil"/>
            </w:tcBorders>
            <w:shd w:val="clear" w:color="auto" w:fill="auto"/>
            <w:noWrap/>
            <w:vAlign w:val="bottom"/>
          </w:tcPr>
          <w:p w14:paraId="65E72BD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Asp Ile Val</w:t>
            </w:r>
          </w:p>
        </w:tc>
        <w:tc>
          <w:tcPr>
            <w:tcW w:w="1237" w:type="dxa"/>
            <w:tcBorders>
              <w:top w:val="nil"/>
              <w:left w:val="nil"/>
              <w:bottom w:val="nil"/>
              <w:right w:val="nil"/>
            </w:tcBorders>
            <w:shd w:val="clear" w:color="auto" w:fill="auto"/>
            <w:noWrap/>
            <w:vAlign w:val="bottom"/>
          </w:tcPr>
          <w:p w14:paraId="708A7E2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C1743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7380177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411BB9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0.047</w:t>
            </w:r>
          </w:p>
        </w:tc>
      </w:tr>
      <w:tr w:rsidR="002260FA" w:rsidRPr="004464B9" w14:paraId="06F1C227" w14:textId="77777777" w:rsidTr="004464B9">
        <w:trPr>
          <w:trHeight w:val="285"/>
        </w:trPr>
        <w:tc>
          <w:tcPr>
            <w:tcW w:w="6233" w:type="dxa"/>
            <w:tcBorders>
              <w:top w:val="nil"/>
              <w:left w:val="nil"/>
              <w:bottom w:val="nil"/>
              <w:right w:val="nil"/>
            </w:tcBorders>
            <w:shd w:val="clear" w:color="auto" w:fill="auto"/>
            <w:noWrap/>
            <w:vAlign w:val="bottom"/>
          </w:tcPr>
          <w:p w14:paraId="02ACA5F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Decanoyl-L-carnitine</w:t>
            </w:r>
          </w:p>
        </w:tc>
        <w:tc>
          <w:tcPr>
            <w:tcW w:w="1237" w:type="dxa"/>
            <w:tcBorders>
              <w:top w:val="nil"/>
              <w:left w:val="nil"/>
              <w:bottom w:val="nil"/>
              <w:right w:val="nil"/>
            </w:tcBorders>
            <w:shd w:val="clear" w:color="auto" w:fill="auto"/>
            <w:noWrap/>
            <w:vAlign w:val="bottom"/>
          </w:tcPr>
          <w:p w14:paraId="3468AE4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EF3C68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914BC0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0B7E4A3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5D4F5AFE" w14:textId="77777777" w:rsidTr="004464B9">
        <w:trPr>
          <w:trHeight w:val="285"/>
        </w:trPr>
        <w:tc>
          <w:tcPr>
            <w:tcW w:w="6233" w:type="dxa"/>
            <w:tcBorders>
              <w:top w:val="nil"/>
              <w:left w:val="nil"/>
              <w:bottom w:val="nil"/>
              <w:right w:val="nil"/>
            </w:tcBorders>
            <w:shd w:val="clear" w:color="auto" w:fill="auto"/>
            <w:noWrap/>
            <w:vAlign w:val="bottom"/>
          </w:tcPr>
          <w:p w14:paraId="03B1FF0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Î´-</w:t>
            </w:r>
            <w:proofErr w:type="spellStart"/>
            <w:r w:rsidRPr="004464B9">
              <w:rPr>
                <w:rFonts w:ascii="Times New Roman" w:hAnsi="Times New Roman" w:cs="Times New Roman"/>
              </w:rPr>
              <w:t>Valerolactam</w:t>
            </w:r>
            <w:proofErr w:type="spellEnd"/>
          </w:p>
        </w:tc>
        <w:tc>
          <w:tcPr>
            <w:tcW w:w="1237" w:type="dxa"/>
            <w:tcBorders>
              <w:top w:val="nil"/>
              <w:left w:val="nil"/>
              <w:bottom w:val="nil"/>
              <w:right w:val="nil"/>
            </w:tcBorders>
            <w:shd w:val="clear" w:color="auto" w:fill="auto"/>
            <w:noWrap/>
            <w:vAlign w:val="bottom"/>
          </w:tcPr>
          <w:p w14:paraId="5E9267F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AC660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3DD3AD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7CC644E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0.049</w:t>
            </w:r>
          </w:p>
        </w:tc>
      </w:tr>
      <w:tr w:rsidR="002260FA" w:rsidRPr="004464B9" w14:paraId="6DA32517" w14:textId="77777777" w:rsidTr="004464B9">
        <w:trPr>
          <w:trHeight w:val="285"/>
        </w:trPr>
        <w:tc>
          <w:tcPr>
            <w:tcW w:w="6233" w:type="dxa"/>
            <w:tcBorders>
              <w:top w:val="nil"/>
              <w:left w:val="nil"/>
              <w:bottom w:val="nil"/>
              <w:right w:val="nil"/>
            </w:tcBorders>
            <w:shd w:val="clear" w:color="auto" w:fill="auto"/>
            <w:noWrap/>
            <w:vAlign w:val="bottom"/>
          </w:tcPr>
          <w:p w14:paraId="486297E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w:t>
            </w:r>
            <w:proofErr w:type="spellStart"/>
            <w:r w:rsidRPr="004464B9">
              <w:rPr>
                <w:rFonts w:ascii="Times New Roman" w:hAnsi="Times New Roman" w:cs="Times New Roman"/>
              </w:rPr>
              <w:t>Carveol</w:t>
            </w:r>
            <w:proofErr w:type="spellEnd"/>
          </w:p>
        </w:tc>
        <w:tc>
          <w:tcPr>
            <w:tcW w:w="1237" w:type="dxa"/>
            <w:tcBorders>
              <w:top w:val="nil"/>
              <w:left w:val="nil"/>
              <w:bottom w:val="nil"/>
              <w:right w:val="nil"/>
            </w:tcBorders>
            <w:shd w:val="clear" w:color="auto" w:fill="auto"/>
            <w:noWrap/>
            <w:vAlign w:val="bottom"/>
          </w:tcPr>
          <w:p w14:paraId="096ADD7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3BE5E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194664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3C9650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0.050</w:t>
            </w:r>
          </w:p>
        </w:tc>
      </w:tr>
      <w:tr w:rsidR="002260FA" w:rsidRPr="004464B9" w14:paraId="700AAF50" w14:textId="77777777" w:rsidTr="004464B9">
        <w:trPr>
          <w:trHeight w:val="285"/>
        </w:trPr>
        <w:tc>
          <w:tcPr>
            <w:tcW w:w="6233" w:type="dxa"/>
            <w:tcBorders>
              <w:top w:val="nil"/>
              <w:left w:val="nil"/>
              <w:bottom w:val="nil"/>
              <w:right w:val="nil"/>
            </w:tcBorders>
            <w:shd w:val="clear" w:color="auto" w:fill="auto"/>
            <w:noWrap/>
            <w:vAlign w:val="bottom"/>
          </w:tcPr>
          <w:p w14:paraId="26D2CE6E"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Isoalantolactone</w:t>
            </w:r>
            <w:proofErr w:type="spellEnd"/>
          </w:p>
        </w:tc>
        <w:tc>
          <w:tcPr>
            <w:tcW w:w="1237" w:type="dxa"/>
            <w:tcBorders>
              <w:top w:val="nil"/>
              <w:left w:val="nil"/>
              <w:bottom w:val="nil"/>
              <w:right w:val="nil"/>
            </w:tcBorders>
            <w:shd w:val="clear" w:color="auto" w:fill="auto"/>
            <w:noWrap/>
            <w:vAlign w:val="bottom"/>
          </w:tcPr>
          <w:p w14:paraId="00461B2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C8D05D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926761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038DBFF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0.051</w:t>
            </w:r>
          </w:p>
        </w:tc>
      </w:tr>
      <w:tr w:rsidR="002260FA" w:rsidRPr="004464B9" w14:paraId="6EF15ACA" w14:textId="77777777" w:rsidTr="004464B9">
        <w:trPr>
          <w:trHeight w:val="285"/>
        </w:trPr>
        <w:tc>
          <w:tcPr>
            <w:tcW w:w="6233" w:type="dxa"/>
            <w:tcBorders>
              <w:top w:val="nil"/>
              <w:left w:val="nil"/>
              <w:bottom w:val="nil"/>
              <w:right w:val="nil"/>
            </w:tcBorders>
            <w:shd w:val="clear" w:color="auto" w:fill="auto"/>
            <w:noWrap/>
            <w:vAlign w:val="bottom"/>
          </w:tcPr>
          <w:p w14:paraId="64F4739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1,2-Dihexanoyl-sn-glycerol</w:t>
            </w:r>
          </w:p>
        </w:tc>
        <w:tc>
          <w:tcPr>
            <w:tcW w:w="1237" w:type="dxa"/>
            <w:tcBorders>
              <w:top w:val="nil"/>
              <w:left w:val="nil"/>
              <w:bottom w:val="nil"/>
              <w:right w:val="nil"/>
            </w:tcBorders>
            <w:shd w:val="clear" w:color="auto" w:fill="auto"/>
            <w:noWrap/>
            <w:vAlign w:val="bottom"/>
          </w:tcPr>
          <w:p w14:paraId="110263E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3BF9A2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08892F4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11E73B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0.053</w:t>
            </w:r>
          </w:p>
        </w:tc>
      </w:tr>
      <w:tr w:rsidR="002260FA" w:rsidRPr="004464B9" w14:paraId="7991BF66" w14:textId="77777777" w:rsidTr="004464B9">
        <w:trPr>
          <w:trHeight w:val="285"/>
        </w:trPr>
        <w:tc>
          <w:tcPr>
            <w:tcW w:w="6233" w:type="dxa"/>
            <w:tcBorders>
              <w:top w:val="nil"/>
              <w:left w:val="nil"/>
              <w:bottom w:val="nil"/>
              <w:right w:val="nil"/>
            </w:tcBorders>
            <w:shd w:val="clear" w:color="auto" w:fill="auto"/>
            <w:noWrap/>
            <w:vAlign w:val="bottom"/>
          </w:tcPr>
          <w:p w14:paraId="3C34E3B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L-Pipecolic acid</w:t>
            </w:r>
          </w:p>
        </w:tc>
        <w:tc>
          <w:tcPr>
            <w:tcW w:w="1237" w:type="dxa"/>
            <w:tcBorders>
              <w:top w:val="nil"/>
              <w:left w:val="nil"/>
              <w:bottom w:val="nil"/>
              <w:right w:val="nil"/>
            </w:tcBorders>
            <w:shd w:val="clear" w:color="auto" w:fill="auto"/>
            <w:noWrap/>
            <w:vAlign w:val="bottom"/>
          </w:tcPr>
          <w:p w14:paraId="5411499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640D25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6FD30F9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F0979C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0.054</w:t>
            </w:r>
          </w:p>
        </w:tc>
      </w:tr>
      <w:tr w:rsidR="002260FA" w:rsidRPr="004464B9" w14:paraId="76A251B4" w14:textId="77777777" w:rsidTr="004464B9">
        <w:trPr>
          <w:trHeight w:val="285"/>
        </w:trPr>
        <w:tc>
          <w:tcPr>
            <w:tcW w:w="6233" w:type="dxa"/>
            <w:tcBorders>
              <w:top w:val="nil"/>
              <w:left w:val="nil"/>
              <w:bottom w:val="nil"/>
              <w:right w:val="nil"/>
            </w:tcBorders>
            <w:shd w:val="clear" w:color="auto" w:fill="auto"/>
            <w:noWrap/>
            <w:vAlign w:val="bottom"/>
          </w:tcPr>
          <w:p w14:paraId="6768B2C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L-</w:t>
            </w:r>
            <w:proofErr w:type="spellStart"/>
            <w:r w:rsidRPr="004464B9">
              <w:rPr>
                <w:rFonts w:ascii="Times New Roman" w:hAnsi="Times New Roman" w:cs="Times New Roman"/>
              </w:rPr>
              <w:t>Tyrosinamide</w:t>
            </w:r>
            <w:proofErr w:type="spellEnd"/>
          </w:p>
        </w:tc>
        <w:tc>
          <w:tcPr>
            <w:tcW w:w="1237" w:type="dxa"/>
            <w:tcBorders>
              <w:top w:val="nil"/>
              <w:left w:val="nil"/>
              <w:bottom w:val="nil"/>
              <w:right w:val="nil"/>
            </w:tcBorders>
            <w:shd w:val="clear" w:color="auto" w:fill="auto"/>
            <w:noWrap/>
            <w:vAlign w:val="bottom"/>
          </w:tcPr>
          <w:p w14:paraId="369F468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76242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2FAE3E5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4A99501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0.056</w:t>
            </w:r>
          </w:p>
        </w:tc>
      </w:tr>
      <w:tr w:rsidR="002260FA" w:rsidRPr="004464B9" w14:paraId="2879423E" w14:textId="77777777" w:rsidTr="004464B9">
        <w:trPr>
          <w:trHeight w:val="285"/>
        </w:trPr>
        <w:tc>
          <w:tcPr>
            <w:tcW w:w="6233" w:type="dxa"/>
            <w:tcBorders>
              <w:top w:val="nil"/>
              <w:left w:val="nil"/>
              <w:bottom w:val="nil"/>
              <w:right w:val="nil"/>
            </w:tcBorders>
            <w:shd w:val="clear" w:color="auto" w:fill="auto"/>
            <w:noWrap/>
            <w:vAlign w:val="bottom"/>
          </w:tcPr>
          <w:p w14:paraId="4C254DF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Cantharidin</w:t>
            </w:r>
          </w:p>
        </w:tc>
        <w:tc>
          <w:tcPr>
            <w:tcW w:w="1237" w:type="dxa"/>
            <w:tcBorders>
              <w:top w:val="nil"/>
              <w:left w:val="nil"/>
              <w:bottom w:val="nil"/>
              <w:right w:val="nil"/>
            </w:tcBorders>
            <w:shd w:val="clear" w:color="auto" w:fill="auto"/>
            <w:noWrap/>
            <w:vAlign w:val="bottom"/>
          </w:tcPr>
          <w:p w14:paraId="4E2BF19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6DFFBE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59D0BDA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380810C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0.056</w:t>
            </w:r>
          </w:p>
        </w:tc>
      </w:tr>
      <w:tr w:rsidR="002260FA" w:rsidRPr="004464B9" w14:paraId="4C6D5FF3" w14:textId="77777777" w:rsidTr="004464B9">
        <w:trPr>
          <w:trHeight w:val="285"/>
        </w:trPr>
        <w:tc>
          <w:tcPr>
            <w:tcW w:w="6233" w:type="dxa"/>
            <w:tcBorders>
              <w:top w:val="nil"/>
              <w:left w:val="nil"/>
              <w:bottom w:val="nil"/>
              <w:right w:val="nil"/>
            </w:tcBorders>
            <w:shd w:val="clear" w:color="auto" w:fill="auto"/>
            <w:noWrap/>
            <w:vAlign w:val="bottom"/>
          </w:tcPr>
          <w:p w14:paraId="4EEF201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Myristic acid alkyne</w:t>
            </w:r>
          </w:p>
        </w:tc>
        <w:tc>
          <w:tcPr>
            <w:tcW w:w="1237" w:type="dxa"/>
            <w:tcBorders>
              <w:top w:val="nil"/>
              <w:left w:val="nil"/>
              <w:bottom w:val="nil"/>
              <w:right w:val="nil"/>
            </w:tcBorders>
            <w:shd w:val="clear" w:color="auto" w:fill="auto"/>
            <w:noWrap/>
            <w:vAlign w:val="bottom"/>
          </w:tcPr>
          <w:p w14:paraId="46AEC47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9B4906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5F13B01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156DD1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0.058</w:t>
            </w:r>
          </w:p>
        </w:tc>
      </w:tr>
      <w:tr w:rsidR="002260FA" w:rsidRPr="004464B9" w14:paraId="14842FE0" w14:textId="77777777" w:rsidTr="004464B9">
        <w:trPr>
          <w:trHeight w:val="285"/>
        </w:trPr>
        <w:tc>
          <w:tcPr>
            <w:tcW w:w="6233" w:type="dxa"/>
            <w:tcBorders>
              <w:top w:val="nil"/>
              <w:left w:val="nil"/>
              <w:bottom w:val="nil"/>
              <w:right w:val="nil"/>
            </w:tcBorders>
            <w:shd w:val="clear" w:color="auto" w:fill="auto"/>
            <w:noWrap/>
            <w:vAlign w:val="bottom"/>
          </w:tcPr>
          <w:p w14:paraId="1B06D2E2"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O-</w:t>
            </w:r>
            <w:proofErr w:type="spellStart"/>
            <w:r w:rsidRPr="004464B9">
              <w:rPr>
                <w:rFonts w:ascii="Times New Roman" w:hAnsi="Times New Roman" w:cs="Times New Roman"/>
              </w:rPr>
              <w:t>Acetylsalicylhydroxamic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6FD4E74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5B8FA4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3465BF2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2.5</w:t>
            </w:r>
          </w:p>
        </w:tc>
        <w:tc>
          <w:tcPr>
            <w:tcW w:w="990" w:type="dxa"/>
            <w:tcBorders>
              <w:top w:val="nil"/>
              <w:left w:val="nil"/>
              <w:bottom w:val="nil"/>
              <w:right w:val="nil"/>
            </w:tcBorders>
            <w:shd w:val="clear" w:color="auto" w:fill="auto"/>
            <w:noWrap/>
            <w:vAlign w:val="bottom"/>
          </w:tcPr>
          <w:p w14:paraId="3E63C4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0.058</w:t>
            </w:r>
          </w:p>
        </w:tc>
      </w:tr>
      <w:tr w:rsidR="002260FA" w:rsidRPr="004464B9" w14:paraId="0742F62D" w14:textId="77777777" w:rsidTr="004464B9">
        <w:trPr>
          <w:trHeight w:val="285"/>
        </w:trPr>
        <w:tc>
          <w:tcPr>
            <w:tcW w:w="6233" w:type="dxa"/>
            <w:tcBorders>
              <w:top w:val="nil"/>
              <w:left w:val="nil"/>
              <w:bottom w:val="nil"/>
              <w:right w:val="nil"/>
            </w:tcBorders>
            <w:shd w:val="clear" w:color="auto" w:fill="auto"/>
            <w:noWrap/>
            <w:vAlign w:val="bottom"/>
          </w:tcPr>
          <w:p w14:paraId="2E2D52D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Gln Ile</w:t>
            </w:r>
          </w:p>
        </w:tc>
        <w:tc>
          <w:tcPr>
            <w:tcW w:w="1237" w:type="dxa"/>
            <w:tcBorders>
              <w:top w:val="nil"/>
              <w:left w:val="nil"/>
              <w:bottom w:val="nil"/>
              <w:right w:val="nil"/>
            </w:tcBorders>
            <w:shd w:val="clear" w:color="auto" w:fill="auto"/>
            <w:noWrap/>
            <w:vAlign w:val="bottom"/>
          </w:tcPr>
          <w:p w14:paraId="1BCF808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282C25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D67454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-3.7</w:t>
            </w:r>
          </w:p>
        </w:tc>
        <w:tc>
          <w:tcPr>
            <w:tcW w:w="990" w:type="dxa"/>
            <w:tcBorders>
              <w:top w:val="nil"/>
              <w:left w:val="nil"/>
              <w:bottom w:val="nil"/>
              <w:right w:val="nil"/>
            </w:tcBorders>
            <w:shd w:val="clear" w:color="auto" w:fill="auto"/>
            <w:noWrap/>
            <w:vAlign w:val="bottom"/>
          </w:tcPr>
          <w:p w14:paraId="2DD95F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0.058</w:t>
            </w:r>
          </w:p>
        </w:tc>
      </w:tr>
      <w:tr w:rsidR="002260FA" w:rsidRPr="004464B9" w14:paraId="6EC6227E" w14:textId="77777777" w:rsidTr="004464B9">
        <w:trPr>
          <w:trHeight w:val="285"/>
        </w:trPr>
        <w:tc>
          <w:tcPr>
            <w:tcW w:w="6233" w:type="dxa"/>
            <w:tcBorders>
              <w:top w:val="nil"/>
              <w:left w:val="nil"/>
              <w:bottom w:val="nil"/>
              <w:right w:val="nil"/>
            </w:tcBorders>
            <w:shd w:val="clear" w:color="auto" w:fill="auto"/>
            <w:noWrap/>
            <w:vAlign w:val="bottom"/>
          </w:tcPr>
          <w:p w14:paraId="2EEACA5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Terbutaline</w:t>
            </w:r>
          </w:p>
        </w:tc>
        <w:tc>
          <w:tcPr>
            <w:tcW w:w="1237" w:type="dxa"/>
            <w:tcBorders>
              <w:top w:val="nil"/>
              <w:left w:val="nil"/>
              <w:bottom w:val="nil"/>
              <w:right w:val="nil"/>
            </w:tcBorders>
            <w:shd w:val="clear" w:color="auto" w:fill="auto"/>
            <w:noWrap/>
            <w:vAlign w:val="bottom"/>
          </w:tcPr>
          <w:p w14:paraId="0061CCC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2F94E8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714643E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-2.8</w:t>
            </w:r>
          </w:p>
        </w:tc>
        <w:tc>
          <w:tcPr>
            <w:tcW w:w="990" w:type="dxa"/>
            <w:tcBorders>
              <w:top w:val="nil"/>
              <w:left w:val="nil"/>
              <w:bottom w:val="nil"/>
              <w:right w:val="nil"/>
            </w:tcBorders>
            <w:shd w:val="clear" w:color="auto" w:fill="auto"/>
            <w:noWrap/>
            <w:vAlign w:val="bottom"/>
          </w:tcPr>
          <w:p w14:paraId="2FA8836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0.060</w:t>
            </w:r>
          </w:p>
        </w:tc>
      </w:tr>
      <w:tr w:rsidR="002260FA" w:rsidRPr="004464B9" w14:paraId="6E8EC5F7" w14:textId="77777777" w:rsidTr="004464B9">
        <w:trPr>
          <w:trHeight w:val="285"/>
        </w:trPr>
        <w:tc>
          <w:tcPr>
            <w:tcW w:w="6233" w:type="dxa"/>
            <w:tcBorders>
              <w:top w:val="nil"/>
              <w:left w:val="nil"/>
              <w:bottom w:val="nil"/>
              <w:right w:val="nil"/>
            </w:tcBorders>
            <w:shd w:val="clear" w:color="auto" w:fill="auto"/>
            <w:noWrap/>
            <w:vAlign w:val="bottom"/>
          </w:tcPr>
          <w:p w14:paraId="4226235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5-Androsten-</w:t>
            </w:r>
            <w:proofErr w:type="gramStart"/>
            <w:r w:rsidRPr="004464B9">
              <w:rPr>
                <w:rFonts w:ascii="Times New Roman" w:hAnsi="Times New Roman" w:cs="Times New Roman"/>
              </w:rPr>
              <w:t>3.beta</w:t>
            </w:r>
            <w:proofErr w:type="gramEnd"/>
            <w:r w:rsidRPr="004464B9">
              <w:rPr>
                <w:rFonts w:ascii="Times New Roman" w:hAnsi="Times New Roman" w:cs="Times New Roman"/>
              </w:rPr>
              <w:t>.-ol-17-one</w:t>
            </w:r>
          </w:p>
        </w:tc>
        <w:tc>
          <w:tcPr>
            <w:tcW w:w="1237" w:type="dxa"/>
            <w:tcBorders>
              <w:top w:val="nil"/>
              <w:left w:val="nil"/>
              <w:bottom w:val="nil"/>
              <w:right w:val="nil"/>
            </w:tcBorders>
            <w:shd w:val="clear" w:color="auto" w:fill="auto"/>
            <w:noWrap/>
            <w:vAlign w:val="bottom"/>
          </w:tcPr>
          <w:p w14:paraId="4C26023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92EDFE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464F788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71D0B3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0.062</w:t>
            </w:r>
          </w:p>
        </w:tc>
      </w:tr>
      <w:tr w:rsidR="002260FA" w:rsidRPr="004464B9" w14:paraId="1983C7AC" w14:textId="77777777" w:rsidTr="004464B9">
        <w:trPr>
          <w:trHeight w:val="285"/>
        </w:trPr>
        <w:tc>
          <w:tcPr>
            <w:tcW w:w="6233" w:type="dxa"/>
            <w:tcBorders>
              <w:top w:val="nil"/>
              <w:left w:val="nil"/>
              <w:bottom w:val="nil"/>
              <w:right w:val="nil"/>
            </w:tcBorders>
            <w:shd w:val="clear" w:color="auto" w:fill="auto"/>
            <w:noWrap/>
            <w:vAlign w:val="bottom"/>
          </w:tcPr>
          <w:p w14:paraId="764D96B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5Î±-Androst-16-en-3Î±-</w:t>
            </w:r>
            <w:proofErr w:type="spellStart"/>
            <w:r w:rsidRPr="004464B9">
              <w:rPr>
                <w:rFonts w:ascii="Times New Roman" w:hAnsi="Times New Roman" w:cs="Times New Roman"/>
              </w:rPr>
              <w:t>ol</w:t>
            </w:r>
            <w:proofErr w:type="spellEnd"/>
          </w:p>
        </w:tc>
        <w:tc>
          <w:tcPr>
            <w:tcW w:w="1237" w:type="dxa"/>
            <w:tcBorders>
              <w:top w:val="nil"/>
              <w:left w:val="nil"/>
              <w:bottom w:val="nil"/>
              <w:right w:val="nil"/>
            </w:tcBorders>
            <w:shd w:val="clear" w:color="auto" w:fill="auto"/>
            <w:noWrap/>
            <w:vAlign w:val="bottom"/>
          </w:tcPr>
          <w:p w14:paraId="199C637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1FA0BC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479AAE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A9DF9C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0.063</w:t>
            </w:r>
          </w:p>
        </w:tc>
      </w:tr>
      <w:tr w:rsidR="002260FA" w:rsidRPr="004464B9" w14:paraId="7B346FF1" w14:textId="77777777" w:rsidTr="004464B9">
        <w:trPr>
          <w:trHeight w:val="285"/>
        </w:trPr>
        <w:tc>
          <w:tcPr>
            <w:tcW w:w="6233" w:type="dxa"/>
            <w:tcBorders>
              <w:top w:val="nil"/>
              <w:left w:val="nil"/>
              <w:bottom w:val="nil"/>
              <w:right w:val="nil"/>
            </w:tcBorders>
            <w:shd w:val="clear" w:color="auto" w:fill="auto"/>
            <w:noWrap/>
            <w:vAlign w:val="bottom"/>
          </w:tcPr>
          <w:p w14:paraId="6F8FC18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D</w:t>
            </w:r>
            <w:proofErr w:type="gramStart"/>
            <w:r w:rsidRPr="004464B9">
              <w:rPr>
                <w:rFonts w:ascii="Times New Roman" w:hAnsi="Times New Roman" w:cs="Times New Roman"/>
              </w:rPr>
              <w:t>-(</w:t>
            </w:r>
            <w:proofErr w:type="gramEnd"/>
            <w:r w:rsidRPr="004464B9">
              <w:rPr>
                <w:rFonts w:ascii="Times New Roman" w:hAnsi="Times New Roman" w:cs="Times New Roman"/>
              </w:rPr>
              <w:t>+)-Neopterin</w:t>
            </w:r>
          </w:p>
        </w:tc>
        <w:tc>
          <w:tcPr>
            <w:tcW w:w="1237" w:type="dxa"/>
            <w:tcBorders>
              <w:top w:val="nil"/>
              <w:left w:val="nil"/>
              <w:bottom w:val="nil"/>
              <w:right w:val="nil"/>
            </w:tcBorders>
            <w:shd w:val="clear" w:color="auto" w:fill="auto"/>
            <w:noWrap/>
            <w:vAlign w:val="bottom"/>
          </w:tcPr>
          <w:p w14:paraId="78FFA8F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302C9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1CE7DB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5CF42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0.064</w:t>
            </w:r>
          </w:p>
        </w:tc>
      </w:tr>
      <w:tr w:rsidR="002260FA" w:rsidRPr="004464B9" w14:paraId="4EAD3CE5" w14:textId="77777777" w:rsidTr="004464B9">
        <w:trPr>
          <w:trHeight w:val="285"/>
        </w:trPr>
        <w:tc>
          <w:tcPr>
            <w:tcW w:w="6233" w:type="dxa"/>
            <w:tcBorders>
              <w:top w:val="nil"/>
              <w:left w:val="nil"/>
              <w:bottom w:val="nil"/>
              <w:right w:val="nil"/>
            </w:tcBorders>
            <w:shd w:val="clear" w:color="auto" w:fill="auto"/>
            <w:noWrap/>
            <w:vAlign w:val="bottom"/>
          </w:tcPr>
          <w:p w14:paraId="25B765A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1,7-Dimethyluric acid</w:t>
            </w:r>
          </w:p>
        </w:tc>
        <w:tc>
          <w:tcPr>
            <w:tcW w:w="1237" w:type="dxa"/>
            <w:tcBorders>
              <w:top w:val="nil"/>
              <w:left w:val="nil"/>
              <w:bottom w:val="nil"/>
              <w:right w:val="nil"/>
            </w:tcBorders>
            <w:shd w:val="clear" w:color="auto" w:fill="auto"/>
            <w:noWrap/>
            <w:vAlign w:val="bottom"/>
          </w:tcPr>
          <w:p w14:paraId="07C4010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56739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641443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7864D0D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0.066</w:t>
            </w:r>
          </w:p>
        </w:tc>
      </w:tr>
      <w:tr w:rsidR="002260FA" w:rsidRPr="004464B9" w14:paraId="134A6519" w14:textId="77777777" w:rsidTr="004464B9">
        <w:trPr>
          <w:trHeight w:val="285"/>
        </w:trPr>
        <w:tc>
          <w:tcPr>
            <w:tcW w:w="6233" w:type="dxa"/>
            <w:tcBorders>
              <w:top w:val="nil"/>
              <w:left w:val="nil"/>
              <w:bottom w:val="nil"/>
              <w:right w:val="nil"/>
            </w:tcBorders>
            <w:shd w:val="clear" w:color="auto" w:fill="auto"/>
            <w:noWrap/>
            <w:vAlign w:val="bottom"/>
          </w:tcPr>
          <w:p w14:paraId="6706073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Oxazepam</w:t>
            </w:r>
          </w:p>
        </w:tc>
        <w:tc>
          <w:tcPr>
            <w:tcW w:w="1237" w:type="dxa"/>
            <w:tcBorders>
              <w:top w:val="nil"/>
              <w:left w:val="nil"/>
              <w:bottom w:val="nil"/>
              <w:right w:val="nil"/>
            </w:tcBorders>
            <w:shd w:val="clear" w:color="auto" w:fill="auto"/>
            <w:noWrap/>
            <w:vAlign w:val="bottom"/>
          </w:tcPr>
          <w:p w14:paraId="6D4FA3A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345C28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4644FAA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w:t>
            </w:r>
          </w:p>
        </w:tc>
        <w:tc>
          <w:tcPr>
            <w:tcW w:w="990" w:type="dxa"/>
            <w:tcBorders>
              <w:top w:val="nil"/>
              <w:left w:val="nil"/>
              <w:bottom w:val="nil"/>
              <w:right w:val="nil"/>
            </w:tcBorders>
            <w:shd w:val="clear" w:color="auto" w:fill="auto"/>
            <w:noWrap/>
            <w:vAlign w:val="bottom"/>
          </w:tcPr>
          <w:p w14:paraId="5F4FCBC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0.067</w:t>
            </w:r>
          </w:p>
        </w:tc>
      </w:tr>
      <w:tr w:rsidR="002260FA" w:rsidRPr="004464B9" w14:paraId="5C1F01C7" w14:textId="77777777" w:rsidTr="004464B9">
        <w:trPr>
          <w:trHeight w:val="285"/>
        </w:trPr>
        <w:tc>
          <w:tcPr>
            <w:tcW w:w="6233" w:type="dxa"/>
            <w:tcBorders>
              <w:top w:val="nil"/>
              <w:left w:val="nil"/>
              <w:bottom w:val="nil"/>
              <w:right w:val="nil"/>
            </w:tcBorders>
            <w:shd w:val="clear" w:color="auto" w:fill="auto"/>
            <w:noWrap/>
            <w:vAlign w:val="bottom"/>
          </w:tcPr>
          <w:p w14:paraId="28151998"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CYTISINE</w:t>
            </w:r>
          </w:p>
        </w:tc>
        <w:tc>
          <w:tcPr>
            <w:tcW w:w="1237" w:type="dxa"/>
            <w:tcBorders>
              <w:top w:val="nil"/>
              <w:left w:val="nil"/>
              <w:bottom w:val="nil"/>
              <w:right w:val="nil"/>
            </w:tcBorders>
            <w:shd w:val="clear" w:color="auto" w:fill="auto"/>
            <w:noWrap/>
            <w:vAlign w:val="bottom"/>
          </w:tcPr>
          <w:p w14:paraId="4C83A7D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1CA07B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0.6</w:t>
            </w:r>
          </w:p>
        </w:tc>
        <w:tc>
          <w:tcPr>
            <w:tcW w:w="900" w:type="dxa"/>
            <w:tcBorders>
              <w:top w:val="nil"/>
              <w:left w:val="nil"/>
              <w:bottom w:val="nil"/>
              <w:right w:val="nil"/>
            </w:tcBorders>
            <w:shd w:val="clear" w:color="auto" w:fill="auto"/>
            <w:noWrap/>
            <w:vAlign w:val="bottom"/>
          </w:tcPr>
          <w:p w14:paraId="6E95FA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AB4FB7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0.067</w:t>
            </w:r>
          </w:p>
        </w:tc>
      </w:tr>
      <w:tr w:rsidR="002260FA" w:rsidRPr="004464B9" w14:paraId="446991E6" w14:textId="77777777" w:rsidTr="004464B9">
        <w:trPr>
          <w:trHeight w:val="285"/>
        </w:trPr>
        <w:tc>
          <w:tcPr>
            <w:tcW w:w="6233" w:type="dxa"/>
            <w:tcBorders>
              <w:top w:val="nil"/>
              <w:left w:val="nil"/>
              <w:bottom w:val="nil"/>
              <w:right w:val="nil"/>
            </w:tcBorders>
            <w:shd w:val="clear" w:color="auto" w:fill="auto"/>
            <w:noWrap/>
            <w:vAlign w:val="bottom"/>
          </w:tcPr>
          <w:p w14:paraId="2C94266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(R)-4-((3S,5R,8R,9S,10S,13R,14S,17R)-3-hydroxy-4,4,10,13,14-pentamethyl-7,11-dioxohexadecahydro-1H-cyclopenta[a]phenanthren-17-yl)pentanoic acid</w:t>
            </w:r>
          </w:p>
        </w:tc>
        <w:tc>
          <w:tcPr>
            <w:tcW w:w="1237" w:type="dxa"/>
            <w:tcBorders>
              <w:top w:val="nil"/>
              <w:left w:val="nil"/>
              <w:bottom w:val="nil"/>
              <w:right w:val="nil"/>
            </w:tcBorders>
            <w:shd w:val="clear" w:color="auto" w:fill="auto"/>
            <w:noWrap/>
            <w:vAlign w:val="bottom"/>
          </w:tcPr>
          <w:p w14:paraId="4A931C7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8B78DD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04C8788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19C562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0.068</w:t>
            </w:r>
          </w:p>
        </w:tc>
      </w:tr>
      <w:tr w:rsidR="002260FA" w:rsidRPr="004464B9" w14:paraId="69087E51" w14:textId="77777777" w:rsidTr="004464B9">
        <w:trPr>
          <w:trHeight w:val="285"/>
        </w:trPr>
        <w:tc>
          <w:tcPr>
            <w:tcW w:w="6233" w:type="dxa"/>
            <w:tcBorders>
              <w:top w:val="nil"/>
              <w:left w:val="nil"/>
              <w:bottom w:val="nil"/>
              <w:right w:val="nil"/>
            </w:tcBorders>
            <w:shd w:val="clear" w:color="auto" w:fill="auto"/>
            <w:noWrap/>
            <w:vAlign w:val="bottom"/>
          </w:tcPr>
          <w:p w14:paraId="210F08F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lastRenderedPageBreak/>
              <w:t>5.</w:t>
            </w:r>
            <w:proofErr w:type="gramStart"/>
            <w:r w:rsidRPr="004464B9">
              <w:rPr>
                <w:rFonts w:ascii="Times New Roman" w:hAnsi="Times New Roman" w:cs="Times New Roman"/>
              </w:rPr>
              <w:t>alpha.-</w:t>
            </w:r>
            <w:proofErr w:type="gramEnd"/>
            <w:r w:rsidRPr="004464B9">
              <w:rPr>
                <w:rFonts w:ascii="Times New Roman" w:hAnsi="Times New Roman" w:cs="Times New Roman"/>
              </w:rPr>
              <w:t>Androsterone</w:t>
            </w:r>
          </w:p>
        </w:tc>
        <w:tc>
          <w:tcPr>
            <w:tcW w:w="1237" w:type="dxa"/>
            <w:tcBorders>
              <w:top w:val="nil"/>
              <w:left w:val="nil"/>
              <w:bottom w:val="nil"/>
              <w:right w:val="nil"/>
            </w:tcBorders>
            <w:shd w:val="clear" w:color="auto" w:fill="auto"/>
            <w:noWrap/>
            <w:vAlign w:val="bottom"/>
          </w:tcPr>
          <w:p w14:paraId="58D7882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F8E2DC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C7E482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3A341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0.069</w:t>
            </w:r>
          </w:p>
        </w:tc>
      </w:tr>
      <w:tr w:rsidR="002260FA" w:rsidRPr="004464B9" w14:paraId="39E6B08E" w14:textId="77777777" w:rsidTr="004464B9">
        <w:trPr>
          <w:trHeight w:val="285"/>
        </w:trPr>
        <w:tc>
          <w:tcPr>
            <w:tcW w:w="6233" w:type="dxa"/>
            <w:tcBorders>
              <w:top w:val="nil"/>
              <w:left w:val="nil"/>
              <w:bottom w:val="nil"/>
              <w:right w:val="nil"/>
            </w:tcBorders>
            <w:shd w:val="clear" w:color="auto" w:fill="auto"/>
            <w:noWrap/>
            <w:vAlign w:val="bottom"/>
          </w:tcPr>
          <w:p w14:paraId="05E2C5E4"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His-</w:t>
            </w:r>
            <w:proofErr w:type="spellStart"/>
            <w:r w:rsidRPr="004464B9">
              <w:rPr>
                <w:rFonts w:ascii="Times New Roman" w:hAnsi="Times New Roman" w:cs="Times New Roman"/>
              </w:rPr>
              <w:t>Thr</w:t>
            </w:r>
            <w:proofErr w:type="spellEnd"/>
          </w:p>
        </w:tc>
        <w:tc>
          <w:tcPr>
            <w:tcW w:w="1237" w:type="dxa"/>
            <w:tcBorders>
              <w:top w:val="nil"/>
              <w:left w:val="nil"/>
              <w:bottom w:val="nil"/>
              <w:right w:val="nil"/>
            </w:tcBorders>
            <w:shd w:val="clear" w:color="auto" w:fill="auto"/>
            <w:noWrap/>
            <w:vAlign w:val="bottom"/>
          </w:tcPr>
          <w:p w14:paraId="67CE74D9"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6658B6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30A3230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D83873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0.074</w:t>
            </w:r>
          </w:p>
        </w:tc>
      </w:tr>
      <w:tr w:rsidR="002260FA" w:rsidRPr="004464B9" w14:paraId="6CF9E904" w14:textId="77777777" w:rsidTr="004464B9">
        <w:trPr>
          <w:trHeight w:val="285"/>
        </w:trPr>
        <w:tc>
          <w:tcPr>
            <w:tcW w:w="6233" w:type="dxa"/>
            <w:tcBorders>
              <w:top w:val="nil"/>
              <w:left w:val="nil"/>
              <w:bottom w:val="nil"/>
              <w:right w:val="nil"/>
            </w:tcBorders>
            <w:shd w:val="clear" w:color="auto" w:fill="auto"/>
            <w:noWrap/>
            <w:vAlign w:val="bottom"/>
          </w:tcPr>
          <w:p w14:paraId="62100955" w14:textId="77777777" w:rsidR="002260FA" w:rsidRPr="004464B9" w:rsidRDefault="002260FA" w:rsidP="008B4452">
            <w:pPr>
              <w:rPr>
                <w:rFonts w:ascii="Times New Roman" w:hAnsi="Times New Roman" w:cs="Times New Roman"/>
              </w:rPr>
            </w:pPr>
            <w:proofErr w:type="spellStart"/>
            <w:proofErr w:type="gramStart"/>
            <w:r w:rsidRPr="004464B9">
              <w:rPr>
                <w:rFonts w:ascii="Times New Roman" w:hAnsi="Times New Roman" w:cs="Times New Roman"/>
              </w:rPr>
              <w:t>trans,trans</w:t>
            </w:r>
            <w:proofErr w:type="gramEnd"/>
            <w:r w:rsidRPr="004464B9">
              <w:rPr>
                <w:rFonts w:ascii="Times New Roman" w:hAnsi="Times New Roman" w:cs="Times New Roman"/>
              </w:rPr>
              <w:t>-Muconic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1C42E23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CEE084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62BFE4D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1.5</w:t>
            </w:r>
          </w:p>
        </w:tc>
        <w:tc>
          <w:tcPr>
            <w:tcW w:w="990" w:type="dxa"/>
            <w:tcBorders>
              <w:top w:val="nil"/>
              <w:left w:val="nil"/>
              <w:bottom w:val="nil"/>
              <w:right w:val="nil"/>
            </w:tcBorders>
            <w:shd w:val="clear" w:color="auto" w:fill="auto"/>
            <w:noWrap/>
            <w:vAlign w:val="bottom"/>
          </w:tcPr>
          <w:p w14:paraId="76BA87D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0.075</w:t>
            </w:r>
          </w:p>
        </w:tc>
      </w:tr>
      <w:tr w:rsidR="002260FA" w:rsidRPr="004464B9" w14:paraId="51BFBC65" w14:textId="77777777" w:rsidTr="004464B9">
        <w:trPr>
          <w:trHeight w:val="285"/>
        </w:trPr>
        <w:tc>
          <w:tcPr>
            <w:tcW w:w="6233" w:type="dxa"/>
            <w:tcBorders>
              <w:top w:val="nil"/>
              <w:left w:val="nil"/>
              <w:bottom w:val="nil"/>
              <w:right w:val="nil"/>
            </w:tcBorders>
            <w:shd w:val="clear" w:color="auto" w:fill="auto"/>
            <w:noWrap/>
            <w:vAlign w:val="bottom"/>
          </w:tcPr>
          <w:p w14:paraId="4A6D3B5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Albuterol</w:t>
            </w:r>
          </w:p>
        </w:tc>
        <w:tc>
          <w:tcPr>
            <w:tcW w:w="1237" w:type="dxa"/>
            <w:tcBorders>
              <w:top w:val="nil"/>
              <w:left w:val="nil"/>
              <w:bottom w:val="nil"/>
              <w:right w:val="nil"/>
            </w:tcBorders>
            <w:shd w:val="clear" w:color="auto" w:fill="auto"/>
            <w:noWrap/>
            <w:vAlign w:val="bottom"/>
          </w:tcPr>
          <w:p w14:paraId="5B8B0A7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01D737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0.3</w:t>
            </w:r>
          </w:p>
        </w:tc>
        <w:tc>
          <w:tcPr>
            <w:tcW w:w="900" w:type="dxa"/>
            <w:tcBorders>
              <w:top w:val="nil"/>
              <w:left w:val="nil"/>
              <w:bottom w:val="nil"/>
              <w:right w:val="nil"/>
            </w:tcBorders>
            <w:shd w:val="clear" w:color="auto" w:fill="auto"/>
            <w:noWrap/>
            <w:vAlign w:val="bottom"/>
          </w:tcPr>
          <w:p w14:paraId="04E355D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41.7</w:t>
            </w:r>
          </w:p>
        </w:tc>
        <w:tc>
          <w:tcPr>
            <w:tcW w:w="990" w:type="dxa"/>
            <w:tcBorders>
              <w:top w:val="nil"/>
              <w:left w:val="nil"/>
              <w:bottom w:val="nil"/>
              <w:right w:val="nil"/>
            </w:tcBorders>
            <w:shd w:val="clear" w:color="auto" w:fill="auto"/>
            <w:noWrap/>
            <w:vAlign w:val="bottom"/>
          </w:tcPr>
          <w:p w14:paraId="206159D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0.076</w:t>
            </w:r>
          </w:p>
        </w:tc>
      </w:tr>
      <w:tr w:rsidR="002260FA" w:rsidRPr="004464B9" w14:paraId="423579CF" w14:textId="77777777" w:rsidTr="004464B9">
        <w:trPr>
          <w:trHeight w:val="285"/>
        </w:trPr>
        <w:tc>
          <w:tcPr>
            <w:tcW w:w="6233" w:type="dxa"/>
            <w:tcBorders>
              <w:top w:val="nil"/>
              <w:left w:val="nil"/>
              <w:bottom w:val="nil"/>
              <w:right w:val="nil"/>
            </w:tcBorders>
            <w:shd w:val="clear" w:color="auto" w:fill="auto"/>
            <w:noWrap/>
            <w:vAlign w:val="bottom"/>
          </w:tcPr>
          <w:p w14:paraId="43AB3FF4"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Confertifoline</w:t>
            </w:r>
            <w:proofErr w:type="spellEnd"/>
          </w:p>
        </w:tc>
        <w:tc>
          <w:tcPr>
            <w:tcW w:w="1237" w:type="dxa"/>
            <w:tcBorders>
              <w:top w:val="nil"/>
              <w:left w:val="nil"/>
              <w:bottom w:val="nil"/>
              <w:right w:val="nil"/>
            </w:tcBorders>
            <w:shd w:val="clear" w:color="auto" w:fill="auto"/>
            <w:noWrap/>
            <w:vAlign w:val="bottom"/>
          </w:tcPr>
          <w:p w14:paraId="1BC139ED"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ED7FB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1EC93BF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90F121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0.078</w:t>
            </w:r>
          </w:p>
        </w:tc>
      </w:tr>
      <w:tr w:rsidR="002260FA" w:rsidRPr="004464B9" w14:paraId="322614C2" w14:textId="77777777" w:rsidTr="004464B9">
        <w:trPr>
          <w:trHeight w:val="285"/>
        </w:trPr>
        <w:tc>
          <w:tcPr>
            <w:tcW w:w="6233" w:type="dxa"/>
            <w:tcBorders>
              <w:top w:val="nil"/>
              <w:left w:val="nil"/>
              <w:bottom w:val="nil"/>
              <w:right w:val="nil"/>
            </w:tcBorders>
            <w:shd w:val="clear" w:color="auto" w:fill="auto"/>
            <w:noWrap/>
            <w:vAlign w:val="bottom"/>
          </w:tcPr>
          <w:p w14:paraId="188ECD4C"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Pregnan-3.alpha.-ol-11,20-dione</w:t>
            </w:r>
          </w:p>
        </w:tc>
        <w:tc>
          <w:tcPr>
            <w:tcW w:w="1237" w:type="dxa"/>
            <w:tcBorders>
              <w:top w:val="nil"/>
              <w:left w:val="nil"/>
              <w:bottom w:val="nil"/>
              <w:right w:val="nil"/>
            </w:tcBorders>
            <w:shd w:val="clear" w:color="auto" w:fill="auto"/>
            <w:noWrap/>
            <w:vAlign w:val="bottom"/>
          </w:tcPr>
          <w:p w14:paraId="3966A0F2"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139309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7A08FD8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45F3B9A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0.081</w:t>
            </w:r>
          </w:p>
        </w:tc>
      </w:tr>
      <w:tr w:rsidR="002260FA" w:rsidRPr="004464B9" w14:paraId="7C0B9099" w14:textId="77777777" w:rsidTr="004464B9">
        <w:trPr>
          <w:trHeight w:val="285"/>
        </w:trPr>
        <w:tc>
          <w:tcPr>
            <w:tcW w:w="6233" w:type="dxa"/>
            <w:tcBorders>
              <w:top w:val="nil"/>
              <w:left w:val="nil"/>
              <w:bottom w:val="nil"/>
              <w:right w:val="nil"/>
            </w:tcBorders>
            <w:shd w:val="clear" w:color="auto" w:fill="auto"/>
            <w:noWrap/>
            <w:vAlign w:val="bottom"/>
          </w:tcPr>
          <w:p w14:paraId="79F72F3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Caryophyllene epoxide</w:t>
            </w:r>
          </w:p>
        </w:tc>
        <w:tc>
          <w:tcPr>
            <w:tcW w:w="1237" w:type="dxa"/>
            <w:tcBorders>
              <w:top w:val="nil"/>
              <w:left w:val="nil"/>
              <w:bottom w:val="nil"/>
              <w:right w:val="nil"/>
            </w:tcBorders>
            <w:shd w:val="clear" w:color="auto" w:fill="auto"/>
            <w:noWrap/>
            <w:vAlign w:val="bottom"/>
          </w:tcPr>
          <w:p w14:paraId="1ADA470A"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2E4153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430DA203"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-2.4</w:t>
            </w:r>
          </w:p>
        </w:tc>
        <w:tc>
          <w:tcPr>
            <w:tcW w:w="990" w:type="dxa"/>
            <w:tcBorders>
              <w:top w:val="nil"/>
              <w:left w:val="nil"/>
              <w:bottom w:val="nil"/>
              <w:right w:val="nil"/>
            </w:tcBorders>
            <w:shd w:val="clear" w:color="auto" w:fill="auto"/>
            <w:noWrap/>
            <w:vAlign w:val="bottom"/>
          </w:tcPr>
          <w:p w14:paraId="7D0D232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0.081</w:t>
            </w:r>
          </w:p>
        </w:tc>
      </w:tr>
      <w:tr w:rsidR="002260FA" w:rsidRPr="004464B9" w14:paraId="1D98E225" w14:textId="77777777" w:rsidTr="004464B9">
        <w:trPr>
          <w:trHeight w:val="285"/>
        </w:trPr>
        <w:tc>
          <w:tcPr>
            <w:tcW w:w="6233" w:type="dxa"/>
            <w:tcBorders>
              <w:top w:val="nil"/>
              <w:left w:val="nil"/>
              <w:bottom w:val="nil"/>
              <w:right w:val="nil"/>
            </w:tcBorders>
            <w:shd w:val="clear" w:color="auto" w:fill="auto"/>
            <w:noWrap/>
            <w:vAlign w:val="bottom"/>
          </w:tcPr>
          <w:p w14:paraId="62B7253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11</w:t>
            </w:r>
            <w:proofErr w:type="gramStart"/>
            <w:r w:rsidRPr="004464B9">
              <w:rPr>
                <w:rFonts w:ascii="Times New Roman" w:hAnsi="Times New Roman" w:cs="Times New Roman"/>
              </w:rPr>
              <w:t>-.beta</w:t>
            </w:r>
            <w:proofErr w:type="gramEnd"/>
            <w:r w:rsidRPr="004464B9">
              <w:rPr>
                <w:rFonts w:ascii="Times New Roman" w:hAnsi="Times New Roman" w:cs="Times New Roman"/>
              </w:rPr>
              <w:t>.-Hydroxyandrosterone</w:t>
            </w:r>
          </w:p>
        </w:tc>
        <w:tc>
          <w:tcPr>
            <w:tcW w:w="1237" w:type="dxa"/>
            <w:tcBorders>
              <w:top w:val="nil"/>
              <w:left w:val="nil"/>
              <w:bottom w:val="nil"/>
              <w:right w:val="nil"/>
            </w:tcBorders>
            <w:shd w:val="clear" w:color="auto" w:fill="auto"/>
            <w:noWrap/>
            <w:vAlign w:val="bottom"/>
          </w:tcPr>
          <w:p w14:paraId="271B443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C13A86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79311FE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CA1FDF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0.082</w:t>
            </w:r>
          </w:p>
        </w:tc>
      </w:tr>
      <w:tr w:rsidR="002260FA" w:rsidRPr="004464B9" w14:paraId="6929883F" w14:textId="77777777" w:rsidTr="004464B9">
        <w:trPr>
          <w:trHeight w:val="285"/>
        </w:trPr>
        <w:tc>
          <w:tcPr>
            <w:tcW w:w="6233" w:type="dxa"/>
            <w:tcBorders>
              <w:top w:val="nil"/>
              <w:left w:val="nil"/>
              <w:bottom w:val="nil"/>
              <w:right w:val="nil"/>
            </w:tcBorders>
            <w:shd w:val="clear" w:color="auto" w:fill="auto"/>
            <w:noWrap/>
            <w:vAlign w:val="bottom"/>
          </w:tcPr>
          <w:p w14:paraId="0D28713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w:t>
            </w:r>
            <w:proofErr w:type="gramStart"/>
            <w:r w:rsidRPr="004464B9">
              <w:rPr>
                <w:rFonts w:ascii="Times New Roman" w:hAnsi="Times New Roman" w:cs="Times New Roman"/>
              </w:rPr>
              <w:t>alpha.-</w:t>
            </w:r>
            <w:proofErr w:type="gramEnd"/>
            <w:r w:rsidRPr="004464B9">
              <w:rPr>
                <w:rFonts w:ascii="Times New Roman" w:hAnsi="Times New Roman" w:cs="Times New Roman"/>
              </w:rPr>
              <w:t>Pregnan-3.alpha.-ol-11,20-dione</w:t>
            </w:r>
          </w:p>
        </w:tc>
        <w:tc>
          <w:tcPr>
            <w:tcW w:w="1237" w:type="dxa"/>
            <w:tcBorders>
              <w:top w:val="nil"/>
              <w:left w:val="nil"/>
              <w:bottom w:val="nil"/>
              <w:right w:val="nil"/>
            </w:tcBorders>
            <w:shd w:val="clear" w:color="auto" w:fill="auto"/>
            <w:noWrap/>
            <w:vAlign w:val="bottom"/>
          </w:tcPr>
          <w:p w14:paraId="638B572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39AE0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17B511E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87C071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0.084</w:t>
            </w:r>
          </w:p>
        </w:tc>
      </w:tr>
      <w:tr w:rsidR="002260FA" w:rsidRPr="004464B9" w14:paraId="4B75A2DF" w14:textId="77777777" w:rsidTr="004464B9">
        <w:trPr>
          <w:trHeight w:val="285"/>
        </w:trPr>
        <w:tc>
          <w:tcPr>
            <w:tcW w:w="6233" w:type="dxa"/>
            <w:tcBorders>
              <w:top w:val="nil"/>
              <w:left w:val="nil"/>
              <w:bottom w:val="nil"/>
              <w:right w:val="nil"/>
            </w:tcBorders>
            <w:shd w:val="clear" w:color="auto" w:fill="auto"/>
            <w:noWrap/>
            <w:vAlign w:val="bottom"/>
          </w:tcPr>
          <w:p w14:paraId="795CD93C"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Asn</w:t>
            </w:r>
            <w:proofErr w:type="spellEnd"/>
            <w:r w:rsidRPr="004464B9">
              <w:rPr>
                <w:rFonts w:ascii="Times New Roman" w:hAnsi="Times New Roman" w:cs="Times New Roman"/>
              </w:rPr>
              <w:t xml:space="preserve"> Leu</w:t>
            </w:r>
          </w:p>
        </w:tc>
        <w:tc>
          <w:tcPr>
            <w:tcW w:w="1237" w:type="dxa"/>
            <w:tcBorders>
              <w:top w:val="nil"/>
              <w:left w:val="nil"/>
              <w:bottom w:val="nil"/>
              <w:right w:val="nil"/>
            </w:tcBorders>
            <w:shd w:val="clear" w:color="auto" w:fill="auto"/>
            <w:noWrap/>
            <w:vAlign w:val="bottom"/>
          </w:tcPr>
          <w:p w14:paraId="7A06D8C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3B6CEB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4725118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741E5A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0.085</w:t>
            </w:r>
          </w:p>
        </w:tc>
      </w:tr>
      <w:tr w:rsidR="002260FA" w:rsidRPr="004464B9" w14:paraId="70FC543F" w14:textId="77777777" w:rsidTr="004464B9">
        <w:trPr>
          <w:trHeight w:val="285"/>
        </w:trPr>
        <w:tc>
          <w:tcPr>
            <w:tcW w:w="6233" w:type="dxa"/>
            <w:tcBorders>
              <w:top w:val="nil"/>
              <w:left w:val="nil"/>
              <w:bottom w:val="nil"/>
              <w:right w:val="nil"/>
            </w:tcBorders>
            <w:shd w:val="clear" w:color="auto" w:fill="auto"/>
            <w:noWrap/>
            <w:vAlign w:val="bottom"/>
          </w:tcPr>
          <w:p w14:paraId="7AF6260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Tibolone</w:t>
            </w:r>
          </w:p>
        </w:tc>
        <w:tc>
          <w:tcPr>
            <w:tcW w:w="1237" w:type="dxa"/>
            <w:tcBorders>
              <w:top w:val="nil"/>
              <w:left w:val="nil"/>
              <w:bottom w:val="nil"/>
              <w:right w:val="nil"/>
            </w:tcBorders>
            <w:shd w:val="clear" w:color="auto" w:fill="auto"/>
            <w:noWrap/>
            <w:vAlign w:val="bottom"/>
          </w:tcPr>
          <w:p w14:paraId="501E5674"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6E76DB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6767F91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ACACBE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0.087</w:t>
            </w:r>
          </w:p>
        </w:tc>
      </w:tr>
      <w:tr w:rsidR="002260FA" w:rsidRPr="004464B9" w14:paraId="74F9996A" w14:textId="77777777" w:rsidTr="004464B9">
        <w:trPr>
          <w:trHeight w:val="285"/>
        </w:trPr>
        <w:tc>
          <w:tcPr>
            <w:tcW w:w="6233" w:type="dxa"/>
            <w:tcBorders>
              <w:top w:val="nil"/>
              <w:left w:val="nil"/>
              <w:bottom w:val="nil"/>
              <w:right w:val="nil"/>
            </w:tcBorders>
            <w:shd w:val="clear" w:color="auto" w:fill="auto"/>
            <w:noWrap/>
            <w:vAlign w:val="bottom"/>
          </w:tcPr>
          <w:p w14:paraId="1B38E91A"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Methyl </w:t>
            </w:r>
            <w:proofErr w:type="spellStart"/>
            <w:r w:rsidRPr="004464B9">
              <w:rPr>
                <w:rFonts w:ascii="Times New Roman" w:hAnsi="Times New Roman" w:cs="Times New Roman"/>
              </w:rPr>
              <w:t>jasmonate</w:t>
            </w:r>
            <w:proofErr w:type="spellEnd"/>
          </w:p>
        </w:tc>
        <w:tc>
          <w:tcPr>
            <w:tcW w:w="1237" w:type="dxa"/>
            <w:tcBorders>
              <w:top w:val="nil"/>
              <w:left w:val="nil"/>
              <w:bottom w:val="nil"/>
              <w:right w:val="nil"/>
            </w:tcBorders>
            <w:shd w:val="clear" w:color="auto" w:fill="auto"/>
            <w:noWrap/>
            <w:vAlign w:val="bottom"/>
          </w:tcPr>
          <w:p w14:paraId="715359C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5A8A84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24D46A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-1.4</w:t>
            </w:r>
          </w:p>
        </w:tc>
        <w:tc>
          <w:tcPr>
            <w:tcW w:w="990" w:type="dxa"/>
            <w:tcBorders>
              <w:top w:val="nil"/>
              <w:left w:val="nil"/>
              <w:bottom w:val="nil"/>
              <w:right w:val="nil"/>
            </w:tcBorders>
            <w:shd w:val="clear" w:color="auto" w:fill="auto"/>
            <w:noWrap/>
            <w:vAlign w:val="bottom"/>
          </w:tcPr>
          <w:p w14:paraId="799C1C6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0.089</w:t>
            </w:r>
          </w:p>
        </w:tc>
      </w:tr>
      <w:tr w:rsidR="002260FA" w:rsidRPr="004464B9" w14:paraId="4D7F6916" w14:textId="77777777" w:rsidTr="004464B9">
        <w:trPr>
          <w:trHeight w:val="285"/>
        </w:trPr>
        <w:tc>
          <w:tcPr>
            <w:tcW w:w="6233" w:type="dxa"/>
            <w:tcBorders>
              <w:top w:val="nil"/>
              <w:left w:val="nil"/>
              <w:bottom w:val="nil"/>
              <w:right w:val="nil"/>
            </w:tcBorders>
            <w:shd w:val="clear" w:color="auto" w:fill="auto"/>
            <w:noWrap/>
            <w:vAlign w:val="bottom"/>
          </w:tcPr>
          <w:p w14:paraId="267F722B"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N-</w:t>
            </w:r>
            <w:proofErr w:type="spellStart"/>
            <w:r w:rsidRPr="004464B9">
              <w:rPr>
                <w:rFonts w:ascii="Times New Roman" w:hAnsi="Times New Roman" w:cs="Times New Roman"/>
              </w:rPr>
              <w:t>formylanthranilic</w:t>
            </w:r>
            <w:proofErr w:type="spellEnd"/>
            <w:r w:rsidRPr="004464B9">
              <w:rPr>
                <w:rFonts w:ascii="Times New Roman" w:hAnsi="Times New Roman" w:cs="Times New Roman"/>
              </w:rPr>
              <w:t xml:space="preserve"> acid</w:t>
            </w:r>
          </w:p>
        </w:tc>
        <w:tc>
          <w:tcPr>
            <w:tcW w:w="1237" w:type="dxa"/>
            <w:tcBorders>
              <w:top w:val="nil"/>
              <w:left w:val="nil"/>
              <w:bottom w:val="nil"/>
              <w:right w:val="nil"/>
            </w:tcBorders>
            <w:shd w:val="clear" w:color="auto" w:fill="auto"/>
            <w:noWrap/>
            <w:vAlign w:val="bottom"/>
          </w:tcPr>
          <w:p w14:paraId="024B9C70"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9BD2CB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5969FD0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-1.8</w:t>
            </w:r>
          </w:p>
        </w:tc>
        <w:tc>
          <w:tcPr>
            <w:tcW w:w="990" w:type="dxa"/>
            <w:tcBorders>
              <w:top w:val="nil"/>
              <w:left w:val="nil"/>
              <w:bottom w:val="nil"/>
              <w:right w:val="nil"/>
            </w:tcBorders>
            <w:shd w:val="clear" w:color="auto" w:fill="auto"/>
            <w:noWrap/>
            <w:vAlign w:val="bottom"/>
          </w:tcPr>
          <w:p w14:paraId="521D6A2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0.090</w:t>
            </w:r>
          </w:p>
        </w:tc>
      </w:tr>
      <w:tr w:rsidR="002260FA" w:rsidRPr="004464B9" w14:paraId="21CDF994" w14:textId="77777777" w:rsidTr="004464B9">
        <w:trPr>
          <w:trHeight w:val="285"/>
        </w:trPr>
        <w:tc>
          <w:tcPr>
            <w:tcW w:w="6233" w:type="dxa"/>
            <w:tcBorders>
              <w:top w:val="nil"/>
              <w:left w:val="nil"/>
              <w:bottom w:val="nil"/>
              <w:right w:val="nil"/>
            </w:tcBorders>
            <w:shd w:val="clear" w:color="auto" w:fill="auto"/>
            <w:noWrap/>
            <w:vAlign w:val="bottom"/>
          </w:tcPr>
          <w:p w14:paraId="2BEF4CE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Methyl </w:t>
            </w:r>
            <w:proofErr w:type="spellStart"/>
            <w:r w:rsidRPr="004464B9">
              <w:rPr>
                <w:rFonts w:ascii="Times New Roman" w:hAnsi="Times New Roman" w:cs="Times New Roman"/>
              </w:rPr>
              <w:t>geranate</w:t>
            </w:r>
            <w:proofErr w:type="spellEnd"/>
          </w:p>
        </w:tc>
        <w:tc>
          <w:tcPr>
            <w:tcW w:w="1237" w:type="dxa"/>
            <w:tcBorders>
              <w:top w:val="nil"/>
              <w:left w:val="nil"/>
              <w:bottom w:val="nil"/>
              <w:right w:val="nil"/>
            </w:tcBorders>
            <w:shd w:val="clear" w:color="auto" w:fill="auto"/>
            <w:noWrap/>
            <w:vAlign w:val="bottom"/>
          </w:tcPr>
          <w:p w14:paraId="16671B6F"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C94240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2A37DF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3C83A7E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0.091</w:t>
            </w:r>
          </w:p>
        </w:tc>
      </w:tr>
      <w:tr w:rsidR="002260FA" w:rsidRPr="004464B9" w14:paraId="354CC7C3" w14:textId="77777777" w:rsidTr="004464B9">
        <w:trPr>
          <w:trHeight w:val="285"/>
        </w:trPr>
        <w:tc>
          <w:tcPr>
            <w:tcW w:w="6233" w:type="dxa"/>
            <w:tcBorders>
              <w:top w:val="nil"/>
              <w:left w:val="nil"/>
              <w:bottom w:val="nil"/>
              <w:right w:val="nil"/>
            </w:tcBorders>
            <w:shd w:val="clear" w:color="auto" w:fill="auto"/>
            <w:noWrap/>
            <w:vAlign w:val="bottom"/>
          </w:tcPr>
          <w:p w14:paraId="75EC6B5E"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9S-Hydroxy-10E,12Z,15Z-octadecatrienoic acid</w:t>
            </w:r>
          </w:p>
        </w:tc>
        <w:tc>
          <w:tcPr>
            <w:tcW w:w="1237" w:type="dxa"/>
            <w:tcBorders>
              <w:top w:val="nil"/>
              <w:left w:val="nil"/>
              <w:bottom w:val="nil"/>
              <w:right w:val="nil"/>
            </w:tcBorders>
            <w:shd w:val="clear" w:color="auto" w:fill="auto"/>
            <w:noWrap/>
            <w:vAlign w:val="bottom"/>
          </w:tcPr>
          <w:p w14:paraId="09DFF5BB"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FE2AEB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6655B3F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-1.9</w:t>
            </w:r>
          </w:p>
        </w:tc>
        <w:tc>
          <w:tcPr>
            <w:tcW w:w="990" w:type="dxa"/>
            <w:tcBorders>
              <w:top w:val="nil"/>
              <w:left w:val="nil"/>
              <w:bottom w:val="nil"/>
              <w:right w:val="nil"/>
            </w:tcBorders>
            <w:shd w:val="clear" w:color="auto" w:fill="auto"/>
            <w:noWrap/>
            <w:vAlign w:val="bottom"/>
          </w:tcPr>
          <w:p w14:paraId="00E6E787"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0.091</w:t>
            </w:r>
          </w:p>
        </w:tc>
      </w:tr>
      <w:tr w:rsidR="002260FA" w:rsidRPr="004464B9" w14:paraId="14BE6CAC" w14:textId="77777777" w:rsidTr="004464B9">
        <w:trPr>
          <w:trHeight w:val="285"/>
        </w:trPr>
        <w:tc>
          <w:tcPr>
            <w:tcW w:w="6233" w:type="dxa"/>
            <w:tcBorders>
              <w:top w:val="nil"/>
              <w:left w:val="nil"/>
              <w:bottom w:val="nil"/>
              <w:right w:val="nil"/>
            </w:tcBorders>
            <w:shd w:val="clear" w:color="auto" w:fill="auto"/>
            <w:noWrap/>
            <w:vAlign w:val="bottom"/>
          </w:tcPr>
          <w:p w14:paraId="5D9853A3"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Acetyl-DL-Valine</w:t>
            </w:r>
          </w:p>
        </w:tc>
        <w:tc>
          <w:tcPr>
            <w:tcW w:w="1237" w:type="dxa"/>
            <w:tcBorders>
              <w:top w:val="nil"/>
              <w:left w:val="nil"/>
              <w:bottom w:val="nil"/>
              <w:right w:val="nil"/>
            </w:tcBorders>
            <w:shd w:val="clear" w:color="auto" w:fill="auto"/>
            <w:noWrap/>
            <w:vAlign w:val="bottom"/>
          </w:tcPr>
          <w:p w14:paraId="37CD8AB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34F5F4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0.5</w:t>
            </w:r>
          </w:p>
        </w:tc>
        <w:tc>
          <w:tcPr>
            <w:tcW w:w="900" w:type="dxa"/>
            <w:tcBorders>
              <w:top w:val="nil"/>
              <w:left w:val="nil"/>
              <w:bottom w:val="nil"/>
              <w:right w:val="nil"/>
            </w:tcBorders>
            <w:shd w:val="clear" w:color="auto" w:fill="auto"/>
            <w:noWrap/>
            <w:vAlign w:val="bottom"/>
          </w:tcPr>
          <w:p w14:paraId="7706131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3F17F27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0.091</w:t>
            </w:r>
          </w:p>
        </w:tc>
      </w:tr>
      <w:tr w:rsidR="002260FA" w:rsidRPr="004464B9" w14:paraId="59F74F30" w14:textId="77777777" w:rsidTr="004464B9">
        <w:trPr>
          <w:trHeight w:val="285"/>
        </w:trPr>
        <w:tc>
          <w:tcPr>
            <w:tcW w:w="6233" w:type="dxa"/>
            <w:tcBorders>
              <w:top w:val="nil"/>
              <w:left w:val="nil"/>
              <w:bottom w:val="nil"/>
              <w:right w:val="nil"/>
            </w:tcBorders>
            <w:shd w:val="clear" w:color="auto" w:fill="auto"/>
            <w:noWrap/>
            <w:vAlign w:val="bottom"/>
          </w:tcPr>
          <w:p w14:paraId="685BABFE"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Sinapyl</w:t>
            </w:r>
            <w:proofErr w:type="spellEnd"/>
            <w:r w:rsidRPr="004464B9">
              <w:rPr>
                <w:rFonts w:ascii="Times New Roman" w:hAnsi="Times New Roman" w:cs="Times New Roman"/>
              </w:rPr>
              <w:t xml:space="preserve"> alcohol</w:t>
            </w:r>
          </w:p>
        </w:tc>
        <w:tc>
          <w:tcPr>
            <w:tcW w:w="1237" w:type="dxa"/>
            <w:tcBorders>
              <w:top w:val="nil"/>
              <w:left w:val="nil"/>
              <w:bottom w:val="nil"/>
              <w:right w:val="nil"/>
            </w:tcBorders>
            <w:shd w:val="clear" w:color="auto" w:fill="auto"/>
            <w:noWrap/>
            <w:vAlign w:val="bottom"/>
          </w:tcPr>
          <w:p w14:paraId="1FE2213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4122059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513C4E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1199F27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0.092</w:t>
            </w:r>
          </w:p>
        </w:tc>
      </w:tr>
      <w:tr w:rsidR="002260FA" w:rsidRPr="004464B9" w14:paraId="7519D2E9" w14:textId="77777777" w:rsidTr="004464B9">
        <w:trPr>
          <w:trHeight w:val="285"/>
        </w:trPr>
        <w:tc>
          <w:tcPr>
            <w:tcW w:w="6233" w:type="dxa"/>
            <w:tcBorders>
              <w:top w:val="nil"/>
              <w:left w:val="nil"/>
              <w:bottom w:val="nil"/>
              <w:right w:val="nil"/>
            </w:tcBorders>
            <w:shd w:val="clear" w:color="auto" w:fill="auto"/>
            <w:noWrap/>
            <w:vAlign w:val="bottom"/>
          </w:tcPr>
          <w:p w14:paraId="7FA5D8B9"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THYMOQUINONE</w:t>
            </w:r>
          </w:p>
        </w:tc>
        <w:tc>
          <w:tcPr>
            <w:tcW w:w="1237" w:type="dxa"/>
            <w:tcBorders>
              <w:top w:val="nil"/>
              <w:left w:val="nil"/>
              <w:bottom w:val="nil"/>
              <w:right w:val="nil"/>
            </w:tcBorders>
            <w:shd w:val="clear" w:color="auto" w:fill="auto"/>
            <w:noWrap/>
            <w:vAlign w:val="bottom"/>
          </w:tcPr>
          <w:p w14:paraId="18782DD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582611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05D3E27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CA29A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0.093</w:t>
            </w:r>
          </w:p>
        </w:tc>
      </w:tr>
      <w:tr w:rsidR="002260FA" w:rsidRPr="004464B9" w14:paraId="36567DA8" w14:textId="77777777" w:rsidTr="004464B9">
        <w:trPr>
          <w:trHeight w:val="285"/>
        </w:trPr>
        <w:tc>
          <w:tcPr>
            <w:tcW w:w="6233" w:type="dxa"/>
            <w:tcBorders>
              <w:top w:val="nil"/>
              <w:left w:val="nil"/>
              <w:bottom w:val="nil"/>
              <w:right w:val="nil"/>
            </w:tcBorders>
            <w:shd w:val="clear" w:color="auto" w:fill="auto"/>
            <w:noWrap/>
            <w:vAlign w:val="bottom"/>
          </w:tcPr>
          <w:p w14:paraId="7ABD1B11"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9S-Hydroxy-10E,12Z,15Z-octadecatrienoic acid</w:t>
            </w:r>
          </w:p>
        </w:tc>
        <w:tc>
          <w:tcPr>
            <w:tcW w:w="1237" w:type="dxa"/>
            <w:tcBorders>
              <w:top w:val="nil"/>
              <w:left w:val="nil"/>
              <w:bottom w:val="nil"/>
              <w:right w:val="nil"/>
            </w:tcBorders>
            <w:shd w:val="clear" w:color="auto" w:fill="auto"/>
            <w:noWrap/>
            <w:vAlign w:val="bottom"/>
          </w:tcPr>
          <w:p w14:paraId="43C4671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60B2D5CF"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nil"/>
              <w:right w:val="nil"/>
            </w:tcBorders>
            <w:shd w:val="clear" w:color="auto" w:fill="auto"/>
            <w:noWrap/>
            <w:vAlign w:val="bottom"/>
          </w:tcPr>
          <w:p w14:paraId="47C14FD9"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-1.6</w:t>
            </w:r>
          </w:p>
        </w:tc>
        <w:tc>
          <w:tcPr>
            <w:tcW w:w="990" w:type="dxa"/>
            <w:tcBorders>
              <w:top w:val="nil"/>
              <w:left w:val="nil"/>
              <w:bottom w:val="nil"/>
              <w:right w:val="nil"/>
            </w:tcBorders>
            <w:shd w:val="clear" w:color="auto" w:fill="auto"/>
            <w:noWrap/>
            <w:vAlign w:val="bottom"/>
          </w:tcPr>
          <w:p w14:paraId="5E211604"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2AA7E20F" w14:textId="77777777" w:rsidTr="004464B9">
        <w:trPr>
          <w:trHeight w:val="285"/>
        </w:trPr>
        <w:tc>
          <w:tcPr>
            <w:tcW w:w="6233" w:type="dxa"/>
            <w:tcBorders>
              <w:top w:val="nil"/>
              <w:left w:val="nil"/>
              <w:bottom w:val="nil"/>
              <w:right w:val="nil"/>
            </w:tcBorders>
            <w:shd w:val="clear" w:color="auto" w:fill="auto"/>
            <w:noWrap/>
            <w:vAlign w:val="bottom"/>
          </w:tcPr>
          <w:p w14:paraId="2F1F669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19(R)-HETE</w:t>
            </w:r>
          </w:p>
        </w:tc>
        <w:tc>
          <w:tcPr>
            <w:tcW w:w="1237" w:type="dxa"/>
            <w:tcBorders>
              <w:top w:val="nil"/>
              <w:left w:val="nil"/>
              <w:bottom w:val="nil"/>
              <w:right w:val="nil"/>
            </w:tcBorders>
            <w:shd w:val="clear" w:color="auto" w:fill="auto"/>
            <w:noWrap/>
            <w:vAlign w:val="bottom"/>
          </w:tcPr>
          <w:p w14:paraId="62AF1FB8"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7360BB8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0.8</w:t>
            </w:r>
          </w:p>
        </w:tc>
        <w:tc>
          <w:tcPr>
            <w:tcW w:w="900" w:type="dxa"/>
            <w:tcBorders>
              <w:top w:val="nil"/>
              <w:left w:val="nil"/>
              <w:bottom w:val="nil"/>
              <w:right w:val="nil"/>
            </w:tcBorders>
            <w:shd w:val="clear" w:color="auto" w:fill="auto"/>
            <w:noWrap/>
            <w:vAlign w:val="bottom"/>
          </w:tcPr>
          <w:p w14:paraId="6106C9D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5C790B00"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5511383D" w14:textId="77777777" w:rsidTr="004464B9">
        <w:trPr>
          <w:trHeight w:val="285"/>
        </w:trPr>
        <w:tc>
          <w:tcPr>
            <w:tcW w:w="6233" w:type="dxa"/>
            <w:tcBorders>
              <w:top w:val="nil"/>
              <w:left w:val="nil"/>
              <w:bottom w:val="nil"/>
              <w:right w:val="nil"/>
            </w:tcBorders>
            <w:shd w:val="clear" w:color="auto" w:fill="auto"/>
            <w:noWrap/>
            <w:vAlign w:val="bottom"/>
          </w:tcPr>
          <w:p w14:paraId="059811E0"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Ile Gln Asp</w:t>
            </w:r>
          </w:p>
        </w:tc>
        <w:tc>
          <w:tcPr>
            <w:tcW w:w="1237" w:type="dxa"/>
            <w:tcBorders>
              <w:top w:val="nil"/>
              <w:left w:val="nil"/>
              <w:bottom w:val="nil"/>
              <w:right w:val="nil"/>
            </w:tcBorders>
            <w:shd w:val="clear" w:color="auto" w:fill="auto"/>
            <w:noWrap/>
            <w:vAlign w:val="bottom"/>
          </w:tcPr>
          <w:p w14:paraId="35F2693C"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FBBF8BE"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5942519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6041BD8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0.094</w:t>
            </w:r>
          </w:p>
        </w:tc>
      </w:tr>
      <w:tr w:rsidR="002260FA" w:rsidRPr="004464B9" w14:paraId="743CBBC1" w14:textId="77777777" w:rsidTr="004464B9">
        <w:trPr>
          <w:trHeight w:val="285"/>
        </w:trPr>
        <w:tc>
          <w:tcPr>
            <w:tcW w:w="6233" w:type="dxa"/>
            <w:tcBorders>
              <w:top w:val="nil"/>
              <w:left w:val="nil"/>
              <w:bottom w:val="nil"/>
              <w:right w:val="nil"/>
            </w:tcBorders>
            <w:shd w:val="clear" w:color="auto" w:fill="auto"/>
            <w:noWrap/>
            <w:vAlign w:val="bottom"/>
          </w:tcPr>
          <w:p w14:paraId="10A7659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Ala-Val-OH</w:t>
            </w:r>
          </w:p>
        </w:tc>
        <w:tc>
          <w:tcPr>
            <w:tcW w:w="1237" w:type="dxa"/>
            <w:tcBorders>
              <w:top w:val="nil"/>
              <w:left w:val="nil"/>
              <w:bottom w:val="nil"/>
              <w:right w:val="nil"/>
            </w:tcBorders>
            <w:shd w:val="clear" w:color="auto" w:fill="auto"/>
            <w:noWrap/>
            <w:vAlign w:val="bottom"/>
          </w:tcPr>
          <w:p w14:paraId="00F0F4C7"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6EB1C2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4A313C6"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2F3A8CE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0.095</w:t>
            </w:r>
          </w:p>
        </w:tc>
      </w:tr>
      <w:tr w:rsidR="002260FA" w:rsidRPr="004464B9" w14:paraId="07525B52" w14:textId="77777777" w:rsidTr="004464B9">
        <w:trPr>
          <w:trHeight w:val="285"/>
        </w:trPr>
        <w:tc>
          <w:tcPr>
            <w:tcW w:w="6233" w:type="dxa"/>
            <w:tcBorders>
              <w:top w:val="nil"/>
              <w:left w:val="nil"/>
              <w:bottom w:val="nil"/>
              <w:right w:val="nil"/>
            </w:tcBorders>
            <w:shd w:val="clear" w:color="auto" w:fill="auto"/>
            <w:noWrap/>
            <w:vAlign w:val="bottom"/>
          </w:tcPr>
          <w:p w14:paraId="58FBD7A5"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Glu Leu</w:t>
            </w:r>
          </w:p>
        </w:tc>
        <w:tc>
          <w:tcPr>
            <w:tcW w:w="1237" w:type="dxa"/>
            <w:tcBorders>
              <w:top w:val="nil"/>
              <w:left w:val="nil"/>
              <w:bottom w:val="nil"/>
              <w:right w:val="nil"/>
            </w:tcBorders>
            <w:shd w:val="clear" w:color="auto" w:fill="auto"/>
            <w:noWrap/>
            <w:vAlign w:val="bottom"/>
          </w:tcPr>
          <w:p w14:paraId="508CAA95"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3F790792"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2124460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079F5A28"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0.098</w:t>
            </w:r>
          </w:p>
        </w:tc>
      </w:tr>
      <w:tr w:rsidR="002260FA" w:rsidRPr="004464B9" w14:paraId="1F0FAACE" w14:textId="77777777" w:rsidTr="004464B9">
        <w:trPr>
          <w:trHeight w:val="285"/>
        </w:trPr>
        <w:tc>
          <w:tcPr>
            <w:tcW w:w="6233" w:type="dxa"/>
            <w:tcBorders>
              <w:top w:val="nil"/>
              <w:left w:val="nil"/>
              <w:bottom w:val="nil"/>
              <w:right w:val="nil"/>
            </w:tcBorders>
            <w:shd w:val="clear" w:color="auto" w:fill="auto"/>
            <w:noWrap/>
            <w:vAlign w:val="bottom"/>
          </w:tcPr>
          <w:p w14:paraId="7D86016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 xml:space="preserve">Pro </w:t>
            </w:r>
            <w:proofErr w:type="spellStart"/>
            <w:r w:rsidRPr="004464B9">
              <w:rPr>
                <w:rFonts w:ascii="Times New Roman" w:hAnsi="Times New Roman" w:cs="Times New Roman"/>
              </w:rPr>
              <w:t>Phe</w:t>
            </w:r>
            <w:proofErr w:type="spellEnd"/>
            <w:r w:rsidRPr="004464B9">
              <w:rPr>
                <w:rFonts w:ascii="Times New Roman" w:hAnsi="Times New Roman" w:cs="Times New Roman"/>
              </w:rPr>
              <w:t xml:space="preserve"> </w:t>
            </w:r>
            <w:proofErr w:type="spellStart"/>
            <w:r w:rsidRPr="004464B9">
              <w:rPr>
                <w:rFonts w:ascii="Times New Roman" w:hAnsi="Times New Roman" w:cs="Times New Roman"/>
              </w:rPr>
              <w:t>Arg</w:t>
            </w:r>
            <w:proofErr w:type="spellEnd"/>
          </w:p>
        </w:tc>
        <w:tc>
          <w:tcPr>
            <w:tcW w:w="1237" w:type="dxa"/>
            <w:tcBorders>
              <w:top w:val="nil"/>
              <w:left w:val="nil"/>
              <w:bottom w:val="nil"/>
              <w:right w:val="nil"/>
            </w:tcBorders>
            <w:shd w:val="clear" w:color="auto" w:fill="auto"/>
            <w:noWrap/>
            <w:vAlign w:val="bottom"/>
          </w:tcPr>
          <w:p w14:paraId="18F09121"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5FFC6831"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00" w:type="dxa"/>
            <w:tcBorders>
              <w:top w:val="nil"/>
              <w:left w:val="nil"/>
              <w:bottom w:val="nil"/>
              <w:right w:val="nil"/>
            </w:tcBorders>
            <w:shd w:val="clear" w:color="auto" w:fill="auto"/>
            <w:noWrap/>
            <w:vAlign w:val="bottom"/>
          </w:tcPr>
          <w:p w14:paraId="71360B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-1.1</w:t>
            </w:r>
          </w:p>
        </w:tc>
        <w:tc>
          <w:tcPr>
            <w:tcW w:w="990" w:type="dxa"/>
            <w:tcBorders>
              <w:top w:val="nil"/>
              <w:left w:val="nil"/>
              <w:bottom w:val="nil"/>
              <w:right w:val="nil"/>
            </w:tcBorders>
            <w:shd w:val="clear" w:color="auto" w:fill="auto"/>
            <w:noWrap/>
            <w:vAlign w:val="bottom"/>
          </w:tcPr>
          <w:p w14:paraId="41601B9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0.099</w:t>
            </w:r>
          </w:p>
        </w:tc>
      </w:tr>
      <w:tr w:rsidR="002260FA" w:rsidRPr="004464B9" w14:paraId="5AB8A2F4" w14:textId="77777777" w:rsidTr="004464B9">
        <w:trPr>
          <w:trHeight w:val="285"/>
        </w:trPr>
        <w:tc>
          <w:tcPr>
            <w:tcW w:w="6233" w:type="dxa"/>
            <w:tcBorders>
              <w:top w:val="nil"/>
              <w:left w:val="nil"/>
              <w:bottom w:val="nil"/>
              <w:right w:val="nil"/>
            </w:tcBorders>
            <w:shd w:val="clear" w:color="auto" w:fill="auto"/>
            <w:noWrap/>
            <w:vAlign w:val="bottom"/>
          </w:tcPr>
          <w:p w14:paraId="37185BBB" w14:textId="77777777" w:rsidR="002260FA" w:rsidRPr="004464B9" w:rsidRDefault="002260FA" w:rsidP="008B4452">
            <w:pPr>
              <w:rPr>
                <w:rFonts w:ascii="Times New Roman" w:hAnsi="Times New Roman" w:cs="Times New Roman"/>
              </w:rPr>
            </w:pPr>
            <w:proofErr w:type="spellStart"/>
            <w:r w:rsidRPr="004464B9">
              <w:rPr>
                <w:rFonts w:ascii="Times New Roman" w:hAnsi="Times New Roman" w:cs="Times New Roman"/>
              </w:rPr>
              <w:t>Gly</w:t>
            </w:r>
            <w:proofErr w:type="spellEnd"/>
            <w:r w:rsidRPr="004464B9">
              <w:rPr>
                <w:rFonts w:ascii="Times New Roman" w:hAnsi="Times New Roman" w:cs="Times New Roman"/>
              </w:rPr>
              <w:t xml:space="preserve"> Gln Ser</w:t>
            </w:r>
          </w:p>
        </w:tc>
        <w:tc>
          <w:tcPr>
            <w:tcW w:w="1237" w:type="dxa"/>
            <w:tcBorders>
              <w:top w:val="nil"/>
              <w:left w:val="nil"/>
              <w:bottom w:val="nil"/>
              <w:right w:val="nil"/>
            </w:tcBorders>
            <w:shd w:val="clear" w:color="auto" w:fill="auto"/>
            <w:noWrap/>
            <w:vAlign w:val="bottom"/>
          </w:tcPr>
          <w:p w14:paraId="3C83E5EE"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2B18C2DD"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0.9</w:t>
            </w:r>
          </w:p>
        </w:tc>
        <w:tc>
          <w:tcPr>
            <w:tcW w:w="900" w:type="dxa"/>
            <w:tcBorders>
              <w:top w:val="nil"/>
              <w:left w:val="nil"/>
              <w:bottom w:val="nil"/>
              <w:right w:val="nil"/>
            </w:tcBorders>
            <w:shd w:val="clear" w:color="auto" w:fill="auto"/>
            <w:noWrap/>
            <w:vAlign w:val="bottom"/>
          </w:tcPr>
          <w:p w14:paraId="6FF8653C"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nil"/>
              <w:right w:val="nil"/>
            </w:tcBorders>
            <w:shd w:val="clear" w:color="auto" w:fill="auto"/>
            <w:noWrap/>
            <w:vAlign w:val="bottom"/>
          </w:tcPr>
          <w:p w14:paraId="27509D8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0.099</w:t>
            </w:r>
          </w:p>
        </w:tc>
      </w:tr>
      <w:tr w:rsidR="002260FA" w:rsidRPr="004464B9" w14:paraId="21C0F5D6" w14:textId="77777777" w:rsidTr="004464B9">
        <w:trPr>
          <w:trHeight w:val="285"/>
        </w:trPr>
        <w:tc>
          <w:tcPr>
            <w:tcW w:w="6233" w:type="dxa"/>
            <w:tcBorders>
              <w:top w:val="nil"/>
              <w:left w:val="nil"/>
              <w:bottom w:val="nil"/>
              <w:right w:val="nil"/>
            </w:tcBorders>
            <w:shd w:val="clear" w:color="auto" w:fill="auto"/>
            <w:noWrap/>
            <w:vAlign w:val="bottom"/>
          </w:tcPr>
          <w:p w14:paraId="7850531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Biopterin</w:t>
            </w:r>
          </w:p>
        </w:tc>
        <w:tc>
          <w:tcPr>
            <w:tcW w:w="1237" w:type="dxa"/>
            <w:tcBorders>
              <w:top w:val="nil"/>
              <w:left w:val="nil"/>
              <w:bottom w:val="nil"/>
              <w:right w:val="nil"/>
            </w:tcBorders>
            <w:shd w:val="clear" w:color="auto" w:fill="auto"/>
            <w:noWrap/>
            <w:vAlign w:val="bottom"/>
          </w:tcPr>
          <w:p w14:paraId="3C907B23"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nil"/>
              <w:right w:val="nil"/>
            </w:tcBorders>
            <w:shd w:val="clear" w:color="auto" w:fill="auto"/>
            <w:vAlign w:val="bottom"/>
          </w:tcPr>
          <w:p w14:paraId="0DD0C93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1.0</w:t>
            </w:r>
          </w:p>
        </w:tc>
        <w:tc>
          <w:tcPr>
            <w:tcW w:w="900" w:type="dxa"/>
            <w:tcBorders>
              <w:top w:val="nil"/>
              <w:left w:val="nil"/>
              <w:bottom w:val="nil"/>
              <w:right w:val="nil"/>
            </w:tcBorders>
            <w:shd w:val="clear" w:color="auto" w:fill="auto"/>
            <w:noWrap/>
            <w:vAlign w:val="bottom"/>
          </w:tcPr>
          <w:p w14:paraId="1DC3A16A"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-1.3</w:t>
            </w:r>
          </w:p>
        </w:tc>
        <w:tc>
          <w:tcPr>
            <w:tcW w:w="990" w:type="dxa"/>
            <w:tcBorders>
              <w:top w:val="nil"/>
              <w:left w:val="nil"/>
              <w:bottom w:val="nil"/>
              <w:right w:val="nil"/>
            </w:tcBorders>
            <w:shd w:val="clear" w:color="auto" w:fill="auto"/>
            <w:noWrap/>
            <w:vAlign w:val="bottom"/>
          </w:tcPr>
          <w:p w14:paraId="75142AF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0.100</w:t>
            </w:r>
          </w:p>
        </w:tc>
      </w:tr>
      <w:tr w:rsidR="002260FA" w:rsidRPr="004464B9" w14:paraId="234A0997" w14:textId="77777777" w:rsidTr="004464B9">
        <w:trPr>
          <w:trHeight w:val="285"/>
        </w:trPr>
        <w:tc>
          <w:tcPr>
            <w:tcW w:w="6233" w:type="dxa"/>
            <w:tcBorders>
              <w:top w:val="nil"/>
              <w:left w:val="nil"/>
              <w:bottom w:val="single" w:sz="4" w:space="0" w:color="auto"/>
              <w:right w:val="nil"/>
            </w:tcBorders>
            <w:shd w:val="clear" w:color="auto" w:fill="auto"/>
            <w:noWrap/>
            <w:vAlign w:val="bottom"/>
          </w:tcPr>
          <w:p w14:paraId="02A3DDE6" w14:textId="77777777" w:rsidR="002260FA" w:rsidRPr="004464B9" w:rsidRDefault="002260FA" w:rsidP="008B4452">
            <w:pPr>
              <w:rPr>
                <w:rFonts w:ascii="Times New Roman" w:hAnsi="Times New Roman" w:cs="Times New Roman"/>
              </w:rPr>
            </w:pPr>
            <w:r w:rsidRPr="004464B9">
              <w:rPr>
                <w:rFonts w:ascii="Times New Roman" w:hAnsi="Times New Roman" w:cs="Times New Roman"/>
              </w:rPr>
              <w:t>5-Pregnen-</w:t>
            </w:r>
            <w:proofErr w:type="gramStart"/>
            <w:r w:rsidRPr="004464B9">
              <w:rPr>
                <w:rFonts w:ascii="Times New Roman" w:hAnsi="Times New Roman" w:cs="Times New Roman"/>
              </w:rPr>
              <w:t>3.beta</w:t>
            </w:r>
            <w:proofErr w:type="gramEnd"/>
            <w:r w:rsidRPr="004464B9">
              <w:rPr>
                <w:rFonts w:ascii="Times New Roman" w:hAnsi="Times New Roman" w:cs="Times New Roman"/>
              </w:rPr>
              <w:t>.-ol-20-one</w:t>
            </w:r>
          </w:p>
        </w:tc>
        <w:tc>
          <w:tcPr>
            <w:tcW w:w="1237" w:type="dxa"/>
            <w:tcBorders>
              <w:top w:val="nil"/>
              <w:left w:val="nil"/>
              <w:bottom w:val="single" w:sz="4" w:space="0" w:color="auto"/>
              <w:right w:val="nil"/>
            </w:tcBorders>
            <w:shd w:val="clear" w:color="auto" w:fill="auto"/>
            <w:noWrap/>
            <w:vAlign w:val="bottom"/>
          </w:tcPr>
          <w:p w14:paraId="63847B26" w14:textId="77777777" w:rsidR="002260FA" w:rsidRPr="004464B9" w:rsidRDefault="002260FA" w:rsidP="008B4452">
            <w:pPr>
              <w:jc w:val="center"/>
              <w:rPr>
                <w:rFonts w:ascii="Times New Roman" w:hAnsi="Times New Roman" w:cs="Times New Roman"/>
              </w:rPr>
            </w:pPr>
            <w:proofErr w:type="spellStart"/>
            <w:r w:rsidRPr="004464B9">
              <w:rPr>
                <w:rFonts w:ascii="Times New Roman" w:hAnsi="Times New Roman" w:cs="Times New Roman"/>
              </w:rPr>
              <w:t>PDa</w:t>
            </w:r>
            <w:proofErr w:type="spellEnd"/>
          </w:p>
        </w:tc>
        <w:tc>
          <w:tcPr>
            <w:tcW w:w="720" w:type="dxa"/>
            <w:tcBorders>
              <w:top w:val="nil"/>
              <w:left w:val="nil"/>
              <w:bottom w:val="single" w:sz="4" w:space="0" w:color="auto"/>
              <w:right w:val="nil"/>
            </w:tcBorders>
            <w:shd w:val="clear" w:color="auto" w:fill="auto"/>
            <w:vAlign w:val="bottom"/>
          </w:tcPr>
          <w:p w14:paraId="6C753C4B"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0.7</w:t>
            </w:r>
          </w:p>
        </w:tc>
        <w:tc>
          <w:tcPr>
            <w:tcW w:w="900" w:type="dxa"/>
            <w:tcBorders>
              <w:top w:val="nil"/>
              <w:left w:val="nil"/>
              <w:bottom w:val="single" w:sz="4" w:space="0" w:color="auto"/>
              <w:right w:val="nil"/>
            </w:tcBorders>
            <w:shd w:val="clear" w:color="auto" w:fill="auto"/>
            <w:noWrap/>
            <w:vAlign w:val="bottom"/>
          </w:tcPr>
          <w:p w14:paraId="6896F1C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-1.2</w:t>
            </w:r>
          </w:p>
        </w:tc>
        <w:tc>
          <w:tcPr>
            <w:tcW w:w="990" w:type="dxa"/>
            <w:tcBorders>
              <w:top w:val="nil"/>
              <w:left w:val="nil"/>
              <w:bottom w:val="single" w:sz="4" w:space="0" w:color="auto"/>
              <w:right w:val="nil"/>
            </w:tcBorders>
            <w:shd w:val="clear" w:color="auto" w:fill="auto"/>
            <w:noWrap/>
            <w:vAlign w:val="bottom"/>
          </w:tcPr>
          <w:p w14:paraId="01C5FB65" w14:textId="77777777" w:rsidR="002260FA" w:rsidRPr="004464B9" w:rsidRDefault="002260FA" w:rsidP="008B4452">
            <w:pPr>
              <w:jc w:val="center"/>
              <w:rPr>
                <w:rFonts w:ascii="Times New Roman" w:hAnsi="Times New Roman" w:cs="Times New Roman"/>
              </w:rPr>
            </w:pPr>
            <w:r w:rsidRPr="004464B9">
              <w:rPr>
                <w:rFonts w:ascii="Times New Roman" w:hAnsi="Times New Roman" w:cs="Times New Roman"/>
              </w:rPr>
              <w:t>0.100</w:t>
            </w:r>
          </w:p>
        </w:tc>
      </w:tr>
    </w:tbl>
    <w:p w14:paraId="6A5EACAA" w14:textId="77777777" w:rsidR="002260FA" w:rsidRDefault="002260FA" w:rsidP="002260FA">
      <w:pPr>
        <w:jc w:val="both"/>
        <w:rPr>
          <w:rFonts w:ascii="Times New Roman" w:hAnsi="Times New Roman" w:cs="Times New Roman"/>
        </w:rPr>
      </w:pPr>
      <w:proofErr w:type="spellStart"/>
      <w:r w:rsidRPr="00E53C6C">
        <w:rPr>
          <w:rFonts w:ascii="Times New Roman" w:hAnsi="Times New Roman" w:cs="Times New Roman"/>
          <w:vertAlign w:val="superscript"/>
        </w:rPr>
        <w:t>a</w:t>
      </w:r>
      <w:r w:rsidRPr="00E53C6C">
        <w:rPr>
          <w:rFonts w:ascii="Times New Roman" w:hAnsi="Times New Roman" w:cs="Times New Roman"/>
        </w:rPr>
        <w:t>Cut</w:t>
      </w:r>
      <w:proofErr w:type="spellEnd"/>
      <w:r w:rsidRPr="00E53C6C">
        <w:rPr>
          <w:rFonts w:ascii="Times New Roman" w:hAnsi="Times New Roman" w:cs="Times New Roman"/>
        </w:rPr>
        <w:t>-off criterion</w:t>
      </w:r>
      <w:r>
        <w:rPr>
          <w:rFonts w:ascii="Times New Roman" w:hAnsi="Times New Roman" w:cs="Times New Roman"/>
        </w:rPr>
        <w:t xml:space="preserve"> for</w:t>
      </w:r>
      <w:r w:rsidRPr="00E53C6C">
        <w:rPr>
          <w:rFonts w:ascii="Times New Roman" w:hAnsi="Times New Roman" w:cs="Times New Roman"/>
        </w:rPr>
        <w:t xml:space="preserve"> </w:t>
      </w:r>
      <w:r>
        <w:rPr>
          <w:rFonts w:ascii="Times New Roman" w:hAnsi="Times New Roman" w:cs="Times New Roman"/>
        </w:rPr>
        <w:t xml:space="preserve">peak/metabolite that differentiates opium users versus none </w:t>
      </w:r>
      <w:proofErr w:type="gramStart"/>
      <w:r>
        <w:rPr>
          <w:rFonts w:ascii="Times New Roman" w:hAnsi="Times New Roman" w:cs="Times New Roman"/>
        </w:rPr>
        <w:t xml:space="preserve">users </w:t>
      </w:r>
      <w:r w:rsidRPr="00E53C6C">
        <w:rPr>
          <w:rFonts w:ascii="Times New Roman" w:hAnsi="Times New Roman" w:cs="Times New Roman"/>
        </w:rPr>
        <w:t xml:space="preserve"> is</w:t>
      </w:r>
      <w:proofErr w:type="gramEnd"/>
      <w:r w:rsidRPr="00E53C6C">
        <w:rPr>
          <w:rFonts w:ascii="Times New Roman" w:hAnsi="Times New Roman" w:cs="Times New Roman"/>
        </w:rPr>
        <w:t xml:space="preserve"> p&lt;0.1</w:t>
      </w:r>
      <w:r>
        <w:rPr>
          <w:rFonts w:ascii="Times New Roman" w:hAnsi="Times New Roman" w:cs="Times New Roman"/>
        </w:rPr>
        <w:t xml:space="preserve"> (t-test)</w:t>
      </w:r>
      <w:r w:rsidRPr="00E53C6C">
        <w:rPr>
          <w:rFonts w:ascii="Times New Roman" w:hAnsi="Times New Roman" w:cs="Times New Roman"/>
        </w:rPr>
        <w:t xml:space="preserve">. </w:t>
      </w:r>
      <w:proofErr w:type="spellStart"/>
      <w:r w:rsidRPr="00E53C6C">
        <w:rPr>
          <w:rFonts w:ascii="Times New Roman" w:hAnsi="Times New Roman" w:cs="Times New Roman"/>
          <w:vertAlign w:val="superscript"/>
        </w:rPr>
        <w:t>b</w:t>
      </w:r>
      <w:r w:rsidRPr="00E53C6C">
        <w:rPr>
          <w:rFonts w:ascii="Times New Roman" w:hAnsi="Times New Roman" w:cs="Times New Roman"/>
        </w:rPr>
        <w:t>Ontology</w:t>
      </w:r>
      <w:proofErr w:type="spellEnd"/>
      <w:r w:rsidRPr="00E53C6C">
        <w:rPr>
          <w:rFonts w:ascii="Times New Roman" w:hAnsi="Times New Roman" w:cs="Times New Roman"/>
        </w:rPr>
        <w:t xml:space="preserve"> levels: OL1, highly confident identification based on matching with In-house physical standard library (IPSL) via retention time (RT, with RT error≤|0.5|), exact mass (MS, with mass error&lt;5ppm), and tandem mass similarity (MS/MS, with similarity ≥30); OL2a, confident identification based on matching with IPSL via MS and RT; OL2b, annotation for the isomer or derivatives of the compound listed but not the compound itself, based on matching with IPSL via MS and MS/MS; </w:t>
      </w:r>
      <w:proofErr w:type="spellStart"/>
      <w:r w:rsidRPr="00E53C6C">
        <w:rPr>
          <w:rFonts w:ascii="Times New Roman" w:hAnsi="Times New Roman" w:cs="Times New Roman"/>
        </w:rPr>
        <w:t>PDa</w:t>
      </w:r>
      <w:proofErr w:type="spellEnd"/>
      <w:r w:rsidRPr="00E53C6C">
        <w:rPr>
          <w:rFonts w:ascii="Times New Roman" w:hAnsi="Times New Roman" w:cs="Times New Roman"/>
        </w:rPr>
        <w:t>, annotation based on match</w:t>
      </w:r>
      <w:r>
        <w:rPr>
          <w:rFonts w:ascii="Times New Roman" w:hAnsi="Times New Roman" w:cs="Times New Roman"/>
        </w:rPr>
        <w:t xml:space="preserve">ing with public database via MS </w:t>
      </w:r>
      <w:r w:rsidRPr="00E53C6C">
        <w:rPr>
          <w:rFonts w:ascii="Times New Roman" w:hAnsi="Times New Roman" w:cs="Times New Roman"/>
        </w:rPr>
        <w:t>and experimental MS/MS (could be the listed compound, or the isomer or deriv</w:t>
      </w:r>
      <w:r>
        <w:rPr>
          <w:rFonts w:ascii="Times New Roman" w:hAnsi="Times New Roman" w:cs="Times New Roman"/>
        </w:rPr>
        <w:t xml:space="preserve">atives of the listed compound); </w:t>
      </w:r>
      <w:proofErr w:type="spellStart"/>
      <w:r w:rsidRPr="00E53C6C">
        <w:rPr>
          <w:rFonts w:ascii="Times New Roman" w:hAnsi="Times New Roman" w:cs="Times New Roman"/>
          <w:vertAlign w:val="superscript"/>
        </w:rPr>
        <w:t>c</w:t>
      </w:r>
      <w:r>
        <w:rPr>
          <w:rFonts w:ascii="Times New Roman" w:hAnsi="Times New Roman" w:cs="Times New Roman"/>
        </w:rPr>
        <w:t>VIP</w:t>
      </w:r>
      <w:proofErr w:type="spellEnd"/>
      <w:r>
        <w:rPr>
          <w:rFonts w:ascii="Times New Roman" w:hAnsi="Times New Roman" w:cs="Times New Roman"/>
        </w:rPr>
        <w:t>, v</w:t>
      </w:r>
      <w:r w:rsidRPr="00C368F0">
        <w:rPr>
          <w:rFonts w:ascii="Times New Roman" w:hAnsi="Times New Roman" w:cs="Times New Roman"/>
        </w:rPr>
        <w:t>ariable influence on projections to latent</w:t>
      </w:r>
      <w:r w:rsidRPr="00050CE4">
        <w:rPr>
          <w:rFonts w:ascii="Times New Roman" w:hAnsi="Times New Roman" w:cs="Times New Roman"/>
        </w:rPr>
        <w:t xml:space="preserve"> </w:t>
      </w:r>
      <w:r w:rsidRPr="00C368F0">
        <w:rPr>
          <w:rFonts w:ascii="Times New Roman" w:hAnsi="Times New Roman" w:cs="Times New Roman"/>
        </w:rPr>
        <w:t>structures</w:t>
      </w:r>
      <w:r>
        <w:rPr>
          <w:rFonts w:ascii="Times New Roman" w:hAnsi="Times New Roman" w:cs="Times New Roman"/>
        </w:rPr>
        <w:t xml:space="preserve">; </w:t>
      </w:r>
      <w:proofErr w:type="spellStart"/>
      <w:r w:rsidRPr="00050CE4">
        <w:rPr>
          <w:rFonts w:ascii="Times New Roman" w:hAnsi="Times New Roman" w:cs="Times New Roman"/>
          <w:vertAlign w:val="superscript"/>
        </w:rPr>
        <w:t>d</w:t>
      </w:r>
      <w:r w:rsidRPr="00E53C6C">
        <w:rPr>
          <w:rFonts w:ascii="Times New Roman" w:hAnsi="Times New Roman" w:cs="Times New Roman"/>
        </w:rPr>
        <w:t>FC</w:t>
      </w:r>
      <w:proofErr w:type="spellEnd"/>
      <w:r w:rsidRPr="00E53C6C">
        <w:rPr>
          <w:rFonts w:ascii="Times New Roman" w:hAnsi="Times New Roman" w:cs="Times New Roman"/>
        </w:rPr>
        <w:t xml:space="preserve">, fold change, the ratio of intensity between </w:t>
      </w:r>
      <w:r w:rsidRPr="00050CE4">
        <w:rPr>
          <w:rFonts w:ascii="Times New Roman" w:hAnsi="Times New Roman" w:cs="Times New Roman"/>
        </w:rPr>
        <w:t>opium users versus none users</w:t>
      </w:r>
      <w:r w:rsidRPr="00E53C6C">
        <w:rPr>
          <w:rFonts w:ascii="Times New Roman" w:hAnsi="Times New Roman" w:cs="Times New Roman"/>
        </w:rPr>
        <w:t xml:space="preserve"> based on the mean, indicates the direction and magnitude of change: FC&gt;1.0 indicates </w:t>
      </w:r>
      <w:r>
        <w:rPr>
          <w:rFonts w:ascii="Times New Roman" w:hAnsi="Times New Roman" w:cs="Times New Roman"/>
        </w:rPr>
        <w:t xml:space="preserve">increase level in the users compared to none user. </w:t>
      </w:r>
      <w:r w:rsidRPr="00050CE4">
        <w:rPr>
          <w:rFonts w:ascii="Times New Roman" w:hAnsi="Times New Roman" w:cs="Times New Roman" w:hint="eastAsia"/>
        </w:rPr>
        <w:t>∞</w:t>
      </w:r>
      <w:r>
        <w:rPr>
          <w:rFonts w:ascii="Times New Roman" w:hAnsi="Times New Roman" w:cs="Times New Roman" w:hint="eastAsia"/>
        </w:rPr>
        <w:t xml:space="preserve">, the </w:t>
      </w:r>
      <w:r>
        <w:rPr>
          <w:rFonts w:ascii="Times New Roman" w:hAnsi="Times New Roman" w:cs="Times New Roman"/>
        </w:rPr>
        <w:t>metabolite</w:t>
      </w:r>
      <w:r>
        <w:rPr>
          <w:rFonts w:ascii="Times New Roman" w:hAnsi="Times New Roman" w:cs="Times New Roman" w:hint="eastAsia"/>
        </w:rPr>
        <w:t xml:space="preserve"> </w:t>
      </w:r>
      <w:r>
        <w:rPr>
          <w:rFonts w:ascii="Times New Roman" w:hAnsi="Times New Roman" w:cs="Times New Roman"/>
        </w:rPr>
        <w:t xml:space="preserve">is not detected in the </w:t>
      </w:r>
      <w:proofErr w:type="gramStart"/>
      <w:r>
        <w:rPr>
          <w:rFonts w:ascii="Times New Roman" w:hAnsi="Times New Roman" w:cs="Times New Roman"/>
        </w:rPr>
        <w:t>none users</w:t>
      </w:r>
      <w:proofErr w:type="gramEnd"/>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vertAlign w:val="superscript"/>
        </w:rPr>
        <w:t>e</w:t>
      </w:r>
      <w:r>
        <w:rPr>
          <w:rFonts w:ascii="Times New Roman" w:hAnsi="Times New Roman" w:cs="Times New Roman"/>
        </w:rPr>
        <w:t xml:space="preserve">p-value, </w:t>
      </w:r>
      <w:r w:rsidRPr="00050CE4">
        <w:rPr>
          <w:rFonts w:ascii="Times New Roman" w:hAnsi="Times New Roman" w:cs="Times New Roman"/>
        </w:rPr>
        <w:t>determined by t-test</w:t>
      </w:r>
    </w:p>
    <w:p w14:paraId="4D12D930" w14:textId="77777777" w:rsidR="002260FA" w:rsidRDefault="002260FA" w:rsidP="002260FA">
      <w:pPr>
        <w:jc w:val="both"/>
        <w:rPr>
          <w:rFonts w:ascii="Times New Roman" w:hAnsi="Times New Roman" w:cs="Times New Roman"/>
          <w:vertAlign w:val="superscript"/>
        </w:rPr>
      </w:pPr>
    </w:p>
    <w:p w14:paraId="6722E1B3" w14:textId="77777777" w:rsidR="002260FA" w:rsidRDefault="002260FA" w:rsidP="002260FA">
      <w:pPr>
        <w:jc w:val="both"/>
        <w:rPr>
          <w:rFonts w:ascii="Times New Roman" w:hAnsi="Times New Roman" w:cs="Times New Roman"/>
        </w:rPr>
      </w:pPr>
    </w:p>
    <w:p w14:paraId="40397302" w14:textId="77777777" w:rsidR="002260FA" w:rsidRPr="000B32AD" w:rsidRDefault="002260FA" w:rsidP="002260FA">
      <w:pPr>
        <w:jc w:val="both"/>
        <w:rPr>
          <w:rFonts w:ascii="Times New Roman" w:hAnsi="Times New Roman" w:cs="Times New Roman"/>
        </w:rPr>
      </w:pPr>
    </w:p>
    <w:p w14:paraId="14224433" w14:textId="77777777" w:rsidR="00817BBF" w:rsidRDefault="00817BBF" w:rsidP="00817BBF">
      <w:pPr>
        <w:jc w:val="both"/>
        <w:rPr>
          <w:rFonts w:ascii="Arial" w:hAnsi="Arial" w:cs="Arial"/>
          <w:b/>
          <w:bCs/>
        </w:rPr>
      </w:pPr>
    </w:p>
    <w:p w14:paraId="4EB05E9F" w14:textId="77777777" w:rsidR="00817BBF" w:rsidRDefault="00817BBF" w:rsidP="00817BBF">
      <w:pPr>
        <w:jc w:val="both"/>
        <w:rPr>
          <w:rFonts w:ascii="Arial" w:hAnsi="Arial" w:cs="Arial"/>
          <w:b/>
          <w:bCs/>
        </w:rPr>
      </w:pPr>
    </w:p>
    <w:p w14:paraId="37D5CF86" w14:textId="77777777" w:rsidR="00451DF1" w:rsidRDefault="00451DF1">
      <w:pPr>
        <w:rPr>
          <w:rFonts w:ascii="Times New Roman" w:hAnsi="Times New Roman" w:cs="Times New Roman"/>
          <w:b/>
          <w:bCs/>
          <w:sz w:val="24"/>
          <w:szCs w:val="24"/>
        </w:rPr>
      </w:pPr>
      <w:r>
        <w:rPr>
          <w:rFonts w:ascii="Times New Roman" w:hAnsi="Times New Roman" w:cs="Times New Roman"/>
          <w:b/>
          <w:bCs/>
          <w:sz w:val="24"/>
          <w:szCs w:val="24"/>
        </w:rPr>
        <w:br w:type="page"/>
      </w:r>
    </w:p>
    <w:p w14:paraId="2E2A62ED" w14:textId="22421D98" w:rsidR="0054511C" w:rsidRPr="000E6B4C" w:rsidRDefault="00FB033D" w:rsidP="0054511C">
      <w:pPr>
        <w:spacing w:line="360" w:lineRule="auto"/>
        <w:jc w:val="both"/>
        <w:rPr>
          <w:rFonts w:ascii="Times New Roman" w:hAnsi="Times New Roman" w:cs="Times New Roman"/>
          <w:b/>
          <w:bCs/>
          <w:sz w:val="24"/>
          <w:szCs w:val="24"/>
        </w:rPr>
      </w:pPr>
      <w:r w:rsidRPr="00FB033D">
        <w:rPr>
          <w:rFonts w:ascii="Times New Roman" w:hAnsi="Times New Roman" w:cs="Times New Roman"/>
          <w:b/>
          <w:bCs/>
          <w:sz w:val="24"/>
          <w:szCs w:val="24"/>
        </w:rPr>
        <w:lastRenderedPageBreak/>
        <w:t xml:space="preserve">Supplementary Table </w:t>
      </w:r>
      <w:r>
        <w:rPr>
          <w:rFonts w:ascii="Times New Roman" w:hAnsi="Times New Roman" w:cs="Times New Roman"/>
          <w:b/>
          <w:bCs/>
          <w:sz w:val="24"/>
          <w:szCs w:val="24"/>
        </w:rPr>
        <w:t>2</w:t>
      </w:r>
      <w:r w:rsidR="0054511C" w:rsidRPr="000E6B4C">
        <w:rPr>
          <w:rFonts w:ascii="Times New Roman" w:hAnsi="Times New Roman" w:cs="Times New Roman"/>
          <w:b/>
          <w:bCs/>
          <w:sz w:val="24"/>
          <w:szCs w:val="24"/>
        </w:rPr>
        <w:t xml:space="preserve">. NMR: Signals that differentiated opium users from controls that were annotated using Chenomx Software.  </w:t>
      </w:r>
    </w:p>
    <w:tbl>
      <w:tblPr>
        <w:tblW w:w="0" w:type="auto"/>
        <w:tblLayout w:type="fixed"/>
        <w:tblLook w:val="04A0" w:firstRow="1" w:lastRow="0" w:firstColumn="1" w:lastColumn="0" w:noHBand="0" w:noVBand="1"/>
      </w:tblPr>
      <w:tblGrid>
        <w:gridCol w:w="1440"/>
        <w:gridCol w:w="4320"/>
        <w:gridCol w:w="1260"/>
        <w:gridCol w:w="720"/>
        <w:gridCol w:w="990"/>
        <w:gridCol w:w="1350"/>
      </w:tblGrid>
      <w:tr w:rsidR="002E3AD3" w:rsidRPr="000E6B4C" w14:paraId="26D15B18" w14:textId="77777777" w:rsidTr="0037474E">
        <w:trPr>
          <w:trHeight w:val="300"/>
        </w:trPr>
        <w:tc>
          <w:tcPr>
            <w:tcW w:w="1440" w:type="dxa"/>
            <w:tcBorders>
              <w:top w:val="single" w:sz="8" w:space="0" w:color="auto"/>
              <w:left w:val="nil"/>
              <w:bottom w:val="single" w:sz="8" w:space="0" w:color="auto"/>
              <w:right w:val="nil"/>
            </w:tcBorders>
            <w:shd w:val="clear" w:color="auto" w:fill="auto"/>
            <w:noWrap/>
            <w:vAlign w:val="bottom"/>
            <w:hideMark/>
          </w:tcPr>
          <w:p w14:paraId="42AF589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Chemical Shift</w:t>
            </w:r>
          </w:p>
        </w:tc>
        <w:tc>
          <w:tcPr>
            <w:tcW w:w="4320" w:type="dxa"/>
            <w:tcBorders>
              <w:top w:val="single" w:sz="8" w:space="0" w:color="auto"/>
              <w:left w:val="nil"/>
              <w:bottom w:val="single" w:sz="8" w:space="0" w:color="auto"/>
              <w:right w:val="nil"/>
            </w:tcBorders>
            <w:shd w:val="clear" w:color="auto" w:fill="auto"/>
            <w:noWrap/>
            <w:vAlign w:val="bottom"/>
            <w:hideMark/>
          </w:tcPr>
          <w:p w14:paraId="5BE74BC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Library Matched Metabolites</w:t>
            </w:r>
          </w:p>
        </w:tc>
        <w:tc>
          <w:tcPr>
            <w:tcW w:w="1260" w:type="dxa"/>
            <w:tcBorders>
              <w:top w:val="single" w:sz="8" w:space="0" w:color="auto"/>
              <w:left w:val="nil"/>
              <w:bottom w:val="single" w:sz="8" w:space="0" w:color="auto"/>
              <w:right w:val="nil"/>
            </w:tcBorders>
            <w:shd w:val="clear" w:color="auto" w:fill="auto"/>
            <w:noWrap/>
            <w:vAlign w:val="bottom"/>
            <w:hideMark/>
          </w:tcPr>
          <w:p w14:paraId="0015A996" w14:textId="2E7E93DD" w:rsidR="002E3AD3" w:rsidRPr="000E6B4C" w:rsidRDefault="002E3AD3"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Higher (+)/</w:t>
            </w:r>
          </w:p>
          <w:p w14:paraId="181451E3" w14:textId="5D41FAD9" w:rsidR="009079F5" w:rsidRPr="000E6B4C" w:rsidRDefault="002E3AD3"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Lower (</w:t>
            </w:r>
            <w:proofErr w:type="gramStart"/>
            <w:r w:rsidRPr="000E6B4C">
              <w:rPr>
                <w:rFonts w:ascii="Times New Roman" w:eastAsia="Times New Roman" w:hAnsi="Times New Roman" w:cs="Times New Roman"/>
                <w:color w:val="000000"/>
              </w:rPr>
              <w:t>-)*</w:t>
            </w:r>
            <w:proofErr w:type="gramEnd"/>
            <w:r w:rsidR="009079F5" w:rsidRPr="000E6B4C">
              <w:rPr>
                <w:rFonts w:ascii="Times New Roman" w:eastAsia="Times New Roman" w:hAnsi="Times New Roman" w:cs="Times New Roman"/>
                <w:color w:val="000000"/>
              </w:rPr>
              <w:t xml:space="preserve">           </w:t>
            </w:r>
          </w:p>
        </w:tc>
        <w:tc>
          <w:tcPr>
            <w:tcW w:w="720" w:type="dxa"/>
            <w:tcBorders>
              <w:top w:val="single" w:sz="8" w:space="0" w:color="auto"/>
              <w:left w:val="nil"/>
              <w:bottom w:val="single" w:sz="8" w:space="0" w:color="auto"/>
              <w:right w:val="nil"/>
            </w:tcBorders>
            <w:shd w:val="clear" w:color="auto" w:fill="auto"/>
            <w:noWrap/>
            <w:vAlign w:val="bottom"/>
            <w:hideMark/>
          </w:tcPr>
          <w:p w14:paraId="5E96247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VIP</w:t>
            </w:r>
          </w:p>
        </w:tc>
        <w:tc>
          <w:tcPr>
            <w:tcW w:w="990" w:type="dxa"/>
            <w:tcBorders>
              <w:top w:val="single" w:sz="8" w:space="0" w:color="auto"/>
              <w:left w:val="nil"/>
              <w:bottom w:val="single" w:sz="8" w:space="0" w:color="auto"/>
              <w:right w:val="nil"/>
            </w:tcBorders>
            <w:shd w:val="clear" w:color="auto" w:fill="auto"/>
            <w:noWrap/>
            <w:vAlign w:val="bottom"/>
            <w:hideMark/>
          </w:tcPr>
          <w:p w14:paraId="4102C400" w14:textId="7ABEEB2C"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p-value*</w:t>
            </w:r>
          </w:p>
        </w:tc>
        <w:tc>
          <w:tcPr>
            <w:tcW w:w="1350" w:type="dxa"/>
            <w:tcBorders>
              <w:top w:val="single" w:sz="8" w:space="0" w:color="auto"/>
              <w:left w:val="nil"/>
              <w:bottom w:val="single" w:sz="8" w:space="0" w:color="auto"/>
              <w:right w:val="nil"/>
            </w:tcBorders>
            <w:shd w:val="clear" w:color="auto" w:fill="auto"/>
            <w:noWrap/>
            <w:vAlign w:val="bottom"/>
            <w:hideMark/>
          </w:tcPr>
          <w:p w14:paraId="2225FFC1" w14:textId="0950EB6D"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Fold Change*</w:t>
            </w:r>
            <w:r w:rsidR="0037474E">
              <w:rPr>
                <w:rFonts w:ascii="Times New Roman" w:eastAsia="Times New Roman" w:hAnsi="Times New Roman" w:cs="Times New Roman"/>
                <w:color w:val="000000"/>
              </w:rPr>
              <w:t>*</w:t>
            </w:r>
          </w:p>
        </w:tc>
      </w:tr>
      <w:tr w:rsidR="002E3AD3" w:rsidRPr="000E6B4C" w14:paraId="75FD9547" w14:textId="77777777" w:rsidTr="0037474E">
        <w:trPr>
          <w:trHeight w:val="300"/>
        </w:trPr>
        <w:tc>
          <w:tcPr>
            <w:tcW w:w="1440" w:type="dxa"/>
            <w:tcBorders>
              <w:top w:val="single" w:sz="8" w:space="0" w:color="auto"/>
              <w:left w:val="nil"/>
              <w:bottom w:val="nil"/>
              <w:right w:val="nil"/>
            </w:tcBorders>
            <w:shd w:val="clear" w:color="auto" w:fill="auto"/>
            <w:noWrap/>
            <w:vAlign w:val="bottom"/>
            <w:hideMark/>
          </w:tcPr>
          <w:p w14:paraId="48A0623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[0.52</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0.57]</w:t>
            </w:r>
          </w:p>
        </w:tc>
        <w:tc>
          <w:tcPr>
            <w:tcW w:w="4320" w:type="dxa"/>
            <w:tcBorders>
              <w:top w:val="single" w:sz="8" w:space="0" w:color="auto"/>
              <w:left w:val="nil"/>
              <w:bottom w:val="nil"/>
              <w:right w:val="nil"/>
            </w:tcBorders>
            <w:shd w:val="clear" w:color="auto" w:fill="auto"/>
            <w:noWrap/>
            <w:vAlign w:val="bottom"/>
            <w:hideMark/>
          </w:tcPr>
          <w:p w14:paraId="4BE592A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single" w:sz="8" w:space="0" w:color="auto"/>
              <w:left w:val="nil"/>
              <w:bottom w:val="nil"/>
              <w:right w:val="nil"/>
            </w:tcBorders>
            <w:shd w:val="clear" w:color="auto" w:fill="auto"/>
            <w:noWrap/>
            <w:vAlign w:val="bottom"/>
            <w:hideMark/>
          </w:tcPr>
          <w:p w14:paraId="40C986A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single" w:sz="8" w:space="0" w:color="auto"/>
              <w:left w:val="nil"/>
              <w:bottom w:val="nil"/>
              <w:right w:val="nil"/>
            </w:tcBorders>
            <w:shd w:val="clear" w:color="auto" w:fill="auto"/>
            <w:noWrap/>
            <w:vAlign w:val="bottom"/>
            <w:hideMark/>
          </w:tcPr>
          <w:p w14:paraId="0E3EF53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0.09</w:t>
            </w:r>
          </w:p>
        </w:tc>
        <w:tc>
          <w:tcPr>
            <w:tcW w:w="990" w:type="dxa"/>
            <w:tcBorders>
              <w:top w:val="single" w:sz="8" w:space="0" w:color="auto"/>
              <w:left w:val="nil"/>
              <w:bottom w:val="nil"/>
              <w:right w:val="nil"/>
            </w:tcBorders>
            <w:shd w:val="clear" w:color="auto" w:fill="auto"/>
            <w:noWrap/>
            <w:vAlign w:val="bottom"/>
            <w:hideMark/>
          </w:tcPr>
          <w:p w14:paraId="2051AB8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0.1994</w:t>
            </w:r>
          </w:p>
        </w:tc>
        <w:tc>
          <w:tcPr>
            <w:tcW w:w="1350" w:type="dxa"/>
            <w:tcBorders>
              <w:top w:val="single" w:sz="8" w:space="0" w:color="auto"/>
              <w:left w:val="nil"/>
              <w:bottom w:val="nil"/>
              <w:right w:val="nil"/>
            </w:tcBorders>
            <w:shd w:val="clear" w:color="auto" w:fill="auto"/>
            <w:noWrap/>
            <w:vAlign w:val="bottom"/>
            <w:hideMark/>
          </w:tcPr>
          <w:p w14:paraId="782D1EA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-1.56</w:t>
            </w:r>
          </w:p>
        </w:tc>
      </w:tr>
      <w:tr w:rsidR="002E3AD3" w:rsidRPr="000E6B4C" w14:paraId="59D1502E" w14:textId="77777777" w:rsidTr="0037474E">
        <w:trPr>
          <w:trHeight w:val="300"/>
        </w:trPr>
        <w:tc>
          <w:tcPr>
            <w:tcW w:w="1440" w:type="dxa"/>
            <w:tcBorders>
              <w:top w:val="nil"/>
              <w:left w:val="nil"/>
              <w:bottom w:val="nil"/>
              <w:right w:val="nil"/>
            </w:tcBorders>
            <w:shd w:val="clear" w:color="auto" w:fill="auto"/>
            <w:noWrap/>
            <w:vAlign w:val="bottom"/>
            <w:hideMark/>
          </w:tcPr>
          <w:p w14:paraId="1C54B00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[0.69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0.71]</w:t>
            </w:r>
          </w:p>
        </w:tc>
        <w:tc>
          <w:tcPr>
            <w:tcW w:w="4320" w:type="dxa"/>
            <w:tcBorders>
              <w:top w:val="nil"/>
              <w:left w:val="nil"/>
              <w:bottom w:val="nil"/>
              <w:right w:val="nil"/>
            </w:tcBorders>
            <w:shd w:val="clear" w:color="auto" w:fill="auto"/>
            <w:noWrap/>
            <w:vAlign w:val="bottom"/>
            <w:hideMark/>
          </w:tcPr>
          <w:p w14:paraId="77F1609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Cholate | Glycocholate</w:t>
            </w:r>
          </w:p>
        </w:tc>
        <w:tc>
          <w:tcPr>
            <w:tcW w:w="1260" w:type="dxa"/>
            <w:tcBorders>
              <w:top w:val="nil"/>
              <w:left w:val="nil"/>
              <w:bottom w:val="nil"/>
              <w:right w:val="nil"/>
            </w:tcBorders>
            <w:shd w:val="clear" w:color="auto" w:fill="auto"/>
            <w:noWrap/>
            <w:vAlign w:val="bottom"/>
            <w:hideMark/>
          </w:tcPr>
          <w:p w14:paraId="42B7FDD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7923C8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0.07</w:t>
            </w:r>
          </w:p>
        </w:tc>
        <w:tc>
          <w:tcPr>
            <w:tcW w:w="990" w:type="dxa"/>
            <w:tcBorders>
              <w:top w:val="nil"/>
              <w:left w:val="nil"/>
              <w:bottom w:val="nil"/>
              <w:right w:val="nil"/>
            </w:tcBorders>
            <w:shd w:val="clear" w:color="auto" w:fill="auto"/>
            <w:noWrap/>
            <w:vAlign w:val="bottom"/>
            <w:hideMark/>
          </w:tcPr>
          <w:p w14:paraId="30282D6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0.2226</w:t>
            </w:r>
          </w:p>
        </w:tc>
        <w:tc>
          <w:tcPr>
            <w:tcW w:w="1350" w:type="dxa"/>
            <w:tcBorders>
              <w:top w:val="nil"/>
              <w:left w:val="nil"/>
              <w:bottom w:val="nil"/>
              <w:right w:val="nil"/>
            </w:tcBorders>
            <w:shd w:val="clear" w:color="auto" w:fill="auto"/>
            <w:noWrap/>
            <w:vAlign w:val="bottom"/>
            <w:hideMark/>
          </w:tcPr>
          <w:p w14:paraId="1063A58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
        </w:tc>
      </w:tr>
      <w:tr w:rsidR="002E3AD3" w:rsidRPr="000E6B4C" w14:paraId="41AC5BD3" w14:textId="77777777" w:rsidTr="0037474E">
        <w:trPr>
          <w:trHeight w:val="300"/>
        </w:trPr>
        <w:tc>
          <w:tcPr>
            <w:tcW w:w="1440" w:type="dxa"/>
            <w:tcBorders>
              <w:top w:val="nil"/>
              <w:left w:val="nil"/>
              <w:bottom w:val="nil"/>
              <w:right w:val="nil"/>
            </w:tcBorders>
            <w:shd w:val="clear" w:color="auto" w:fill="auto"/>
            <w:noWrap/>
            <w:vAlign w:val="bottom"/>
            <w:hideMark/>
          </w:tcPr>
          <w:p w14:paraId="4DFDDA6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[0.75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0.77]</w:t>
            </w:r>
          </w:p>
        </w:tc>
        <w:tc>
          <w:tcPr>
            <w:tcW w:w="4320" w:type="dxa"/>
            <w:tcBorders>
              <w:top w:val="nil"/>
              <w:left w:val="nil"/>
              <w:bottom w:val="nil"/>
              <w:right w:val="nil"/>
            </w:tcBorders>
            <w:shd w:val="clear" w:color="auto" w:fill="auto"/>
            <w:noWrap/>
            <w:vAlign w:val="bottom"/>
            <w:hideMark/>
          </w:tcPr>
          <w:p w14:paraId="1EAFF47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08D0EC6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209971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0.13</w:t>
            </w:r>
          </w:p>
        </w:tc>
        <w:tc>
          <w:tcPr>
            <w:tcW w:w="990" w:type="dxa"/>
            <w:tcBorders>
              <w:top w:val="nil"/>
              <w:left w:val="nil"/>
              <w:bottom w:val="nil"/>
              <w:right w:val="nil"/>
            </w:tcBorders>
            <w:shd w:val="clear" w:color="auto" w:fill="auto"/>
            <w:noWrap/>
            <w:vAlign w:val="bottom"/>
            <w:hideMark/>
          </w:tcPr>
          <w:p w14:paraId="54F704C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0.2846</w:t>
            </w:r>
          </w:p>
        </w:tc>
        <w:tc>
          <w:tcPr>
            <w:tcW w:w="1350" w:type="dxa"/>
            <w:tcBorders>
              <w:top w:val="nil"/>
              <w:left w:val="nil"/>
              <w:bottom w:val="nil"/>
              <w:right w:val="nil"/>
            </w:tcBorders>
            <w:shd w:val="clear" w:color="auto" w:fill="auto"/>
            <w:noWrap/>
            <w:vAlign w:val="bottom"/>
            <w:hideMark/>
          </w:tcPr>
          <w:p w14:paraId="237E5C6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-1.05</w:t>
            </w:r>
          </w:p>
        </w:tc>
      </w:tr>
      <w:tr w:rsidR="002E3AD3" w:rsidRPr="000E6B4C" w14:paraId="2C98EB82" w14:textId="77777777" w:rsidTr="0037474E">
        <w:trPr>
          <w:trHeight w:val="300"/>
        </w:trPr>
        <w:tc>
          <w:tcPr>
            <w:tcW w:w="1440" w:type="dxa"/>
            <w:tcBorders>
              <w:top w:val="nil"/>
              <w:left w:val="nil"/>
              <w:bottom w:val="nil"/>
              <w:right w:val="nil"/>
            </w:tcBorders>
            <w:shd w:val="clear" w:color="auto" w:fill="auto"/>
            <w:noWrap/>
            <w:vAlign w:val="bottom"/>
            <w:hideMark/>
          </w:tcPr>
          <w:p w14:paraId="0C4B772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[0.81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0.83]</w:t>
            </w:r>
          </w:p>
        </w:tc>
        <w:tc>
          <w:tcPr>
            <w:tcW w:w="4320" w:type="dxa"/>
            <w:tcBorders>
              <w:top w:val="nil"/>
              <w:left w:val="nil"/>
              <w:bottom w:val="nil"/>
              <w:right w:val="nil"/>
            </w:tcBorders>
            <w:shd w:val="clear" w:color="auto" w:fill="auto"/>
            <w:noWrap/>
            <w:vAlign w:val="bottom"/>
            <w:hideMark/>
          </w:tcPr>
          <w:p w14:paraId="46271AA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Fatty acids</w:t>
            </w:r>
          </w:p>
        </w:tc>
        <w:tc>
          <w:tcPr>
            <w:tcW w:w="1260" w:type="dxa"/>
            <w:tcBorders>
              <w:top w:val="nil"/>
              <w:left w:val="nil"/>
              <w:bottom w:val="nil"/>
              <w:right w:val="nil"/>
            </w:tcBorders>
            <w:shd w:val="clear" w:color="auto" w:fill="auto"/>
            <w:noWrap/>
            <w:vAlign w:val="bottom"/>
            <w:hideMark/>
          </w:tcPr>
          <w:p w14:paraId="5B5F04D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74A381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0.22</w:t>
            </w:r>
          </w:p>
        </w:tc>
        <w:tc>
          <w:tcPr>
            <w:tcW w:w="990" w:type="dxa"/>
            <w:tcBorders>
              <w:top w:val="nil"/>
              <w:left w:val="nil"/>
              <w:bottom w:val="nil"/>
              <w:right w:val="nil"/>
            </w:tcBorders>
            <w:shd w:val="clear" w:color="auto" w:fill="auto"/>
            <w:noWrap/>
            <w:vAlign w:val="bottom"/>
            <w:hideMark/>
          </w:tcPr>
          <w:p w14:paraId="2557F30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0.435</w:t>
            </w:r>
          </w:p>
        </w:tc>
        <w:tc>
          <w:tcPr>
            <w:tcW w:w="1350" w:type="dxa"/>
            <w:tcBorders>
              <w:top w:val="nil"/>
              <w:left w:val="nil"/>
              <w:bottom w:val="nil"/>
              <w:right w:val="nil"/>
            </w:tcBorders>
            <w:shd w:val="clear" w:color="auto" w:fill="auto"/>
            <w:noWrap/>
            <w:vAlign w:val="bottom"/>
            <w:hideMark/>
          </w:tcPr>
          <w:p w14:paraId="3A1401E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-1.04</w:t>
            </w:r>
          </w:p>
        </w:tc>
      </w:tr>
      <w:tr w:rsidR="002E3AD3" w:rsidRPr="000E6B4C" w14:paraId="7D7B47FB" w14:textId="77777777" w:rsidTr="0037474E">
        <w:trPr>
          <w:trHeight w:val="300"/>
        </w:trPr>
        <w:tc>
          <w:tcPr>
            <w:tcW w:w="1440" w:type="dxa"/>
            <w:tcBorders>
              <w:top w:val="nil"/>
              <w:left w:val="nil"/>
              <w:bottom w:val="nil"/>
              <w:right w:val="nil"/>
            </w:tcBorders>
            <w:shd w:val="clear" w:color="auto" w:fill="auto"/>
            <w:noWrap/>
            <w:vAlign w:val="bottom"/>
            <w:hideMark/>
          </w:tcPr>
          <w:p w14:paraId="018F9AB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[0.83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0.85]</w:t>
            </w:r>
          </w:p>
        </w:tc>
        <w:tc>
          <w:tcPr>
            <w:tcW w:w="4320" w:type="dxa"/>
            <w:tcBorders>
              <w:top w:val="nil"/>
              <w:left w:val="nil"/>
              <w:bottom w:val="nil"/>
              <w:right w:val="nil"/>
            </w:tcBorders>
            <w:shd w:val="clear" w:color="auto" w:fill="auto"/>
            <w:noWrap/>
            <w:vAlign w:val="bottom"/>
            <w:hideMark/>
          </w:tcPr>
          <w:p w14:paraId="7D302D8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Fatty acids</w:t>
            </w:r>
          </w:p>
        </w:tc>
        <w:tc>
          <w:tcPr>
            <w:tcW w:w="1260" w:type="dxa"/>
            <w:tcBorders>
              <w:top w:val="nil"/>
              <w:left w:val="nil"/>
              <w:bottom w:val="nil"/>
              <w:right w:val="nil"/>
            </w:tcBorders>
            <w:shd w:val="clear" w:color="auto" w:fill="auto"/>
            <w:noWrap/>
            <w:vAlign w:val="bottom"/>
            <w:hideMark/>
          </w:tcPr>
          <w:p w14:paraId="7DEA2F0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C1A58D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0.26</w:t>
            </w:r>
          </w:p>
        </w:tc>
        <w:tc>
          <w:tcPr>
            <w:tcW w:w="990" w:type="dxa"/>
            <w:tcBorders>
              <w:top w:val="nil"/>
              <w:left w:val="nil"/>
              <w:bottom w:val="nil"/>
              <w:right w:val="nil"/>
            </w:tcBorders>
            <w:shd w:val="clear" w:color="auto" w:fill="auto"/>
            <w:noWrap/>
            <w:vAlign w:val="bottom"/>
            <w:hideMark/>
          </w:tcPr>
          <w:p w14:paraId="39CDEB6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0.3014</w:t>
            </w:r>
          </w:p>
        </w:tc>
        <w:tc>
          <w:tcPr>
            <w:tcW w:w="1350" w:type="dxa"/>
            <w:tcBorders>
              <w:top w:val="nil"/>
              <w:left w:val="nil"/>
              <w:bottom w:val="nil"/>
              <w:right w:val="nil"/>
            </w:tcBorders>
            <w:shd w:val="clear" w:color="auto" w:fill="auto"/>
            <w:noWrap/>
            <w:vAlign w:val="bottom"/>
            <w:hideMark/>
          </w:tcPr>
          <w:p w14:paraId="2BCD492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-1.05</w:t>
            </w:r>
          </w:p>
        </w:tc>
      </w:tr>
      <w:tr w:rsidR="002E3AD3" w:rsidRPr="000E6B4C" w14:paraId="3813D084" w14:textId="77777777" w:rsidTr="0037474E">
        <w:trPr>
          <w:trHeight w:val="300"/>
        </w:trPr>
        <w:tc>
          <w:tcPr>
            <w:tcW w:w="1440" w:type="dxa"/>
            <w:tcBorders>
              <w:top w:val="nil"/>
              <w:left w:val="nil"/>
              <w:bottom w:val="nil"/>
              <w:right w:val="nil"/>
            </w:tcBorders>
            <w:shd w:val="clear" w:color="auto" w:fill="auto"/>
            <w:noWrap/>
            <w:vAlign w:val="bottom"/>
            <w:hideMark/>
          </w:tcPr>
          <w:p w14:paraId="7D8575F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[0.91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0.97]</w:t>
            </w:r>
          </w:p>
        </w:tc>
        <w:tc>
          <w:tcPr>
            <w:tcW w:w="4320" w:type="dxa"/>
            <w:tcBorders>
              <w:top w:val="nil"/>
              <w:left w:val="nil"/>
              <w:bottom w:val="nil"/>
              <w:right w:val="nil"/>
            </w:tcBorders>
            <w:shd w:val="clear" w:color="auto" w:fill="auto"/>
            <w:noWrap/>
            <w:vAlign w:val="bottom"/>
            <w:hideMark/>
          </w:tcPr>
          <w:p w14:paraId="040AB83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Isoleucine | Leucine</w:t>
            </w:r>
          </w:p>
        </w:tc>
        <w:tc>
          <w:tcPr>
            <w:tcW w:w="1260" w:type="dxa"/>
            <w:tcBorders>
              <w:top w:val="nil"/>
              <w:left w:val="nil"/>
              <w:bottom w:val="nil"/>
              <w:right w:val="nil"/>
            </w:tcBorders>
            <w:shd w:val="clear" w:color="auto" w:fill="auto"/>
            <w:noWrap/>
            <w:vAlign w:val="bottom"/>
            <w:hideMark/>
          </w:tcPr>
          <w:p w14:paraId="05E6321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B1D0C3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0.57</w:t>
            </w:r>
          </w:p>
        </w:tc>
        <w:tc>
          <w:tcPr>
            <w:tcW w:w="990" w:type="dxa"/>
            <w:tcBorders>
              <w:top w:val="nil"/>
              <w:left w:val="nil"/>
              <w:bottom w:val="nil"/>
              <w:right w:val="nil"/>
            </w:tcBorders>
            <w:shd w:val="clear" w:color="auto" w:fill="auto"/>
            <w:noWrap/>
            <w:vAlign w:val="bottom"/>
            <w:hideMark/>
          </w:tcPr>
          <w:p w14:paraId="5469EA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0.5078</w:t>
            </w:r>
          </w:p>
        </w:tc>
        <w:tc>
          <w:tcPr>
            <w:tcW w:w="1350" w:type="dxa"/>
            <w:tcBorders>
              <w:top w:val="nil"/>
              <w:left w:val="nil"/>
              <w:bottom w:val="nil"/>
              <w:right w:val="nil"/>
            </w:tcBorders>
            <w:shd w:val="clear" w:color="auto" w:fill="auto"/>
            <w:noWrap/>
            <w:vAlign w:val="bottom"/>
            <w:hideMark/>
          </w:tcPr>
          <w:p w14:paraId="7E665D3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-1.02</w:t>
            </w:r>
          </w:p>
        </w:tc>
      </w:tr>
      <w:tr w:rsidR="002E3AD3" w:rsidRPr="000E6B4C" w14:paraId="4E64CB68" w14:textId="77777777" w:rsidTr="0037474E">
        <w:trPr>
          <w:trHeight w:val="300"/>
        </w:trPr>
        <w:tc>
          <w:tcPr>
            <w:tcW w:w="1440" w:type="dxa"/>
            <w:tcBorders>
              <w:top w:val="nil"/>
              <w:left w:val="nil"/>
              <w:bottom w:val="nil"/>
              <w:right w:val="nil"/>
            </w:tcBorders>
            <w:shd w:val="clear" w:color="auto" w:fill="auto"/>
            <w:noWrap/>
            <w:vAlign w:val="bottom"/>
            <w:hideMark/>
          </w:tcPr>
          <w:p w14:paraId="6B332C6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[0.97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1.00]</w:t>
            </w:r>
          </w:p>
        </w:tc>
        <w:tc>
          <w:tcPr>
            <w:tcW w:w="4320" w:type="dxa"/>
            <w:tcBorders>
              <w:top w:val="nil"/>
              <w:left w:val="nil"/>
              <w:bottom w:val="nil"/>
              <w:right w:val="nil"/>
            </w:tcBorders>
            <w:shd w:val="clear" w:color="auto" w:fill="auto"/>
            <w:noWrap/>
            <w:vAlign w:val="bottom"/>
            <w:hideMark/>
          </w:tcPr>
          <w:p w14:paraId="253B13B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Valine | Isoleucine</w:t>
            </w:r>
          </w:p>
        </w:tc>
        <w:tc>
          <w:tcPr>
            <w:tcW w:w="1260" w:type="dxa"/>
            <w:tcBorders>
              <w:top w:val="nil"/>
              <w:left w:val="nil"/>
              <w:bottom w:val="nil"/>
              <w:right w:val="nil"/>
            </w:tcBorders>
            <w:shd w:val="clear" w:color="auto" w:fill="auto"/>
            <w:noWrap/>
            <w:vAlign w:val="bottom"/>
            <w:hideMark/>
          </w:tcPr>
          <w:p w14:paraId="0DF3FDB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458E3A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0.41</w:t>
            </w:r>
          </w:p>
        </w:tc>
        <w:tc>
          <w:tcPr>
            <w:tcW w:w="990" w:type="dxa"/>
            <w:tcBorders>
              <w:top w:val="nil"/>
              <w:left w:val="nil"/>
              <w:bottom w:val="nil"/>
              <w:right w:val="nil"/>
            </w:tcBorders>
            <w:shd w:val="clear" w:color="auto" w:fill="auto"/>
            <w:noWrap/>
            <w:vAlign w:val="bottom"/>
            <w:hideMark/>
          </w:tcPr>
          <w:p w14:paraId="4121F11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0.0376</w:t>
            </w:r>
          </w:p>
        </w:tc>
        <w:tc>
          <w:tcPr>
            <w:tcW w:w="1350" w:type="dxa"/>
            <w:tcBorders>
              <w:top w:val="nil"/>
              <w:left w:val="nil"/>
              <w:bottom w:val="nil"/>
              <w:right w:val="nil"/>
            </w:tcBorders>
            <w:shd w:val="clear" w:color="auto" w:fill="auto"/>
            <w:noWrap/>
            <w:vAlign w:val="bottom"/>
            <w:hideMark/>
          </w:tcPr>
          <w:p w14:paraId="4E2A78B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-1.07</w:t>
            </w:r>
          </w:p>
        </w:tc>
      </w:tr>
      <w:tr w:rsidR="002E3AD3" w:rsidRPr="000E6B4C" w14:paraId="3CC94DD6" w14:textId="77777777" w:rsidTr="0037474E">
        <w:trPr>
          <w:trHeight w:val="300"/>
        </w:trPr>
        <w:tc>
          <w:tcPr>
            <w:tcW w:w="1440" w:type="dxa"/>
            <w:tcBorders>
              <w:top w:val="nil"/>
              <w:left w:val="nil"/>
              <w:bottom w:val="nil"/>
              <w:right w:val="nil"/>
            </w:tcBorders>
            <w:shd w:val="clear" w:color="auto" w:fill="auto"/>
            <w:noWrap/>
            <w:vAlign w:val="bottom"/>
            <w:hideMark/>
          </w:tcPr>
          <w:p w14:paraId="0BDC3BF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[1.00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1.02]</w:t>
            </w:r>
          </w:p>
        </w:tc>
        <w:tc>
          <w:tcPr>
            <w:tcW w:w="4320" w:type="dxa"/>
            <w:tcBorders>
              <w:top w:val="nil"/>
              <w:left w:val="nil"/>
              <w:bottom w:val="nil"/>
              <w:right w:val="nil"/>
            </w:tcBorders>
            <w:shd w:val="clear" w:color="auto" w:fill="auto"/>
            <w:noWrap/>
            <w:vAlign w:val="bottom"/>
            <w:hideMark/>
          </w:tcPr>
          <w:p w14:paraId="1AF5046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Isoleucine</w:t>
            </w:r>
          </w:p>
        </w:tc>
        <w:tc>
          <w:tcPr>
            <w:tcW w:w="1260" w:type="dxa"/>
            <w:tcBorders>
              <w:top w:val="nil"/>
              <w:left w:val="nil"/>
              <w:bottom w:val="nil"/>
              <w:right w:val="nil"/>
            </w:tcBorders>
            <w:shd w:val="clear" w:color="auto" w:fill="auto"/>
            <w:noWrap/>
            <w:vAlign w:val="bottom"/>
            <w:hideMark/>
          </w:tcPr>
          <w:p w14:paraId="420320C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D0E173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0.19</w:t>
            </w:r>
          </w:p>
        </w:tc>
        <w:tc>
          <w:tcPr>
            <w:tcW w:w="990" w:type="dxa"/>
            <w:tcBorders>
              <w:top w:val="nil"/>
              <w:left w:val="nil"/>
              <w:bottom w:val="nil"/>
              <w:right w:val="nil"/>
            </w:tcBorders>
            <w:shd w:val="clear" w:color="auto" w:fill="auto"/>
            <w:noWrap/>
            <w:vAlign w:val="bottom"/>
            <w:hideMark/>
          </w:tcPr>
          <w:p w14:paraId="709C678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0.9413</w:t>
            </w:r>
          </w:p>
        </w:tc>
        <w:tc>
          <w:tcPr>
            <w:tcW w:w="1350" w:type="dxa"/>
            <w:tcBorders>
              <w:top w:val="nil"/>
              <w:left w:val="nil"/>
              <w:bottom w:val="nil"/>
              <w:right w:val="nil"/>
            </w:tcBorders>
            <w:shd w:val="clear" w:color="auto" w:fill="auto"/>
            <w:noWrap/>
            <w:vAlign w:val="bottom"/>
            <w:hideMark/>
          </w:tcPr>
          <w:p w14:paraId="3B3D614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1.00</w:t>
            </w:r>
          </w:p>
        </w:tc>
      </w:tr>
      <w:tr w:rsidR="002E3AD3" w:rsidRPr="000E6B4C" w14:paraId="2FCC71DC" w14:textId="77777777" w:rsidTr="0037474E">
        <w:trPr>
          <w:trHeight w:val="300"/>
        </w:trPr>
        <w:tc>
          <w:tcPr>
            <w:tcW w:w="1440" w:type="dxa"/>
            <w:tcBorders>
              <w:top w:val="nil"/>
              <w:left w:val="nil"/>
              <w:bottom w:val="nil"/>
              <w:right w:val="nil"/>
            </w:tcBorders>
            <w:shd w:val="clear" w:color="auto" w:fill="auto"/>
            <w:noWrap/>
            <w:vAlign w:val="bottom"/>
            <w:hideMark/>
          </w:tcPr>
          <w:p w14:paraId="11BBE64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[1.02</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1.08]</w:t>
            </w:r>
          </w:p>
        </w:tc>
        <w:tc>
          <w:tcPr>
            <w:tcW w:w="4320" w:type="dxa"/>
            <w:tcBorders>
              <w:top w:val="nil"/>
              <w:left w:val="nil"/>
              <w:bottom w:val="nil"/>
              <w:right w:val="nil"/>
            </w:tcBorders>
            <w:shd w:val="clear" w:color="auto" w:fill="auto"/>
            <w:noWrap/>
            <w:vAlign w:val="bottom"/>
            <w:hideMark/>
          </w:tcPr>
          <w:p w14:paraId="707F16D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 xml:space="preserve">Valine | </w:t>
            </w:r>
            <w:proofErr w:type="spellStart"/>
            <w:r w:rsidRPr="000E6B4C">
              <w:rPr>
                <w:rFonts w:ascii="Times New Roman" w:eastAsia="Times New Roman" w:hAnsi="Times New Roman" w:cs="Times New Roman"/>
                <w:color w:val="000000"/>
              </w:rPr>
              <w:t>Methylsuccinate</w:t>
            </w:r>
            <w:proofErr w:type="spellEnd"/>
          </w:p>
        </w:tc>
        <w:tc>
          <w:tcPr>
            <w:tcW w:w="1260" w:type="dxa"/>
            <w:tcBorders>
              <w:top w:val="nil"/>
              <w:left w:val="nil"/>
              <w:bottom w:val="nil"/>
              <w:right w:val="nil"/>
            </w:tcBorders>
            <w:shd w:val="clear" w:color="auto" w:fill="auto"/>
            <w:noWrap/>
            <w:vAlign w:val="bottom"/>
            <w:hideMark/>
          </w:tcPr>
          <w:p w14:paraId="28174F2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14538D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0.51</w:t>
            </w:r>
          </w:p>
        </w:tc>
        <w:tc>
          <w:tcPr>
            <w:tcW w:w="990" w:type="dxa"/>
            <w:tcBorders>
              <w:top w:val="nil"/>
              <w:left w:val="nil"/>
              <w:bottom w:val="nil"/>
              <w:right w:val="nil"/>
            </w:tcBorders>
            <w:shd w:val="clear" w:color="auto" w:fill="auto"/>
            <w:noWrap/>
            <w:vAlign w:val="bottom"/>
            <w:hideMark/>
          </w:tcPr>
          <w:p w14:paraId="77A201C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0.0286</w:t>
            </w:r>
          </w:p>
        </w:tc>
        <w:tc>
          <w:tcPr>
            <w:tcW w:w="1350" w:type="dxa"/>
            <w:tcBorders>
              <w:top w:val="nil"/>
              <w:left w:val="nil"/>
              <w:bottom w:val="nil"/>
              <w:right w:val="nil"/>
            </w:tcBorders>
            <w:shd w:val="clear" w:color="auto" w:fill="auto"/>
            <w:noWrap/>
            <w:vAlign w:val="bottom"/>
            <w:hideMark/>
          </w:tcPr>
          <w:p w14:paraId="1D2BAE5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-1.12</w:t>
            </w:r>
          </w:p>
        </w:tc>
      </w:tr>
      <w:tr w:rsidR="002E3AD3" w:rsidRPr="000E6B4C" w14:paraId="25B70E6E" w14:textId="77777777" w:rsidTr="0037474E">
        <w:trPr>
          <w:trHeight w:val="300"/>
        </w:trPr>
        <w:tc>
          <w:tcPr>
            <w:tcW w:w="1440" w:type="dxa"/>
            <w:tcBorders>
              <w:top w:val="nil"/>
              <w:left w:val="nil"/>
              <w:bottom w:val="nil"/>
              <w:right w:val="nil"/>
            </w:tcBorders>
            <w:shd w:val="clear" w:color="auto" w:fill="auto"/>
            <w:noWrap/>
            <w:vAlign w:val="bottom"/>
            <w:hideMark/>
          </w:tcPr>
          <w:p w14:paraId="5138E37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1.12]</w:t>
            </w:r>
          </w:p>
        </w:tc>
        <w:tc>
          <w:tcPr>
            <w:tcW w:w="4320" w:type="dxa"/>
            <w:tcBorders>
              <w:top w:val="nil"/>
              <w:left w:val="nil"/>
              <w:bottom w:val="nil"/>
              <w:right w:val="nil"/>
            </w:tcBorders>
            <w:shd w:val="clear" w:color="auto" w:fill="auto"/>
            <w:noWrap/>
            <w:vAlign w:val="bottom"/>
            <w:hideMark/>
          </w:tcPr>
          <w:p w14:paraId="0E7BC85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 xml:space="preserve">3-Methyl-2-oxo-valerate | </w:t>
            </w:r>
            <w:proofErr w:type="spellStart"/>
            <w:r w:rsidRPr="000E6B4C">
              <w:rPr>
                <w:rFonts w:ascii="Times New Roman" w:eastAsia="Times New Roman" w:hAnsi="Times New Roman" w:cs="Times New Roman"/>
                <w:color w:val="000000"/>
              </w:rPr>
              <w:t>Isobutyrate</w:t>
            </w:r>
            <w:proofErr w:type="spellEnd"/>
          </w:p>
        </w:tc>
        <w:tc>
          <w:tcPr>
            <w:tcW w:w="1260" w:type="dxa"/>
            <w:tcBorders>
              <w:top w:val="nil"/>
              <w:left w:val="nil"/>
              <w:bottom w:val="nil"/>
              <w:right w:val="nil"/>
            </w:tcBorders>
            <w:shd w:val="clear" w:color="auto" w:fill="auto"/>
            <w:noWrap/>
            <w:vAlign w:val="bottom"/>
            <w:hideMark/>
          </w:tcPr>
          <w:p w14:paraId="68D2AA2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4D7A12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0.39</w:t>
            </w:r>
          </w:p>
        </w:tc>
        <w:tc>
          <w:tcPr>
            <w:tcW w:w="990" w:type="dxa"/>
            <w:tcBorders>
              <w:top w:val="nil"/>
              <w:left w:val="nil"/>
              <w:bottom w:val="nil"/>
              <w:right w:val="nil"/>
            </w:tcBorders>
            <w:shd w:val="clear" w:color="auto" w:fill="auto"/>
            <w:noWrap/>
            <w:vAlign w:val="bottom"/>
            <w:hideMark/>
          </w:tcPr>
          <w:p w14:paraId="0F4DDAA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0.9041</w:t>
            </w:r>
          </w:p>
        </w:tc>
        <w:tc>
          <w:tcPr>
            <w:tcW w:w="1350" w:type="dxa"/>
            <w:tcBorders>
              <w:top w:val="nil"/>
              <w:left w:val="nil"/>
              <w:bottom w:val="nil"/>
              <w:right w:val="nil"/>
            </w:tcBorders>
            <w:shd w:val="clear" w:color="auto" w:fill="auto"/>
            <w:noWrap/>
            <w:vAlign w:val="bottom"/>
            <w:hideMark/>
          </w:tcPr>
          <w:p w14:paraId="38C9831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1.00</w:t>
            </w:r>
          </w:p>
        </w:tc>
      </w:tr>
      <w:tr w:rsidR="002E3AD3" w:rsidRPr="000E6B4C" w14:paraId="763A8D41" w14:textId="77777777" w:rsidTr="0037474E">
        <w:trPr>
          <w:trHeight w:val="300"/>
        </w:trPr>
        <w:tc>
          <w:tcPr>
            <w:tcW w:w="1440" w:type="dxa"/>
            <w:tcBorders>
              <w:top w:val="nil"/>
              <w:left w:val="nil"/>
              <w:bottom w:val="nil"/>
              <w:right w:val="nil"/>
            </w:tcBorders>
            <w:shd w:val="clear" w:color="auto" w:fill="auto"/>
            <w:noWrap/>
            <w:vAlign w:val="bottom"/>
            <w:hideMark/>
          </w:tcPr>
          <w:p w14:paraId="7AB15C3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[1.15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1.17]</w:t>
            </w:r>
          </w:p>
        </w:tc>
        <w:tc>
          <w:tcPr>
            <w:tcW w:w="4320" w:type="dxa"/>
            <w:tcBorders>
              <w:top w:val="nil"/>
              <w:left w:val="nil"/>
              <w:bottom w:val="nil"/>
              <w:right w:val="nil"/>
            </w:tcBorders>
            <w:shd w:val="clear" w:color="auto" w:fill="auto"/>
            <w:noWrap/>
            <w:vAlign w:val="bottom"/>
            <w:hideMark/>
          </w:tcPr>
          <w:p w14:paraId="012B840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Ethanol</w:t>
            </w:r>
          </w:p>
        </w:tc>
        <w:tc>
          <w:tcPr>
            <w:tcW w:w="1260" w:type="dxa"/>
            <w:tcBorders>
              <w:top w:val="nil"/>
              <w:left w:val="nil"/>
              <w:bottom w:val="nil"/>
              <w:right w:val="nil"/>
            </w:tcBorders>
            <w:shd w:val="clear" w:color="auto" w:fill="auto"/>
            <w:noWrap/>
            <w:vAlign w:val="bottom"/>
            <w:hideMark/>
          </w:tcPr>
          <w:p w14:paraId="1FD8142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F8AAEA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0.23</w:t>
            </w:r>
          </w:p>
        </w:tc>
        <w:tc>
          <w:tcPr>
            <w:tcW w:w="990" w:type="dxa"/>
            <w:tcBorders>
              <w:top w:val="nil"/>
              <w:left w:val="nil"/>
              <w:bottom w:val="nil"/>
              <w:right w:val="nil"/>
            </w:tcBorders>
            <w:shd w:val="clear" w:color="auto" w:fill="auto"/>
            <w:noWrap/>
            <w:vAlign w:val="bottom"/>
            <w:hideMark/>
          </w:tcPr>
          <w:p w14:paraId="465A3DB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0.8462</w:t>
            </w:r>
          </w:p>
        </w:tc>
        <w:tc>
          <w:tcPr>
            <w:tcW w:w="1350" w:type="dxa"/>
            <w:tcBorders>
              <w:top w:val="nil"/>
              <w:left w:val="nil"/>
              <w:bottom w:val="nil"/>
              <w:right w:val="nil"/>
            </w:tcBorders>
            <w:shd w:val="clear" w:color="auto" w:fill="auto"/>
            <w:noWrap/>
            <w:vAlign w:val="bottom"/>
            <w:hideMark/>
          </w:tcPr>
          <w:p w14:paraId="0EFF610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-1.02</w:t>
            </w:r>
          </w:p>
        </w:tc>
      </w:tr>
      <w:tr w:rsidR="002E3AD3" w:rsidRPr="000E6B4C" w14:paraId="755CD58A" w14:textId="77777777" w:rsidTr="0037474E">
        <w:trPr>
          <w:trHeight w:val="300"/>
        </w:trPr>
        <w:tc>
          <w:tcPr>
            <w:tcW w:w="1440" w:type="dxa"/>
            <w:tcBorders>
              <w:top w:val="nil"/>
              <w:left w:val="nil"/>
              <w:bottom w:val="nil"/>
              <w:right w:val="nil"/>
            </w:tcBorders>
            <w:shd w:val="clear" w:color="auto" w:fill="auto"/>
            <w:noWrap/>
            <w:vAlign w:val="bottom"/>
            <w:hideMark/>
          </w:tcPr>
          <w:p w14:paraId="3F49E18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[1.21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1.25]</w:t>
            </w:r>
          </w:p>
        </w:tc>
        <w:tc>
          <w:tcPr>
            <w:tcW w:w="4320" w:type="dxa"/>
            <w:tcBorders>
              <w:top w:val="nil"/>
              <w:left w:val="nil"/>
              <w:bottom w:val="nil"/>
              <w:right w:val="nil"/>
            </w:tcBorders>
            <w:shd w:val="clear" w:color="auto" w:fill="auto"/>
            <w:noWrap/>
            <w:vAlign w:val="bottom"/>
            <w:hideMark/>
          </w:tcPr>
          <w:p w14:paraId="105E266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5B52C5F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18249B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0.74</w:t>
            </w:r>
          </w:p>
        </w:tc>
        <w:tc>
          <w:tcPr>
            <w:tcW w:w="990" w:type="dxa"/>
            <w:tcBorders>
              <w:top w:val="nil"/>
              <w:left w:val="nil"/>
              <w:bottom w:val="nil"/>
              <w:right w:val="nil"/>
            </w:tcBorders>
            <w:shd w:val="clear" w:color="auto" w:fill="auto"/>
            <w:noWrap/>
            <w:vAlign w:val="bottom"/>
            <w:hideMark/>
          </w:tcPr>
          <w:p w14:paraId="4E538E6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0.1882</w:t>
            </w:r>
          </w:p>
        </w:tc>
        <w:tc>
          <w:tcPr>
            <w:tcW w:w="1350" w:type="dxa"/>
            <w:tcBorders>
              <w:top w:val="nil"/>
              <w:left w:val="nil"/>
              <w:bottom w:val="nil"/>
              <w:right w:val="nil"/>
            </w:tcBorders>
            <w:shd w:val="clear" w:color="auto" w:fill="auto"/>
            <w:noWrap/>
            <w:vAlign w:val="bottom"/>
            <w:hideMark/>
          </w:tcPr>
          <w:p w14:paraId="768C09B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-1.06</w:t>
            </w:r>
          </w:p>
        </w:tc>
      </w:tr>
      <w:tr w:rsidR="002E3AD3" w:rsidRPr="000E6B4C" w14:paraId="4B462252" w14:textId="77777777" w:rsidTr="0037474E">
        <w:trPr>
          <w:trHeight w:val="300"/>
        </w:trPr>
        <w:tc>
          <w:tcPr>
            <w:tcW w:w="1440" w:type="dxa"/>
            <w:tcBorders>
              <w:top w:val="nil"/>
              <w:left w:val="nil"/>
              <w:bottom w:val="nil"/>
              <w:right w:val="nil"/>
            </w:tcBorders>
            <w:shd w:val="clear" w:color="auto" w:fill="auto"/>
            <w:noWrap/>
            <w:vAlign w:val="bottom"/>
            <w:hideMark/>
          </w:tcPr>
          <w:p w14:paraId="0579144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[1.25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1.31]</w:t>
            </w:r>
          </w:p>
        </w:tc>
        <w:tc>
          <w:tcPr>
            <w:tcW w:w="4320" w:type="dxa"/>
            <w:tcBorders>
              <w:top w:val="nil"/>
              <w:left w:val="nil"/>
              <w:bottom w:val="nil"/>
              <w:right w:val="nil"/>
            </w:tcBorders>
            <w:shd w:val="clear" w:color="auto" w:fill="auto"/>
            <w:noWrap/>
            <w:vAlign w:val="bottom"/>
            <w:hideMark/>
          </w:tcPr>
          <w:p w14:paraId="110BDF7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3-Hydroxyisovalerate</w:t>
            </w:r>
          </w:p>
        </w:tc>
        <w:tc>
          <w:tcPr>
            <w:tcW w:w="1260" w:type="dxa"/>
            <w:tcBorders>
              <w:top w:val="nil"/>
              <w:left w:val="nil"/>
              <w:bottom w:val="nil"/>
              <w:right w:val="nil"/>
            </w:tcBorders>
            <w:shd w:val="clear" w:color="auto" w:fill="auto"/>
            <w:noWrap/>
            <w:vAlign w:val="bottom"/>
            <w:hideMark/>
          </w:tcPr>
          <w:p w14:paraId="795ACF8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BD9447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0.91</w:t>
            </w:r>
          </w:p>
        </w:tc>
        <w:tc>
          <w:tcPr>
            <w:tcW w:w="990" w:type="dxa"/>
            <w:tcBorders>
              <w:top w:val="nil"/>
              <w:left w:val="nil"/>
              <w:bottom w:val="nil"/>
              <w:right w:val="nil"/>
            </w:tcBorders>
            <w:shd w:val="clear" w:color="auto" w:fill="auto"/>
            <w:noWrap/>
            <w:vAlign w:val="bottom"/>
            <w:hideMark/>
          </w:tcPr>
          <w:p w14:paraId="492466F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0.0137</w:t>
            </w:r>
          </w:p>
        </w:tc>
        <w:tc>
          <w:tcPr>
            <w:tcW w:w="1350" w:type="dxa"/>
            <w:tcBorders>
              <w:top w:val="nil"/>
              <w:left w:val="nil"/>
              <w:bottom w:val="nil"/>
              <w:right w:val="nil"/>
            </w:tcBorders>
            <w:shd w:val="clear" w:color="auto" w:fill="auto"/>
            <w:noWrap/>
            <w:vAlign w:val="bottom"/>
            <w:hideMark/>
          </w:tcPr>
          <w:p w14:paraId="148EF47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-1.13</w:t>
            </w:r>
          </w:p>
        </w:tc>
      </w:tr>
      <w:tr w:rsidR="002E3AD3" w:rsidRPr="000E6B4C" w14:paraId="1AF9C647" w14:textId="77777777" w:rsidTr="0037474E">
        <w:trPr>
          <w:trHeight w:val="300"/>
        </w:trPr>
        <w:tc>
          <w:tcPr>
            <w:tcW w:w="1440" w:type="dxa"/>
            <w:tcBorders>
              <w:top w:val="nil"/>
              <w:left w:val="nil"/>
              <w:bottom w:val="nil"/>
              <w:right w:val="nil"/>
            </w:tcBorders>
            <w:shd w:val="clear" w:color="auto" w:fill="auto"/>
            <w:noWrap/>
            <w:vAlign w:val="bottom"/>
            <w:hideMark/>
          </w:tcPr>
          <w:p w14:paraId="5C9F857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[1.31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1.34]</w:t>
            </w:r>
          </w:p>
        </w:tc>
        <w:tc>
          <w:tcPr>
            <w:tcW w:w="4320" w:type="dxa"/>
            <w:tcBorders>
              <w:top w:val="nil"/>
              <w:left w:val="nil"/>
              <w:bottom w:val="nil"/>
              <w:right w:val="nil"/>
            </w:tcBorders>
            <w:shd w:val="clear" w:color="auto" w:fill="auto"/>
            <w:noWrap/>
            <w:vAlign w:val="bottom"/>
            <w:hideMark/>
          </w:tcPr>
          <w:p w14:paraId="6ED12D9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Lactate | Threonine</w:t>
            </w:r>
          </w:p>
        </w:tc>
        <w:tc>
          <w:tcPr>
            <w:tcW w:w="1260" w:type="dxa"/>
            <w:tcBorders>
              <w:top w:val="nil"/>
              <w:left w:val="nil"/>
              <w:bottom w:val="nil"/>
              <w:right w:val="nil"/>
            </w:tcBorders>
            <w:shd w:val="clear" w:color="auto" w:fill="auto"/>
            <w:noWrap/>
            <w:vAlign w:val="bottom"/>
            <w:hideMark/>
          </w:tcPr>
          <w:p w14:paraId="31705D3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EB3BBA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0.94</w:t>
            </w:r>
          </w:p>
        </w:tc>
        <w:tc>
          <w:tcPr>
            <w:tcW w:w="990" w:type="dxa"/>
            <w:tcBorders>
              <w:top w:val="nil"/>
              <w:left w:val="nil"/>
              <w:bottom w:val="nil"/>
              <w:right w:val="nil"/>
            </w:tcBorders>
            <w:shd w:val="clear" w:color="auto" w:fill="auto"/>
            <w:noWrap/>
            <w:vAlign w:val="bottom"/>
            <w:hideMark/>
          </w:tcPr>
          <w:p w14:paraId="1031C40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0.0022</w:t>
            </w:r>
          </w:p>
        </w:tc>
        <w:tc>
          <w:tcPr>
            <w:tcW w:w="1350" w:type="dxa"/>
            <w:tcBorders>
              <w:top w:val="nil"/>
              <w:left w:val="nil"/>
              <w:bottom w:val="nil"/>
              <w:right w:val="nil"/>
            </w:tcBorders>
            <w:shd w:val="clear" w:color="auto" w:fill="auto"/>
            <w:noWrap/>
            <w:vAlign w:val="bottom"/>
            <w:hideMark/>
          </w:tcPr>
          <w:p w14:paraId="60398D9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-1.14</w:t>
            </w:r>
          </w:p>
        </w:tc>
      </w:tr>
      <w:tr w:rsidR="002E3AD3" w:rsidRPr="000E6B4C" w14:paraId="7DF9D822" w14:textId="77777777" w:rsidTr="0037474E">
        <w:trPr>
          <w:trHeight w:val="300"/>
        </w:trPr>
        <w:tc>
          <w:tcPr>
            <w:tcW w:w="1440" w:type="dxa"/>
            <w:tcBorders>
              <w:top w:val="nil"/>
              <w:left w:val="nil"/>
              <w:bottom w:val="nil"/>
              <w:right w:val="nil"/>
            </w:tcBorders>
            <w:shd w:val="clear" w:color="auto" w:fill="auto"/>
            <w:noWrap/>
            <w:vAlign w:val="bottom"/>
            <w:hideMark/>
          </w:tcPr>
          <w:p w14:paraId="7B38654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[1.43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1.46]</w:t>
            </w:r>
          </w:p>
        </w:tc>
        <w:tc>
          <w:tcPr>
            <w:tcW w:w="4320" w:type="dxa"/>
            <w:tcBorders>
              <w:top w:val="nil"/>
              <w:left w:val="nil"/>
              <w:bottom w:val="nil"/>
              <w:right w:val="nil"/>
            </w:tcBorders>
            <w:shd w:val="clear" w:color="auto" w:fill="auto"/>
            <w:noWrap/>
            <w:vAlign w:val="bottom"/>
            <w:hideMark/>
          </w:tcPr>
          <w:p w14:paraId="3D91A28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Fatty acids</w:t>
            </w:r>
          </w:p>
        </w:tc>
        <w:tc>
          <w:tcPr>
            <w:tcW w:w="1260" w:type="dxa"/>
            <w:tcBorders>
              <w:top w:val="nil"/>
              <w:left w:val="nil"/>
              <w:bottom w:val="nil"/>
              <w:right w:val="nil"/>
            </w:tcBorders>
            <w:shd w:val="clear" w:color="auto" w:fill="auto"/>
            <w:noWrap/>
            <w:vAlign w:val="bottom"/>
            <w:hideMark/>
          </w:tcPr>
          <w:p w14:paraId="0890246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CD1437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0.52</w:t>
            </w:r>
          </w:p>
        </w:tc>
        <w:tc>
          <w:tcPr>
            <w:tcW w:w="990" w:type="dxa"/>
            <w:tcBorders>
              <w:top w:val="nil"/>
              <w:left w:val="nil"/>
              <w:bottom w:val="nil"/>
              <w:right w:val="nil"/>
            </w:tcBorders>
            <w:shd w:val="clear" w:color="auto" w:fill="auto"/>
            <w:noWrap/>
            <w:vAlign w:val="bottom"/>
            <w:hideMark/>
          </w:tcPr>
          <w:p w14:paraId="2316AB2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0.0018</w:t>
            </w:r>
          </w:p>
        </w:tc>
        <w:tc>
          <w:tcPr>
            <w:tcW w:w="1350" w:type="dxa"/>
            <w:tcBorders>
              <w:top w:val="nil"/>
              <w:left w:val="nil"/>
              <w:bottom w:val="nil"/>
              <w:right w:val="nil"/>
            </w:tcBorders>
            <w:shd w:val="clear" w:color="auto" w:fill="auto"/>
            <w:noWrap/>
            <w:vAlign w:val="bottom"/>
            <w:hideMark/>
          </w:tcPr>
          <w:p w14:paraId="37B0354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-1.14</w:t>
            </w:r>
          </w:p>
        </w:tc>
      </w:tr>
      <w:tr w:rsidR="002E3AD3" w:rsidRPr="000E6B4C" w14:paraId="3B78D1D0" w14:textId="77777777" w:rsidTr="0037474E">
        <w:trPr>
          <w:trHeight w:val="300"/>
        </w:trPr>
        <w:tc>
          <w:tcPr>
            <w:tcW w:w="1440" w:type="dxa"/>
            <w:tcBorders>
              <w:top w:val="nil"/>
              <w:left w:val="nil"/>
              <w:bottom w:val="nil"/>
              <w:right w:val="nil"/>
            </w:tcBorders>
            <w:shd w:val="clear" w:color="auto" w:fill="auto"/>
            <w:noWrap/>
            <w:vAlign w:val="bottom"/>
            <w:hideMark/>
          </w:tcPr>
          <w:p w14:paraId="74E598A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[1.46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1.51]</w:t>
            </w:r>
          </w:p>
        </w:tc>
        <w:tc>
          <w:tcPr>
            <w:tcW w:w="4320" w:type="dxa"/>
            <w:tcBorders>
              <w:top w:val="nil"/>
              <w:left w:val="nil"/>
              <w:bottom w:val="nil"/>
              <w:right w:val="nil"/>
            </w:tcBorders>
            <w:shd w:val="clear" w:color="auto" w:fill="auto"/>
            <w:noWrap/>
            <w:vAlign w:val="bottom"/>
            <w:hideMark/>
          </w:tcPr>
          <w:p w14:paraId="271DDB5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Alanine</w:t>
            </w:r>
          </w:p>
        </w:tc>
        <w:tc>
          <w:tcPr>
            <w:tcW w:w="1260" w:type="dxa"/>
            <w:tcBorders>
              <w:top w:val="nil"/>
              <w:left w:val="nil"/>
              <w:bottom w:val="nil"/>
              <w:right w:val="nil"/>
            </w:tcBorders>
            <w:shd w:val="clear" w:color="auto" w:fill="auto"/>
            <w:noWrap/>
            <w:vAlign w:val="bottom"/>
            <w:hideMark/>
          </w:tcPr>
          <w:p w14:paraId="171D1E0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3160A9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0.97</w:t>
            </w:r>
          </w:p>
        </w:tc>
        <w:tc>
          <w:tcPr>
            <w:tcW w:w="990" w:type="dxa"/>
            <w:tcBorders>
              <w:top w:val="nil"/>
              <w:left w:val="nil"/>
              <w:bottom w:val="nil"/>
              <w:right w:val="nil"/>
            </w:tcBorders>
            <w:shd w:val="clear" w:color="auto" w:fill="auto"/>
            <w:noWrap/>
            <w:vAlign w:val="bottom"/>
            <w:hideMark/>
          </w:tcPr>
          <w:p w14:paraId="0FA071F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0.0018</w:t>
            </w:r>
          </w:p>
        </w:tc>
        <w:tc>
          <w:tcPr>
            <w:tcW w:w="1350" w:type="dxa"/>
            <w:tcBorders>
              <w:top w:val="nil"/>
              <w:left w:val="nil"/>
              <w:bottom w:val="nil"/>
              <w:right w:val="nil"/>
            </w:tcBorders>
            <w:shd w:val="clear" w:color="auto" w:fill="auto"/>
            <w:noWrap/>
            <w:vAlign w:val="bottom"/>
            <w:hideMark/>
          </w:tcPr>
          <w:p w14:paraId="193FB11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-1.14</w:t>
            </w:r>
          </w:p>
        </w:tc>
      </w:tr>
      <w:tr w:rsidR="002E3AD3" w:rsidRPr="000E6B4C" w14:paraId="0187A8DA" w14:textId="77777777" w:rsidTr="0037474E">
        <w:trPr>
          <w:trHeight w:val="300"/>
        </w:trPr>
        <w:tc>
          <w:tcPr>
            <w:tcW w:w="1440" w:type="dxa"/>
            <w:tcBorders>
              <w:top w:val="nil"/>
              <w:left w:val="nil"/>
              <w:bottom w:val="nil"/>
              <w:right w:val="nil"/>
            </w:tcBorders>
            <w:shd w:val="clear" w:color="auto" w:fill="auto"/>
            <w:noWrap/>
            <w:vAlign w:val="bottom"/>
            <w:hideMark/>
          </w:tcPr>
          <w:p w14:paraId="2515DCF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[1.51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1.57]</w:t>
            </w:r>
          </w:p>
        </w:tc>
        <w:tc>
          <w:tcPr>
            <w:tcW w:w="4320" w:type="dxa"/>
            <w:tcBorders>
              <w:top w:val="nil"/>
              <w:left w:val="nil"/>
              <w:bottom w:val="nil"/>
              <w:right w:val="nil"/>
            </w:tcBorders>
            <w:shd w:val="clear" w:color="auto" w:fill="auto"/>
            <w:noWrap/>
            <w:vAlign w:val="bottom"/>
            <w:hideMark/>
          </w:tcPr>
          <w:p w14:paraId="52CB101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Fatty acids</w:t>
            </w:r>
          </w:p>
        </w:tc>
        <w:tc>
          <w:tcPr>
            <w:tcW w:w="1260" w:type="dxa"/>
            <w:tcBorders>
              <w:top w:val="nil"/>
              <w:left w:val="nil"/>
              <w:bottom w:val="nil"/>
              <w:right w:val="nil"/>
            </w:tcBorders>
            <w:shd w:val="clear" w:color="auto" w:fill="auto"/>
            <w:noWrap/>
            <w:vAlign w:val="bottom"/>
            <w:hideMark/>
          </w:tcPr>
          <w:p w14:paraId="249ED59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C760A4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0.54</w:t>
            </w:r>
          </w:p>
        </w:tc>
        <w:tc>
          <w:tcPr>
            <w:tcW w:w="990" w:type="dxa"/>
            <w:tcBorders>
              <w:top w:val="nil"/>
              <w:left w:val="nil"/>
              <w:bottom w:val="nil"/>
              <w:right w:val="nil"/>
            </w:tcBorders>
            <w:shd w:val="clear" w:color="auto" w:fill="auto"/>
            <w:noWrap/>
            <w:vAlign w:val="bottom"/>
            <w:hideMark/>
          </w:tcPr>
          <w:p w14:paraId="5774431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0.176</w:t>
            </w:r>
          </w:p>
        </w:tc>
        <w:tc>
          <w:tcPr>
            <w:tcW w:w="1350" w:type="dxa"/>
            <w:tcBorders>
              <w:top w:val="nil"/>
              <w:left w:val="nil"/>
              <w:bottom w:val="nil"/>
              <w:right w:val="nil"/>
            </w:tcBorders>
            <w:shd w:val="clear" w:color="auto" w:fill="auto"/>
            <w:noWrap/>
            <w:vAlign w:val="bottom"/>
            <w:hideMark/>
          </w:tcPr>
          <w:p w14:paraId="223FB82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
        </w:tc>
      </w:tr>
      <w:tr w:rsidR="002E3AD3" w:rsidRPr="000E6B4C" w14:paraId="7945818B" w14:textId="77777777" w:rsidTr="0037474E">
        <w:trPr>
          <w:trHeight w:val="300"/>
        </w:trPr>
        <w:tc>
          <w:tcPr>
            <w:tcW w:w="1440" w:type="dxa"/>
            <w:tcBorders>
              <w:top w:val="nil"/>
              <w:left w:val="nil"/>
              <w:bottom w:val="nil"/>
              <w:right w:val="nil"/>
            </w:tcBorders>
            <w:shd w:val="clear" w:color="auto" w:fill="auto"/>
            <w:noWrap/>
            <w:vAlign w:val="bottom"/>
            <w:hideMark/>
          </w:tcPr>
          <w:p w14:paraId="4C65650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[1.67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1.69]</w:t>
            </w:r>
          </w:p>
        </w:tc>
        <w:tc>
          <w:tcPr>
            <w:tcW w:w="4320" w:type="dxa"/>
            <w:tcBorders>
              <w:top w:val="nil"/>
              <w:left w:val="nil"/>
              <w:bottom w:val="nil"/>
              <w:right w:val="nil"/>
            </w:tcBorders>
            <w:shd w:val="clear" w:color="auto" w:fill="auto"/>
            <w:noWrap/>
            <w:vAlign w:val="bottom"/>
            <w:hideMark/>
          </w:tcPr>
          <w:p w14:paraId="68E1690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Fatty acids</w:t>
            </w:r>
          </w:p>
        </w:tc>
        <w:tc>
          <w:tcPr>
            <w:tcW w:w="1260" w:type="dxa"/>
            <w:tcBorders>
              <w:top w:val="nil"/>
              <w:left w:val="nil"/>
              <w:bottom w:val="nil"/>
              <w:right w:val="nil"/>
            </w:tcBorders>
            <w:shd w:val="clear" w:color="auto" w:fill="auto"/>
            <w:noWrap/>
            <w:vAlign w:val="bottom"/>
            <w:hideMark/>
          </w:tcPr>
          <w:p w14:paraId="754B84B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D2F1C4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0.39</w:t>
            </w:r>
          </w:p>
        </w:tc>
        <w:tc>
          <w:tcPr>
            <w:tcW w:w="990" w:type="dxa"/>
            <w:tcBorders>
              <w:top w:val="nil"/>
              <w:left w:val="nil"/>
              <w:bottom w:val="nil"/>
              <w:right w:val="nil"/>
            </w:tcBorders>
            <w:shd w:val="clear" w:color="auto" w:fill="auto"/>
            <w:noWrap/>
            <w:vAlign w:val="bottom"/>
            <w:hideMark/>
          </w:tcPr>
          <w:p w14:paraId="435C817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0.87</w:t>
            </w:r>
          </w:p>
        </w:tc>
        <w:tc>
          <w:tcPr>
            <w:tcW w:w="1350" w:type="dxa"/>
            <w:tcBorders>
              <w:top w:val="nil"/>
              <w:left w:val="nil"/>
              <w:bottom w:val="nil"/>
              <w:right w:val="nil"/>
            </w:tcBorders>
            <w:shd w:val="clear" w:color="auto" w:fill="auto"/>
            <w:noWrap/>
            <w:vAlign w:val="bottom"/>
            <w:hideMark/>
          </w:tcPr>
          <w:p w14:paraId="4EDFC2E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r>
      <w:tr w:rsidR="002E3AD3" w:rsidRPr="000E6B4C" w14:paraId="4CB3D844" w14:textId="77777777" w:rsidTr="0037474E">
        <w:trPr>
          <w:trHeight w:val="300"/>
        </w:trPr>
        <w:tc>
          <w:tcPr>
            <w:tcW w:w="1440" w:type="dxa"/>
            <w:tcBorders>
              <w:top w:val="nil"/>
              <w:left w:val="nil"/>
              <w:bottom w:val="nil"/>
              <w:right w:val="nil"/>
            </w:tcBorders>
            <w:shd w:val="clear" w:color="auto" w:fill="auto"/>
            <w:noWrap/>
            <w:vAlign w:val="bottom"/>
            <w:hideMark/>
          </w:tcPr>
          <w:p w14:paraId="7A8798F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[1.90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1.95]</w:t>
            </w:r>
          </w:p>
        </w:tc>
        <w:tc>
          <w:tcPr>
            <w:tcW w:w="4320" w:type="dxa"/>
            <w:tcBorders>
              <w:top w:val="nil"/>
              <w:left w:val="nil"/>
              <w:bottom w:val="nil"/>
              <w:right w:val="nil"/>
            </w:tcBorders>
            <w:shd w:val="clear" w:color="auto" w:fill="auto"/>
            <w:noWrap/>
            <w:vAlign w:val="bottom"/>
            <w:hideMark/>
          </w:tcPr>
          <w:p w14:paraId="3F045C7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Acetate | Lysine</w:t>
            </w:r>
          </w:p>
        </w:tc>
        <w:tc>
          <w:tcPr>
            <w:tcW w:w="1260" w:type="dxa"/>
            <w:tcBorders>
              <w:top w:val="nil"/>
              <w:left w:val="nil"/>
              <w:bottom w:val="nil"/>
              <w:right w:val="nil"/>
            </w:tcBorders>
            <w:shd w:val="clear" w:color="auto" w:fill="auto"/>
            <w:noWrap/>
            <w:vAlign w:val="bottom"/>
            <w:hideMark/>
          </w:tcPr>
          <w:p w14:paraId="461A72F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FB8812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c>
          <w:tcPr>
            <w:tcW w:w="990" w:type="dxa"/>
            <w:tcBorders>
              <w:top w:val="nil"/>
              <w:left w:val="nil"/>
              <w:bottom w:val="nil"/>
              <w:right w:val="nil"/>
            </w:tcBorders>
            <w:shd w:val="clear" w:color="auto" w:fill="auto"/>
            <w:noWrap/>
            <w:vAlign w:val="bottom"/>
            <w:hideMark/>
          </w:tcPr>
          <w:p w14:paraId="643FD42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0.0061</w:t>
            </w:r>
          </w:p>
        </w:tc>
        <w:tc>
          <w:tcPr>
            <w:tcW w:w="1350" w:type="dxa"/>
            <w:tcBorders>
              <w:top w:val="nil"/>
              <w:left w:val="nil"/>
              <w:bottom w:val="nil"/>
              <w:right w:val="nil"/>
            </w:tcBorders>
            <w:shd w:val="clear" w:color="auto" w:fill="auto"/>
            <w:noWrap/>
            <w:vAlign w:val="bottom"/>
            <w:hideMark/>
          </w:tcPr>
          <w:p w14:paraId="7FBB3A2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1.10</w:t>
            </w:r>
          </w:p>
        </w:tc>
      </w:tr>
      <w:tr w:rsidR="002E3AD3" w:rsidRPr="000E6B4C" w14:paraId="42B1FD65" w14:textId="77777777" w:rsidTr="0037474E">
        <w:trPr>
          <w:trHeight w:val="300"/>
        </w:trPr>
        <w:tc>
          <w:tcPr>
            <w:tcW w:w="1440" w:type="dxa"/>
            <w:tcBorders>
              <w:top w:val="nil"/>
              <w:left w:val="nil"/>
              <w:bottom w:val="nil"/>
              <w:right w:val="nil"/>
            </w:tcBorders>
            <w:shd w:val="clear" w:color="auto" w:fill="auto"/>
            <w:noWrap/>
            <w:vAlign w:val="bottom"/>
            <w:hideMark/>
          </w:tcPr>
          <w:p w14:paraId="2A7C95B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[1.95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1.99]</w:t>
            </w:r>
          </w:p>
        </w:tc>
        <w:tc>
          <w:tcPr>
            <w:tcW w:w="4320" w:type="dxa"/>
            <w:tcBorders>
              <w:top w:val="nil"/>
              <w:left w:val="nil"/>
              <w:bottom w:val="nil"/>
              <w:right w:val="nil"/>
            </w:tcBorders>
            <w:shd w:val="clear" w:color="auto" w:fill="auto"/>
            <w:noWrap/>
            <w:vAlign w:val="bottom"/>
            <w:hideMark/>
          </w:tcPr>
          <w:p w14:paraId="0888BF1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N6-Acetyllysine</w:t>
            </w:r>
          </w:p>
        </w:tc>
        <w:tc>
          <w:tcPr>
            <w:tcW w:w="1260" w:type="dxa"/>
            <w:tcBorders>
              <w:top w:val="nil"/>
              <w:left w:val="nil"/>
              <w:bottom w:val="nil"/>
              <w:right w:val="nil"/>
            </w:tcBorders>
            <w:shd w:val="clear" w:color="auto" w:fill="auto"/>
            <w:noWrap/>
            <w:vAlign w:val="bottom"/>
            <w:hideMark/>
          </w:tcPr>
          <w:p w14:paraId="5979943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8382DA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0.61</w:t>
            </w:r>
          </w:p>
        </w:tc>
        <w:tc>
          <w:tcPr>
            <w:tcW w:w="990" w:type="dxa"/>
            <w:tcBorders>
              <w:top w:val="nil"/>
              <w:left w:val="nil"/>
              <w:bottom w:val="nil"/>
              <w:right w:val="nil"/>
            </w:tcBorders>
            <w:shd w:val="clear" w:color="auto" w:fill="auto"/>
            <w:noWrap/>
            <w:vAlign w:val="bottom"/>
            <w:hideMark/>
          </w:tcPr>
          <w:p w14:paraId="0E3BD73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0.02</w:t>
            </w:r>
          </w:p>
        </w:tc>
        <w:tc>
          <w:tcPr>
            <w:tcW w:w="1350" w:type="dxa"/>
            <w:tcBorders>
              <w:top w:val="nil"/>
              <w:left w:val="nil"/>
              <w:bottom w:val="nil"/>
              <w:right w:val="nil"/>
            </w:tcBorders>
            <w:shd w:val="clear" w:color="auto" w:fill="auto"/>
            <w:noWrap/>
            <w:vAlign w:val="bottom"/>
            <w:hideMark/>
          </w:tcPr>
          <w:p w14:paraId="28BBAB9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
        </w:tc>
      </w:tr>
      <w:tr w:rsidR="002E3AD3" w:rsidRPr="000E6B4C" w14:paraId="09F7FEF9" w14:textId="77777777" w:rsidTr="0037474E">
        <w:trPr>
          <w:trHeight w:val="300"/>
        </w:trPr>
        <w:tc>
          <w:tcPr>
            <w:tcW w:w="1440" w:type="dxa"/>
            <w:tcBorders>
              <w:top w:val="nil"/>
              <w:left w:val="nil"/>
              <w:bottom w:val="nil"/>
              <w:right w:val="nil"/>
            </w:tcBorders>
            <w:shd w:val="clear" w:color="auto" w:fill="auto"/>
            <w:noWrap/>
            <w:vAlign w:val="bottom"/>
            <w:hideMark/>
          </w:tcPr>
          <w:p w14:paraId="4152E11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[1.99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2.01]</w:t>
            </w:r>
          </w:p>
        </w:tc>
        <w:tc>
          <w:tcPr>
            <w:tcW w:w="4320" w:type="dxa"/>
            <w:tcBorders>
              <w:top w:val="nil"/>
              <w:left w:val="nil"/>
              <w:bottom w:val="nil"/>
              <w:right w:val="nil"/>
            </w:tcBorders>
            <w:shd w:val="clear" w:color="auto" w:fill="auto"/>
            <w:noWrap/>
            <w:vAlign w:val="bottom"/>
            <w:hideMark/>
          </w:tcPr>
          <w:p w14:paraId="2392CBB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N-Acetyl amino acids</w:t>
            </w:r>
          </w:p>
        </w:tc>
        <w:tc>
          <w:tcPr>
            <w:tcW w:w="1260" w:type="dxa"/>
            <w:tcBorders>
              <w:top w:val="nil"/>
              <w:left w:val="nil"/>
              <w:bottom w:val="nil"/>
              <w:right w:val="nil"/>
            </w:tcBorders>
            <w:shd w:val="clear" w:color="auto" w:fill="auto"/>
            <w:noWrap/>
            <w:vAlign w:val="bottom"/>
            <w:hideMark/>
          </w:tcPr>
          <w:p w14:paraId="2C9F7B4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D49C7F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0.44</w:t>
            </w:r>
          </w:p>
        </w:tc>
        <w:tc>
          <w:tcPr>
            <w:tcW w:w="990" w:type="dxa"/>
            <w:tcBorders>
              <w:top w:val="nil"/>
              <w:left w:val="nil"/>
              <w:bottom w:val="nil"/>
              <w:right w:val="nil"/>
            </w:tcBorders>
            <w:shd w:val="clear" w:color="auto" w:fill="auto"/>
            <w:noWrap/>
            <w:vAlign w:val="bottom"/>
            <w:hideMark/>
          </w:tcPr>
          <w:p w14:paraId="1288E86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0.0421</w:t>
            </w:r>
          </w:p>
        </w:tc>
        <w:tc>
          <w:tcPr>
            <w:tcW w:w="1350" w:type="dxa"/>
            <w:tcBorders>
              <w:top w:val="nil"/>
              <w:left w:val="nil"/>
              <w:bottom w:val="nil"/>
              <w:right w:val="nil"/>
            </w:tcBorders>
            <w:shd w:val="clear" w:color="auto" w:fill="auto"/>
            <w:noWrap/>
            <w:vAlign w:val="bottom"/>
            <w:hideMark/>
          </w:tcPr>
          <w:p w14:paraId="2949A97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1.07</w:t>
            </w:r>
          </w:p>
        </w:tc>
      </w:tr>
      <w:tr w:rsidR="002E3AD3" w:rsidRPr="000E6B4C" w14:paraId="2D41B404" w14:textId="77777777" w:rsidTr="0037474E">
        <w:trPr>
          <w:trHeight w:val="300"/>
        </w:trPr>
        <w:tc>
          <w:tcPr>
            <w:tcW w:w="1440" w:type="dxa"/>
            <w:tcBorders>
              <w:top w:val="nil"/>
              <w:left w:val="nil"/>
              <w:bottom w:val="nil"/>
              <w:right w:val="nil"/>
            </w:tcBorders>
            <w:shd w:val="clear" w:color="auto" w:fill="auto"/>
            <w:noWrap/>
            <w:vAlign w:val="bottom"/>
            <w:hideMark/>
          </w:tcPr>
          <w:p w14:paraId="09FD52C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[2.01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2.07]</w:t>
            </w:r>
          </w:p>
        </w:tc>
        <w:tc>
          <w:tcPr>
            <w:tcW w:w="4320" w:type="dxa"/>
            <w:tcBorders>
              <w:top w:val="nil"/>
              <w:left w:val="nil"/>
              <w:bottom w:val="nil"/>
              <w:right w:val="nil"/>
            </w:tcBorders>
            <w:shd w:val="clear" w:color="auto" w:fill="auto"/>
            <w:noWrap/>
            <w:vAlign w:val="bottom"/>
            <w:hideMark/>
          </w:tcPr>
          <w:p w14:paraId="565D583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N-Acetyl amino acids</w:t>
            </w:r>
          </w:p>
        </w:tc>
        <w:tc>
          <w:tcPr>
            <w:tcW w:w="1260" w:type="dxa"/>
            <w:tcBorders>
              <w:top w:val="nil"/>
              <w:left w:val="nil"/>
              <w:bottom w:val="nil"/>
              <w:right w:val="nil"/>
            </w:tcBorders>
            <w:shd w:val="clear" w:color="auto" w:fill="auto"/>
            <w:noWrap/>
            <w:vAlign w:val="bottom"/>
            <w:hideMark/>
          </w:tcPr>
          <w:p w14:paraId="130C5D3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C60195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1.10</w:t>
            </w:r>
          </w:p>
        </w:tc>
        <w:tc>
          <w:tcPr>
            <w:tcW w:w="990" w:type="dxa"/>
            <w:tcBorders>
              <w:top w:val="nil"/>
              <w:left w:val="nil"/>
              <w:bottom w:val="nil"/>
              <w:right w:val="nil"/>
            </w:tcBorders>
            <w:shd w:val="clear" w:color="auto" w:fill="auto"/>
            <w:noWrap/>
            <w:vAlign w:val="bottom"/>
            <w:hideMark/>
          </w:tcPr>
          <w:p w14:paraId="6DB9C23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0.2602</w:t>
            </w:r>
          </w:p>
        </w:tc>
        <w:tc>
          <w:tcPr>
            <w:tcW w:w="1350" w:type="dxa"/>
            <w:tcBorders>
              <w:top w:val="nil"/>
              <w:left w:val="nil"/>
              <w:bottom w:val="nil"/>
              <w:right w:val="nil"/>
            </w:tcBorders>
            <w:shd w:val="clear" w:color="auto" w:fill="auto"/>
            <w:noWrap/>
            <w:vAlign w:val="bottom"/>
            <w:hideMark/>
          </w:tcPr>
          <w:p w14:paraId="0A5D02D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1.04</w:t>
            </w:r>
          </w:p>
        </w:tc>
      </w:tr>
      <w:tr w:rsidR="002E3AD3" w:rsidRPr="000E6B4C" w14:paraId="6A899AEE" w14:textId="77777777" w:rsidTr="0037474E">
        <w:trPr>
          <w:trHeight w:val="300"/>
        </w:trPr>
        <w:tc>
          <w:tcPr>
            <w:tcW w:w="1440" w:type="dxa"/>
            <w:tcBorders>
              <w:top w:val="nil"/>
              <w:left w:val="nil"/>
              <w:bottom w:val="nil"/>
              <w:right w:val="nil"/>
            </w:tcBorders>
            <w:shd w:val="clear" w:color="auto" w:fill="auto"/>
            <w:noWrap/>
            <w:vAlign w:val="bottom"/>
            <w:hideMark/>
          </w:tcPr>
          <w:p w14:paraId="4CA3B7B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[2.15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2.20]</w:t>
            </w:r>
          </w:p>
        </w:tc>
        <w:tc>
          <w:tcPr>
            <w:tcW w:w="4320" w:type="dxa"/>
            <w:tcBorders>
              <w:top w:val="nil"/>
              <w:left w:val="nil"/>
              <w:bottom w:val="nil"/>
              <w:right w:val="nil"/>
            </w:tcBorders>
            <w:shd w:val="clear" w:color="auto" w:fill="auto"/>
            <w:noWrap/>
            <w:vAlign w:val="bottom"/>
            <w:hideMark/>
          </w:tcPr>
          <w:p w14:paraId="3FCD005D" w14:textId="77777777" w:rsidR="009079F5" w:rsidRPr="000E6B4C" w:rsidRDefault="009079F5" w:rsidP="009079F5">
            <w:pPr>
              <w:spacing w:after="0" w:line="240" w:lineRule="auto"/>
              <w:rPr>
                <w:rFonts w:ascii="Times New Roman" w:eastAsia="Times New Roman" w:hAnsi="Times New Roman" w:cs="Times New Roman"/>
                <w:color w:val="000000"/>
              </w:rPr>
            </w:pPr>
            <w:proofErr w:type="spellStart"/>
            <w:r w:rsidRPr="000E6B4C">
              <w:rPr>
                <w:rFonts w:ascii="Times New Roman" w:eastAsia="Times New Roman" w:hAnsi="Times New Roman" w:cs="Times New Roman"/>
                <w:color w:val="000000"/>
              </w:rPr>
              <w:t>Unnknown</w:t>
            </w:r>
            <w:proofErr w:type="spellEnd"/>
          </w:p>
        </w:tc>
        <w:tc>
          <w:tcPr>
            <w:tcW w:w="1260" w:type="dxa"/>
            <w:tcBorders>
              <w:top w:val="nil"/>
              <w:left w:val="nil"/>
              <w:bottom w:val="nil"/>
              <w:right w:val="nil"/>
            </w:tcBorders>
            <w:shd w:val="clear" w:color="auto" w:fill="auto"/>
            <w:noWrap/>
            <w:vAlign w:val="bottom"/>
            <w:hideMark/>
          </w:tcPr>
          <w:p w14:paraId="5FE422B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E14119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1.43</w:t>
            </w:r>
          </w:p>
        </w:tc>
        <w:tc>
          <w:tcPr>
            <w:tcW w:w="990" w:type="dxa"/>
            <w:tcBorders>
              <w:top w:val="nil"/>
              <w:left w:val="nil"/>
              <w:bottom w:val="nil"/>
              <w:right w:val="nil"/>
            </w:tcBorders>
            <w:shd w:val="clear" w:color="auto" w:fill="auto"/>
            <w:noWrap/>
            <w:vAlign w:val="bottom"/>
            <w:hideMark/>
          </w:tcPr>
          <w:p w14:paraId="72F351D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0.2793</w:t>
            </w:r>
          </w:p>
        </w:tc>
        <w:tc>
          <w:tcPr>
            <w:tcW w:w="1350" w:type="dxa"/>
            <w:tcBorders>
              <w:top w:val="nil"/>
              <w:left w:val="nil"/>
              <w:bottom w:val="nil"/>
              <w:right w:val="nil"/>
            </w:tcBorders>
            <w:shd w:val="clear" w:color="auto" w:fill="auto"/>
            <w:noWrap/>
            <w:vAlign w:val="bottom"/>
            <w:hideMark/>
          </w:tcPr>
          <w:p w14:paraId="7B96FD8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1.09</w:t>
            </w:r>
          </w:p>
        </w:tc>
      </w:tr>
      <w:tr w:rsidR="002E3AD3" w:rsidRPr="000E6B4C" w14:paraId="69A444BA" w14:textId="77777777" w:rsidTr="0037474E">
        <w:trPr>
          <w:trHeight w:val="300"/>
        </w:trPr>
        <w:tc>
          <w:tcPr>
            <w:tcW w:w="1440" w:type="dxa"/>
            <w:tcBorders>
              <w:top w:val="nil"/>
              <w:left w:val="nil"/>
              <w:bottom w:val="nil"/>
              <w:right w:val="nil"/>
            </w:tcBorders>
            <w:shd w:val="clear" w:color="auto" w:fill="auto"/>
            <w:noWrap/>
            <w:vAlign w:val="bottom"/>
            <w:hideMark/>
          </w:tcPr>
          <w:p w14:paraId="3C0989C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[2.23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2.29]</w:t>
            </w:r>
          </w:p>
        </w:tc>
        <w:tc>
          <w:tcPr>
            <w:tcW w:w="4320" w:type="dxa"/>
            <w:tcBorders>
              <w:top w:val="nil"/>
              <w:left w:val="nil"/>
              <w:bottom w:val="nil"/>
              <w:right w:val="nil"/>
            </w:tcBorders>
            <w:shd w:val="clear" w:color="auto" w:fill="auto"/>
            <w:noWrap/>
            <w:vAlign w:val="bottom"/>
            <w:hideMark/>
          </w:tcPr>
          <w:p w14:paraId="54F7980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5DC127D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6219A8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1.93</w:t>
            </w:r>
          </w:p>
        </w:tc>
        <w:tc>
          <w:tcPr>
            <w:tcW w:w="990" w:type="dxa"/>
            <w:tcBorders>
              <w:top w:val="nil"/>
              <w:left w:val="nil"/>
              <w:bottom w:val="nil"/>
              <w:right w:val="nil"/>
            </w:tcBorders>
            <w:shd w:val="clear" w:color="auto" w:fill="auto"/>
            <w:noWrap/>
            <w:vAlign w:val="bottom"/>
            <w:hideMark/>
          </w:tcPr>
          <w:p w14:paraId="6230F9F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0BF24D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1.21</w:t>
            </w:r>
          </w:p>
        </w:tc>
      </w:tr>
      <w:tr w:rsidR="002E3AD3" w:rsidRPr="000E6B4C" w14:paraId="37A2A7DC" w14:textId="77777777" w:rsidTr="0037474E">
        <w:trPr>
          <w:trHeight w:val="300"/>
        </w:trPr>
        <w:tc>
          <w:tcPr>
            <w:tcW w:w="1440" w:type="dxa"/>
            <w:tcBorders>
              <w:top w:val="nil"/>
              <w:left w:val="nil"/>
              <w:bottom w:val="nil"/>
              <w:right w:val="nil"/>
            </w:tcBorders>
            <w:shd w:val="clear" w:color="auto" w:fill="auto"/>
            <w:noWrap/>
            <w:vAlign w:val="bottom"/>
            <w:hideMark/>
          </w:tcPr>
          <w:p w14:paraId="5DED864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[2.29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2.34]</w:t>
            </w:r>
          </w:p>
        </w:tc>
        <w:tc>
          <w:tcPr>
            <w:tcW w:w="4320" w:type="dxa"/>
            <w:tcBorders>
              <w:top w:val="nil"/>
              <w:left w:val="nil"/>
              <w:bottom w:val="nil"/>
              <w:right w:val="nil"/>
            </w:tcBorders>
            <w:shd w:val="clear" w:color="auto" w:fill="auto"/>
            <w:noWrap/>
            <w:vAlign w:val="bottom"/>
            <w:hideMark/>
          </w:tcPr>
          <w:p w14:paraId="7C457BE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 | Acetylsalicylate</w:t>
            </w:r>
          </w:p>
        </w:tc>
        <w:tc>
          <w:tcPr>
            <w:tcW w:w="1260" w:type="dxa"/>
            <w:tcBorders>
              <w:top w:val="nil"/>
              <w:left w:val="nil"/>
              <w:bottom w:val="nil"/>
              <w:right w:val="nil"/>
            </w:tcBorders>
            <w:shd w:val="clear" w:color="auto" w:fill="auto"/>
            <w:noWrap/>
            <w:vAlign w:val="bottom"/>
            <w:hideMark/>
          </w:tcPr>
          <w:p w14:paraId="09CD6A0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86A0EC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1.80</w:t>
            </w:r>
          </w:p>
        </w:tc>
        <w:tc>
          <w:tcPr>
            <w:tcW w:w="990" w:type="dxa"/>
            <w:tcBorders>
              <w:top w:val="nil"/>
              <w:left w:val="nil"/>
              <w:bottom w:val="nil"/>
              <w:right w:val="nil"/>
            </w:tcBorders>
            <w:shd w:val="clear" w:color="auto" w:fill="auto"/>
            <w:noWrap/>
            <w:vAlign w:val="bottom"/>
            <w:hideMark/>
          </w:tcPr>
          <w:p w14:paraId="07C68A0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66AA8AF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1.25</w:t>
            </w:r>
          </w:p>
        </w:tc>
      </w:tr>
      <w:tr w:rsidR="002E3AD3" w:rsidRPr="000E6B4C" w14:paraId="29C01013" w14:textId="77777777" w:rsidTr="0037474E">
        <w:trPr>
          <w:trHeight w:val="300"/>
        </w:trPr>
        <w:tc>
          <w:tcPr>
            <w:tcW w:w="1440" w:type="dxa"/>
            <w:tcBorders>
              <w:top w:val="nil"/>
              <w:left w:val="nil"/>
              <w:bottom w:val="nil"/>
              <w:right w:val="nil"/>
            </w:tcBorders>
            <w:shd w:val="clear" w:color="auto" w:fill="auto"/>
            <w:noWrap/>
            <w:vAlign w:val="bottom"/>
            <w:hideMark/>
          </w:tcPr>
          <w:p w14:paraId="760E733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[2.51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2.56]</w:t>
            </w:r>
          </w:p>
        </w:tc>
        <w:tc>
          <w:tcPr>
            <w:tcW w:w="4320" w:type="dxa"/>
            <w:tcBorders>
              <w:top w:val="nil"/>
              <w:left w:val="nil"/>
              <w:bottom w:val="nil"/>
              <w:right w:val="nil"/>
            </w:tcBorders>
            <w:shd w:val="clear" w:color="auto" w:fill="auto"/>
            <w:noWrap/>
            <w:vAlign w:val="bottom"/>
            <w:hideMark/>
          </w:tcPr>
          <w:p w14:paraId="236806F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Citrate</w:t>
            </w:r>
          </w:p>
        </w:tc>
        <w:tc>
          <w:tcPr>
            <w:tcW w:w="1260" w:type="dxa"/>
            <w:tcBorders>
              <w:top w:val="nil"/>
              <w:left w:val="nil"/>
              <w:bottom w:val="nil"/>
              <w:right w:val="nil"/>
            </w:tcBorders>
            <w:shd w:val="clear" w:color="auto" w:fill="auto"/>
            <w:noWrap/>
            <w:vAlign w:val="bottom"/>
            <w:hideMark/>
          </w:tcPr>
          <w:p w14:paraId="4BCE198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CB630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1.93</w:t>
            </w:r>
          </w:p>
        </w:tc>
        <w:tc>
          <w:tcPr>
            <w:tcW w:w="990" w:type="dxa"/>
            <w:tcBorders>
              <w:top w:val="nil"/>
              <w:left w:val="nil"/>
              <w:bottom w:val="nil"/>
              <w:right w:val="nil"/>
            </w:tcBorders>
            <w:shd w:val="clear" w:color="auto" w:fill="auto"/>
            <w:noWrap/>
            <w:vAlign w:val="bottom"/>
            <w:hideMark/>
          </w:tcPr>
          <w:p w14:paraId="347FC89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0.0028</w:t>
            </w:r>
          </w:p>
        </w:tc>
        <w:tc>
          <w:tcPr>
            <w:tcW w:w="1350" w:type="dxa"/>
            <w:tcBorders>
              <w:top w:val="nil"/>
              <w:left w:val="nil"/>
              <w:bottom w:val="nil"/>
              <w:right w:val="nil"/>
            </w:tcBorders>
            <w:shd w:val="clear" w:color="auto" w:fill="auto"/>
            <w:noWrap/>
            <w:vAlign w:val="bottom"/>
            <w:hideMark/>
          </w:tcPr>
          <w:p w14:paraId="25402B0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-1.19</w:t>
            </w:r>
          </w:p>
        </w:tc>
      </w:tr>
      <w:tr w:rsidR="002E3AD3" w:rsidRPr="000E6B4C" w14:paraId="2CCBE2D7" w14:textId="77777777" w:rsidTr="0037474E">
        <w:trPr>
          <w:trHeight w:val="300"/>
        </w:trPr>
        <w:tc>
          <w:tcPr>
            <w:tcW w:w="1440" w:type="dxa"/>
            <w:tcBorders>
              <w:top w:val="nil"/>
              <w:left w:val="nil"/>
              <w:bottom w:val="nil"/>
              <w:right w:val="nil"/>
            </w:tcBorders>
            <w:shd w:val="clear" w:color="auto" w:fill="auto"/>
            <w:noWrap/>
            <w:vAlign w:val="bottom"/>
            <w:hideMark/>
          </w:tcPr>
          <w:p w14:paraId="483582E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[2.59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2.63]</w:t>
            </w:r>
          </w:p>
        </w:tc>
        <w:tc>
          <w:tcPr>
            <w:tcW w:w="4320" w:type="dxa"/>
            <w:tcBorders>
              <w:top w:val="nil"/>
              <w:left w:val="nil"/>
              <w:bottom w:val="nil"/>
              <w:right w:val="nil"/>
            </w:tcBorders>
            <w:shd w:val="clear" w:color="auto" w:fill="auto"/>
            <w:noWrap/>
            <w:vAlign w:val="bottom"/>
            <w:hideMark/>
          </w:tcPr>
          <w:p w14:paraId="47EB447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 xml:space="preserve">Methylamine | </w:t>
            </w:r>
            <w:proofErr w:type="spellStart"/>
            <w:r w:rsidRPr="000E6B4C">
              <w:rPr>
                <w:rFonts w:ascii="Times New Roman" w:eastAsia="Times New Roman" w:hAnsi="Times New Roman" w:cs="Times New Roman"/>
                <w:color w:val="000000"/>
              </w:rPr>
              <w:t>Methylsuccinate</w:t>
            </w:r>
            <w:proofErr w:type="spellEnd"/>
            <w:r w:rsidRPr="000E6B4C">
              <w:rPr>
                <w:rFonts w:ascii="Times New Roman" w:eastAsia="Times New Roman" w:hAnsi="Times New Roman" w:cs="Times New Roman"/>
                <w:color w:val="000000"/>
              </w:rPr>
              <w:t xml:space="preserve"> | </w:t>
            </w:r>
            <w:proofErr w:type="spellStart"/>
            <w:r w:rsidRPr="000E6B4C">
              <w:rPr>
                <w:rFonts w:ascii="Times New Roman" w:eastAsia="Times New Roman" w:hAnsi="Times New Roman" w:cs="Times New Roman"/>
                <w:color w:val="000000"/>
              </w:rPr>
              <w:t>Ribiflavine</w:t>
            </w:r>
            <w:proofErr w:type="spellEnd"/>
          </w:p>
        </w:tc>
        <w:tc>
          <w:tcPr>
            <w:tcW w:w="1260" w:type="dxa"/>
            <w:tcBorders>
              <w:top w:val="nil"/>
              <w:left w:val="nil"/>
              <w:bottom w:val="nil"/>
              <w:right w:val="nil"/>
            </w:tcBorders>
            <w:shd w:val="clear" w:color="auto" w:fill="auto"/>
            <w:noWrap/>
            <w:vAlign w:val="bottom"/>
            <w:hideMark/>
          </w:tcPr>
          <w:p w14:paraId="3E8FD9B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FA02C8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0.39</w:t>
            </w:r>
          </w:p>
        </w:tc>
        <w:tc>
          <w:tcPr>
            <w:tcW w:w="990" w:type="dxa"/>
            <w:tcBorders>
              <w:top w:val="nil"/>
              <w:left w:val="nil"/>
              <w:bottom w:val="nil"/>
              <w:right w:val="nil"/>
            </w:tcBorders>
            <w:shd w:val="clear" w:color="auto" w:fill="auto"/>
            <w:noWrap/>
            <w:vAlign w:val="bottom"/>
            <w:hideMark/>
          </w:tcPr>
          <w:p w14:paraId="2EDA0CB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0.049</w:t>
            </w:r>
          </w:p>
        </w:tc>
        <w:tc>
          <w:tcPr>
            <w:tcW w:w="1350" w:type="dxa"/>
            <w:tcBorders>
              <w:top w:val="nil"/>
              <w:left w:val="nil"/>
              <w:bottom w:val="nil"/>
              <w:right w:val="nil"/>
            </w:tcBorders>
            <w:shd w:val="clear" w:color="auto" w:fill="auto"/>
            <w:noWrap/>
            <w:vAlign w:val="bottom"/>
            <w:hideMark/>
          </w:tcPr>
          <w:p w14:paraId="7E26AD1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
        </w:tc>
      </w:tr>
      <w:tr w:rsidR="002E3AD3" w:rsidRPr="000E6B4C" w14:paraId="78C57C63" w14:textId="77777777" w:rsidTr="0037474E">
        <w:trPr>
          <w:trHeight w:val="300"/>
        </w:trPr>
        <w:tc>
          <w:tcPr>
            <w:tcW w:w="1440" w:type="dxa"/>
            <w:tcBorders>
              <w:top w:val="nil"/>
              <w:left w:val="nil"/>
              <w:bottom w:val="nil"/>
              <w:right w:val="nil"/>
            </w:tcBorders>
            <w:shd w:val="clear" w:color="auto" w:fill="auto"/>
            <w:noWrap/>
            <w:vAlign w:val="bottom"/>
            <w:hideMark/>
          </w:tcPr>
          <w:p w14:paraId="24CA19A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[2.65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2.70]</w:t>
            </w:r>
          </w:p>
        </w:tc>
        <w:tc>
          <w:tcPr>
            <w:tcW w:w="4320" w:type="dxa"/>
            <w:tcBorders>
              <w:top w:val="nil"/>
              <w:left w:val="nil"/>
              <w:bottom w:val="nil"/>
              <w:right w:val="nil"/>
            </w:tcBorders>
            <w:shd w:val="clear" w:color="auto" w:fill="auto"/>
            <w:noWrap/>
            <w:vAlign w:val="bottom"/>
            <w:hideMark/>
          </w:tcPr>
          <w:p w14:paraId="7847542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Citrate</w:t>
            </w:r>
          </w:p>
        </w:tc>
        <w:tc>
          <w:tcPr>
            <w:tcW w:w="1260" w:type="dxa"/>
            <w:tcBorders>
              <w:top w:val="nil"/>
              <w:left w:val="nil"/>
              <w:bottom w:val="nil"/>
              <w:right w:val="nil"/>
            </w:tcBorders>
            <w:shd w:val="clear" w:color="auto" w:fill="auto"/>
            <w:noWrap/>
            <w:vAlign w:val="bottom"/>
            <w:hideMark/>
          </w:tcPr>
          <w:p w14:paraId="6C2EB5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706271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1.60</w:t>
            </w:r>
          </w:p>
        </w:tc>
        <w:tc>
          <w:tcPr>
            <w:tcW w:w="990" w:type="dxa"/>
            <w:tcBorders>
              <w:top w:val="nil"/>
              <w:left w:val="nil"/>
              <w:bottom w:val="nil"/>
              <w:right w:val="nil"/>
            </w:tcBorders>
            <w:shd w:val="clear" w:color="auto" w:fill="auto"/>
            <w:noWrap/>
            <w:vAlign w:val="bottom"/>
            <w:hideMark/>
          </w:tcPr>
          <w:p w14:paraId="221700C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0.0142</w:t>
            </w:r>
          </w:p>
        </w:tc>
        <w:tc>
          <w:tcPr>
            <w:tcW w:w="1350" w:type="dxa"/>
            <w:tcBorders>
              <w:top w:val="nil"/>
              <w:left w:val="nil"/>
              <w:bottom w:val="nil"/>
              <w:right w:val="nil"/>
            </w:tcBorders>
            <w:shd w:val="clear" w:color="auto" w:fill="auto"/>
            <w:noWrap/>
            <w:vAlign w:val="bottom"/>
            <w:hideMark/>
          </w:tcPr>
          <w:p w14:paraId="67851D6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-1.15</w:t>
            </w:r>
          </w:p>
        </w:tc>
      </w:tr>
      <w:tr w:rsidR="002E3AD3" w:rsidRPr="000E6B4C" w14:paraId="52F0FB9F" w14:textId="77777777" w:rsidTr="0037474E">
        <w:trPr>
          <w:trHeight w:val="300"/>
        </w:trPr>
        <w:tc>
          <w:tcPr>
            <w:tcW w:w="1440" w:type="dxa"/>
            <w:tcBorders>
              <w:top w:val="nil"/>
              <w:left w:val="nil"/>
              <w:bottom w:val="nil"/>
              <w:right w:val="nil"/>
            </w:tcBorders>
            <w:shd w:val="clear" w:color="auto" w:fill="auto"/>
            <w:noWrap/>
            <w:vAlign w:val="bottom"/>
            <w:hideMark/>
          </w:tcPr>
          <w:p w14:paraId="4B41D3D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[2.70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2.76]</w:t>
            </w:r>
          </w:p>
        </w:tc>
        <w:tc>
          <w:tcPr>
            <w:tcW w:w="4320" w:type="dxa"/>
            <w:tcBorders>
              <w:top w:val="nil"/>
              <w:left w:val="nil"/>
              <w:bottom w:val="nil"/>
              <w:right w:val="nil"/>
            </w:tcBorders>
            <w:shd w:val="clear" w:color="auto" w:fill="auto"/>
            <w:noWrap/>
            <w:vAlign w:val="bottom"/>
            <w:hideMark/>
          </w:tcPr>
          <w:p w14:paraId="376955F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Dimethylamine</w:t>
            </w:r>
          </w:p>
        </w:tc>
        <w:tc>
          <w:tcPr>
            <w:tcW w:w="1260" w:type="dxa"/>
            <w:tcBorders>
              <w:top w:val="nil"/>
              <w:left w:val="nil"/>
              <w:bottom w:val="nil"/>
              <w:right w:val="nil"/>
            </w:tcBorders>
            <w:shd w:val="clear" w:color="auto" w:fill="auto"/>
            <w:noWrap/>
            <w:vAlign w:val="bottom"/>
            <w:hideMark/>
          </w:tcPr>
          <w:p w14:paraId="3EA967B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3FC915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0.99</w:t>
            </w:r>
          </w:p>
        </w:tc>
        <w:tc>
          <w:tcPr>
            <w:tcW w:w="990" w:type="dxa"/>
            <w:tcBorders>
              <w:top w:val="nil"/>
              <w:left w:val="nil"/>
              <w:bottom w:val="nil"/>
              <w:right w:val="nil"/>
            </w:tcBorders>
            <w:shd w:val="clear" w:color="auto" w:fill="auto"/>
            <w:noWrap/>
            <w:vAlign w:val="bottom"/>
            <w:hideMark/>
          </w:tcPr>
          <w:p w14:paraId="0B5FFFB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0.0126</w:t>
            </w:r>
          </w:p>
        </w:tc>
        <w:tc>
          <w:tcPr>
            <w:tcW w:w="1350" w:type="dxa"/>
            <w:tcBorders>
              <w:top w:val="nil"/>
              <w:left w:val="nil"/>
              <w:bottom w:val="nil"/>
              <w:right w:val="nil"/>
            </w:tcBorders>
            <w:shd w:val="clear" w:color="auto" w:fill="auto"/>
            <w:noWrap/>
            <w:vAlign w:val="bottom"/>
            <w:hideMark/>
          </w:tcPr>
          <w:p w14:paraId="7CE0B0F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1.09</w:t>
            </w:r>
          </w:p>
        </w:tc>
      </w:tr>
      <w:tr w:rsidR="002E3AD3" w:rsidRPr="000E6B4C" w14:paraId="5BC54B23" w14:textId="77777777" w:rsidTr="0037474E">
        <w:trPr>
          <w:trHeight w:val="300"/>
        </w:trPr>
        <w:tc>
          <w:tcPr>
            <w:tcW w:w="1440" w:type="dxa"/>
            <w:tcBorders>
              <w:top w:val="nil"/>
              <w:left w:val="nil"/>
              <w:bottom w:val="nil"/>
              <w:right w:val="nil"/>
            </w:tcBorders>
            <w:shd w:val="clear" w:color="auto" w:fill="auto"/>
            <w:noWrap/>
            <w:vAlign w:val="bottom"/>
            <w:hideMark/>
          </w:tcPr>
          <w:p w14:paraId="01F1D62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[2.76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2.80]</w:t>
            </w:r>
          </w:p>
        </w:tc>
        <w:tc>
          <w:tcPr>
            <w:tcW w:w="4320" w:type="dxa"/>
            <w:tcBorders>
              <w:top w:val="nil"/>
              <w:left w:val="nil"/>
              <w:bottom w:val="nil"/>
              <w:right w:val="nil"/>
            </w:tcBorders>
            <w:shd w:val="clear" w:color="auto" w:fill="auto"/>
            <w:noWrap/>
            <w:vAlign w:val="bottom"/>
            <w:hideMark/>
          </w:tcPr>
          <w:p w14:paraId="35B19CB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438A002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0357D1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0.61</w:t>
            </w:r>
          </w:p>
        </w:tc>
        <w:tc>
          <w:tcPr>
            <w:tcW w:w="990" w:type="dxa"/>
            <w:tcBorders>
              <w:top w:val="nil"/>
              <w:left w:val="nil"/>
              <w:bottom w:val="nil"/>
              <w:right w:val="nil"/>
            </w:tcBorders>
            <w:shd w:val="clear" w:color="auto" w:fill="auto"/>
            <w:noWrap/>
            <w:vAlign w:val="bottom"/>
            <w:hideMark/>
          </w:tcPr>
          <w:p w14:paraId="3F0BA9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0.0023</w:t>
            </w:r>
          </w:p>
        </w:tc>
        <w:tc>
          <w:tcPr>
            <w:tcW w:w="1350" w:type="dxa"/>
            <w:tcBorders>
              <w:top w:val="nil"/>
              <w:left w:val="nil"/>
              <w:bottom w:val="nil"/>
              <w:right w:val="nil"/>
            </w:tcBorders>
            <w:shd w:val="clear" w:color="auto" w:fill="auto"/>
            <w:noWrap/>
            <w:vAlign w:val="bottom"/>
            <w:hideMark/>
          </w:tcPr>
          <w:p w14:paraId="3D82BE2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1.15</w:t>
            </w:r>
          </w:p>
        </w:tc>
      </w:tr>
      <w:tr w:rsidR="002E3AD3" w:rsidRPr="000E6B4C" w14:paraId="6812E56F" w14:textId="77777777" w:rsidTr="0037474E">
        <w:trPr>
          <w:trHeight w:val="300"/>
        </w:trPr>
        <w:tc>
          <w:tcPr>
            <w:tcW w:w="1440" w:type="dxa"/>
            <w:tcBorders>
              <w:top w:val="nil"/>
              <w:left w:val="nil"/>
              <w:bottom w:val="nil"/>
              <w:right w:val="nil"/>
            </w:tcBorders>
            <w:shd w:val="clear" w:color="auto" w:fill="auto"/>
            <w:noWrap/>
            <w:vAlign w:val="bottom"/>
            <w:hideMark/>
          </w:tcPr>
          <w:p w14:paraId="3AE0524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[2.90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2.93]</w:t>
            </w:r>
          </w:p>
        </w:tc>
        <w:tc>
          <w:tcPr>
            <w:tcW w:w="4320" w:type="dxa"/>
            <w:tcBorders>
              <w:top w:val="nil"/>
              <w:left w:val="nil"/>
              <w:bottom w:val="nil"/>
              <w:right w:val="nil"/>
            </w:tcBorders>
            <w:shd w:val="clear" w:color="auto" w:fill="auto"/>
            <w:noWrap/>
            <w:vAlign w:val="bottom"/>
            <w:hideMark/>
          </w:tcPr>
          <w:p w14:paraId="4AC27D4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 N-Dimethylglycine</w:t>
            </w:r>
          </w:p>
        </w:tc>
        <w:tc>
          <w:tcPr>
            <w:tcW w:w="1260" w:type="dxa"/>
            <w:tcBorders>
              <w:top w:val="nil"/>
              <w:left w:val="nil"/>
              <w:bottom w:val="nil"/>
              <w:right w:val="nil"/>
            </w:tcBorders>
            <w:shd w:val="clear" w:color="auto" w:fill="auto"/>
            <w:noWrap/>
            <w:vAlign w:val="bottom"/>
            <w:hideMark/>
          </w:tcPr>
          <w:p w14:paraId="2C21F32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D7B07C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0.58</w:t>
            </w:r>
          </w:p>
        </w:tc>
        <w:tc>
          <w:tcPr>
            <w:tcW w:w="990" w:type="dxa"/>
            <w:tcBorders>
              <w:top w:val="nil"/>
              <w:left w:val="nil"/>
              <w:bottom w:val="nil"/>
              <w:right w:val="nil"/>
            </w:tcBorders>
            <w:shd w:val="clear" w:color="auto" w:fill="auto"/>
            <w:noWrap/>
            <w:vAlign w:val="bottom"/>
            <w:hideMark/>
          </w:tcPr>
          <w:p w14:paraId="63E7000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0.0038</w:t>
            </w:r>
          </w:p>
        </w:tc>
        <w:tc>
          <w:tcPr>
            <w:tcW w:w="1350" w:type="dxa"/>
            <w:tcBorders>
              <w:top w:val="nil"/>
              <w:left w:val="nil"/>
              <w:bottom w:val="nil"/>
              <w:right w:val="nil"/>
            </w:tcBorders>
            <w:shd w:val="clear" w:color="auto" w:fill="auto"/>
            <w:noWrap/>
            <w:vAlign w:val="bottom"/>
            <w:hideMark/>
          </w:tcPr>
          <w:p w14:paraId="2FF86A4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1.25</w:t>
            </w:r>
          </w:p>
        </w:tc>
      </w:tr>
      <w:tr w:rsidR="002E3AD3" w:rsidRPr="000E6B4C" w14:paraId="6F544F52" w14:textId="77777777" w:rsidTr="0037474E">
        <w:trPr>
          <w:trHeight w:val="300"/>
        </w:trPr>
        <w:tc>
          <w:tcPr>
            <w:tcW w:w="1440" w:type="dxa"/>
            <w:tcBorders>
              <w:top w:val="nil"/>
              <w:left w:val="nil"/>
              <w:bottom w:val="nil"/>
              <w:right w:val="nil"/>
            </w:tcBorders>
            <w:shd w:val="clear" w:color="auto" w:fill="auto"/>
            <w:noWrap/>
            <w:vAlign w:val="bottom"/>
            <w:hideMark/>
          </w:tcPr>
          <w:p w14:paraId="37F8CEE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[2.93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2.95]</w:t>
            </w:r>
          </w:p>
        </w:tc>
        <w:tc>
          <w:tcPr>
            <w:tcW w:w="4320" w:type="dxa"/>
            <w:tcBorders>
              <w:top w:val="nil"/>
              <w:left w:val="nil"/>
              <w:bottom w:val="nil"/>
              <w:right w:val="nil"/>
            </w:tcBorders>
            <w:shd w:val="clear" w:color="auto" w:fill="auto"/>
            <w:noWrap/>
            <w:vAlign w:val="bottom"/>
            <w:hideMark/>
          </w:tcPr>
          <w:p w14:paraId="5F257BB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w:t>
            </w:r>
            <w:proofErr w:type="spellStart"/>
            <w:r w:rsidRPr="000E6B4C">
              <w:rPr>
                <w:rFonts w:ascii="Times New Roman" w:eastAsia="Times New Roman" w:hAnsi="Times New Roman" w:cs="Times New Roman"/>
                <w:color w:val="000000"/>
              </w:rPr>
              <w:t>Methylhydantoin</w:t>
            </w:r>
            <w:proofErr w:type="spellEnd"/>
          </w:p>
        </w:tc>
        <w:tc>
          <w:tcPr>
            <w:tcW w:w="1260" w:type="dxa"/>
            <w:tcBorders>
              <w:top w:val="nil"/>
              <w:left w:val="nil"/>
              <w:bottom w:val="nil"/>
              <w:right w:val="nil"/>
            </w:tcBorders>
            <w:shd w:val="clear" w:color="auto" w:fill="auto"/>
            <w:noWrap/>
            <w:vAlign w:val="bottom"/>
            <w:hideMark/>
          </w:tcPr>
          <w:p w14:paraId="331468A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100280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1.36</w:t>
            </w:r>
          </w:p>
        </w:tc>
        <w:tc>
          <w:tcPr>
            <w:tcW w:w="990" w:type="dxa"/>
            <w:tcBorders>
              <w:top w:val="nil"/>
              <w:left w:val="nil"/>
              <w:bottom w:val="nil"/>
              <w:right w:val="nil"/>
            </w:tcBorders>
            <w:shd w:val="clear" w:color="auto" w:fill="auto"/>
            <w:noWrap/>
            <w:vAlign w:val="bottom"/>
            <w:hideMark/>
          </w:tcPr>
          <w:p w14:paraId="6E0CB8C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7919D6D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1.49</w:t>
            </w:r>
          </w:p>
        </w:tc>
      </w:tr>
      <w:tr w:rsidR="002E3AD3" w:rsidRPr="000E6B4C" w14:paraId="51612901" w14:textId="77777777" w:rsidTr="0037474E">
        <w:trPr>
          <w:trHeight w:val="300"/>
        </w:trPr>
        <w:tc>
          <w:tcPr>
            <w:tcW w:w="1440" w:type="dxa"/>
            <w:tcBorders>
              <w:top w:val="nil"/>
              <w:left w:val="nil"/>
              <w:bottom w:val="nil"/>
              <w:right w:val="nil"/>
            </w:tcBorders>
            <w:shd w:val="clear" w:color="auto" w:fill="auto"/>
            <w:noWrap/>
            <w:vAlign w:val="bottom"/>
            <w:hideMark/>
          </w:tcPr>
          <w:p w14:paraId="1073ECC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[3.00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3.06]</w:t>
            </w:r>
          </w:p>
        </w:tc>
        <w:tc>
          <w:tcPr>
            <w:tcW w:w="4320" w:type="dxa"/>
            <w:tcBorders>
              <w:top w:val="nil"/>
              <w:left w:val="nil"/>
              <w:bottom w:val="nil"/>
              <w:right w:val="nil"/>
            </w:tcBorders>
            <w:shd w:val="clear" w:color="auto" w:fill="auto"/>
            <w:noWrap/>
            <w:vAlign w:val="bottom"/>
            <w:hideMark/>
          </w:tcPr>
          <w:p w14:paraId="4A5089F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Creatinine</w:t>
            </w:r>
          </w:p>
        </w:tc>
        <w:tc>
          <w:tcPr>
            <w:tcW w:w="1260" w:type="dxa"/>
            <w:tcBorders>
              <w:top w:val="nil"/>
              <w:left w:val="nil"/>
              <w:bottom w:val="nil"/>
              <w:right w:val="nil"/>
            </w:tcBorders>
            <w:shd w:val="clear" w:color="auto" w:fill="auto"/>
            <w:noWrap/>
            <w:vAlign w:val="bottom"/>
            <w:hideMark/>
          </w:tcPr>
          <w:p w14:paraId="59545AA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426A49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3.82</w:t>
            </w:r>
          </w:p>
        </w:tc>
        <w:tc>
          <w:tcPr>
            <w:tcW w:w="990" w:type="dxa"/>
            <w:tcBorders>
              <w:top w:val="nil"/>
              <w:left w:val="nil"/>
              <w:bottom w:val="nil"/>
              <w:right w:val="nil"/>
            </w:tcBorders>
            <w:shd w:val="clear" w:color="auto" w:fill="auto"/>
            <w:noWrap/>
            <w:vAlign w:val="bottom"/>
            <w:hideMark/>
          </w:tcPr>
          <w:p w14:paraId="298417B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0.0055</w:t>
            </w:r>
          </w:p>
        </w:tc>
        <w:tc>
          <w:tcPr>
            <w:tcW w:w="1350" w:type="dxa"/>
            <w:tcBorders>
              <w:top w:val="nil"/>
              <w:left w:val="nil"/>
              <w:bottom w:val="nil"/>
              <w:right w:val="nil"/>
            </w:tcBorders>
            <w:shd w:val="clear" w:color="auto" w:fill="auto"/>
            <w:noWrap/>
            <w:vAlign w:val="bottom"/>
            <w:hideMark/>
          </w:tcPr>
          <w:p w14:paraId="4B8F3E9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-1.11</w:t>
            </w:r>
          </w:p>
        </w:tc>
      </w:tr>
      <w:tr w:rsidR="002E3AD3" w:rsidRPr="000E6B4C" w14:paraId="73BF5399" w14:textId="77777777" w:rsidTr="0037474E">
        <w:trPr>
          <w:trHeight w:val="300"/>
        </w:trPr>
        <w:tc>
          <w:tcPr>
            <w:tcW w:w="1440" w:type="dxa"/>
            <w:tcBorders>
              <w:top w:val="nil"/>
              <w:left w:val="nil"/>
              <w:bottom w:val="nil"/>
              <w:right w:val="nil"/>
            </w:tcBorders>
            <w:shd w:val="clear" w:color="auto" w:fill="auto"/>
            <w:noWrap/>
            <w:vAlign w:val="bottom"/>
            <w:hideMark/>
          </w:tcPr>
          <w:p w14:paraId="176EF8C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[3.09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3.12]</w:t>
            </w:r>
          </w:p>
        </w:tc>
        <w:tc>
          <w:tcPr>
            <w:tcW w:w="4320" w:type="dxa"/>
            <w:tcBorders>
              <w:top w:val="nil"/>
              <w:left w:val="nil"/>
              <w:bottom w:val="nil"/>
              <w:right w:val="nil"/>
            </w:tcBorders>
            <w:shd w:val="clear" w:color="auto" w:fill="auto"/>
            <w:noWrap/>
            <w:vAlign w:val="bottom"/>
            <w:hideMark/>
          </w:tcPr>
          <w:p w14:paraId="174A0BD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Malonate | cis-Aconitate</w:t>
            </w:r>
          </w:p>
        </w:tc>
        <w:tc>
          <w:tcPr>
            <w:tcW w:w="1260" w:type="dxa"/>
            <w:tcBorders>
              <w:top w:val="nil"/>
              <w:left w:val="nil"/>
              <w:bottom w:val="nil"/>
              <w:right w:val="nil"/>
            </w:tcBorders>
            <w:shd w:val="clear" w:color="auto" w:fill="auto"/>
            <w:noWrap/>
            <w:vAlign w:val="bottom"/>
            <w:hideMark/>
          </w:tcPr>
          <w:p w14:paraId="25121A8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290ED7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1.13</w:t>
            </w:r>
          </w:p>
        </w:tc>
        <w:tc>
          <w:tcPr>
            <w:tcW w:w="990" w:type="dxa"/>
            <w:tcBorders>
              <w:top w:val="nil"/>
              <w:left w:val="nil"/>
              <w:bottom w:val="nil"/>
              <w:right w:val="nil"/>
            </w:tcBorders>
            <w:shd w:val="clear" w:color="auto" w:fill="auto"/>
            <w:noWrap/>
            <w:vAlign w:val="bottom"/>
            <w:hideMark/>
          </w:tcPr>
          <w:p w14:paraId="4CF28CB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0.0007</w:t>
            </w:r>
          </w:p>
        </w:tc>
        <w:tc>
          <w:tcPr>
            <w:tcW w:w="1350" w:type="dxa"/>
            <w:tcBorders>
              <w:top w:val="nil"/>
              <w:left w:val="nil"/>
              <w:bottom w:val="nil"/>
              <w:right w:val="nil"/>
            </w:tcBorders>
            <w:shd w:val="clear" w:color="auto" w:fill="auto"/>
            <w:noWrap/>
            <w:vAlign w:val="bottom"/>
            <w:hideMark/>
          </w:tcPr>
          <w:p w14:paraId="100D92A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-1.24</w:t>
            </w:r>
          </w:p>
        </w:tc>
      </w:tr>
      <w:tr w:rsidR="002E3AD3" w:rsidRPr="000E6B4C" w14:paraId="3387CD73" w14:textId="77777777" w:rsidTr="0037474E">
        <w:trPr>
          <w:trHeight w:val="300"/>
        </w:trPr>
        <w:tc>
          <w:tcPr>
            <w:tcW w:w="1440" w:type="dxa"/>
            <w:tcBorders>
              <w:top w:val="nil"/>
              <w:left w:val="nil"/>
              <w:bottom w:val="nil"/>
              <w:right w:val="nil"/>
            </w:tcBorders>
            <w:shd w:val="clear" w:color="auto" w:fill="auto"/>
            <w:noWrap/>
            <w:vAlign w:val="bottom"/>
            <w:hideMark/>
          </w:tcPr>
          <w:p w14:paraId="0DF7135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[3.16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3.20]</w:t>
            </w:r>
          </w:p>
        </w:tc>
        <w:tc>
          <w:tcPr>
            <w:tcW w:w="4320" w:type="dxa"/>
            <w:tcBorders>
              <w:top w:val="nil"/>
              <w:left w:val="nil"/>
              <w:bottom w:val="nil"/>
              <w:right w:val="nil"/>
            </w:tcBorders>
            <w:shd w:val="clear" w:color="auto" w:fill="auto"/>
            <w:noWrap/>
            <w:vAlign w:val="bottom"/>
            <w:hideMark/>
          </w:tcPr>
          <w:p w14:paraId="5AAE972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Choline</w:t>
            </w:r>
          </w:p>
        </w:tc>
        <w:tc>
          <w:tcPr>
            <w:tcW w:w="1260" w:type="dxa"/>
            <w:tcBorders>
              <w:top w:val="nil"/>
              <w:left w:val="nil"/>
              <w:bottom w:val="nil"/>
              <w:right w:val="nil"/>
            </w:tcBorders>
            <w:shd w:val="clear" w:color="auto" w:fill="auto"/>
            <w:noWrap/>
            <w:vAlign w:val="bottom"/>
            <w:hideMark/>
          </w:tcPr>
          <w:p w14:paraId="733EB7A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81929D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1.16</w:t>
            </w:r>
          </w:p>
        </w:tc>
        <w:tc>
          <w:tcPr>
            <w:tcW w:w="990" w:type="dxa"/>
            <w:tcBorders>
              <w:top w:val="nil"/>
              <w:left w:val="nil"/>
              <w:bottom w:val="nil"/>
              <w:right w:val="nil"/>
            </w:tcBorders>
            <w:shd w:val="clear" w:color="auto" w:fill="auto"/>
            <w:noWrap/>
            <w:vAlign w:val="bottom"/>
            <w:hideMark/>
          </w:tcPr>
          <w:p w14:paraId="0867B7D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0.0304</w:t>
            </w:r>
          </w:p>
        </w:tc>
        <w:tc>
          <w:tcPr>
            <w:tcW w:w="1350" w:type="dxa"/>
            <w:tcBorders>
              <w:top w:val="nil"/>
              <w:left w:val="nil"/>
              <w:bottom w:val="nil"/>
              <w:right w:val="nil"/>
            </w:tcBorders>
            <w:shd w:val="clear" w:color="auto" w:fill="auto"/>
            <w:noWrap/>
            <w:vAlign w:val="bottom"/>
            <w:hideMark/>
          </w:tcPr>
          <w:p w14:paraId="0E0366B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-1.12</w:t>
            </w:r>
          </w:p>
        </w:tc>
      </w:tr>
      <w:tr w:rsidR="002E3AD3" w:rsidRPr="000E6B4C" w14:paraId="7FBAC414" w14:textId="77777777" w:rsidTr="0037474E">
        <w:trPr>
          <w:trHeight w:val="300"/>
        </w:trPr>
        <w:tc>
          <w:tcPr>
            <w:tcW w:w="1440" w:type="dxa"/>
            <w:tcBorders>
              <w:top w:val="nil"/>
              <w:left w:val="nil"/>
              <w:bottom w:val="nil"/>
              <w:right w:val="nil"/>
            </w:tcBorders>
            <w:shd w:val="clear" w:color="auto" w:fill="auto"/>
            <w:noWrap/>
            <w:vAlign w:val="bottom"/>
            <w:hideMark/>
          </w:tcPr>
          <w:p w14:paraId="7BE1883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[3.20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3.22]</w:t>
            </w:r>
          </w:p>
        </w:tc>
        <w:tc>
          <w:tcPr>
            <w:tcW w:w="4320" w:type="dxa"/>
            <w:tcBorders>
              <w:top w:val="nil"/>
              <w:left w:val="nil"/>
              <w:bottom w:val="nil"/>
              <w:right w:val="nil"/>
            </w:tcBorders>
            <w:shd w:val="clear" w:color="auto" w:fill="auto"/>
            <w:noWrap/>
            <w:vAlign w:val="bottom"/>
            <w:hideMark/>
          </w:tcPr>
          <w:p w14:paraId="1634C01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O-Phosphocholine</w:t>
            </w:r>
          </w:p>
        </w:tc>
        <w:tc>
          <w:tcPr>
            <w:tcW w:w="1260" w:type="dxa"/>
            <w:tcBorders>
              <w:top w:val="nil"/>
              <w:left w:val="nil"/>
              <w:bottom w:val="nil"/>
              <w:right w:val="nil"/>
            </w:tcBorders>
            <w:shd w:val="clear" w:color="auto" w:fill="auto"/>
            <w:noWrap/>
            <w:vAlign w:val="bottom"/>
            <w:hideMark/>
          </w:tcPr>
          <w:p w14:paraId="54E6B35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17A373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1.11</w:t>
            </w:r>
          </w:p>
        </w:tc>
        <w:tc>
          <w:tcPr>
            <w:tcW w:w="990" w:type="dxa"/>
            <w:tcBorders>
              <w:top w:val="nil"/>
              <w:left w:val="nil"/>
              <w:bottom w:val="nil"/>
              <w:right w:val="nil"/>
            </w:tcBorders>
            <w:shd w:val="clear" w:color="auto" w:fill="auto"/>
            <w:noWrap/>
            <w:vAlign w:val="bottom"/>
            <w:hideMark/>
          </w:tcPr>
          <w:p w14:paraId="38A529E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0.0021</w:t>
            </w:r>
          </w:p>
        </w:tc>
        <w:tc>
          <w:tcPr>
            <w:tcW w:w="1350" w:type="dxa"/>
            <w:tcBorders>
              <w:top w:val="nil"/>
              <w:left w:val="nil"/>
              <w:bottom w:val="nil"/>
              <w:right w:val="nil"/>
            </w:tcBorders>
            <w:shd w:val="clear" w:color="auto" w:fill="auto"/>
            <w:noWrap/>
            <w:vAlign w:val="bottom"/>
            <w:hideMark/>
          </w:tcPr>
          <w:p w14:paraId="33452C2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-1.22</w:t>
            </w:r>
          </w:p>
        </w:tc>
      </w:tr>
      <w:tr w:rsidR="002E3AD3" w:rsidRPr="000E6B4C" w14:paraId="3DAC6EDD" w14:textId="77777777" w:rsidTr="0037474E">
        <w:trPr>
          <w:trHeight w:val="300"/>
        </w:trPr>
        <w:tc>
          <w:tcPr>
            <w:tcW w:w="1440" w:type="dxa"/>
            <w:tcBorders>
              <w:top w:val="nil"/>
              <w:left w:val="nil"/>
              <w:bottom w:val="nil"/>
              <w:right w:val="nil"/>
            </w:tcBorders>
            <w:shd w:val="clear" w:color="auto" w:fill="auto"/>
            <w:noWrap/>
            <w:vAlign w:val="bottom"/>
            <w:hideMark/>
          </w:tcPr>
          <w:p w14:paraId="3B01282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[3.22</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3.28]</w:t>
            </w:r>
          </w:p>
        </w:tc>
        <w:tc>
          <w:tcPr>
            <w:tcW w:w="4320" w:type="dxa"/>
            <w:tcBorders>
              <w:top w:val="nil"/>
              <w:left w:val="nil"/>
              <w:bottom w:val="nil"/>
              <w:right w:val="nil"/>
            </w:tcBorders>
            <w:shd w:val="clear" w:color="auto" w:fill="auto"/>
            <w:noWrap/>
            <w:vAlign w:val="bottom"/>
            <w:hideMark/>
          </w:tcPr>
          <w:p w14:paraId="366E47CB" w14:textId="77777777" w:rsidR="009079F5" w:rsidRPr="000E6B4C" w:rsidRDefault="009079F5" w:rsidP="009079F5">
            <w:pPr>
              <w:spacing w:after="0" w:line="240" w:lineRule="auto"/>
              <w:rPr>
                <w:rFonts w:ascii="Times New Roman" w:eastAsia="Times New Roman" w:hAnsi="Times New Roman" w:cs="Times New Roman"/>
                <w:color w:val="000000"/>
              </w:rPr>
            </w:pPr>
            <w:proofErr w:type="gramStart"/>
            <w:r w:rsidRPr="000E6B4C">
              <w:rPr>
                <w:rFonts w:ascii="Times New Roman" w:eastAsia="Times New Roman" w:hAnsi="Times New Roman" w:cs="Times New Roman"/>
                <w:color w:val="000000"/>
              </w:rPr>
              <w:t>Glucose  |</w:t>
            </w:r>
            <w:proofErr w:type="gramEnd"/>
            <w:r w:rsidRPr="000E6B4C">
              <w:rPr>
                <w:rFonts w:ascii="Times New Roman" w:eastAsia="Times New Roman" w:hAnsi="Times New Roman" w:cs="Times New Roman"/>
                <w:color w:val="000000"/>
              </w:rPr>
              <w:t xml:space="preserve"> Taurine | Betaine | myo-Inositol</w:t>
            </w:r>
          </w:p>
        </w:tc>
        <w:tc>
          <w:tcPr>
            <w:tcW w:w="1260" w:type="dxa"/>
            <w:tcBorders>
              <w:top w:val="nil"/>
              <w:left w:val="nil"/>
              <w:bottom w:val="nil"/>
              <w:right w:val="nil"/>
            </w:tcBorders>
            <w:shd w:val="clear" w:color="auto" w:fill="auto"/>
            <w:noWrap/>
            <w:vAlign w:val="bottom"/>
            <w:hideMark/>
          </w:tcPr>
          <w:p w14:paraId="074DAE5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A2592F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2.51</w:t>
            </w:r>
          </w:p>
        </w:tc>
        <w:tc>
          <w:tcPr>
            <w:tcW w:w="990" w:type="dxa"/>
            <w:tcBorders>
              <w:top w:val="nil"/>
              <w:left w:val="nil"/>
              <w:bottom w:val="nil"/>
              <w:right w:val="nil"/>
            </w:tcBorders>
            <w:shd w:val="clear" w:color="auto" w:fill="auto"/>
            <w:noWrap/>
            <w:vAlign w:val="bottom"/>
            <w:hideMark/>
          </w:tcPr>
          <w:p w14:paraId="1E83443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0.0803</w:t>
            </w:r>
          </w:p>
        </w:tc>
        <w:tc>
          <w:tcPr>
            <w:tcW w:w="1350" w:type="dxa"/>
            <w:tcBorders>
              <w:top w:val="nil"/>
              <w:left w:val="nil"/>
              <w:bottom w:val="nil"/>
              <w:right w:val="nil"/>
            </w:tcBorders>
            <w:shd w:val="clear" w:color="auto" w:fill="auto"/>
            <w:noWrap/>
            <w:vAlign w:val="bottom"/>
            <w:hideMark/>
          </w:tcPr>
          <w:p w14:paraId="2CDD37A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-1.12</w:t>
            </w:r>
          </w:p>
        </w:tc>
      </w:tr>
      <w:tr w:rsidR="002E3AD3" w:rsidRPr="000E6B4C" w14:paraId="24473A89" w14:textId="77777777" w:rsidTr="0037474E">
        <w:trPr>
          <w:trHeight w:val="300"/>
        </w:trPr>
        <w:tc>
          <w:tcPr>
            <w:tcW w:w="1440" w:type="dxa"/>
            <w:tcBorders>
              <w:top w:val="nil"/>
              <w:left w:val="nil"/>
              <w:bottom w:val="nil"/>
              <w:right w:val="nil"/>
            </w:tcBorders>
            <w:shd w:val="clear" w:color="auto" w:fill="auto"/>
            <w:noWrap/>
            <w:vAlign w:val="bottom"/>
            <w:hideMark/>
          </w:tcPr>
          <w:p w14:paraId="1B25D76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[3.37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3.39]</w:t>
            </w:r>
          </w:p>
        </w:tc>
        <w:tc>
          <w:tcPr>
            <w:tcW w:w="4320" w:type="dxa"/>
            <w:tcBorders>
              <w:top w:val="nil"/>
              <w:left w:val="nil"/>
              <w:bottom w:val="nil"/>
              <w:right w:val="nil"/>
            </w:tcBorders>
            <w:shd w:val="clear" w:color="auto" w:fill="auto"/>
            <w:noWrap/>
            <w:vAlign w:val="bottom"/>
            <w:hideMark/>
          </w:tcPr>
          <w:p w14:paraId="15C61A7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5D00F4C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8BBAE1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1.20</w:t>
            </w:r>
          </w:p>
        </w:tc>
        <w:tc>
          <w:tcPr>
            <w:tcW w:w="990" w:type="dxa"/>
            <w:tcBorders>
              <w:top w:val="nil"/>
              <w:left w:val="nil"/>
              <w:bottom w:val="nil"/>
              <w:right w:val="nil"/>
            </w:tcBorders>
            <w:shd w:val="clear" w:color="auto" w:fill="auto"/>
            <w:noWrap/>
            <w:vAlign w:val="bottom"/>
            <w:hideMark/>
          </w:tcPr>
          <w:p w14:paraId="231297D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0.1074</w:t>
            </w:r>
          </w:p>
        </w:tc>
        <w:tc>
          <w:tcPr>
            <w:tcW w:w="1350" w:type="dxa"/>
            <w:tcBorders>
              <w:top w:val="nil"/>
              <w:left w:val="nil"/>
              <w:bottom w:val="nil"/>
              <w:right w:val="nil"/>
            </w:tcBorders>
            <w:shd w:val="clear" w:color="auto" w:fill="auto"/>
            <w:noWrap/>
            <w:vAlign w:val="bottom"/>
            <w:hideMark/>
          </w:tcPr>
          <w:p w14:paraId="1B58447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-1.31</w:t>
            </w:r>
          </w:p>
        </w:tc>
      </w:tr>
      <w:tr w:rsidR="002E3AD3" w:rsidRPr="000E6B4C" w14:paraId="1D77A232" w14:textId="77777777" w:rsidTr="0037474E">
        <w:trPr>
          <w:trHeight w:val="300"/>
        </w:trPr>
        <w:tc>
          <w:tcPr>
            <w:tcW w:w="1440" w:type="dxa"/>
            <w:tcBorders>
              <w:top w:val="nil"/>
              <w:left w:val="nil"/>
              <w:bottom w:val="nil"/>
              <w:right w:val="nil"/>
            </w:tcBorders>
            <w:shd w:val="clear" w:color="auto" w:fill="auto"/>
            <w:noWrap/>
            <w:vAlign w:val="bottom"/>
            <w:hideMark/>
          </w:tcPr>
          <w:p w14:paraId="5B9D612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[3.39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3.43]</w:t>
            </w:r>
          </w:p>
        </w:tc>
        <w:tc>
          <w:tcPr>
            <w:tcW w:w="4320" w:type="dxa"/>
            <w:tcBorders>
              <w:top w:val="nil"/>
              <w:left w:val="nil"/>
              <w:bottom w:val="nil"/>
              <w:right w:val="nil"/>
            </w:tcBorders>
            <w:shd w:val="clear" w:color="auto" w:fill="auto"/>
            <w:noWrap/>
            <w:vAlign w:val="bottom"/>
            <w:hideMark/>
          </w:tcPr>
          <w:p w14:paraId="3FA5D929" w14:textId="77777777" w:rsidR="009079F5" w:rsidRPr="000E6B4C" w:rsidRDefault="009079F5" w:rsidP="009079F5">
            <w:pPr>
              <w:spacing w:after="0" w:line="240" w:lineRule="auto"/>
              <w:rPr>
                <w:rFonts w:ascii="Times New Roman" w:eastAsia="Times New Roman" w:hAnsi="Times New Roman" w:cs="Times New Roman"/>
                <w:color w:val="000000"/>
              </w:rPr>
            </w:pPr>
            <w:proofErr w:type="gramStart"/>
            <w:r w:rsidRPr="000E6B4C">
              <w:rPr>
                <w:rFonts w:ascii="Times New Roman" w:eastAsia="Times New Roman" w:hAnsi="Times New Roman" w:cs="Times New Roman"/>
                <w:color w:val="000000"/>
              </w:rPr>
              <w:t>Glucose  |</w:t>
            </w:r>
            <w:proofErr w:type="gramEnd"/>
            <w:r w:rsidRPr="000E6B4C">
              <w:rPr>
                <w:rFonts w:ascii="Times New Roman" w:eastAsia="Times New Roman" w:hAnsi="Times New Roman" w:cs="Times New Roman"/>
                <w:color w:val="000000"/>
              </w:rPr>
              <w:t xml:space="preserve"> Taurine</w:t>
            </w:r>
          </w:p>
        </w:tc>
        <w:tc>
          <w:tcPr>
            <w:tcW w:w="1260" w:type="dxa"/>
            <w:tcBorders>
              <w:top w:val="nil"/>
              <w:left w:val="nil"/>
              <w:bottom w:val="nil"/>
              <w:right w:val="nil"/>
            </w:tcBorders>
            <w:shd w:val="clear" w:color="auto" w:fill="auto"/>
            <w:noWrap/>
            <w:vAlign w:val="bottom"/>
            <w:hideMark/>
          </w:tcPr>
          <w:p w14:paraId="10D14BC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854804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3.28</w:t>
            </w:r>
          </w:p>
        </w:tc>
        <w:tc>
          <w:tcPr>
            <w:tcW w:w="990" w:type="dxa"/>
            <w:tcBorders>
              <w:top w:val="nil"/>
              <w:left w:val="nil"/>
              <w:bottom w:val="nil"/>
              <w:right w:val="nil"/>
            </w:tcBorders>
            <w:shd w:val="clear" w:color="auto" w:fill="auto"/>
            <w:noWrap/>
            <w:vAlign w:val="bottom"/>
            <w:hideMark/>
          </w:tcPr>
          <w:p w14:paraId="6CCA417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0.1597</w:t>
            </w:r>
          </w:p>
        </w:tc>
        <w:tc>
          <w:tcPr>
            <w:tcW w:w="1350" w:type="dxa"/>
            <w:tcBorders>
              <w:top w:val="nil"/>
              <w:left w:val="nil"/>
              <w:bottom w:val="nil"/>
              <w:right w:val="nil"/>
            </w:tcBorders>
            <w:shd w:val="clear" w:color="auto" w:fill="auto"/>
            <w:noWrap/>
            <w:vAlign w:val="bottom"/>
            <w:hideMark/>
          </w:tcPr>
          <w:p w14:paraId="263D6C7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-1.35</w:t>
            </w:r>
          </w:p>
        </w:tc>
      </w:tr>
      <w:tr w:rsidR="002E3AD3" w:rsidRPr="000E6B4C" w14:paraId="4A4FB024" w14:textId="77777777" w:rsidTr="0037474E">
        <w:trPr>
          <w:trHeight w:val="300"/>
        </w:trPr>
        <w:tc>
          <w:tcPr>
            <w:tcW w:w="1440" w:type="dxa"/>
            <w:tcBorders>
              <w:top w:val="nil"/>
              <w:left w:val="nil"/>
              <w:bottom w:val="nil"/>
              <w:right w:val="nil"/>
            </w:tcBorders>
            <w:shd w:val="clear" w:color="auto" w:fill="auto"/>
            <w:noWrap/>
            <w:vAlign w:val="bottom"/>
            <w:hideMark/>
          </w:tcPr>
          <w:p w14:paraId="1196272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[3.43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3.48]</w:t>
            </w:r>
          </w:p>
        </w:tc>
        <w:tc>
          <w:tcPr>
            <w:tcW w:w="4320" w:type="dxa"/>
            <w:tcBorders>
              <w:top w:val="nil"/>
              <w:left w:val="nil"/>
              <w:bottom w:val="nil"/>
              <w:right w:val="nil"/>
            </w:tcBorders>
            <w:shd w:val="clear" w:color="auto" w:fill="auto"/>
            <w:noWrap/>
            <w:vAlign w:val="bottom"/>
            <w:hideMark/>
          </w:tcPr>
          <w:p w14:paraId="486854C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 | p-</w:t>
            </w:r>
            <w:proofErr w:type="spellStart"/>
            <w:r w:rsidRPr="000E6B4C">
              <w:rPr>
                <w:rFonts w:ascii="Times New Roman" w:eastAsia="Times New Roman" w:hAnsi="Times New Roman" w:cs="Times New Roman"/>
                <w:color w:val="000000"/>
              </w:rPr>
              <w:t>Hydroxyphenylacetic</w:t>
            </w:r>
            <w:proofErr w:type="spellEnd"/>
            <w:r w:rsidRPr="000E6B4C">
              <w:rPr>
                <w:rFonts w:ascii="Times New Roman" w:eastAsia="Times New Roman" w:hAnsi="Times New Roman" w:cs="Times New Roman"/>
                <w:color w:val="000000"/>
              </w:rPr>
              <w:t xml:space="preserve"> acid</w:t>
            </w:r>
          </w:p>
        </w:tc>
        <w:tc>
          <w:tcPr>
            <w:tcW w:w="1260" w:type="dxa"/>
            <w:tcBorders>
              <w:top w:val="nil"/>
              <w:left w:val="nil"/>
              <w:bottom w:val="nil"/>
              <w:right w:val="nil"/>
            </w:tcBorders>
            <w:shd w:val="clear" w:color="auto" w:fill="auto"/>
            <w:noWrap/>
            <w:vAlign w:val="bottom"/>
            <w:hideMark/>
          </w:tcPr>
          <w:p w14:paraId="69C6903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1978C0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3.13</w:t>
            </w:r>
          </w:p>
        </w:tc>
        <w:tc>
          <w:tcPr>
            <w:tcW w:w="990" w:type="dxa"/>
            <w:tcBorders>
              <w:top w:val="nil"/>
              <w:left w:val="nil"/>
              <w:bottom w:val="nil"/>
              <w:right w:val="nil"/>
            </w:tcBorders>
            <w:shd w:val="clear" w:color="auto" w:fill="auto"/>
            <w:noWrap/>
            <w:vAlign w:val="bottom"/>
            <w:hideMark/>
          </w:tcPr>
          <w:p w14:paraId="2DE3167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0.1081</w:t>
            </w:r>
          </w:p>
        </w:tc>
        <w:tc>
          <w:tcPr>
            <w:tcW w:w="1350" w:type="dxa"/>
            <w:tcBorders>
              <w:top w:val="nil"/>
              <w:left w:val="nil"/>
              <w:bottom w:val="nil"/>
              <w:right w:val="nil"/>
            </w:tcBorders>
            <w:shd w:val="clear" w:color="auto" w:fill="auto"/>
            <w:noWrap/>
            <w:vAlign w:val="bottom"/>
            <w:hideMark/>
          </w:tcPr>
          <w:p w14:paraId="7BE2E3F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-1.42</w:t>
            </w:r>
          </w:p>
        </w:tc>
      </w:tr>
      <w:tr w:rsidR="002E3AD3" w:rsidRPr="000E6B4C" w14:paraId="6FB94A1B" w14:textId="77777777" w:rsidTr="0037474E">
        <w:trPr>
          <w:trHeight w:val="300"/>
        </w:trPr>
        <w:tc>
          <w:tcPr>
            <w:tcW w:w="1440" w:type="dxa"/>
            <w:tcBorders>
              <w:top w:val="nil"/>
              <w:left w:val="nil"/>
              <w:bottom w:val="nil"/>
              <w:right w:val="nil"/>
            </w:tcBorders>
            <w:shd w:val="clear" w:color="auto" w:fill="auto"/>
            <w:noWrap/>
            <w:vAlign w:val="bottom"/>
            <w:hideMark/>
          </w:tcPr>
          <w:p w14:paraId="6E2522A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lastRenderedPageBreak/>
              <w:t>[3.48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3.51]</w:t>
            </w:r>
          </w:p>
        </w:tc>
        <w:tc>
          <w:tcPr>
            <w:tcW w:w="4320" w:type="dxa"/>
            <w:tcBorders>
              <w:top w:val="nil"/>
              <w:left w:val="nil"/>
              <w:bottom w:val="nil"/>
              <w:right w:val="nil"/>
            </w:tcBorders>
            <w:shd w:val="clear" w:color="auto" w:fill="auto"/>
            <w:noWrap/>
            <w:vAlign w:val="bottom"/>
            <w:hideMark/>
          </w:tcPr>
          <w:p w14:paraId="21AE544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1C621CA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AF304D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2.27</w:t>
            </w:r>
          </w:p>
        </w:tc>
        <w:tc>
          <w:tcPr>
            <w:tcW w:w="990" w:type="dxa"/>
            <w:tcBorders>
              <w:top w:val="nil"/>
              <w:left w:val="nil"/>
              <w:bottom w:val="nil"/>
              <w:right w:val="nil"/>
            </w:tcBorders>
            <w:shd w:val="clear" w:color="auto" w:fill="auto"/>
            <w:noWrap/>
            <w:vAlign w:val="bottom"/>
            <w:hideMark/>
          </w:tcPr>
          <w:p w14:paraId="580CBC5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0.1062</w:t>
            </w:r>
          </w:p>
        </w:tc>
        <w:tc>
          <w:tcPr>
            <w:tcW w:w="1350" w:type="dxa"/>
            <w:tcBorders>
              <w:top w:val="nil"/>
              <w:left w:val="nil"/>
              <w:bottom w:val="nil"/>
              <w:right w:val="nil"/>
            </w:tcBorders>
            <w:shd w:val="clear" w:color="auto" w:fill="auto"/>
            <w:noWrap/>
            <w:vAlign w:val="bottom"/>
            <w:hideMark/>
          </w:tcPr>
          <w:p w14:paraId="7BA1229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-1.29</w:t>
            </w:r>
          </w:p>
        </w:tc>
      </w:tr>
      <w:tr w:rsidR="002E3AD3" w:rsidRPr="000E6B4C" w14:paraId="56776F91" w14:textId="77777777" w:rsidTr="0037474E">
        <w:trPr>
          <w:trHeight w:val="300"/>
        </w:trPr>
        <w:tc>
          <w:tcPr>
            <w:tcW w:w="1440" w:type="dxa"/>
            <w:tcBorders>
              <w:top w:val="nil"/>
              <w:left w:val="nil"/>
              <w:bottom w:val="nil"/>
              <w:right w:val="nil"/>
            </w:tcBorders>
            <w:shd w:val="clear" w:color="auto" w:fill="auto"/>
            <w:noWrap/>
            <w:vAlign w:val="bottom"/>
            <w:hideMark/>
          </w:tcPr>
          <w:p w14:paraId="325CD7D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[3.51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3.55]</w:t>
            </w:r>
          </w:p>
        </w:tc>
        <w:tc>
          <w:tcPr>
            <w:tcW w:w="4320" w:type="dxa"/>
            <w:tcBorders>
              <w:top w:val="nil"/>
              <w:left w:val="nil"/>
              <w:bottom w:val="nil"/>
              <w:right w:val="nil"/>
            </w:tcBorders>
            <w:shd w:val="clear" w:color="auto" w:fill="auto"/>
            <w:noWrap/>
            <w:vAlign w:val="bottom"/>
            <w:hideMark/>
          </w:tcPr>
          <w:p w14:paraId="2ED0E11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5A72E78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5291F2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2.07</w:t>
            </w:r>
          </w:p>
        </w:tc>
        <w:tc>
          <w:tcPr>
            <w:tcW w:w="990" w:type="dxa"/>
            <w:tcBorders>
              <w:top w:val="nil"/>
              <w:left w:val="nil"/>
              <w:bottom w:val="nil"/>
              <w:right w:val="nil"/>
            </w:tcBorders>
            <w:shd w:val="clear" w:color="auto" w:fill="auto"/>
            <w:noWrap/>
            <w:vAlign w:val="bottom"/>
            <w:hideMark/>
          </w:tcPr>
          <w:p w14:paraId="159BFCD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0.0566</w:t>
            </w:r>
          </w:p>
        </w:tc>
        <w:tc>
          <w:tcPr>
            <w:tcW w:w="1350" w:type="dxa"/>
            <w:tcBorders>
              <w:top w:val="nil"/>
              <w:left w:val="nil"/>
              <w:bottom w:val="nil"/>
              <w:right w:val="nil"/>
            </w:tcBorders>
            <w:shd w:val="clear" w:color="auto" w:fill="auto"/>
            <w:noWrap/>
            <w:vAlign w:val="bottom"/>
            <w:hideMark/>
          </w:tcPr>
          <w:p w14:paraId="1C3FCBB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-1.22</w:t>
            </w:r>
          </w:p>
        </w:tc>
      </w:tr>
      <w:tr w:rsidR="002E3AD3" w:rsidRPr="000E6B4C" w14:paraId="4127D57D" w14:textId="77777777" w:rsidTr="0037474E">
        <w:trPr>
          <w:trHeight w:val="300"/>
        </w:trPr>
        <w:tc>
          <w:tcPr>
            <w:tcW w:w="1440" w:type="dxa"/>
            <w:tcBorders>
              <w:top w:val="nil"/>
              <w:left w:val="nil"/>
              <w:bottom w:val="nil"/>
              <w:right w:val="nil"/>
            </w:tcBorders>
            <w:shd w:val="clear" w:color="auto" w:fill="auto"/>
            <w:noWrap/>
            <w:vAlign w:val="bottom"/>
            <w:hideMark/>
          </w:tcPr>
          <w:p w14:paraId="3EFFF51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[3.55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3.57]</w:t>
            </w:r>
          </w:p>
        </w:tc>
        <w:tc>
          <w:tcPr>
            <w:tcW w:w="4320" w:type="dxa"/>
            <w:tcBorders>
              <w:top w:val="nil"/>
              <w:left w:val="nil"/>
              <w:bottom w:val="nil"/>
              <w:right w:val="nil"/>
            </w:tcBorders>
            <w:shd w:val="clear" w:color="auto" w:fill="auto"/>
            <w:noWrap/>
            <w:vAlign w:val="bottom"/>
            <w:hideMark/>
          </w:tcPr>
          <w:p w14:paraId="7C69CD3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Glycine</w:t>
            </w:r>
          </w:p>
        </w:tc>
        <w:tc>
          <w:tcPr>
            <w:tcW w:w="1260" w:type="dxa"/>
            <w:tcBorders>
              <w:top w:val="nil"/>
              <w:left w:val="nil"/>
              <w:bottom w:val="nil"/>
              <w:right w:val="nil"/>
            </w:tcBorders>
            <w:shd w:val="clear" w:color="auto" w:fill="auto"/>
            <w:noWrap/>
            <w:vAlign w:val="bottom"/>
            <w:hideMark/>
          </w:tcPr>
          <w:p w14:paraId="54CC960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7A472F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0.58</w:t>
            </w:r>
          </w:p>
        </w:tc>
        <w:tc>
          <w:tcPr>
            <w:tcW w:w="990" w:type="dxa"/>
            <w:tcBorders>
              <w:top w:val="nil"/>
              <w:left w:val="nil"/>
              <w:bottom w:val="nil"/>
              <w:right w:val="nil"/>
            </w:tcBorders>
            <w:shd w:val="clear" w:color="auto" w:fill="auto"/>
            <w:noWrap/>
            <w:vAlign w:val="bottom"/>
            <w:hideMark/>
          </w:tcPr>
          <w:p w14:paraId="0ADC731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0.853</w:t>
            </w:r>
          </w:p>
        </w:tc>
        <w:tc>
          <w:tcPr>
            <w:tcW w:w="1350" w:type="dxa"/>
            <w:tcBorders>
              <w:top w:val="nil"/>
              <w:left w:val="nil"/>
              <w:bottom w:val="nil"/>
              <w:right w:val="nil"/>
            </w:tcBorders>
            <w:shd w:val="clear" w:color="auto" w:fill="auto"/>
            <w:noWrap/>
            <w:vAlign w:val="bottom"/>
            <w:hideMark/>
          </w:tcPr>
          <w:p w14:paraId="4636D8C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r>
      <w:tr w:rsidR="002E3AD3" w:rsidRPr="000E6B4C" w14:paraId="5EE7E944" w14:textId="77777777" w:rsidTr="0037474E">
        <w:trPr>
          <w:trHeight w:val="300"/>
        </w:trPr>
        <w:tc>
          <w:tcPr>
            <w:tcW w:w="1440" w:type="dxa"/>
            <w:tcBorders>
              <w:top w:val="nil"/>
              <w:left w:val="nil"/>
              <w:bottom w:val="nil"/>
              <w:right w:val="nil"/>
            </w:tcBorders>
            <w:shd w:val="clear" w:color="auto" w:fill="auto"/>
            <w:noWrap/>
            <w:vAlign w:val="bottom"/>
            <w:hideMark/>
          </w:tcPr>
          <w:p w14:paraId="3035EBE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[3.57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3.60]</w:t>
            </w:r>
          </w:p>
        </w:tc>
        <w:tc>
          <w:tcPr>
            <w:tcW w:w="4320" w:type="dxa"/>
            <w:tcBorders>
              <w:top w:val="nil"/>
              <w:left w:val="nil"/>
              <w:bottom w:val="nil"/>
              <w:right w:val="nil"/>
            </w:tcBorders>
            <w:shd w:val="clear" w:color="auto" w:fill="auto"/>
            <w:noWrap/>
            <w:vAlign w:val="bottom"/>
            <w:hideMark/>
          </w:tcPr>
          <w:p w14:paraId="1FA818C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myo-Inositol</w:t>
            </w:r>
          </w:p>
        </w:tc>
        <w:tc>
          <w:tcPr>
            <w:tcW w:w="1260" w:type="dxa"/>
            <w:tcBorders>
              <w:top w:val="nil"/>
              <w:left w:val="nil"/>
              <w:bottom w:val="nil"/>
              <w:right w:val="nil"/>
            </w:tcBorders>
            <w:shd w:val="clear" w:color="auto" w:fill="auto"/>
            <w:noWrap/>
            <w:vAlign w:val="bottom"/>
            <w:hideMark/>
          </w:tcPr>
          <w:p w14:paraId="1F39CED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7C2000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1.46</w:t>
            </w:r>
          </w:p>
        </w:tc>
        <w:tc>
          <w:tcPr>
            <w:tcW w:w="990" w:type="dxa"/>
            <w:tcBorders>
              <w:top w:val="nil"/>
              <w:left w:val="nil"/>
              <w:bottom w:val="nil"/>
              <w:right w:val="nil"/>
            </w:tcBorders>
            <w:shd w:val="clear" w:color="auto" w:fill="auto"/>
            <w:noWrap/>
            <w:vAlign w:val="bottom"/>
            <w:hideMark/>
          </w:tcPr>
          <w:p w14:paraId="3887DD2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4F3C7F2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1.19</w:t>
            </w:r>
          </w:p>
        </w:tc>
      </w:tr>
      <w:tr w:rsidR="002E3AD3" w:rsidRPr="000E6B4C" w14:paraId="01765190" w14:textId="77777777" w:rsidTr="0037474E">
        <w:trPr>
          <w:trHeight w:val="300"/>
        </w:trPr>
        <w:tc>
          <w:tcPr>
            <w:tcW w:w="1440" w:type="dxa"/>
            <w:tcBorders>
              <w:top w:val="nil"/>
              <w:left w:val="nil"/>
              <w:bottom w:val="nil"/>
              <w:right w:val="nil"/>
            </w:tcBorders>
            <w:shd w:val="clear" w:color="auto" w:fill="auto"/>
            <w:noWrap/>
            <w:vAlign w:val="bottom"/>
            <w:hideMark/>
          </w:tcPr>
          <w:p w14:paraId="01ECC29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[3.60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3.63]</w:t>
            </w:r>
          </w:p>
        </w:tc>
        <w:tc>
          <w:tcPr>
            <w:tcW w:w="4320" w:type="dxa"/>
            <w:tcBorders>
              <w:top w:val="nil"/>
              <w:left w:val="nil"/>
              <w:bottom w:val="nil"/>
              <w:right w:val="nil"/>
            </w:tcBorders>
            <w:shd w:val="clear" w:color="auto" w:fill="auto"/>
            <w:noWrap/>
            <w:vAlign w:val="bottom"/>
            <w:hideMark/>
          </w:tcPr>
          <w:p w14:paraId="72F1585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myo-Inositol</w:t>
            </w:r>
          </w:p>
        </w:tc>
        <w:tc>
          <w:tcPr>
            <w:tcW w:w="1260" w:type="dxa"/>
            <w:tcBorders>
              <w:top w:val="nil"/>
              <w:left w:val="nil"/>
              <w:bottom w:val="nil"/>
              <w:right w:val="nil"/>
            </w:tcBorders>
            <w:shd w:val="clear" w:color="auto" w:fill="auto"/>
            <w:noWrap/>
            <w:vAlign w:val="bottom"/>
            <w:hideMark/>
          </w:tcPr>
          <w:p w14:paraId="4239EBD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318B43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2.68</w:t>
            </w:r>
          </w:p>
        </w:tc>
        <w:tc>
          <w:tcPr>
            <w:tcW w:w="990" w:type="dxa"/>
            <w:tcBorders>
              <w:top w:val="nil"/>
              <w:left w:val="nil"/>
              <w:bottom w:val="nil"/>
              <w:right w:val="nil"/>
            </w:tcBorders>
            <w:shd w:val="clear" w:color="auto" w:fill="auto"/>
            <w:noWrap/>
            <w:vAlign w:val="bottom"/>
            <w:hideMark/>
          </w:tcPr>
          <w:p w14:paraId="25C5EB5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34E2F24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1.31</w:t>
            </w:r>
          </w:p>
        </w:tc>
      </w:tr>
      <w:tr w:rsidR="002E3AD3" w:rsidRPr="000E6B4C" w14:paraId="172F9FF4" w14:textId="77777777" w:rsidTr="0037474E">
        <w:trPr>
          <w:trHeight w:val="300"/>
        </w:trPr>
        <w:tc>
          <w:tcPr>
            <w:tcW w:w="1440" w:type="dxa"/>
            <w:tcBorders>
              <w:top w:val="nil"/>
              <w:left w:val="nil"/>
              <w:bottom w:val="nil"/>
              <w:right w:val="nil"/>
            </w:tcBorders>
            <w:shd w:val="clear" w:color="auto" w:fill="auto"/>
            <w:noWrap/>
            <w:vAlign w:val="bottom"/>
            <w:hideMark/>
          </w:tcPr>
          <w:p w14:paraId="3323AFC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[3.63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3.66]</w:t>
            </w:r>
          </w:p>
        </w:tc>
        <w:tc>
          <w:tcPr>
            <w:tcW w:w="4320" w:type="dxa"/>
            <w:tcBorders>
              <w:top w:val="nil"/>
              <w:left w:val="nil"/>
              <w:bottom w:val="nil"/>
              <w:right w:val="nil"/>
            </w:tcBorders>
            <w:shd w:val="clear" w:color="auto" w:fill="auto"/>
            <w:noWrap/>
            <w:vAlign w:val="bottom"/>
            <w:hideMark/>
          </w:tcPr>
          <w:p w14:paraId="7B1AE3B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Ethanol</w:t>
            </w:r>
          </w:p>
        </w:tc>
        <w:tc>
          <w:tcPr>
            <w:tcW w:w="1260" w:type="dxa"/>
            <w:tcBorders>
              <w:top w:val="nil"/>
              <w:left w:val="nil"/>
              <w:bottom w:val="nil"/>
              <w:right w:val="nil"/>
            </w:tcBorders>
            <w:shd w:val="clear" w:color="auto" w:fill="auto"/>
            <w:noWrap/>
            <w:vAlign w:val="bottom"/>
            <w:hideMark/>
          </w:tcPr>
          <w:p w14:paraId="5A5BD22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F99BE0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1.56</w:t>
            </w:r>
          </w:p>
        </w:tc>
        <w:tc>
          <w:tcPr>
            <w:tcW w:w="990" w:type="dxa"/>
            <w:tcBorders>
              <w:top w:val="nil"/>
              <w:left w:val="nil"/>
              <w:bottom w:val="nil"/>
              <w:right w:val="nil"/>
            </w:tcBorders>
            <w:shd w:val="clear" w:color="auto" w:fill="auto"/>
            <w:noWrap/>
            <w:vAlign w:val="bottom"/>
            <w:hideMark/>
          </w:tcPr>
          <w:p w14:paraId="181C755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0.0042</w:t>
            </w:r>
          </w:p>
        </w:tc>
        <w:tc>
          <w:tcPr>
            <w:tcW w:w="1350" w:type="dxa"/>
            <w:tcBorders>
              <w:top w:val="nil"/>
              <w:left w:val="nil"/>
              <w:bottom w:val="nil"/>
              <w:right w:val="nil"/>
            </w:tcBorders>
            <w:shd w:val="clear" w:color="auto" w:fill="auto"/>
            <w:noWrap/>
            <w:vAlign w:val="bottom"/>
            <w:hideMark/>
          </w:tcPr>
          <w:p w14:paraId="16CED0D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1.10</w:t>
            </w:r>
          </w:p>
        </w:tc>
      </w:tr>
      <w:tr w:rsidR="002E3AD3" w:rsidRPr="000E6B4C" w14:paraId="144FD443" w14:textId="77777777" w:rsidTr="0037474E">
        <w:trPr>
          <w:trHeight w:val="300"/>
        </w:trPr>
        <w:tc>
          <w:tcPr>
            <w:tcW w:w="1440" w:type="dxa"/>
            <w:tcBorders>
              <w:top w:val="nil"/>
              <w:left w:val="nil"/>
              <w:bottom w:val="nil"/>
              <w:right w:val="nil"/>
            </w:tcBorders>
            <w:shd w:val="clear" w:color="auto" w:fill="auto"/>
            <w:noWrap/>
            <w:vAlign w:val="bottom"/>
            <w:hideMark/>
          </w:tcPr>
          <w:p w14:paraId="19181C2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[3.70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3.74]</w:t>
            </w:r>
          </w:p>
        </w:tc>
        <w:tc>
          <w:tcPr>
            <w:tcW w:w="4320" w:type="dxa"/>
            <w:tcBorders>
              <w:top w:val="nil"/>
              <w:left w:val="nil"/>
              <w:bottom w:val="nil"/>
              <w:right w:val="nil"/>
            </w:tcBorders>
            <w:shd w:val="clear" w:color="auto" w:fill="auto"/>
            <w:noWrap/>
            <w:vAlign w:val="bottom"/>
            <w:hideMark/>
          </w:tcPr>
          <w:p w14:paraId="4CFD973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 | Overlapped</w:t>
            </w:r>
          </w:p>
        </w:tc>
        <w:tc>
          <w:tcPr>
            <w:tcW w:w="1260" w:type="dxa"/>
            <w:tcBorders>
              <w:top w:val="nil"/>
              <w:left w:val="nil"/>
              <w:bottom w:val="nil"/>
              <w:right w:val="nil"/>
            </w:tcBorders>
            <w:shd w:val="clear" w:color="auto" w:fill="auto"/>
            <w:noWrap/>
            <w:vAlign w:val="bottom"/>
            <w:hideMark/>
          </w:tcPr>
          <w:p w14:paraId="7DB2D82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11B96E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3.40</w:t>
            </w:r>
          </w:p>
        </w:tc>
        <w:tc>
          <w:tcPr>
            <w:tcW w:w="990" w:type="dxa"/>
            <w:tcBorders>
              <w:top w:val="nil"/>
              <w:left w:val="nil"/>
              <w:bottom w:val="nil"/>
              <w:right w:val="nil"/>
            </w:tcBorders>
            <w:shd w:val="clear" w:color="auto" w:fill="auto"/>
            <w:noWrap/>
            <w:vAlign w:val="bottom"/>
            <w:hideMark/>
          </w:tcPr>
          <w:p w14:paraId="2A78047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0.0406</w:t>
            </w:r>
          </w:p>
        </w:tc>
        <w:tc>
          <w:tcPr>
            <w:tcW w:w="1350" w:type="dxa"/>
            <w:tcBorders>
              <w:top w:val="nil"/>
              <w:left w:val="nil"/>
              <w:bottom w:val="nil"/>
              <w:right w:val="nil"/>
            </w:tcBorders>
            <w:shd w:val="clear" w:color="auto" w:fill="auto"/>
            <w:noWrap/>
            <w:vAlign w:val="bottom"/>
            <w:hideMark/>
          </w:tcPr>
          <w:p w14:paraId="5951059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-1.29</w:t>
            </w:r>
          </w:p>
        </w:tc>
      </w:tr>
      <w:tr w:rsidR="002E3AD3" w:rsidRPr="000E6B4C" w14:paraId="20DE9581" w14:textId="77777777" w:rsidTr="0037474E">
        <w:trPr>
          <w:trHeight w:val="300"/>
        </w:trPr>
        <w:tc>
          <w:tcPr>
            <w:tcW w:w="1440" w:type="dxa"/>
            <w:tcBorders>
              <w:top w:val="nil"/>
              <w:left w:val="nil"/>
              <w:bottom w:val="nil"/>
              <w:right w:val="nil"/>
            </w:tcBorders>
            <w:shd w:val="clear" w:color="auto" w:fill="auto"/>
            <w:noWrap/>
            <w:vAlign w:val="bottom"/>
            <w:hideMark/>
          </w:tcPr>
          <w:p w14:paraId="558ECB7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[3.74</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3.80]</w:t>
            </w:r>
          </w:p>
        </w:tc>
        <w:tc>
          <w:tcPr>
            <w:tcW w:w="4320" w:type="dxa"/>
            <w:tcBorders>
              <w:top w:val="nil"/>
              <w:left w:val="nil"/>
              <w:bottom w:val="nil"/>
              <w:right w:val="nil"/>
            </w:tcBorders>
            <w:shd w:val="clear" w:color="auto" w:fill="auto"/>
            <w:noWrap/>
            <w:vAlign w:val="bottom"/>
            <w:hideMark/>
          </w:tcPr>
          <w:p w14:paraId="62210FE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3E19B6D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B8827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1.23</w:t>
            </w:r>
          </w:p>
        </w:tc>
        <w:tc>
          <w:tcPr>
            <w:tcW w:w="990" w:type="dxa"/>
            <w:tcBorders>
              <w:top w:val="nil"/>
              <w:left w:val="nil"/>
              <w:bottom w:val="nil"/>
              <w:right w:val="nil"/>
            </w:tcBorders>
            <w:shd w:val="clear" w:color="auto" w:fill="auto"/>
            <w:noWrap/>
            <w:vAlign w:val="bottom"/>
            <w:hideMark/>
          </w:tcPr>
          <w:p w14:paraId="3170966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0.1233</w:t>
            </w:r>
          </w:p>
        </w:tc>
        <w:tc>
          <w:tcPr>
            <w:tcW w:w="1350" w:type="dxa"/>
            <w:tcBorders>
              <w:top w:val="nil"/>
              <w:left w:val="nil"/>
              <w:bottom w:val="nil"/>
              <w:right w:val="nil"/>
            </w:tcBorders>
            <w:shd w:val="clear" w:color="auto" w:fill="auto"/>
            <w:noWrap/>
            <w:vAlign w:val="bottom"/>
            <w:hideMark/>
          </w:tcPr>
          <w:p w14:paraId="474799A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-1.04</w:t>
            </w:r>
          </w:p>
        </w:tc>
      </w:tr>
      <w:tr w:rsidR="002E3AD3" w:rsidRPr="000E6B4C" w14:paraId="083DA6DC" w14:textId="77777777" w:rsidTr="0037474E">
        <w:trPr>
          <w:trHeight w:val="300"/>
        </w:trPr>
        <w:tc>
          <w:tcPr>
            <w:tcW w:w="1440" w:type="dxa"/>
            <w:tcBorders>
              <w:top w:val="nil"/>
              <w:left w:val="nil"/>
              <w:bottom w:val="nil"/>
              <w:right w:val="nil"/>
            </w:tcBorders>
            <w:shd w:val="clear" w:color="auto" w:fill="auto"/>
            <w:noWrap/>
            <w:vAlign w:val="bottom"/>
            <w:hideMark/>
          </w:tcPr>
          <w:p w14:paraId="161A36A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[3.80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3.86]</w:t>
            </w:r>
          </w:p>
        </w:tc>
        <w:tc>
          <w:tcPr>
            <w:tcW w:w="4320" w:type="dxa"/>
            <w:tcBorders>
              <w:top w:val="nil"/>
              <w:left w:val="nil"/>
              <w:bottom w:val="nil"/>
              <w:right w:val="nil"/>
            </w:tcBorders>
            <w:shd w:val="clear" w:color="auto" w:fill="auto"/>
            <w:noWrap/>
            <w:vAlign w:val="bottom"/>
            <w:hideMark/>
          </w:tcPr>
          <w:p w14:paraId="06B0694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26C0C66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C87CF6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2.34</w:t>
            </w:r>
          </w:p>
        </w:tc>
        <w:tc>
          <w:tcPr>
            <w:tcW w:w="990" w:type="dxa"/>
            <w:tcBorders>
              <w:top w:val="nil"/>
              <w:left w:val="nil"/>
              <w:bottom w:val="nil"/>
              <w:right w:val="nil"/>
            </w:tcBorders>
            <w:shd w:val="clear" w:color="auto" w:fill="auto"/>
            <w:noWrap/>
            <w:vAlign w:val="bottom"/>
            <w:hideMark/>
          </w:tcPr>
          <w:p w14:paraId="112CA3E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0.896</w:t>
            </w:r>
          </w:p>
        </w:tc>
        <w:tc>
          <w:tcPr>
            <w:tcW w:w="1350" w:type="dxa"/>
            <w:tcBorders>
              <w:top w:val="nil"/>
              <w:left w:val="nil"/>
              <w:bottom w:val="nil"/>
              <w:right w:val="nil"/>
            </w:tcBorders>
            <w:shd w:val="clear" w:color="auto" w:fill="auto"/>
            <w:noWrap/>
            <w:vAlign w:val="bottom"/>
            <w:hideMark/>
          </w:tcPr>
          <w:p w14:paraId="78985D3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r>
      <w:tr w:rsidR="002E3AD3" w:rsidRPr="000E6B4C" w14:paraId="2FF6FA37" w14:textId="77777777" w:rsidTr="0037474E">
        <w:trPr>
          <w:trHeight w:val="300"/>
        </w:trPr>
        <w:tc>
          <w:tcPr>
            <w:tcW w:w="1440" w:type="dxa"/>
            <w:tcBorders>
              <w:top w:val="nil"/>
              <w:left w:val="nil"/>
              <w:bottom w:val="nil"/>
              <w:right w:val="nil"/>
            </w:tcBorders>
            <w:shd w:val="clear" w:color="auto" w:fill="auto"/>
            <w:noWrap/>
            <w:vAlign w:val="bottom"/>
            <w:hideMark/>
          </w:tcPr>
          <w:p w14:paraId="4036F44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[3.86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3.91]</w:t>
            </w:r>
          </w:p>
        </w:tc>
        <w:tc>
          <w:tcPr>
            <w:tcW w:w="4320" w:type="dxa"/>
            <w:tcBorders>
              <w:top w:val="nil"/>
              <w:left w:val="nil"/>
              <w:bottom w:val="nil"/>
              <w:right w:val="nil"/>
            </w:tcBorders>
            <w:shd w:val="clear" w:color="auto" w:fill="auto"/>
            <w:noWrap/>
            <w:vAlign w:val="bottom"/>
            <w:hideMark/>
          </w:tcPr>
          <w:p w14:paraId="1747188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00E47CC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894BFE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2.15</w:t>
            </w:r>
          </w:p>
        </w:tc>
        <w:tc>
          <w:tcPr>
            <w:tcW w:w="990" w:type="dxa"/>
            <w:tcBorders>
              <w:top w:val="nil"/>
              <w:left w:val="nil"/>
              <w:bottom w:val="nil"/>
              <w:right w:val="nil"/>
            </w:tcBorders>
            <w:shd w:val="clear" w:color="auto" w:fill="auto"/>
            <w:noWrap/>
            <w:vAlign w:val="bottom"/>
            <w:hideMark/>
          </w:tcPr>
          <w:p w14:paraId="5D91FAC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0.804</w:t>
            </w:r>
          </w:p>
        </w:tc>
        <w:tc>
          <w:tcPr>
            <w:tcW w:w="1350" w:type="dxa"/>
            <w:tcBorders>
              <w:top w:val="nil"/>
              <w:left w:val="nil"/>
              <w:bottom w:val="nil"/>
              <w:right w:val="nil"/>
            </w:tcBorders>
            <w:shd w:val="clear" w:color="auto" w:fill="auto"/>
            <w:noWrap/>
            <w:vAlign w:val="bottom"/>
            <w:hideMark/>
          </w:tcPr>
          <w:p w14:paraId="444F442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-1.02</w:t>
            </w:r>
          </w:p>
        </w:tc>
      </w:tr>
      <w:tr w:rsidR="002E3AD3" w:rsidRPr="000E6B4C" w14:paraId="73D877FD" w14:textId="77777777" w:rsidTr="0037474E">
        <w:trPr>
          <w:trHeight w:val="300"/>
        </w:trPr>
        <w:tc>
          <w:tcPr>
            <w:tcW w:w="1440" w:type="dxa"/>
            <w:tcBorders>
              <w:top w:val="nil"/>
              <w:left w:val="nil"/>
              <w:bottom w:val="nil"/>
              <w:right w:val="nil"/>
            </w:tcBorders>
            <w:shd w:val="clear" w:color="auto" w:fill="auto"/>
            <w:noWrap/>
            <w:vAlign w:val="bottom"/>
            <w:hideMark/>
          </w:tcPr>
          <w:p w14:paraId="30E9EC9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[3.91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3.97]</w:t>
            </w:r>
          </w:p>
        </w:tc>
        <w:tc>
          <w:tcPr>
            <w:tcW w:w="4320" w:type="dxa"/>
            <w:tcBorders>
              <w:top w:val="nil"/>
              <w:left w:val="nil"/>
              <w:bottom w:val="nil"/>
              <w:right w:val="nil"/>
            </w:tcBorders>
            <w:shd w:val="clear" w:color="auto" w:fill="auto"/>
            <w:noWrap/>
            <w:vAlign w:val="bottom"/>
            <w:hideMark/>
          </w:tcPr>
          <w:p w14:paraId="19264A2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Hippurate | Glycolate</w:t>
            </w:r>
          </w:p>
        </w:tc>
        <w:tc>
          <w:tcPr>
            <w:tcW w:w="1260" w:type="dxa"/>
            <w:tcBorders>
              <w:top w:val="nil"/>
              <w:left w:val="nil"/>
              <w:bottom w:val="nil"/>
              <w:right w:val="nil"/>
            </w:tcBorders>
            <w:shd w:val="clear" w:color="auto" w:fill="auto"/>
            <w:noWrap/>
            <w:vAlign w:val="bottom"/>
            <w:hideMark/>
          </w:tcPr>
          <w:p w14:paraId="1388743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4DED1D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1.57</w:t>
            </w:r>
          </w:p>
        </w:tc>
        <w:tc>
          <w:tcPr>
            <w:tcW w:w="990" w:type="dxa"/>
            <w:tcBorders>
              <w:top w:val="nil"/>
              <w:left w:val="nil"/>
              <w:bottom w:val="nil"/>
              <w:right w:val="nil"/>
            </w:tcBorders>
            <w:shd w:val="clear" w:color="auto" w:fill="auto"/>
            <w:noWrap/>
            <w:vAlign w:val="bottom"/>
            <w:hideMark/>
          </w:tcPr>
          <w:p w14:paraId="23262FD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0.4695</w:t>
            </w:r>
          </w:p>
        </w:tc>
        <w:tc>
          <w:tcPr>
            <w:tcW w:w="1350" w:type="dxa"/>
            <w:tcBorders>
              <w:top w:val="nil"/>
              <w:left w:val="nil"/>
              <w:bottom w:val="nil"/>
              <w:right w:val="nil"/>
            </w:tcBorders>
            <w:shd w:val="clear" w:color="auto" w:fill="auto"/>
            <w:noWrap/>
            <w:vAlign w:val="bottom"/>
            <w:hideMark/>
          </w:tcPr>
          <w:p w14:paraId="0B05AD5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-1.03</w:t>
            </w:r>
          </w:p>
        </w:tc>
      </w:tr>
      <w:tr w:rsidR="002E3AD3" w:rsidRPr="000E6B4C" w14:paraId="50BCE82F" w14:textId="77777777" w:rsidTr="0037474E">
        <w:trPr>
          <w:trHeight w:val="300"/>
        </w:trPr>
        <w:tc>
          <w:tcPr>
            <w:tcW w:w="1440" w:type="dxa"/>
            <w:tcBorders>
              <w:top w:val="nil"/>
              <w:left w:val="nil"/>
              <w:bottom w:val="nil"/>
              <w:right w:val="nil"/>
            </w:tcBorders>
            <w:shd w:val="clear" w:color="auto" w:fill="auto"/>
            <w:noWrap/>
            <w:vAlign w:val="bottom"/>
            <w:hideMark/>
          </w:tcPr>
          <w:p w14:paraId="52800F6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[4.02</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4.08]</w:t>
            </w:r>
          </w:p>
        </w:tc>
        <w:tc>
          <w:tcPr>
            <w:tcW w:w="4320" w:type="dxa"/>
            <w:tcBorders>
              <w:top w:val="nil"/>
              <w:left w:val="nil"/>
              <w:bottom w:val="nil"/>
              <w:right w:val="nil"/>
            </w:tcBorders>
            <w:shd w:val="clear" w:color="auto" w:fill="auto"/>
            <w:noWrap/>
            <w:vAlign w:val="bottom"/>
            <w:hideMark/>
          </w:tcPr>
          <w:p w14:paraId="15DB00C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Creatinine | myo-Inositol</w:t>
            </w:r>
          </w:p>
        </w:tc>
        <w:tc>
          <w:tcPr>
            <w:tcW w:w="1260" w:type="dxa"/>
            <w:tcBorders>
              <w:top w:val="nil"/>
              <w:left w:val="nil"/>
              <w:bottom w:val="nil"/>
              <w:right w:val="nil"/>
            </w:tcBorders>
            <w:shd w:val="clear" w:color="auto" w:fill="auto"/>
            <w:noWrap/>
            <w:vAlign w:val="bottom"/>
            <w:hideMark/>
          </w:tcPr>
          <w:p w14:paraId="34672C4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5199D9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2.97</w:t>
            </w:r>
          </w:p>
        </w:tc>
        <w:tc>
          <w:tcPr>
            <w:tcW w:w="990" w:type="dxa"/>
            <w:tcBorders>
              <w:top w:val="nil"/>
              <w:left w:val="nil"/>
              <w:bottom w:val="nil"/>
              <w:right w:val="nil"/>
            </w:tcBorders>
            <w:shd w:val="clear" w:color="auto" w:fill="auto"/>
            <w:noWrap/>
            <w:vAlign w:val="bottom"/>
            <w:hideMark/>
          </w:tcPr>
          <w:p w14:paraId="72BEA95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0.0086</w:t>
            </w:r>
          </w:p>
        </w:tc>
        <w:tc>
          <w:tcPr>
            <w:tcW w:w="1350" w:type="dxa"/>
            <w:tcBorders>
              <w:top w:val="nil"/>
              <w:left w:val="nil"/>
              <w:bottom w:val="nil"/>
              <w:right w:val="nil"/>
            </w:tcBorders>
            <w:shd w:val="clear" w:color="auto" w:fill="auto"/>
            <w:noWrap/>
            <w:vAlign w:val="bottom"/>
            <w:hideMark/>
          </w:tcPr>
          <w:p w14:paraId="1773CE4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-1.11</w:t>
            </w:r>
          </w:p>
        </w:tc>
      </w:tr>
      <w:tr w:rsidR="002E3AD3" w:rsidRPr="000E6B4C" w14:paraId="750621BD" w14:textId="77777777" w:rsidTr="0037474E">
        <w:trPr>
          <w:trHeight w:val="300"/>
        </w:trPr>
        <w:tc>
          <w:tcPr>
            <w:tcW w:w="1440" w:type="dxa"/>
            <w:tcBorders>
              <w:top w:val="nil"/>
              <w:left w:val="nil"/>
              <w:bottom w:val="nil"/>
              <w:right w:val="nil"/>
            </w:tcBorders>
            <w:shd w:val="clear" w:color="auto" w:fill="auto"/>
            <w:noWrap/>
            <w:vAlign w:val="bottom"/>
            <w:hideMark/>
          </w:tcPr>
          <w:p w14:paraId="7A2438F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[4.14</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4.20]</w:t>
            </w:r>
          </w:p>
        </w:tc>
        <w:tc>
          <w:tcPr>
            <w:tcW w:w="4320" w:type="dxa"/>
            <w:tcBorders>
              <w:top w:val="nil"/>
              <w:left w:val="nil"/>
              <w:bottom w:val="nil"/>
              <w:right w:val="nil"/>
            </w:tcBorders>
            <w:shd w:val="clear" w:color="auto" w:fill="auto"/>
            <w:noWrap/>
            <w:vAlign w:val="bottom"/>
            <w:hideMark/>
          </w:tcPr>
          <w:p w14:paraId="5AAAA9D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O-Phosphocholine</w:t>
            </w:r>
          </w:p>
        </w:tc>
        <w:tc>
          <w:tcPr>
            <w:tcW w:w="1260" w:type="dxa"/>
            <w:tcBorders>
              <w:top w:val="nil"/>
              <w:left w:val="nil"/>
              <w:bottom w:val="nil"/>
              <w:right w:val="nil"/>
            </w:tcBorders>
            <w:shd w:val="clear" w:color="auto" w:fill="auto"/>
            <w:noWrap/>
            <w:vAlign w:val="bottom"/>
            <w:hideMark/>
          </w:tcPr>
          <w:p w14:paraId="0BD83CB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19CFC0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2.24</w:t>
            </w:r>
          </w:p>
        </w:tc>
        <w:tc>
          <w:tcPr>
            <w:tcW w:w="990" w:type="dxa"/>
            <w:tcBorders>
              <w:top w:val="nil"/>
              <w:left w:val="nil"/>
              <w:bottom w:val="nil"/>
              <w:right w:val="nil"/>
            </w:tcBorders>
            <w:shd w:val="clear" w:color="auto" w:fill="auto"/>
            <w:noWrap/>
            <w:vAlign w:val="bottom"/>
            <w:hideMark/>
          </w:tcPr>
          <w:p w14:paraId="7E7DC5C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3A193B5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1.23</w:t>
            </w:r>
          </w:p>
        </w:tc>
      </w:tr>
      <w:tr w:rsidR="002E3AD3" w:rsidRPr="000E6B4C" w14:paraId="7BA3B132" w14:textId="77777777" w:rsidTr="0037474E">
        <w:trPr>
          <w:trHeight w:val="300"/>
        </w:trPr>
        <w:tc>
          <w:tcPr>
            <w:tcW w:w="1440" w:type="dxa"/>
            <w:tcBorders>
              <w:top w:val="nil"/>
              <w:left w:val="nil"/>
              <w:bottom w:val="nil"/>
              <w:right w:val="nil"/>
            </w:tcBorders>
            <w:shd w:val="clear" w:color="auto" w:fill="auto"/>
            <w:noWrap/>
            <w:vAlign w:val="bottom"/>
            <w:hideMark/>
          </w:tcPr>
          <w:p w14:paraId="0749452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[4.30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4.36]</w:t>
            </w:r>
          </w:p>
        </w:tc>
        <w:tc>
          <w:tcPr>
            <w:tcW w:w="4320" w:type="dxa"/>
            <w:tcBorders>
              <w:top w:val="nil"/>
              <w:left w:val="nil"/>
              <w:bottom w:val="nil"/>
              <w:right w:val="nil"/>
            </w:tcBorders>
            <w:shd w:val="clear" w:color="auto" w:fill="auto"/>
            <w:noWrap/>
            <w:vAlign w:val="bottom"/>
            <w:hideMark/>
          </w:tcPr>
          <w:p w14:paraId="20EE957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Tartrate</w:t>
            </w:r>
          </w:p>
        </w:tc>
        <w:tc>
          <w:tcPr>
            <w:tcW w:w="1260" w:type="dxa"/>
            <w:tcBorders>
              <w:top w:val="nil"/>
              <w:left w:val="nil"/>
              <w:bottom w:val="nil"/>
              <w:right w:val="nil"/>
            </w:tcBorders>
            <w:shd w:val="clear" w:color="auto" w:fill="auto"/>
            <w:noWrap/>
            <w:vAlign w:val="bottom"/>
            <w:hideMark/>
          </w:tcPr>
          <w:p w14:paraId="1886A5E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0981F7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0.61</w:t>
            </w:r>
          </w:p>
        </w:tc>
        <w:tc>
          <w:tcPr>
            <w:tcW w:w="990" w:type="dxa"/>
            <w:tcBorders>
              <w:top w:val="nil"/>
              <w:left w:val="nil"/>
              <w:bottom w:val="nil"/>
              <w:right w:val="nil"/>
            </w:tcBorders>
            <w:shd w:val="clear" w:color="auto" w:fill="auto"/>
            <w:noWrap/>
            <w:vAlign w:val="bottom"/>
            <w:hideMark/>
          </w:tcPr>
          <w:p w14:paraId="66FAB0D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0.0037</w:t>
            </w:r>
          </w:p>
        </w:tc>
        <w:tc>
          <w:tcPr>
            <w:tcW w:w="1350" w:type="dxa"/>
            <w:tcBorders>
              <w:top w:val="nil"/>
              <w:left w:val="nil"/>
              <w:bottom w:val="nil"/>
              <w:right w:val="nil"/>
            </w:tcBorders>
            <w:shd w:val="clear" w:color="auto" w:fill="auto"/>
            <w:noWrap/>
            <w:vAlign w:val="bottom"/>
            <w:hideMark/>
          </w:tcPr>
          <w:p w14:paraId="3A5F78A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1.18</w:t>
            </w:r>
          </w:p>
        </w:tc>
      </w:tr>
      <w:tr w:rsidR="002E3AD3" w:rsidRPr="000E6B4C" w14:paraId="7781AF00" w14:textId="77777777" w:rsidTr="0037474E">
        <w:trPr>
          <w:trHeight w:val="300"/>
        </w:trPr>
        <w:tc>
          <w:tcPr>
            <w:tcW w:w="1440" w:type="dxa"/>
            <w:tcBorders>
              <w:top w:val="nil"/>
              <w:left w:val="nil"/>
              <w:bottom w:val="nil"/>
              <w:right w:val="nil"/>
            </w:tcBorders>
            <w:shd w:val="clear" w:color="auto" w:fill="auto"/>
            <w:noWrap/>
            <w:vAlign w:val="bottom"/>
            <w:hideMark/>
          </w:tcPr>
          <w:p w14:paraId="51D1BCE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[4.48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4.54]</w:t>
            </w:r>
          </w:p>
        </w:tc>
        <w:tc>
          <w:tcPr>
            <w:tcW w:w="4320" w:type="dxa"/>
            <w:tcBorders>
              <w:top w:val="nil"/>
              <w:left w:val="nil"/>
              <w:bottom w:val="nil"/>
              <w:right w:val="nil"/>
            </w:tcBorders>
            <w:shd w:val="clear" w:color="auto" w:fill="auto"/>
            <w:noWrap/>
            <w:vAlign w:val="bottom"/>
            <w:hideMark/>
          </w:tcPr>
          <w:p w14:paraId="7648DFE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3CA6013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78A2A5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0.46</w:t>
            </w:r>
          </w:p>
        </w:tc>
        <w:tc>
          <w:tcPr>
            <w:tcW w:w="990" w:type="dxa"/>
            <w:tcBorders>
              <w:top w:val="nil"/>
              <w:left w:val="nil"/>
              <w:bottom w:val="nil"/>
              <w:right w:val="nil"/>
            </w:tcBorders>
            <w:shd w:val="clear" w:color="auto" w:fill="auto"/>
            <w:noWrap/>
            <w:vAlign w:val="bottom"/>
            <w:hideMark/>
          </w:tcPr>
          <w:p w14:paraId="1A88549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0.0447</w:t>
            </w:r>
          </w:p>
        </w:tc>
        <w:tc>
          <w:tcPr>
            <w:tcW w:w="1350" w:type="dxa"/>
            <w:tcBorders>
              <w:top w:val="nil"/>
              <w:left w:val="nil"/>
              <w:bottom w:val="nil"/>
              <w:right w:val="nil"/>
            </w:tcBorders>
            <w:shd w:val="clear" w:color="auto" w:fill="auto"/>
            <w:noWrap/>
            <w:vAlign w:val="bottom"/>
            <w:hideMark/>
          </w:tcPr>
          <w:p w14:paraId="7B228CD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1.08</w:t>
            </w:r>
          </w:p>
        </w:tc>
      </w:tr>
      <w:tr w:rsidR="002E3AD3" w:rsidRPr="000E6B4C" w14:paraId="087E2EC6" w14:textId="77777777" w:rsidTr="0037474E">
        <w:trPr>
          <w:trHeight w:val="300"/>
        </w:trPr>
        <w:tc>
          <w:tcPr>
            <w:tcW w:w="1440" w:type="dxa"/>
            <w:tcBorders>
              <w:top w:val="nil"/>
              <w:left w:val="nil"/>
              <w:bottom w:val="nil"/>
              <w:right w:val="nil"/>
            </w:tcBorders>
            <w:shd w:val="clear" w:color="auto" w:fill="auto"/>
            <w:noWrap/>
            <w:vAlign w:val="bottom"/>
            <w:hideMark/>
          </w:tcPr>
          <w:p w14:paraId="45239B4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[4.57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4.61]</w:t>
            </w:r>
          </w:p>
        </w:tc>
        <w:tc>
          <w:tcPr>
            <w:tcW w:w="4320" w:type="dxa"/>
            <w:tcBorders>
              <w:top w:val="nil"/>
              <w:left w:val="nil"/>
              <w:bottom w:val="nil"/>
              <w:right w:val="nil"/>
            </w:tcBorders>
            <w:shd w:val="clear" w:color="auto" w:fill="auto"/>
            <w:noWrap/>
            <w:vAlign w:val="bottom"/>
            <w:hideMark/>
          </w:tcPr>
          <w:p w14:paraId="020975A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1133FB6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240AB3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0.95</w:t>
            </w:r>
          </w:p>
        </w:tc>
        <w:tc>
          <w:tcPr>
            <w:tcW w:w="990" w:type="dxa"/>
            <w:tcBorders>
              <w:top w:val="nil"/>
              <w:left w:val="nil"/>
              <w:bottom w:val="nil"/>
              <w:right w:val="nil"/>
            </w:tcBorders>
            <w:shd w:val="clear" w:color="auto" w:fill="auto"/>
            <w:noWrap/>
            <w:vAlign w:val="bottom"/>
            <w:hideMark/>
          </w:tcPr>
          <w:p w14:paraId="55F4F5B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3182F85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1.53</w:t>
            </w:r>
          </w:p>
        </w:tc>
      </w:tr>
      <w:tr w:rsidR="002E3AD3" w:rsidRPr="000E6B4C" w14:paraId="0B6F8073" w14:textId="77777777" w:rsidTr="0037474E">
        <w:trPr>
          <w:trHeight w:val="300"/>
        </w:trPr>
        <w:tc>
          <w:tcPr>
            <w:tcW w:w="1440" w:type="dxa"/>
            <w:tcBorders>
              <w:top w:val="nil"/>
              <w:left w:val="nil"/>
              <w:bottom w:val="nil"/>
              <w:right w:val="nil"/>
            </w:tcBorders>
            <w:shd w:val="clear" w:color="auto" w:fill="auto"/>
            <w:noWrap/>
            <w:vAlign w:val="bottom"/>
            <w:hideMark/>
          </w:tcPr>
          <w:p w14:paraId="6BD51D7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[4.61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4.67]</w:t>
            </w:r>
          </w:p>
        </w:tc>
        <w:tc>
          <w:tcPr>
            <w:tcW w:w="4320" w:type="dxa"/>
            <w:tcBorders>
              <w:top w:val="nil"/>
              <w:left w:val="nil"/>
              <w:bottom w:val="nil"/>
              <w:right w:val="nil"/>
            </w:tcBorders>
            <w:shd w:val="clear" w:color="auto" w:fill="auto"/>
            <w:noWrap/>
            <w:vAlign w:val="bottom"/>
            <w:hideMark/>
          </w:tcPr>
          <w:p w14:paraId="69D97A7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52FF7C4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E4F503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2.12</w:t>
            </w:r>
          </w:p>
        </w:tc>
        <w:tc>
          <w:tcPr>
            <w:tcW w:w="990" w:type="dxa"/>
            <w:tcBorders>
              <w:top w:val="nil"/>
              <w:left w:val="nil"/>
              <w:bottom w:val="nil"/>
              <w:right w:val="nil"/>
            </w:tcBorders>
            <w:shd w:val="clear" w:color="auto" w:fill="auto"/>
            <w:noWrap/>
            <w:vAlign w:val="bottom"/>
            <w:hideMark/>
          </w:tcPr>
          <w:p w14:paraId="33C6009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0.1796</w:t>
            </w:r>
          </w:p>
        </w:tc>
        <w:tc>
          <w:tcPr>
            <w:tcW w:w="1350" w:type="dxa"/>
            <w:tcBorders>
              <w:top w:val="nil"/>
              <w:left w:val="nil"/>
              <w:bottom w:val="nil"/>
              <w:right w:val="nil"/>
            </w:tcBorders>
            <w:shd w:val="clear" w:color="auto" w:fill="auto"/>
            <w:noWrap/>
            <w:vAlign w:val="bottom"/>
            <w:hideMark/>
          </w:tcPr>
          <w:p w14:paraId="4E115ED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-1.49</w:t>
            </w:r>
          </w:p>
        </w:tc>
      </w:tr>
      <w:tr w:rsidR="002E3AD3" w:rsidRPr="000E6B4C" w14:paraId="7F41CCCF" w14:textId="77777777" w:rsidTr="0037474E">
        <w:trPr>
          <w:trHeight w:val="300"/>
        </w:trPr>
        <w:tc>
          <w:tcPr>
            <w:tcW w:w="1440" w:type="dxa"/>
            <w:tcBorders>
              <w:top w:val="nil"/>
              <w:left w:val="nil"/>
              <w:bottom w:val="nil"/>
              <w:right w:val="nil"/>
            </w:tcBorders>
            <w:shd w:val="clear" w:color="auto" w:fill="auto"/>
            <w:noWrap/>
            <w:vAlign w:val="bottom"/>
            <w:hideMark/>
          </w:tcPr>
          <w:p w14:paraId="4F9F6D4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[4.67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4.69]</w:t>
            </w:r>
          </w:p>
        </w:tc>
        <w:tc>
          <w:tcPr>
            <w:tcW w:w="4320" w:type="dxa"/>
            <w:tcBorders>
              <w:top w:val="nil"/>
              <w:left w:val="nil"/>
              <w:bottom w:val="nil"/>
              <w:right w:val="nil"/>
            </w:tcBorders>
            <w:shd w:val="clear" w:color="auto" w:fill="auto"/>
            <w:noWrap/>
            <w:vAlign w:val="bottom"/>
            <w:hideMark/>
          </w:tcPr>
          <w:p w14:paraId="323125A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5C080A9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B8B6A2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0.49</w:t>
            </w:r>
          </w:p>
        </w:tc>
        <w:tc>
          <w:tcPr>
            <w:tcW w:w="990" w:type="dxa"/>
            <w:tcBorders>
              <w:top w:val="nil"/>
              <w:left w:val="nil"/>
              <w:bottom w:val="nil"/>
              <w:right w:val="nil"/>
            </w:tcBorders>
            <w:shd w:val="clear" w:color="auto" w:fill="auto"/>
            <w:noWrap/>
            <w:vAlign w:val="bottom"/>
            <w:hideMark/>
          </w:tcPr>
          <w:p w14:paraId="6E74E49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0.0009</w:t>
            </w:r>
          </w:p>
        </w:tc>
        <w:tc>
          <w:tcPr>
            <w:tcW w:w="1350" w:type="dxa"/>
            <w:tcBorders>
              <w:top w:val="nil"/>
              <w:left w:val="nil"/>
              <w:bottom w:val="nil"/>
              <w:right w:val="nil"/>
            </w:tcBorders>
            <w:shd w:val="clear" w:color="auto" w:fill="auto"/>
            <w:noWrap/>
            <w:vAlign w:val="bottom"/>
            <w:hideMark/>
          </w:tcPr>
          <w:p w14:paraId="1573319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1.49</w:t>
            </w:r>
          </w:p>
        </w:tc>
      </w:tr>
      <w:tr w:rsidR="002E3AD3" w:rsidRPr="000E6B4C" w14:paraId="4126471C" w14:textId="77777777" w:rsidTr="0037474E">
        <w:trPr>
          <w:trHeight w:val="300"/>
        </w:trPr>
        <w:tc>
          <w:tcPr>
            <w:tcW w:w="1440" w:type="dxa"/>
            <w:tcBorders>
              <w:top w:val="nil"/>
              <w:left w:val="nil"/>
              <w:bottom w:val="nil"/>
              <w:right w:val="nil"/>
            </w:tcBorders>
            <w:shd w:val="clear" w:color="auto" w:fill="auto"/>
            <w:noWrap/>
            <w:vAlign w:val="bottom"/>
            <w:hideMark/>
          </w:tcPr>
          <w:p w14:paraId="1A5B1D6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[4.94</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4.99]</w:t>
            </w:r>
          </w:p>
        </w:tc>
        <w:tc>
          <w:tcPr>
            <w:tcW w:w="4320" w:type="dxa"/>
            <w:tcBorders>
              <w:top w:val="nil"/>
              <w:left w:val="nil"/>
              <w:bottom w:val="nil"/>
              <w:right w:val="nil"/>
            </w:tcBorders>
            <w:shd w:val="clear" w:color="auto" w:fill="auto"/>
            <w:noWrap/>
            <w:vAlign w:val="bottom"/>
            <w:hideMark/>
          </w:tcPr>
          <w:p w14:paraId="3484E51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15B293A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ED70EA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0.15</w:t>
            </w:r>
          </w:p>
        </w:tc>
        <w:tc>
          <w:tcPr>
            <w:tcW w:w="990" w:type="dxa"/>
            <w:tcBorders>
              <w:top w:val="nil"/>
              <w:left w:val="nil"/>
              <w:bottom w:val="nil"/>
              <w:right w:val="nil"/>
            </w:tcBorders>
            <w:shd w:val="clear" w:color="auto" w:fill="auto"/>
            <w:noWrap/>
            <w:vAlign w:val="bottom"/>
            <w:hideMark/>
          </w:tcPr>
          <w:p w14:paraId="1B595A0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0.023</w:t>
            </w:r>
          </w:p>
        </w:tc>
        <w:tc>
          <w:tcPr>
            <w:tcW w:w="1350" w:type="dxa"/>
            <w:tcBorders>
              <w:top w:val="nil"/>
              <w:left w:val="nil"/>
              <w:bottom w:val="nil"/>
              <w:right w:val="nil"/>
            </w:tcBorders>
            <w:shd w:val="clear" w:color="auto" w:fill="auto"/>
            <w:noWrap/>
            <w:vAlign w:val="bottom"/>
            <w:hideMark/>
          </w:tcPr>
          <w:p w14:paraId="4DE0B90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1.17</w:t>
            </w:r>
          </w:p>
        </w:tc>
      </w:tr>
      <w:tr w:rsidR="002E3AD3" w:rsidRPr="000E6B4C" w14:paraId="2F7DDFF5" w14:textId="77777777" w:rsidTr="0037474E">
        <w:trPr>
          <w:trHeight w:val="300"/>
        </w:trPr>
        <w:tc>
          <w:tcPr>
            <w:tcW w:w="1440" w:type="dxa"/>
            <w:tcBorders>
              <w:top w:val="nil"/>
              <w:left w:val="nil"/>
              <w:bottom w:val="nil"/>
              <w:right w:val="nil"/>
            </w:tcBorders>
            <w:shd w:val="clear" w:color="auto" w:fill="auto"/>
            <w:noWrap/>
            <w:vAlign w:val="bottom"/>
            <w:hideMark/>
          </w:tcPr>
          <w:p w14:paraId="7482DEA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[5.08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5.14]</w:t>
            </w:r>
          </w:p>
        </w:tc>
        <w:tc>
          <w:tcPr>
            <w:tcW w:w="4320" w:type="dxa"/>
            <w:tcBorders>
              <w:top w:val="nil"/>
              <w:left w:val="nil"/>
              <w:bottom w:val="nil"/>
              <w:right w:val="nil"/>
            </w:tcBorders>
            <w:shd w:val="clear" w:color="auto" w:fill="auto"/>
            <w:noWrap/>
            <w:vAlign w:val="bottom"/>
            <w:hideMark/>
          </w:tcPr>
          <w:p w14:paraId="5BA4929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0096BB5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19DDCC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1.88</w:t>
            </w:r>
          </w:p>
        </w:tc>
        <w:tc>
          <w:tcPr>
            <w:tcW w:w="990" w:type="dxa"/>
            <w:tcBorders>
              <w:top w:val="nil"/>
              <w:left w:val="nil"/>
              <w:bottom w:val="nil"/>
              <w:right w:val="nil"/>
            </w:tcBorders>
            <w:shd w:val="clear" w:color="auto" w:fill="auto"/>
            <w:noWrap/>
            <w:vAlign w:val="bottom"/>
            <w:hideMark/>
          </w:tcPr>
          <w:p w14:paraId="102BDF3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7E2012C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2.52</w:t>
            </w:r>
          </w:p>
        </w:tc>
      </w:tr>
      <w:tr w:rsidR="002E3AD3" w:rsidRPr="000E6B4C" w14:paraId="033602A0" w14:textId="77777777" w:rsidTr="0037474E">
        <w:trPr>
          <w:trHeight w:val="300"/>
        </w:trPr>
        <w:tc>
          <w:tcPr>
            <w:tcW w:w="1440" w:type="dxa"/>
            <w:tcBorders>
              <w:top w:val="nil"/>
              <w:left w:val="nil"/>
              <w:bottom w:val="nil"/>
              <w:right w:val="nil"/>
            </w:tcBorders>
            <w:shd w:val="clear" w:color="auto" w:fill="auto"/>
            <w:noWrap/>
            <w:vAlign w:val="bottom"/>
            <w:hideMark/>
          </w:tcPr>
          <w:p w14:paraId="0B0592F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[5.18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5.21]</w:t>
            </w:r>
          </w:p>
        </w:tc>
        <w:tc>
          <w:tcPr>
            <w:tcW w:w="4320" w:type="dxa"/>
            <w:tcBorders>
              <w:top w:val="nil"/>
              <w:left w:val="nil"/>
              <w:bottom w:val="nil"/>
              <w:right w:val="nil"/>
            </w:tcBorders>
            <w:shd w:val="clear" w:color="auto" w:fill="auto"/>
            <w:noWrap/>
            <w:vAlign w:val="bottom"/>
            <w:hideMark/>
          </w:tcPr>
          <w:p w14:paraId="6FE318B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Fucose | N-Acetylglucosamine</w:t>
            </w:r>
          </w:p>
        </w:tc>
        <w:tc>
          <w:tcPr>
            <w:tcW w:w="1260" w:type="dxa"/>
            <w:tcBorders>
              <w:top w:val="nil"/>
              <w:left w:val="nil"/>
              <w:bottom w:val="nil"/>
              <w:right w:val="nil"/>
            </w:tcBorders>
            <w:shd w:val="clear" w:color="auto" w:fill="auto"/>
            <w:noWrap/>
            <w:vAlign w:val="bottom"/>
            <w:hideMark/>
          </w:tcPr>
          <w:p w14:paraId="3C3E1C7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5D6B18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0.11</w:t>
            </w:r>
          </w:p>
        </w:tc>
        <w:tc>
          <w:tcPr>
            <w:tcW w:w="990" w:type="dxa"/>
            <w:tcBorders>
              <w:top w:val="nil"/>
              <w:left w:val="nil"/>
              <w:bottom w:val="nil"/>
              <w:right w:val="nil"/>
            </w:tcBorders>
            <w:shd w:val="clear" w:color="auto" w:fill="auto"/>
            <w:noWrap/>
            <w:vAlign w:val="bottom"/>
            <w:hideMark/>
          </w:tcPr>
          <w:p w14:paraId="08669AD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0.9402</w:t>
            </w:r>
          </w:p>
        </w:tc>
        <w:tc>
          <w:tcPr>
            <w:tcW w:w="1350" w:type="dxa"/>
            <w:tcBorders>
              <w:top w:val="nil"/>
              <w:left w:val="nil"/>
              <w:bottom w:val="nil"/>
              <w:right w:val="nil"/>
            </w:tcBorders>
            <w:shd w:val="clear" w:color="auto" w:fill="auto"/>
            <w:noWrap/>
            <w:vAlign w:val="bottom"/>
            <w:hideMark/>
          </w:tcPr>
          <w:p w14:paraId="634FB09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-1.00</w:t>
            </w:r>
          </w:p>
        </w:tc>
      </w:tr>
      <w:tr w:rsidR="002E3AD3" w:rsidRPr="000E6B4C" w14:paraId="25C65556" w14:textId="77777777" w:rsidTr="0037474E">
        <w:trPr>
          <w:trHeight w:val="300"/>
        </w:trPr>
        <w:tc>
          <w:tcPr>
            <w:tcW w:w="1440" w:type="dxa"/>
            <w:tcBorders>
              <w:top w:val="nil"/>
              <w:left w:val="nil"/>
              <w:bottom w:val="nil"/>
              <w:right w:val="nil"/>
            </w:tcBorders>
            <w:shd w:val="clear" w:color="auto" w:fill="auto"/>
            <w:noWrap/>
            <w:vAlign w:val="bottom"/>
            <w:hideMark/>
          </w:tcPr>
          <w:p w14:paraId="4A0F53F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[5.21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5.26]</w:t>
            </w:r>
          </w:p>
        </w:tc>
        <w:tc>
          <w:tcPr>
            <w:tcW w:w="4320" w:type="dxa"/>
            <w:tcBorders>
              <w:top w:val="nil"/>
              <w:left w:val="nil"/>
              <w:bottom w:val="nil"/>
              <w:right w:val="nil"/>
            </w:tcBorders>
            <w:shd w:val="clear" w:color="auto" w:fill="auto"/>
            <w:noWrap/>
            <w:vAlign w:val="bottom"/>
            <w:hideMark/>
          </w:tcPr>
          <w:p w14:paraId="4915328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Glucose</w:t>
            </w:r>
          </w:p>
        </w:tc>
        <w:tc>
          <w:tcPr>
            <w:tcW w:w="1260" w:type="dxa"/>
            <w:tcBorders>
              <w:top w:val="nil"/>
              <w:left w:val="nil"/>
              <w:bottom w:val="nil"/>
              <w:right w:val="nil"/>
            </w:tcBorders>
            <w:shd w:val="clear" w:color="auto" w:fill="auto"/>
            <w:noWrap/>
            <w:vAlign w:val="bottom"/>
            <w:hideMark/>
          </w:tcPr>
          <w:p w14:paraId="10B0F4C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FAB6B2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2.15</w:t>
            </w:r>
          </w:p>
        </w:tc>
        <w:tc>
          <w:tcPr>
            <w:tcW w:w="990" w:type="dxa"/>
            <w:tcBorders>
              <w:top w:val="nil"/>
              <w:left w:val="nil"/>
              <w:bottom w:val="nil"/>
              <w:right w:val="nil"/>
            </w:tcBorders>
            <w:shd w:val="clear" w:color="auto" w:fill="auto"/>
            <w:noWrap/>
            <w:vAlign w:val="bottom"/>
            <w:hideMark/>
          </w:tcPr>
          <w:p w14:paraId="1E3BAB5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0.0878</w:t>
            </w:r>
          </w:p>
        </w:tc>
        <w:tc>
          <w:tcPr>
            <w:tcW w:w="1350" w:type="dxa"/>
            <w:tcBorders>
              <w:top w:val="nil"/>
              <w:left w:val="nil"/>
              <w:bottom w:val="nil"/>
              <w:right w:val="nil"/>
            </w:tcBorders>
            <w:shd w:val="clear" w:color="auto" w:fill="auto"/>
            <w:noWrap/>
            <w:vAlign w:val="bottom"/>
            <w:hideMark/>
          </w:tcPr>
          <w:p w14:paraId="7228E42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-1.80</w:t>
            </w:r>
          </w:p>
        </w:tc>
      </w:tr>
      <w:tr w:rsidR="002E3AD3" w:rsidRPr="000E6B4C" w14:paraId="173EE033" w14:textId="77777777" w:rsidTr="0037474E">
        <w:trPr>
          <w:trHeight w:val="300"/>
        </w:trPr>
        <w:tc>
          <w:tcPr>
            <w:tcW w:w="1440" w:type="dxa"/>
            <w:tcBorders>
              <w:top w:val="nil"/>
              <w:left w:val="nil"/>
              <w:bottom w:val="nil"/>
              <w:right w:val="nil"/>
            </w:tcBorders>
            <w:shd w:val="clear" w:color="auto" w:fill="auto"/>
            <w:noWrap/>
            <w:vAlign w:val="bottom"/>
            <w:hideMark/>
          </w:tcPr>
          <w:p w14:paraId="44C486B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[5.26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5.29]</w:t>
            </w:r>
          </w:p>
        </w:tc>
        <w:tc>
          <w:tcPr>
            <w:tcW w:w="4320" w:type="dxa"/>
            <w:tcBorders>
              <w:top w:val="nil"/>
              <w:left w:val="nil"/>
              <w:bottom w:val="nil"/>
              <w:right w:val="nil"/>
            </w:tcBorders>
            <w:shd w:val="clear" w:color="auto" w:fill="auto"/>
            <w:noWrap/>
            <w:vAlign w:val="bottom"/>
            <w:hideMark/>
          </w:tcPr>
          <w:p w14:paraId="427085A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0BD1FAC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18D55B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c>
          <w:tcPr>
            <w:tcW w:w="990" w:type="dxa"/>
            <w:tcBorders>
              <w:top w:val="nil"/>
              <w:left w:val="nil"/>
              <w:bottom w:val="nil"/>
              <w:right w:val="nil"/>
            </w:tcBorders>
            <w:shd w:val="clear" w:color="auto" w:fill="auto"/>
            <w:noWrap/>
            <w:vAlign w:val="bottom"/>
            <w:hideMark/>
          </w:tcPr>
          <w:p w14:paraId="761E2FA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7F16581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1.67</w:t>
            </w:r>
          </w:p>
        </w:tc>
      </w:tr>
      <w:tr w:rsidR="002E3AD3" w:rsidRPr="000E6B4C" w14:paraId="47B46BDF" w14:textId="77777777" w:rsidTr="0037474E">
        <w:trPr>
          <w:trHeight w:val="300"/>
        </w:trPr>
        <w:tc>
          <w:tcPr>
            <w:tcW w:w="1440" w:type="dxa"/>
            <w:tcBorders>
              <w:top w:val="nil"/>
              <w:left w:val="nil"/>
              <w:bottom w:val="nil"/>
              <w:right w:val="nil"/>
            </w:tcBorders>
            <w:shd w:val="clear" w:color="auto" w:fill="auto"/>
            <w:noWrap/>
            <w:vAlign w:val="bottom"/>
            <w:hideMark/>
          </w:tcPr>
          <w:p w14:paraId="622BB6A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[5.29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5.31]</w:t>
            </w:r>
          </w:p>
        </w:tc>
        <w:tc>
          <w:tcPr>
            <w:tcW w:w="4320" w:type="dxa"/>
            <w:tcBorders>
              <w:top w:val="nil"/>
              <w:left w:val="nil"/>
              <w:bottom w:val="nil"/>
              <w:right w:val="nil"/>
            </w:tcBorders>
            <w:shd w:val="clear" w:color="auto" w:fill="auto"/>
            <w:noWrap/>
            <w:vAlign w:val="bottom"/>
            <w:hideMark/>
          </w:tcPr>
          <w:p w14:paraId="420B125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623DF7F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E5EC9D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0.25</w:t>
            </w:r>
          </w:p>
        </w:tc>
        <w:tc>
          <w:tcPr>
            <w:tcW w:w="990" w:type="dxa"/>
            <w:tcBorders>
              <w:top w:val="nil"/>
              <w:left w:val="nil"/>
              <w:bottom w:val="nil"/>
              <w:right w:val="nil"/>
            </w:tcBorders>
            <w:shd w:val="clear" w:color="auto" w:fill="auto"/>
            <w:noWrap/>
            <w:vAlign w:val="bottom"/>
            <w:hideMark/>
          </w:tcPr>
          <w:p w14:paraId="1573559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0.0015</w:t>
            </w:r>
          </w:p>
        </w:tc>
        <w:tc>
          <w:tcPr>
            <w:tcW w:w="1350" w:type="dxa"/>
            <w:tcBorders>
              <w:top w:val="nil"/>
              <w:left w:val="nil"/>
              <w:bottom w:val="nil"/>
              <w:right w:val="nil"/>
            </w:tcBorders>
            <w:shd w:val="clear" w:color="auto" w:fill="auto"/>
            <w:noWrap/>
            <w:vAlign w:val="bottom"/>
            <w:hideMark/>
          </w:tcPr>
          <w:p w14:paraId="04A84D9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1.17</w:t>
            </w:r>
          </w:p>
        </w:tc>
      </w:tr>
      <w:tr w:rsidR="002E3AD3" w:rsidRPr="000E6B4C" w14:paraId="55669183" w14:textId="77777777" w:rsidTr="0037474E">
        <w:trPr>
          <w:trHeight w:val="300"/>
        </w:trPr>
        <w:tc>
          <w:tcPr>
            <w:tcW w:w="1440" w:type="dxa"/>
            <w:tcBorders>
              <w:top w:val="nil"/>
              <w:left w:val="nil"/>
              <w:bottom w:val="nil"/>
              <w:right w:val="nil"/>
            </w:tcBorders>
            <w:shd w:val="clear" w:color="auto" w:fill="auto"/>
            <w:noWrap/>
            <w:vAlign w:val="bottom"/>
            <w:hideMark/>
          </w:tcPr>
          <w:p w14:paraId="6F9B2CB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[5.36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5.39]</w:t>
            </w:r>
          </w:p>
        </w:tc>
        <w:tc>
          <w:tcPr>
            <w:tcW w:w="4320" w:type="dxa"/>
            <w:tcBorders>
              <w:top w:val="nil"/>
              <w:left w:val="nil"/>
              <w:bottom w:val="nil"/>
              <w:right w:val="nil"/>
            </w:tcBorders>
            <w:shd w:val="clear" w:color="auto" w:fill="auto"/>
            <w:noWrap/>
            <w:vAlign w:val="bottom"/>
            <w:hideMark/>
          </w:tcPr>
          <w:p w14:paraId="2F0E649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w:t>
            </w:r>
          </w:p>
        </w:tc>
        <w:tc>
          <w:tcPr>
            <w:tcW w:w="1260" w:type="dxa"/>
            <w:tcBorders>
              <w:top w:val="nil"/>
              <w:left w:val="nil"/>
              <w:bottom w:val="nil"/>
              <w:right w:val="nil"/>
            </w:tcBorders>
            <w:shd w:val="clear" w:color="auto" w:fill="auto"/>
            <w:noWrap/>
            <w:vAlign w:val="bottom"/>
            <w:hideMark/>
          </w:tcPr>
          <w:p w14:paraId="021236C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FCC8F3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0.66</w:t>
            </w:r>
          </w:p>
        </w:tc>
        <w:tc>
          <w:tcPr>
            <w:tcW w:w="990" w:type="dxa"/>
            <w:tcBorders>
              <w:top w:val="nil"/>
              <w:left w:val="nil"/>
              <w:bottom w:val="nil"/>
              <w:right w:val="nil"/>
            </w:tcBorders>
            <w:shd w:val="clear" w:color="auto" w:fill="auto"/>
            <w:noWrap/>
            <w:vAlign w:val="bottom"/>
            <w:hideMark/>
          </w:tcPr>
          <w:p w14:paraId="359F14C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32ED51C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1.30</w:t>
            </w:r>
          </w:p>
        </w:tc>
      </w:tr>
      <w:tr w:rsidR="002E3AD3" w:rsidRPr="000E6B4C" w14:paraId="3B1A649C" w14:textId="77777777" w:rsidTr="0037474E">
        <w:trPr>
          <w:trHeight w:val="300"/>
        </w:trPr>
        <w:tc>
          <w:tcPr>
            <w:tcW w:w="1440" w:type="dxa"/>
            <w:tcBorders>
              <w:top w:val="nil"/>
              <w:left w:val="nil"/>
              <w:bottom w:val="nil"/>
              <w:right w:val="nil"/>
            </w:tcBorders>
            <w:shd w:val="clear" w:color="auto" w:fill="auto"/>
            <w:noWrap/>
            <w:vAlign w:val="bottom"/>
            <w:hideMark/>
          </w:tcPr>
          <w:p w14:paraId="5AE9291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[5.39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5.43]</w:t>
            </w:r>
          </w:p>
        </w:tc>
        <w:tc>
          <w:tcPr>
            <w:tcW w:w="4320" w:type="dxa"/>
            <w:tcBorders>
              <w:top w:val="nil"/>
              <w:left w:val="nil"/>
              <w:bottom w:val="nil"/>
              <w:right w:val="nil"/>
            </w:tcBorders>
            <w:shd w:val="clear" w:color="auto" w:fill="auto"/>
            <w:noWrap/>
            <w:vAlign w:val="bottom"/>
            <w:hideMark/>
          </w:tcPr>
          <w:p w14:paraId="3DDAB47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Sucrose</w:t>
            </w:r>
          </w:p>
        </w:tc>
        <w:tc>
          <w:tcPr>
            <w:tcW w:w="1260" w:type="dxa"/>
            <w:tcBorders>
              <w:top w:val="nil"/>
              <w:left w:val="nil"/>
              <w:bottom w:val="nil"/>
              <w:right w:val="nil"/>
            </w:tcBorders>
            <w:shd w:val="clear" w:color="auto" w:fill="auto"/>
            <w:noWrap/>
            <w:vAlign w:val="bottom"/>
            <w:hideMark/>
          </w:tcPr>
          <w:p w14:paraId="5CA9C79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85A24D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1.80</w:t>
            </w:r>
          </w:p>
        </w:tc>
        <w:tc>
          <w:tcPr>
            <w:tcW w:w="990" w:type="dxa"/>
            <w:tcBorders>
              <w:top w:val="nil"/>
              <w:left w:val="nil"/>
              <w:bottom w:val="nil"/>
              <w:right w:val="nil"/>
            </w:tcBorders>
            <w:shd w:val="clear" w:color="auto" w:fill="auto"/>
            <w:noWrap/>
            <w:vAlign w:val="bottom"/>
            <w:hideMark/>
          </w:tcPr>
          <w:p w14:paraId="3543850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7A521C7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2.20</w:t>
            </w:r>
          </w:p>
        </w:tc>
      </w:tr>
      <w:tr w:rsidR="002E3AD3" w:rsidRPr="000E6B4C" w14:paraId="4B3C6C09" w14:textId="77777777" w:rsidTr="0037474E">
        <w:trPr>
          <w:trHeight w:val="300"/>
        </w:trPr>
        <w:tc>
          <w:tcPr>
            <w:tcW w:w="1440" w:type="dxa"/>
            <w:tcBorders>
              <w:top w:val="nil"/>
              <w:left w:val="nil"/>
              <w:bottom w:val="nil"/>
              <w:right w:val="nil"/>
            </w:tcBorders>
            <w:shd w:val="clear" w:color="auto" w:fill="auto"/>
            <w:noWrap/>
            <w:vAlign w:val="bottom"/>
            <w:hideMark/>
          </w:tcPr>
          <w:p w14:paraId="7E927FD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[5.43</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5.46]</w:t>
            </w:r>
          </w:p>
        </w:tc>
        <w:tc>
          <w:tcPr>
            <w:tcW w:w="4320" w:type="dxa"/>
            <w:tcBorders>
              <w:top w:val="nil"/>
              <w:left w:val="nil"/>
              <w:bottom w:val="nil"/>
              <w:right w:val="nil"/>
            </w:tcBorders>
            <w:shd w:val="clear" w:color="auto" w:fill="auto"/>
            <w:noWrap/>
            <w:vAlign w:val="bottom"/>
            <w:hideMark/>
          </w:tcPr>
          <w:p w14:paraId="553EA29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 | 1,6-Anhydro-beta-D-glucose</w:t>
            </w:r>
          </w:p>
        </w:tc>
        <w:tc>
          <w:tcPr>
            <w:tcW w:w="1260" w:type="dxa"/>
            <w:tcBorders>
              <w:top w:val="nil"/>
              <w:left w:val="nil"/>
              <w:bottom w:val="nil"/>
              <w:right w:val="nil"/>
            </w:tcBorders>
            <w:shd w:val="clear" w:color="auto" w:fill="auto"/>
            <w:noWrap/>
            <w:vAlign w:val="bottom"/>
            <w:hideMark/>
          </w:tcPr>
          <w:p w14:paraId="61F1B42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0994C1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0.54</w:t>
            </w:r>
          </w:p>
        </w:tc>
        <w:tc>
          <w:tcPr>
            <w:tcW w:w="990" w:type="dxa"/>
            <w:tcBorders>
              <w:top w:val="nil"/>
              <w:left w:val="nil"/>
              <w:bottom w:val="nil"/>
              <w:right w:val="nil"/>
            </w:tcBorders>
            <w:shd w:val="clear" w:color="auto" w:fill="auto"/>
            <w:noWrap/>
            <w:vAlign w:val="bottom"/>
            <w:hideMark/>
          </w:tcPr>
          <w:p w14:paraId="64097F0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5B5AF38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1.37</w:t>
            </w:r>
          </w:p>
        </w:tc>
      </w:tr>
      <w:tr w:rsidR="002E3AD3" w:rsidRPr="000E6B4C" w14:paraId="216B489A" w14:textId="77777777" w:rsidTr="0037474E">
        <w:trPr>
          <w:trHeight w:val="300"/>
        </w:trPr>
        <w:tc>
          <w:tcPr>
            <w:tcW w:w="1440" w:type="dxa"/>
            <w:tcBorders>
              <w:top w:val="nil"/>
              <w:left w:val="nil"/>
              <w:bottom w:val="nil"/>
              <w:right w:val="nil"/>
            </w:tcBorders>
            <w:shd w:val="clear" w:color="auto" w:fill="auto"/>
            <w:noWrap/>
            <w:vAlign w:val="bottom"/>
            <w:hideMark/>
          </w:tcPr>
          <w:p w14:paraId="68097CB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[5.46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5.48]</w:t>
            </w:r>
          </w:p>
        </w:tc>
        <w:tc>
          <w:tcPr>
            <w:tcW w:w="4320" w:type="dxa"/>
            <w:tcBorders>
              <w:top w:val="nil"/>
              <w:left w:val="nil"/>
              <w:bottom w:val="nil"/>
              <w:right w:val="nil"/>
            </w:tcBorders>
            <w:shd w:val="clear" w:color="auto" w:fill="auto"/>
            <w:noWrap/>
            <w:vAlign w:val="bottom"/>
            <w:hideMark/>
          </w:tcPr>
          <w:p w14:paraId="4F037F4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Unknown | 1,6-Anhydro-beta-D-glucose</w:t>
            </w:r>
          </w:p>
        </w:tc>
        <w:tc>
          <w:tcPr>
            <w:tcW w:w="1260" w:type="dxa"/>
            <w:tcBorders>
              <w:top w:val="nil"/>
              <w:left w:val="nil"/>
              <w:bottom w:val="nil"/>
              <w:right w:val="nil"/>
            </w:tcBorders>
            <w:shd w:val="clear" w:color="auto" w:fill="auto"/>
            <w:noWrap/>
            <w:vAlign w:val="bottom"/>
            <w:hideMark/>
          </w:tcPr>
          <w:p w14:paraId="797F4C0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39565B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0.13</w:t>
            </w:r>
          </w:p>
        </w:tc>
        <w:tc>
          <w:tcPr>
            <w:tcW w:w="990" w:type="dxa"/>
            <w:tcBorders>
              <w:top w:val="nil"/>
              <w:left w:val="nil"/>
              <w:bottom w:val="nil"/>
              <w:right w:val="nil"/>
            </w:tcBorders>
            <w:shd w:val="clear" w:color="auto" w:fill="auto"/>
            <w:noWrap/>
            <w:vAlign w:val="bottom"/>
            <w:hideMark/>
          </w:tcPr>
          <w:p w14:paraId="356BF2F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0.0301</w:t>
            </w:r>
          </w:p>
        </w:tc>
        <w:tc>
          <w:tcPr>
            <w:tcW w:w="1350" w:type="dxa"/>
            <w:tcBorders>
              <w:top w:val="nil"/>
              <w:left w:val="nil"/>
              <w:bottom w:val="nil"/>
              <w:right w:val="nil"/>
            </w:tcBorders>
            <w:shd w:val="clear" w:color="auto" w:fill="auto"/>
            <w:noWrap/>
            <w:vAlign w:val="bottom"/>
            <w:hideMark/>
          </w:tcPr>
          <w:p w14:paraId="09551DF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-1.13</w:t>
            </w:r>
          </w:p>
        </w:tc>
      </w:tr>
      <w:tr w:rsidR="002E3AD3" w:rsidRPr="000E6B4C" w14:paraId="56BC671D" w14:textId="77777777" w:rsidTr="0037474E">
        <w:trPr>
          <w:trHeight w:val="300"/>
        </w:trPr>
        <w:tc>
          <w:tcPr>
            <w:tcW w:w="1440" w:type="dxa"/>
            <w:tcBorders>
              <w:top w:val="nil"/>
              <w:left w:val="nil"/>
              <w:bottom w:val="nil"/>
              <w:right w:val="nil"/>
            </w:tcBorders>
            <w:shd w:val="clear" w:color="auto" w:fill="auto"/>
            <w:noWrap/>
            <w:vAlign w:val="bottom"/>
            <w:hideMark/>
          </w:tcPr>
          <w:p w14:paraId="2BCCF47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[6.00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6.06]</w:t>
            </w:r>
          </w:p>
        </w:tc>
        <w:tc>
          <w:tcPr>
            <w:tcW w:w="4320" w:type="dxa"/>
            <w:tcBorders>
              <w:top w:val="nil"/>
              <w:left w:val="nil"/>
              <w:bottom w:val="nil"/>
              <w:right w:val="nil"/>
            </w:tcBorders>
            <w:shd w:val="clear" w:color="auto" w:fill="auto"/>
            <w:noWrap/>
            <w:vAlign w:val="bottom"/>
            <w:hideMark/>
          </w:tcPr>
          <w:p w14:paraId="70CA6B3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Malate | Unknown</w:t>
            </w:r>
          </w:p>
        </w:tc>
        <w:tc>
          <w:tcPr>
            <w:tcW w:w="1260" w:type="dxa"/>
            <w:tcBorders>
              <w:top w:val="nil"/>
              <w:left w:val="nil"/>
              <w:bottom w:val="nil"/>
              <w:right w:val="nil"/>
            </w:tcBorders>
            <w:shd w:val="clear" w:color="auto" w:fill="auto"/>
            <w:noWrap/>
            <w:vAlign w:val="bottom"/>
            <w:hideMark/>
          </w:tcPr>
          <w:p w14:paraId="0F37464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690979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0.56</w:t>
            </w:r>
          </w:p>
        </w:tc>
        <w:tc>
          <w:tcPr>
            <w:tcW w:w="990" w:type="dxa"/>
            <w:tcBorders>
              <w:top w:val="nil"/>
              <w:left w:val="nil"/>
              <w:bottom w:val="nil"/>
              <w:right w:val="nil"/>
            </w:tcBorders>
            <w:shd w:val="clear" w:color="auto" w:fill="auto"/>
            <w:noWrap/>
            <w:vAlign w:val="bottom"/>
            <w:hideMark/>
          </w:tcPr>
          <w:p w14:paraId="04146EB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0.0002</w:t>
            </w:r>
          </w:p>
        </w:tc>
        <w:tc>
          <w:tcPr>
            <w:tcW w:w="1350" w:type="dxa"/>
            <w:tcBorders>
              <w:top w:val="nil"/>
              <w:left w:val="nil"/>
              <w:bottom w:val="nil"/>
              <w:right w:val="nil"/>
            </w:tcBorders>
            <w:shd w:val="clear" w:color="auto" w:fill="auto"/>
            <w:noWrap/>
            <w:vAlign w:val="bottom"/>
            <w:hideMark/>
          </w:tcPr>
          <w:p w14:paraId="1EE8742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1.16</w:t>
            </w:r>
          </w:p>
        </w:tc>
      </w:tr>
      <w:tr w:rsidR="002E3AD3" w:rsidRPr="000E6B4C" w14:paraId="1E4CD71A" w14:textId="77777777" w:rsidTr="0037474E">
        <w:trPr>
          <w:trHeight w:val="300"/>
        </w:trPr>
        <w:tc>
          <w:tcPr>
            <w:tcW w:w="1440" w:type="dxa"/>
            <w:tcBorders>
              <w:top w:val="nil"/>
              <w:left w:val="nil"/>
              <w:bottom w:val="nil"/>
              <w:right w:val="nil"/>
            </w:tcBorders>
            <w:shd w:val="clear" w:color="auto" w:fill="auto"/>
            <w:noWrap/>
            <w:vAlign w:val="bottom"/>
            <w:hideMark/>
          </w:tcPr>
          <w:p w14:paraId="14CC9BC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[6.56</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6.62]</w:t>
            </w:r>
          </w:p>
        </w:tc>
        <w:tc>
          <w:tcPr>
            <w:tcW w:w="4320" w:type="dxa"/>
            <w:tcBorders>
              <w:top w:val="nil"/>
              <w:left w:val="nil"/>
              <w:bottom w:val="nil"/>
              <w:right w:val="nil"/>
            </w:tcBorders>
            <w:shd w:val="clear" w:color="auto" w:fill="auto"/>
            <w:noWrap/>
            <w:vAlign w:val="bottom"/>
            <w:hideMark/>
          </w:tcPr>
          <w:p w14:paraId="0881E04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trans-Aconitate</w:t>
            </w:r>
          </w:p>
        </w:tc>
        <w:tc>
          <w:tcPr>
            <w:tcW w:w="1260" w:type="dxa"/>
            <w:tcBorders>
              <w:top w:val="nil"/>
              <w:left w:val="nil"/>
              <w:bottom w:val="nil"/>
              <w:right w:val="nil"/>
            </w:tcBorders>
            <w:shd w:val="clear" w:color="auto" w:fill="auto"/>
            <w:noWrap/>
            <w:vAlign w:val="bottom"/>
            <w:hideMark/>
          </w:tcPr>
          <w:p w14:paraId="09FCBA3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F80BF6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0.41</w:t>
            </w:r>
          </w:p>
        </w:tc>
        <w:tc>
          <w:tcPr>
            <w:tcW w:w="990" w:type="dxa"/>
            <w:tcBorders>
              <w:top w:val="nil"/>
              <w:left w:val="nil"/>
              <w:bottom w:val="nil"/>
              <w:right w:val="nil"/>
            </w:tcBorders>
            <w:shd w:val="clear" w:color="auto" w:fill="auto"/>
            <w:noWrap/>
            <w:vAlign w:val="bottom"/>
            <w:hideMark/>
          </w:tcPr>
          <w:p w14:paraId="493B89B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0C1F0D4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1.27</w:t>
            </w:r>
          </w:p>
        </w:tc>
      </w:tr>
      <w:tr w:rsidR="002E3AD3" w:rsidRPr="000E6B4C" w14:paraId="68585013" w14:textId="77777777" w:rsidTr="0037474E">
        <w:trPr>
          <w:trHeight w:val="300"/>
        </w:trPr>
        <w:tc>
          <w:tcPr>
            <w:tcW w:w="1440" w:type="dxa"/>
            <w:tcBorders>
              <w:top w:val="nil"/>
              <w:left w:val="nil"/>
              <w:bottom w:val="nil"/>
              <w:right w:val="nil"/>
            </w:tcBorders>
            <w:shd w:val="clear" w:color="auto" w:fill="auto"/>
            <w:noWrap/>
            <w:vAlign w:val="bottom"/>
            <w:hideMark/>
          </w:tcPr>
          <w:p w14:paraId="04E4BB6B"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[6.84</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6.88]</w:t>
            </w:r>
          </w:p>
        </w:tc>
        <w:tc>
          <w:tcPr>
            <w:tcW w:w="4320" w:type="dxa"/>
            <w:tcBorders>
              <w:top w:val="nil"/>
              <w:left w:val="nil"/>
              <w:bottom w:val="nil"/>
              <w:right w:val="nil"/>
            </w:tcBorders>
            <w:shd w:val="clear" w:color="auto" w:fill="auto"/>
            <w:noWrap/>
            <w:vAlign w:val="bottom"/>
            <w:hideMark/>
          </w:tcPr>
          <w:p w14:paraId="55F6A979"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p-</w:t>
            </w:r>
            <w:proofErr w:type="spellStart"/>
            <w:r w:rsidRPr="000E6B4C">
              <w:rPr>
                <w:rFonts w:ascii="Times New Roman" w:eastAsia="Times New Roman" w:hAnsi="Times New Roman" w:cs="Times New Roman"/>
                <w:color w:val="000000"/>
              </w:rPr>
              <w:t>Hydroxyphenylacetic</w:t>
            </w:r>
            <w:proofErr w:type="spellEnd"/>
            <w:r w:rsidRPr="000E6B4C">
              <w:rPr>
                <w:rFonts w:ascii="Times New Roman" w:eastAsia="Times New Roman" w:hAnsi="Times New Roman" w:cs="Times New Roman"/>
                <w:color w:val="000000"/>
              </w:rPr>
              <w:t xml:space="preserve"> acid</w:t>
            </w:r>
          </w:p>
        </w:tc>
        <w:tc>
          <w:tcPr>
            <w:tcW w:w="1260" w:type="dxa"/>
            <w:tcBorders>
              <w:top w:val="nil"/>
              <w:left w:val="nil"/>
              <w:bottom w:val="nil"/>
              <w:right w:val="nil"/>
            </w:tcBorders>
            <w:shd w:val="clear" w:color="auto" w:fill="auto"/>
            <w:noWrap/>
            <w:vAlign w:val="bottom"/>
            <w:hideMark/>
          </w:tcPr>
          <w:p w14:paraId="4088737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DC3474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1.07</w:t>
            </w:r>
          </w:p>
        </w:tc>
        <w:tc>
          <w:tcPr>
            <w:tcW w:w="990" w:type="dxa"/>
            <w:tcBorders>
              <w:top w:val="nil"/>
              <w:left w:val="nil"/>
              <w:bottom w:val="nil"/>
              <w:right w:val="nil"/>
            </w:tcBorders>
            <w:shd w:val="clear" w:color="auto" w:fill="auto"/>
            <w:noWrap/>
            <w:vAlign w:val="bottom"/>
            <w:hideMark/>
          </w:tcPr>
          <w:p w14:paraId="5791F92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160F69B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1.32</w:t>
            </w:r>
          </w:p>
        </w:tc>
      </w:tr>
      <w:tr w:rsidR="002E3AD3" w:rsidRPr="000E6B4C" w14:paraId="18F4F7C5" w14:textId="77777777" w:rsidTr="0037474E">
        <w:trPr>
          <w:trHeight w:val="300"/>
        </w:trPr>
        <w:tc>
          <w:tcPr>
            <w:tcW w:w="1440" w:type="dxa"/>
            <w:tcBorders>
              <w:top w:val="nil"/>
              <w:left w:val="nil"/>
              <w:bottom w:val="nil"/>
              <w:right w:val="nil"/>
            </w:tcBorders>
            <w:shd w:val="clear" w:color="auto" w:fill="auto"/>
            <w:noWrap/>
            <w:vAlign w:val="bottom"/>
            <w:hideMark/>
          </w:tcPr>
          <w:p w14:paraId="1F04CFA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[6.88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6.90]</w:t>
            </w:r>
          </w:p>
        </w:tc>
        <w:tc>
          <w:tcPr>
            <w:tcW w:w="4320" w:type="dxa"/>
            <w:tcBorders>
              <w:top w:val="nil"/>
              <w:left w:val="nil"/>
              <w:bottom w:val="nil"/>
              <w:right w:val="nil"/>
            </w:tcBorders>
            <w:shd w:val="clear" w:color="auto" w:fill="auto"/>
            <w:noWrap/>
            <w:vAlign w:val="bottom"/>
            <w:hideMark/>
          </w:tcPr>
          <w:p w14:paraId="169E2E7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Tyrosine</w:t>
            </w:r>
          </w:p>
        </w:tc>
        <w:tc>
          <w:tcPr>
            <w:tcW w:w="1260" w:type="dxa"/>
            <w:tcBorders>
              <w:top w:val="nil"/>
              <w:left w:val="nil"/>
              <w:bottom w:val="nil"/>
              <w:right w:val="nil"/>
            </w:tcBorders>
            <w:shd w:val="clear" w:color="auto" w:fill="auto"/>
            <w:noWrap/>
            <w:vAlign w:val="bottom"/>
            <w:hideMark/>
          </w:tcPr>
          <w:p w14:paraId="4B495C3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862714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0.34</w:t>
            </w:r>
          </w:p>
        </w:tc>
        <w:tc>
          <w:tcPr>
            <w:tcW w:w="990" w:type="dxa"/>
            <w:tcBorders>
              <w:top w:val="nil"/>
              <w:left w:val="nil"/>
              <w:bottom w:val="nil"/>
              <w:right w:val="nil"/>
            </w:tcBorders>
            <w:shd w:val="clear" w:color="auto" w:fill="auto"/>
            <w:noWrap/>
            <w:vAlign w:val="bottom"/>
            <w:hideMark/>
          </w:tcPr>
          <w:p w14:paraId="53A0BAC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0.2346</w:t>
            </w:r>
          </w:p>
        </w:tc>
        <w:tc>
          <w:tcPr>
            <w:tcW w:w="1350" w:type="dxa"/>
            <w:tcBorders>
              <w:top w:val="nil"/>
              <w:left w:val="nil"/>
              <w:bottom w:val="nil"/>
              <w:right w:val="nil"/>
            </w:tcBorders>
            <w:shd w:val="clear" w:color="auto" w:fill="auto"/>
            <w:noWrap/>
            <w:vAlign w:val="bottom"/>
            <w:hideMark/>
          </w:tcPr>
          <w:p w14:paraId="582B875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1.06</w:t>
            </w:r>
          </w:p>
        </w:tc>
      </w:tr>
      <w:tr w:rsidR="002E3AD3" w:rsidRPr="000E6B4C" w14:paraId="27DD53C0" w14:textId="77777777" w:rsidTr="0037474E">
        <w:trPr>
          <w:trHeight w:val="300"/>
        </w:trPr>
        <w:tc>
          <w:tcPr>
            <w:tcW w:w="1440" w:type="dxa"/>
            <w:tcBorders>
              <w:top w:val="nil"/>
              <w:left w:val="nil"/>
              <w:bottom w:val="nil"/>
              <w:right w:val="nil"/>
            </w:tcBorders>
            <w:shd w:val="clear" w:color="auto" w:fill="auto"/>
            <w:noWrap/>
            <w:vAlign w:val="bottom"/>
            <w:hideMark/>
          </w:tcPr>
          <w:p w14:paraId="08D1F32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[7.11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7.17]</w:t>
            </w:r>
          </w:p>
        </w:tc>
        <w:tc>
          <w:tcPr>
            <w:tcW w:w="4320" w:type="dxa"/>
            <w:tcBorders>
              <w:top w:val="nil"/>
              <w:left w:val="nil"/>
              <w:bottom w:val="nil"/>
              <w:right w:val="nil"/>
            </w:tcBorders>
            <w:shd w:val="clear" w:color="auto" w:fill="auto"/>
            <w:noWrap/>
            <w:vAlign w:val="bottom"/>
            <w:hideMark/>
          </w:tcPr>
          <w:p w14:paraId="79699D3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p-</w:t>
            </w:r>
            <w:proofErr w:type="spellStart"/>
            <w:r w:rsidRPr="000E6B4C">
              <w:rPr>
                <w:rFonts w:ascii="Times New Roman" w:eastAsia="Times New Roman" w:hAnsi="Times New Roman" w:cs="Times New Roman"/>
                <w:color w:val="000000"/>
              </w:rPr>
              <w:t>Hydroxyphenylacetic</w:t>
            </w:r>
            <w:proofErr w:type="spellEnd"/>
            <w:r w:rsidRPr="000E6B4C">
              <w:rPr>
                <w:rFonts w:ascii="Times New Roman" w:eastAsia="Times New Roman" w:hAnsi="Times New Roman" w:cs="Times New Roman"/>
                <w:color w:val="000000"/>
              </w:rPr>
              <w:t xml:space="preserve"> acid | acetylsalicylate</w:t>
            </w:r>
          </w:p>
        </w:tc>
        <w:tc>
          <w:tcPr>
            <w:tcW w:w="1260" w:type="dxa"/>
            <w:tcBorders>
              <w:top w:val="nil"/>
              <w:left w:val="nil"/>
              <w:bottom w:val="nil"/>
              <w:right w:val="nil"/>
            </w:tcBorders>
            <w:shd w:val="clear" w:color="auto" w:fill="auto"/>
            <w:noWrap/>
            <w:vAlign w:val="bottom"/>
            <w:hideMark/>
          </w:tcPr>
          <w:p w14:paraId="0A6CD57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C45C02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1.13</w:t>
            </w:r>
          </w:p>
        </w:tc>
        <w:tc>
          <w:tcPr>
            <w:tcW w:w="990" w:type="dxa"/>
            <w:tcBorders>
              <w:top w:val="nil"/>
              <w:left w:val="nil"/>
              <w:bottom w:val="nil"/>
              <w:right w:val="nil"/>
            </w:tcBorders>
            <w:shd w:val="clear" w:color="auto" w:fill="auto"/>
            <w:noWrap/>
            <w:vAlign w:val="bottom"/>
            <w:hideMark/>
          </w:tcPr>
          <w:p w14:paraId="6AE83E3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0.0103</w:t>
            </w:r>
          </w:p>
        </w:tc>
        <w:tc>
          <w:tcPr>
            <w:tcW w:w="1350" w:type="dxa"/>
            <w:tcBorders>
              <w:top w:val="nil"/>
              <w:left w:val="nil"/>
              <w:bottom w:val="nil"/>
              <w:right w:val="nil"/>
            </w:tcBorders>
            <w:shd w:val="clear" w:color="auto" w:fill="auto"/>
            <w:noWrap/>
            <w:vAlign w:val="bottom"/>
            <w:hideMark/>
          </w:tcPr>
          <w:p w14:paraId="6AA71BA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1.31</w:t>
            </w:r>
          </w:p>
        </w:tc>
      </w:tr>
      <w:tr w:rsidR="002E3AD3" w:rsidRPr="000E6B4C" w14:paraId="59F87CAB" w14:textId="77777777" w:rsidTr="0037474E">
        <w:trPr>
          <w:trHeight w:val="300"/>
        </w:trPr>
        <w:tc>
          <w:tcPr>
            <w:tcW w:w="1440" w:type="dxa"/>
            <w:tcBorders>
              <w:top w:val="nil"/>
              <w:left w:val="nil"/>
              <w:bottom w:val="nil"/>
              <w:right w:val="nil"/>
            </w:tcBorders>
            <w:shd w:val="clear" w:color="auto" w:fill="auto"/>
            <w:noWrap/>
            <w:vAlign w:val="bottom"/>
            <w:hideMark/>
          </w:tcPr>
          <w:p w14:paraId="70E2C46A"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[7.17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7.22]</w:t>
            </w:r>
          </w:p>
        </w:tc>
        <w:tc>
          <w:tcPr>
            <w:tcW w:w="4320" w:type="dxa"/>
            <w:tcBorders>
              <w:top w:val="nil"/>
              <w:left w:val="nil"/>
              <w:bottom w:val="nil"/>
              <w:right w:val="nil"/>
            </w:tcBorders>
            <w:shd w:val="clear" w:color="auto" w:fill="auto"/>
            <w:noWrap/>
            <w:vAlign w:val="bottom"/>
            <w:hideMark/>
          </w:tcPr>
          <w:p w14:paraId="46960447"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Tyrosine</w:t>
            </w:r>
          </w:p>
        </w:tc>
        <w:tc>
          <w:tcPr>
            <w:tcW w:w="1260" w:type="dxa"/>
            <w:tcBorders>
              <w:top w:val="nil"/>
              <w:left w:val="nil"/>
              <w:bottom w:val="nil"/>
              <w:right w:val="nil"/>
            </w:tcBorders>
            <w:shd w:val="clear" w:color="auto" w:fill="auto"/>
            <w:noWrap/>
            <w:vAlign w:val="bottom"/>
            <w:hideMark/>
          </w:tcPr>
          <w:p w14:paraId="1893DE8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BCD352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1.52</w:t>
            </w:r>
          </w:p>
        </w:tc>
        <w:tc>
          <w:tcPr>
            <w:tcW w:w="990" w:type="dxa"/>
            <w:tcBorders>
              <w:top w:val="nil"/>
              <w:left w:val="nil"/>
              <w:bottom w:val="nil"/>
              <w:right w:val="nil"/>
            </w:tcBorders>
            <w:shd w:val="clear" w:color="auto" w:fill="auto"/>
            <w:noWrap/>
            <w:vAlign w:val="bottom"/>
            <w:hideMark/>
          </w:tcPr>
          <w:p w14:paraId="0A7D6EB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090D300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1.30</w:t>
            </w:r>
          </w:p>
        </w:tc>
      </w:tr>
      <w:tr w:rsidR="002E3AD3" w:rsidRPr="000E6B4C" w14:paraId="1A351B28" w14:textId="77777777" w:rsidTr="0037474E">
        <w:trPr>
          <w:trHeight w:val="300"/>
        </w:trPr>
        <w:tc>
          <w:tcPr>
            <w:tcW w:w="1440" w:type="dxa"/>
            <w:tcBorders>
              <w:top w:val="nil"/>
              <w:left w:val="nil"/>
              <w:bottom w:val="nil"/>
              <w:right w:val="nil"/>
            </w:tcBorders>
            <w:shd w:val="clear" w:color="auto" w:fill="auto"/>
            <w:noWrap/>
            <w:vAlign w:val="bottom"/>
            <w:hideMark/>
          </w:tcPr>
          <w:p w14:paraId="2CD39D3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[7.29</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7.32]</w:t>
            </w:r>
          </w:p>
        </w:tc>
        <w:tc>
          <w:tcPr>
            <w:tcW w:w="4320" w:type="dxa"/>
            <w:tcBorders>
              <w:top w:val="nil"/>
              <w:left w:val="nil"/>
              <w:bottom w:val="nil"/>
              <w:right w:val="nil"/>
            </w:tcBorders>
            <w:shd w:val="clear" w:color="auto" w:fill="auto"/>
            <w:noWrap/>
            <w:vAlign w:val="bottom"/>
            <w:hideMark/>
          </w:tcPr>
          <w:p w14:paraId="4D4217F3"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Phenylalanine</w:t>
            </w:r>
          </w:p>
        </w:tc>
        <w:tc>
          <w:tcPr>
            <w:tcW w:w="1260" w:type="dxa"/>
            <w:tcBorders>
              <w:top w:val="nil"/>
              <w:left w:val="nil"/>
              <w:bottom w:val="nil"/>
              <w:right w:val="nil"/>
            </w:tcBorders>
            <w:shd w:val="clear" w:color="auto" w:fill="auto"/>
            <w:noWrap/>
            <w:vAlign w:val="bottom"/>
            <w:hideMark/>
          </w:tcPr>
          <w:p w14:paraId="6722284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246F731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0.69</w:t>
            </w:r>
          </w:p>
        </w:tc>
        <w:tc>
          <w:tcPr>
            <w:tcW w:w="990" w:type="dxa"/>
            <w:tcBorders>
              <w:top w:val="nil"/>
              <w:left w:val="nil"/>
              <w:bottom w:val="nil"/>
              <w:right w:val="nil"/>
            </w:tcBorders>
            <w:shd w:val="clear" w:color="auto" w:fill="auto"/>
            <w:noWrap/>
            <w:vAlign w:val="bottom"/>
            <w:hideMark/>
          </w:tcPr>
          <w:p w14:paraId="629E667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0.0643</w:t>
            </w:r>
          </w:p>
        </w:tc>
        <w:tc>
          <w:tcPr>
            <w:tcW w:w="1350" w:type="dxa"/>
            <w:tcBorders>
              <w:top w:val="nil"/>
              <w:left w:val="nil"/>
              <w:bottom w:val="nil"/>
              <w:right w:val="nil"/>
            </w:tcBorders>
            <w:shd w:val="clear" w:color="auto" w:fill="auto"/>
            <w:noWrap/>
            <w:vAlign w:val="bottom"/>
            <w:hideMark/>
          </w:tcPr>
          <w:p w14:paraId="71CE80E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1.17</w:t>
            </w:r>
          </w:p>
        </w:tc>
      </w:tr>
      <w:tr w:rsidR="002E3AD3" w:rsidRPr="000E6B4C" w14:paraId="70587F78" w14:textId="77777777" w:rsidTr="0037474E">
        <w:trPr>
          <w:trHeight w:val="300"/>
        </w:trPr>
        <w:tc>
          <w:tcPr>
            <w:tcW w:w="1440" w:type="dxa"/>
            <w:tcBorders>
              <w:top w:val="nil"/>
              <w:left w:val="nil"/>
              <w:bottom w:val="nil"/>
              <w:right w:val="nil"/>
            </w:tcBorders>
            <w:shd w:val="clear" w:color="auto" w:fill="auto"/>
            <w:noWrap/>
            <w:vAlign w:val="bottom"/>
            <w:hideMark/>
          </w:tcPr>
          <w:p w14:paraId="025F883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[7.32</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7.37]</w:t>
            </w:r>
          </w:p>
        </w:tc>
        <w:tc>
          <w:tcPr>
            <w:tcW w:w="4320" w:type="dxa"/>
            <w:tcBorders>
              <w:top w:val="nil"/>
              <w:left w:val="nil"/>
              <w:bottom w:val="nil"/>
              <w:right w:val="nil"/>
            </w:tcBorders>
            <w:shd w:val="clear" w:color="auto" w:fill="auto"/>
            <w:noWrap/>
            <w:vAlign w:val="bottom"/>
            <w:hideMark/>
          </w:tcPr>
          <w:p w14:paraId="25F8EEF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w:t>
            </w:r>
            <w:proofErr w:type="spellStart"/>
            <w:r w:rsidRPr="000E6B4C">
              <w:rPr>
                <w:rFonts w:ascii="Times New Roman" w:eastAsia="Times New Roman" w:hAnsi="Times New Roman" w:cs="Times New Roman"/>
                <w:color w:val="000000"/>
              </w:rPr>
              <w:t>Phenylacetylglycine</w:t>
            </w:r>
            <w:proofErr w:type="spellEnd"/>
            <w:r w:rsidRPr="000E6B4C">
              <w:rPr>
                <w:rFonts w:ascii="Times New Roman" w:eastAsia="Times New Roman" w:hAnsi="Times New Roman" w:cs="Times New Roman"/>
                <w:color w:val="000000"/>
              </w:rPr>
              <w:t xml:space="preserve"> | Phenylalanine</w:t>
            </w:r>
          </w:p>
        </w:tc>
        <w:tc>
          <w:tcPr>
            <w:tcW w:w="1260" w:type="dxa"/>
            <w:tcBorders>
              <w:top w:val="nil"/>
              <w:left w:val="nil"/>
              <w:bottom w:val="nil"/>
              <w:right w:val="nil"/>
            </w:tcBorders>
            <w:shd w:val="clear" w:color="auto" w:fill="auto"/>
            <w:noWrap/>
            <w:vAlign w:val="bottom"/>
            <w:hideMark/>
          </w:tcPr>
          <w:p w14:paraId="28187B1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E37AB0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2.52</w:t>
            </w:r>
          </w:p>
        </w:tc>
        <w:tc>
          <w:tcPr>
            <w:tcW w:w="990" w:type="dxa"/>
            <w:tcBorders>
              <w:top w:val="nil"/>
              <w:left w:val="nil"/>
              <w:bottom w:val="nil"/>
              <w:right w:val="nil"/>
            </w:tcBorders>
            <w:shd w:val="clear" w:color="auto" w:fill="auto"/>
            <w:noWrap/>
            <w:vAlign w:val="bottom"/>
            <w:hideMark/>
          </w:tcPr>
          <w:p w14:paraId="48A9EF4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3A4E7E85"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1.39</w:t>
            </w:r>
          </w:p>
        </w:tc>
      </w:tr>
      <w:tr w:rsidR="002E3AD3" w:rsidRPr="000E6B4C" w14:paraId="609F7B83" w14:textId="77777777" w:rsidTr="0037474E">
        <w:trPr>
          <w:trHeight w:val="300"/>
        </w:trPr>
        <w:tc>
          <w:tcPr>
            <w:tcW w:w="1440" w:type="dxa"/>
            <w:tcBorders>
              <w:top w:val="nil"/>
              <w:left w:val="nil"/>
              <w:bottom w:val="nil"/>
              <w:right w:val="nil"/>
            </w:tcBorders>
            <w:shd w:val="clear" w:color="auto" w:fill="auto"/>
            <w:noWrap/>
            <w:vAlign w:val="bottom"/>
            <w:hideMark/>
          </w:tcPr>
          <w:p w14:paraId="0E1EFF8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[7.37</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7.43]</w:t>
            </w:r>
          </w:p>
        </w:tc>
        <w:tc>
          <w:tcPr>
            <w:tcW w:w="4320" w:type="dxa"/>
            <w:tcBorders>
              <w:top w:val="nil"/>
              <w:left w:val="nil"/>
              <w:bottom w:val="nil"/>
              <w:right w:val="nil"/>
            </w:tcBorders>
            <w:shd w:val="clear" w:color="auto" w:fill="auto"/>
            <w:noWrap/>
            <w:vAlign w:val="bottom"/>
            <w:hideMark/>
          </w:tcPr>
          <w:p w14:paraId="563E9FD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N-</w:t>
            </w:r>
            <w:proofErr w:type="spellStart"/>
            <w:r w:rsidRPr="000E6B4C">
              <w:rPr>
                <w:rFonts w:ascii="Times New Roman" w:eastAsia="Times New Roman" w:hAnsi="Times New Roman" w:cs="Times New Roman"/>
                <w:color w:val="000000"/>
              </w:rPr>
              <w:t>Phenylacetylglycine</w:t>
            </w:r>
            <w:proofErr w:type="spellEnd"/>
            <w:r w:rsidRPr="000E6B4C">
              <w:rPr>
                <w:rFonts w:ascii="Times New Roman" w:eastAsia="Times New Roman" w:hAnsi="Times New Roman" w:cs="Times New Roman"/>
                <w:color w:val="000000"/>
              </w:rPr>
              <w:t xml:space="preserve"> | Phenylalanine</w:t>
            </w:r>
          </w:p>
        </w:tc>
        <w:tc>
          <w:tcPr>
            <w:tcW w:w="1260" w:type="dxa"/>
            <w:tcBorders>
              <w:top w:val="nil"/>
              <w:left w:val="nil"/>
              <w:bottom w:val="nil"/>
              <w:right w:val="nil"/>
            </w:tcBorders>
            <w:shd w:val="clear" w:color="auto" w:fill="auto"/>
            <w:noWrap/>
            <w:vAlign w:val="bottom"/>
            <w:hideMark/>
          </w:tcPr>
          <w:p w14:paraId="5C3A64D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473A56C7"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1.87</w:t>
            </w:r>
          </w:p>
        </w:tc>
        <w:tc>
          <w:tcPr>
            <w:tcW w:w="990" w:type="dxa"/>
            <w:tcBorders>
              <w:top w:val="nil"/>
              <w:left w:val="nil"/>
              <w:bottom w:val="nil"/>
              <w:right w:val="nil"/>
            </w:tcBorders>
            <w:shd w:val="clear" w:color="auto" w:fill="auto"/>
            <w:noWrap/>
            <w:vAlign w:val="bottom"/>
            <w:hideMark/>
          </w:tcPr>
          <w:p w14:paraId="241FFA9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79DE4F9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1.35</w:t>
            </w:r>
          </w:p>
        </w:tc>
      </w:tr>
      <w:tr w:rsidR="002E3AD3" w:rsidRPr="000E6B4C" w14:paraId="4658C30E" w14:textId="77777777" w:rsidTr="0037474E">
        <w:trPr>
          <w:trHeight w:val="300"/>
        </w:trPr>
        <w:tc>
          <w:tcPr>
            <w:tcW w:w="1440" w:type="dxa"/>
            <w:tcBorders>
              <w:top w:val="nil"/>
              <w:left w:val="nil"/>
              <w:bottom w:val="nil"/>
              <w:right w:val="nil"/>
            </w:tcBorders>
            <w:shd w:val="clear" w:color="auto" w:fill="auto"/>
            <w:noWrap/>
            <w:vAlign w:val="bottom"/>
            <w:hideMark/>
          </w:tcPr>
          <w:p w14:paraId="61524AF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[7.48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7.51]</w:t>
            </w:r>
          </w:p>
        </w:tc>
        <w:tc>
          <w:tcPr>
            <w:tcW w:w="4320" w:type="dxa"/>
            <w:tcBorders>
              <w:top w:val="nil"/>
              <w:left w:val="nil"/>
              <w:bottom w:val="nil"/>
              <w:right w:val="nil"/>
            </w:tcBorders>
            <w:shd w:val="clear" w:color="auto" w:fill="auto"/>
            <w:noWrap/>
            <w:vAlign w:val="bottom"/>
            <w:hideMark/>
          </w:tcPr>
          <w:p w14:paraId="2D121782"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acetylsalicylate</w:t>
            </w:r>
          </w:p>
        </w:tc>
        <w:tc>
          <w:tcPr>
            <w:tcW w:w="1260" w:type="dxa"/>
            <w:tcBorders>
              <w:top w:val="nil"/>
              <w:left w:val="nil"/>
              <w:bottom w:val="nil"/>
              <w:right w:val="nil"/>
            </w:tcBorders>
            <w:shd w:val="clear" w:color="auto" w:fill="auto"/>
            <w:noWrap/>
            <w:vAlign w:val="bottom"/>
            <w:hideMark/>
          </w:tcPr>
          <w:p w14:paraId="25F7F7C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4E852A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0.47</w:t>
            </w:r>
          </w:p>
        </w:tc>
        <w:tc>
          <w:tcPr>
            <w:tcW w:w="990" w:type="dxa"/>
            <w:tcBorders>
              <w:top w:val="nil"/>
              <w:left w:val="nil"/>
              <w:bottom w:val="nil"/>
              <w:right w:val="nil"/>
            </w:tcBorders>
            <w:shd w:val="clear" w:color="auto" w:fill="auto"/>
            <w:noWrap/>
            <w:vAlign w:val="bottom"/>
            <w:hideMark/>
          </w:tcPr>
          <w:p w14:paraId="4FB7723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0.1002</w:t>
            </w:r>
          </w:p>
        </w:tc>
        <w:tc>
          <w:tcPr>
            <w:tcW w:w="1350" w:type="dxa"/>
            <w:tcBorders>
              <w:top w:val="nil"/>
              <w:left w:val="nil"/>
              <w:bottom w:val="nil"/>
              <w:right w:val="nil"/>
            </w:tcBorders>
            <w:shd w:val="clear" w:color="auto" w:fill="auto"/>
            <w:noWrap/>
            <w:vAlign w:val="bottom"/>
            <w:hideMark/>
          </w:tcPr>
          <w:p w14:paraId="4BA6500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1.17</w:t>
            </w:r>
          </w:p>
        </w:tc>
      </w:tr>
      <w:tr w:rsidR="002E3AD3" w:rsidRPr="000E6B4C" w14:paraId="115F848C" w14:textId="77777777" w:rsidTr="0037474E">
        <w:trPr>
          <w:trHeight w:val="300"/>
        </w:trPr>
        <w:tc>
          <w:tcPr>
            <w:tcW w:w="1440" w:type="dxa"/>
            <w:tcBorders>
              <w:top w:val="nil"/>
              <w:left w:val="nil"/>
              <w:bottom w:val="nil"/>
              <w:right w:val="nil"/>
            </w:tcBorders>
            <w:shd w:val="clear" w:color="auto" w:fill="auto"/>
            <w:noWrap/>
            <w:vAlign w:val="bottom"/>
            <w:hideMark/>
          </w:tcPr>
          <w:p w14:paraId="563FD7DC"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[7.51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7.57]</w:t>
            </w:r>
          </w:p>
        </w:tc>
        <w:tc>
          <w:tcPr>
            <w:tcW w:w="4320" w:type="dxa"/>
            <w:tcBorders>
              <w:top w:val="nil"/>
              <w:left w:val="nil"/>
              <w:bottom w:val="nil"/>
              <w:right w:val="nil"/>
            </w:tcBorders>
            <w:shd w:val="clear" w:color="auto" w:fill="auto"/>
            <w:noWrap/>
            <w:vAlign w:val="bottom"/>
            <w:hideMark/>
          </w:tcPr>
          <w:p w14:paraId="6A4902B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Hippurate</w:t>
            </w:r>
          </w:p>
        </w:tc>
        <w:tc>
          <w:tcPr>
            <w:tcW w:w="1260" w:type="dxa"/>
            <w:tcBorders>
              <w:top w:val="nil"/>
              <w:left w:val="nil"/>
              <w:bottom w:val="nil"/>
              <w:right w:val="nil"/>
            </w:tcBorders>
            <w:shd w:val="clear" w:color="auto" w:fill="auto"/>
            <w:noWrap/>
            <w:vAlign w:val="bottom"/>
            <w:hideMark/>
          </w:tcPr>
          <w:p w14:paraId="4AF69AF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71A2FED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0.95</w:t>
            </w:r>
          </w:p>
        </w:tc>
        <w:tc>
          <w:tcPr>
            <w:tcW w:w="990" w:type="dxa"/>
            <w:tcBorders>
              <w:top w:val="nil"/>
              <w:left w:val="nil"/>
              <w:bottom w:val="nil"/>
              <w:right w:val="nil"/>
            </w:tcBorders>
            <w:shd w:val="clear" w:color="auto" w:fill="auto"/>
            <w:noWrap/>
            <w:vAlign w:val="bottom"/>
            <w:hideMark/>
          </w:tcPr>
          <w:p w14:paraId="15168E0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0.7137</w:t>
            </w:r>
          </w:p>
        </w:tc>
        <w:tc>
          <w:tcPr>
            <w:tcW w:w="1350" w:type="dxa"/>
            <w:tcBorders>
              <w:top w:val="nil"/>
              <w:left w:val="nil"/>
              <w:bottom w:val="nil"/>
              <w:right w:val="nil"/>
            </w:tcBorders>
            <w:shd w:val="clear" w:color="auto" w:fill="auto"/>
            <w:noWrap/>
            <w:vAlign w:val="bottom"/>
            <w:hideMark/>
          </w:tcPr>
          <w:p w14:paraId="1D52ED1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1.03</w:t>
            </w:r>
          </w:p>
        </w:tc>
      </w:tr>
      <w:tr w:rsidR="002E3AD3" w:rsidRPr="000E6B4C" w14:paraId="33D3138B" w14:textId="77777777" w:rsidTr="0037474E">
        <w:trPr>
          <w:trHeight w:val="300"/>
        </w:trPr>
        <w:tc>
          <w:tcPr>
            <w:tcW w:w="1440" w:type="dxa"/>
            <w:tcBorders>
              <w:top w:val="nil"/>
              <w:left w:val="nil"/>
              <w:bottom w:val="nil"/>
              <w:right w:val="nil"/>
            </w:tcBorders>
            <w:shd w:val="clear" w:color="auto" w:fill="auto"/>
            <w:noWrap/>
            <w:vAlign w:val="bottom"/>
            <w:hideMark/>
          </w:tcPr>
          <w:p w14:paraId="186CB0E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[7.80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7.85]</w:t>
            </w:r>
          </w:p>
        </w:tc>
        <w:tc>
          <w:tcPr>
            <w:tcW w:w="4320" w:type="dxa"/>
            <w:tcBorders>
              <w:top w:val="nil"/>
              <w:left w:val="nil"/>
              <w:bottom w:val="nil"/>
              <w:right w:val="nil"/>
            </w:tcBorders>
            <w:shd w:val="clear" w:color="auto" w:fill="auto"/>
            <w:noWrap/>
            <w:vAlign w:val="bottom"/>
            <w:hideMark/>
          </w:tcPr>
          <w:p w14:paraId="1CCA35D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Hippurate</w:t>
            </w:r>
          </w:p>
        </w:tc>
        <w:tc>
          <w:tcPr>
            <w:tcW w:w="1260" w:type="dxa"/>
            <w:tcBorders>
              <w:top w:val="nil"/>
              <w:left w:val="nil"/>
              <w:bottom w:val="nil"/>
              <w:right w:val="nil"/>
            </w:tcBorders>
            <w:shd w:val="clear" w:color="auto" w:fill="auto"/>
            <w:noWrap/>
            <w:vAlign w:val="bottom"/>
            <w:hideMark/>
          </w:tcPr>
          <w:p w14:paraId="03D65E9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51F8A67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1.04</w:t>
            </w:r>
          </w:p>
        </w:tc>
        <w:tc>
          <w:tcPr>
            <w:tcW w:w="990" w:type="dxa"/>
            <w:tcBorders>
              <w:top w:val="nil"/>
              <w:left w:val="nil"/>
              <w:bottom w:val="nil"/>
              <w:right w:val="nil"/>
            </w:tcBorders>
            <w:shd w:val="clear" w:color="auto" w:fill="auto"/>
            <w:noWrap/>
            <w:vAlign w:val="bottom"/>
            <w:hideMark/>
          </w:tcPr>
          <w:p w14:paraId="4B181A7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0.9358</w:t>
            </w:r>
          </w:p>
        </w:tc>
        <w:tc>
          <w:tcPr>
            <w:tcW w:w="1350" w:type="dxa"/>
            <w:tcBorders>
              <w:top w:val="nil"/>
              <w:left w:val="nil"/>
              <w:bottom w:val="nil"/>
              <w:right w:val="nil"/>
            </w:tcBorders>
            <w:shd w:val="clear" w:color="auto" w:fill="auto"/>
            <w:noWrap/>
            <w:vAlign w:val="bottom"/>
            <w:hideMark/>
          </w:tcPr>
          <w:p w14:paraId="76BC609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1.01</w:t>
            </w:r>
          </w:p>
        </w:tc>
      </w:tr>
      <w:tr w:rsidR="002E3AD3" w:rsidRPr="000E6B4C" w14:paraId="7517D775" w14:textId="77777777" w:rsidTr="0037474E">
        <w:trPr>
          <w:trHeight w:val="300"/>
        </w:trPr>
        <w:tc>
          <w:tcPr>
            <w:tcW w:w="1440" w:type="dxa"/>
            <w:tcBorders>
              <w:top w:val="nil"/>
              <w:left w:val="nil"/>
              <w:bottom w:val="nil"/>
              <w:right w:val="nil"/>
            </w:tcBorders>
            <w:shd w:val="clear" w:color="auto" w:fill="auto"/>
            <w:noWrap/>
            <w:vAlign w:val="bottom"/>
            <w:hideMark/>
          </w:tcPr>
          <w:p w14:paraId="43A19170"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[7.88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7.93]</w:t>
            </w:r>
          </w:p>
        </w:tc>
        <w:tc>
          <w:tcPr>
            <w:tcW w:w="4320" w:type="dxa"/>
            <w:tcBorders>
              <w:top w:val="nil"/>
              <w:left w:val="nil"/>
              <w:bottom w:val="nil"/>
              <w:right w:val="nil"/>
            </w:tcBorders>
            <w:shd w:val="clear" w:color="auto" w:fill="auto"/>
            <w:noWrap/>
            <w:vAlign w:val="bottom"/>
            <w:hideMark/>
          </w:tcPr>
          <w:p w14:paraId="28555CA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p-</w:t>
            </w:r>
            <w:proofErr w:type="spellStart"/>
            <w:r w:rsidRPr="000E6B4C">
              <w:rPr>
                <w:rFonts w:ascii="Times New Roman" w:eastAsia="Times New Roman" w:hAnsi="Times New Roman" w:cs="Times New Roman"/>
                <w:color w:val="000000"/>
              </w:rPr>
              <w:t>Methylhistidine</w:t>
            </w:r>
            <w:proofErr w:type="spellEnd"/>
            <w:r w:rsidRPr="000E6B4C">
              <w:rPr>
                <w:rFonts w:ascii="Times New Roman" w:eastAsia="Times New Roman" w:hAnsi="Times New Roman" w:cs="Times New Roman"/>
                <w:color w:val="000000"/>
              </w:rPr>
              <w:t xml:space="preserve"> | Histidine</w:t>
            </w:r>
          </w:p>
        </w:tc>
        <w:tc>
          <w:tcPr>
            <w:tcW w:w="1260" w:type="dxa"/>
            <w:tcBorders>
              <w:top w:val="nil"/>
              <w:left w:val="nil"/>
              <w:bottom w:val="nil"/>
              <w:right w:val="nil"/>
            </w:tcBorders>
            <w:shd w:val="clear" w:color="auto" w:fill="auto"/>
            <w:noWrap/>
            <w:vAlign w:val="bottom"/>
            <w:hideMark/>
          </w:tcPr>
          <w:p w14:paraId="57620BBC"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76914B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0.19</w:t>
            </w:r>
          </w:p>
        </w:tc>
        <w:tc>
          <w:tcPr>
            <w:tcW w:w="990" w:type="dxa"/>
            <w:tcBorders>
              <w:top w:val="nil"/>
              <w:left w:val="nil"/>
              <w:bottom w:val="nil"/>
              <w:right w:val="nil"/>
            </w:tcBorders>
            <w:shd w:val="clear" w:color="auto" w:fill="auto"/>
            <w:noWrap/>
            <w:vAlign w:val="bottom"/>
            <w:hideMark/>
          </w:tcPr>
          <w:p w14:paraId="454CC67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0.4013</w:t>
            </w:r>
          </w:p>
        </w:tc>
        <w:tc>
          <w:tcPr>
            <w:tcW w:w="1350" w:type="dxa"/>
            <w:tcBorders>
              <w:top w:val="nil"/>
              <w:left w:val="nil"/>
              <w:bottom w:val="nil"/>
              <w:right w:val="nil"/>
            </w:tcBorders>
            <w:shd w:val="clear" w:color="auto" w:fill="auto"/>
            <w:noWrap/>
            <w:vAlign w:val="bottom"/>
            <w:hideMark/>
          </w:tcPr>
          <w:p w14:paraId="2D67759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-1.11</w:t>
            </w:r>
          </w:p>
        </w:tc>
      </w:tr>
      <w:tr w:rsidR="002E3AD3" w:rsidRPr="000E6B4C" w14:paraId="2D6A7B4C" w14:textId="77777777" w:rsidTr="0037474E">
        <w:trPr>
          <w:trHeight w:val="300"/>
        </w:trPr>
        <w:tc>
          <w:tcPr>
            <w:tcW w:w="1440" w:type="dxa"/>
            <w:tcBorders>
              <w:top w:val="nil"/>
              <w:left w:val="nil"/>
              <w:bottom w:val="nil"/>
              <w:right w:val="nil"/>
            </w:tcBorders>
            <w:shd w:val="clear" w:color="auto" w:fill="auto"/>
            <w:noWrap/>
            <w:vAlign w:val="bottom"/>
            <w:hideMark/>
          </w:tcPr>
          <w:p w14:paraId="2EB19206"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[8.15</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8.21]</w:t>
            </w:r>
          </w:p>
        </w:tc>
        <w:tc>
          <w:tcPr>
            <w:tcW w:w="4320" w:type="dxa"/>
            <w:tcBorders>
              <w:top w:val="nil"/>
              <w:left w:val="nil"/>
              <w:bottom w:val="nil"/>
              <w:right w:val="nil"/>
            </w:tcBorders>
            <w:shd w:val="clear" w:color="auto" w:fill="auto"/>
            <w:noWrap/>
            <w:vAlign w:val="bottom"/>
            <w:hideMark/>
          </w:tcPr>
          <w:p w14:paraId="6D3BC70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Hypoxanthine</w:t>
            </w:r>
          </w:p>
        </w:tc>
        <w:tc>
          <w:tcPr>
            <w:tcW w:w="1260" w:type="dxa"/>
            <w:tcBorders>
              <w:top w:val="nil"/>
              <w:left w:val="nil"/>
              <w:bottom w:val="nil"/>
              <w:right w:val="nil"/>
            </w:tcBorders>
            <w:shd w:val="clear" w:color="auto" w:fill="auto"/>
            <w:noWrap/>
            <w:vAlign w:val="bottom"/>
            <w:hideMark/>
          </w:tcPr>
          <w:p w14:paraId="55A6505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68644D5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0.22</w:t>
            </w:r>
          </w:p>
        </w:tc>
        <w:tc>
          <w:tcPr>
            <w:tcW w:w="990" w:type="dxa"/>
            <w:tcBorders>
              <w:top w:val="nil"/>
              <w:left w:val="nil"/>
              <w:bottom w:val="nil"/>
              <w:right w:val="nil"/>
            </w:tcBorders>
            <w:shd w:val="clear" w:color="auto" w:fill="auto"/>
            <w:noWrap/>
            <w:vAlign w:val="bottom"/>
            <w:hideMark/>
          </w:tcPr>
          <w:p w14:paraId="6AF76CC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0.0543</w:t>
            </w:r>
          </w:p>
        </w:tc>
        <w:tc>
          <w:tcPr>
            <w:tcW w:w="1350" w:type="dxa"/>
            <w:tcBorders>
              <w:top w:val="nil"/>
              <w:left w:val="nil"/>
              <w:bottom w:val="nil"/>
              <w:right w:val="nil"/>
            </w:tcBorders>
            <w:shd w:val="clear" w:color="auto" w:fill="auto"/>
            <w:noWrap/>
            <w:vAlign w:val="bottom"/>
            <w:hideMark/>
          </w:tcPr>
          <w:p w14:paraId="3115D3C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1.12</w:t>
            </w:r>
          </w:p>
        </w:tc>
      </w:tr>
      <w:tr w:rsidR="002E3AD3" w:rsidRPr="000E6B4C" w14:paraId="3D18ACBB" w14:textId="77777777" w:rsidTr="0037474E">
        <w:trPr>
          <w:trHeight w:val="300"/>
        </w:trPr>
        <w:tc>
          <w:tcPr>
            <w:tcW w:w="1440" w:type="dxa"/>
            <w:tcBorders>
              <w:top w:val="nil"/>
              <w:left w:val="nil"/>
              <w:bottom w:val="nil"/>
              <w:right w:val="nil"/>
            </w:tcBorders>
            <w:shd w:val="clear" w:color="auto" w:fill="auto"/>
            <w:noWrap/>
            <w:vAlign w:val="bottom"/>
            <w:hideMark/>
          </w:tcPr>
          <w:p w14:paraId="6908CBB4"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[8.21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8.24]</w:t>
            </w:r>
          </w:p>
        </w:tc>
        <w:tc>
          <w:tcPr>
            <w:tcW w:w="4320" w:type="dxa"/>
            <w:tcBorders>
              <w:top w:val="nil"/>
              <w:left w:val="nil"/>
              <w:bottom w:val="nil"/>
              <w:right w:val="nil"/>
            </w:tcBorders>
            <w:shd w:val="clear" w:color="auto" w:fill="auto"/>
            <w:noWrap/>
            <w:vAlign w:val="bottom"/>
            <w:hideMark/>
          </w:tcPr>
          <w:p w14:paraId="117BA1F8"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Hypoxanthine | Inosine</w:t>
            </w:r>
          </w:p>
        </w:tc>
        <w:tc>
          <w:tcPr>
            <w:tcW w:w="1260" w:type="dxa"/>
            <w:tcBorders>
              <w:top w:val="nil"/>
              <w:left w:val="nil"/>
              <w:bottom w:val="nil"/>
              <w:right w:val="nil"/>
            </w:tcBorders>
            <w:shd w:val="clear" w:color="auto" w:fill="auto"/>
            <w:noWrap/>
            <w:vAlign w:val="bottom"/>
            <w:hideMark/>
          </w:tcPr>
          <w:p w14:paraId="0197C93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370FF956"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0.31</w:t>
            </w:r>
          </w:p>
        </w:tc>
        <w:tc>
          <w:tcPr>
            <w:tcW w:w="990" w:type="dxa"/>
            <w:tcBorders>
              <w:top w:val="nil"/>
              <w:left w:val="nil"/>
              <w:bottom w:val="nil"/>
              <w:right w:val="nil"/>
            </w:tcBorders>
            <w:shd w:val="clear" w:color="auto" w:fill="auto"/>
            <w:noWrap/>
            <w:vAlign w:val="bottom"/>
            <w:hideMark/>
          </w:tcPr>
          <w:p w14:paraId="7ADD195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0F22977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1.56</w:t>
            </w:r>
          </w:p>
        </w:tc>
      </w:tr>
      <w:tr w:rsidR="002E3AD3" w:rsidRPr="000E6B4C" w14:paraId="3E4E65DE" w14:textId="77777777" w:rsidTr="0037474E">
        <w:trPr>
          <w:trHeight w:val="300"/>
        </w:trPr>
        <w:tc>
          <w:tcPr>
            <w:tcW w:w="1440" w:type="dxa"/>
            <w:tcBorders>
              <w:top w:val="nil"/>
              <w:left w:val="nil"/>
              <w:bottom w:val="nil"/>
              <w:right w:val="nil"/>
            </w:tcBorders>
            <w:shd w:val="clear" w:color="auto" w:fill="auto"/>
            <w:noWrap/>
            <w:vAlign w:val="bottom"/>
            <w:hideMark/>
          </w:tcPr>
          <w:p w14:paraId="76A7643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[8.31</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8.36]</w:t>
            </w:r>
          </w:p>
        </w:tc>
        <w:tc>
          <w:tcPr>
            <w:tcW w:w="4320" w:type="dxa"/>
            <w:tcBorders>
              <w:top w:val="nil"/>
              <w:left w:val="nil"/>
              <w:bottom w:val="nil"/>
              <w:right w:val="nil"/>
            </w:tcBorders>
            <w:shd w:val="clear" w:color="auto" w:fill="auto"/>
            <w:noWrap/>
            <w:vAlign w:val="bottom"/>
            <w:hideMark/>
          </w:tcPr>
          <w:p w14:paraId="0EBD5DFE"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Inosine</w:t>
            </w:r>
          </w:p>
        </w:tc>
        <w:tc>
          <w:tcPr>
            <w:tcW w:w="1260" w:type="dxa"/>
            <w:tcBorders>
              <w:top w:val="nil"/>
              <w:left w:val="nil"/>
              <w:bottom w:val="nil"/>
              <w:right w:val="nil"/>
            </w:tcBorders>
            <w:shd w:val="clear" w:color="auto" w:fill="auto"/>
            <w:noWrap/>
            <w:vAlign w:val="bottom"/>
            <w:hideMark/>
          </w:tcPr>
          <w:p w14:paraId="4808FD4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1BE85FF0"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0.22</w:t>
            </w:r>
          </w:p>
        </w:tc>
        <w:tc>
          <w:tcPr>
            <w:tcW w:w="990" w:type="dxa"/>
            <w:tcBorders>
              <w:top w:val="nil"/>
              <w:left w:val="nil"/>
              <w:bottom w:val="nil"/>
              <w:right w:val="nil"/>
            </w:tcBorders>
            <w:shd w:val="clear" w:color="auto" w:fill="auto"/>
            <w:noWrap/>
            <w:vAlign w:val="bottom"/>
            <w:hideMark/>
          </w:tcPr>
          <w:p w14:paraId="3CB52BF1"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&lt;.0001</w:t>
            </w:r>
          </w:p>
        </w:tc>
        <w:tc>
          <w:tcPr>
            <w:tcW w:w="1350" w:type="dxa"/>
            <w:tcBorders>
              <w:top w:val="nil"/>
              <w:left w:val="nil"/>
              <w:bottom w:val="nil"/>
              <w:right w:val="nil"/>
            </w:tcBorders>
            <w:shd w:val="clear" w:color="auto" w:fill="auto"/>
            <w:noWrap/>
            <w:vAlign w:val="bottom"/>
            <w:hideMark/>
          </w:tcPr>
          <w:p w14:paraId="0D63876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1.32</w:t>
            </w:r>
          </w:p>
        </w:tc>
      </w:tr>
      <w:tr w:rsidR="002E3AD3" w:rsidRPr="000E6B4C" w14:paraId="3DCC0F93" w14:textId="77777777" w:rsidTr="0037474E">
        <w:trPr>
          <w:trHeight w:val="300"/>
        </w:trPr>
        <w:tc>
          <w:tcPr>
            <w:tcW w:w="1440" w:type="dxa"/>
            <w:tcBorders>
              <w:top w:val="nil"/>
              <w:left w:val="nil"/>
              <w:bottom w:val="nil"/>
              <w:right w:val="nil"/>
            </w:tcBorders>
            <w:shd w:val="clear" w:color="auto" w:fill="auto"/>
            <w:noWrap/>
            <w:vAlign w:val="bottom"/>
            <w:hideMark/>
          </w:tcPr>
          <w:p w14:paraId="60A6BB41"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[8.80</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8.86]</w:t>
            </w:r>
          </w:p>
        </w:tc>
        <w:tc>
          <w:tcPr>
            <w:tcW w:w="4320" w:type="dxa"/>
            <w:tcBorders>
              <w:top w:val="nil"/>
              <w:left w:val="nil"/>
              <w:bottom w:val="nil"/>
              <w:right w:val="nil"/>
            </w:tcBorders>
            <w:shd w:val="clear" w:color="auto" w:fill="auto"/>
            <w:noWrap/>
            <w:vAlign w:val="bottom"/>
            <w:hideMark/>
          </w:tcPr>
          <w:p w14:paraId="776AA2FF" w14:textId="77777777" w:rsidR="009079F5" w:rsidRPr="000E6B4C" w:rsidRDefault="009079F5" w:rsidP="009079F5">
            <w:pPr>
              <w:spacing w:after="0" w:line="240" w:lineRule="auto"/>
              <w:rPr>
                <w:rFonts w:ascii="Times New Roman" w:eastAsia="Times New Roman" w:hAnsi="Times New Roman" w:cs="Times New Roman"/>
                <w:color w:val="000000"/>
              </w:rPr>
            </w:pPr>
            <w:proofErr w:type="spellStart"/>
            <w:r w:rsidRPr="000E6B4C">
              <w:rPr>
                <w:rFonts w:ascii="Times New Roman" w:eastAsia="Times New Roman" w:hAnsi="Times New Roman" w:cs="Times New Roman"/>
                <w:color w:val="000000"/>
              </w:rPr>
              <w:t>Trigoneline</w:t>
            </w:r>
            <w:proofErr w:type="spellEnd"/>
          </w:p>
        </w:tc>
        <w:tc>
          <w:tcPr>
            <w:tcW w:w="1260" w:type="dxa"/>
            <w:tcBorders>
              <w:top w:val="nil"/>
              <w:left w:val="nil"/>
              <w:bottom w:val="nil"/>
              <w:right w:val="nil"/>
            </w:tcBorders>
            <w:shd w:val="clear" w:color="auto" w:fill="auto"/>
            <w:noWrap/>
            <w:vAlign w:val="bottom"/>
            <w:hideMark/>
          </w:tcPr>
          <w:p w14:paraId="71135A5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nil"/>
              <w:right w:val="nil"/>
            </w:tcBorders>
            <w:shd w:val="clear" w:color="auto" w:fill="auto"/>
            <w:noWrap/>
            <w:vAlign w:val="bottom"/>
            <w:hideMark/>
          </w:tcPr>
          <w:p w14:paraId="0E7EB8F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0.18</w:t>
            </w:r>
          </w:p>
        </w:tc>
        <w:tc>
          <w:tcPr>
            <w:tcW w:w="990" w:type="dxa"/>
            <w:tcBorders>
              <w:top w:val="nil"/>
              <w:left w:val="nil"/>
              <w:bottom w:val="nil"/>
              <w:right w:val="nil"/>
            </w:tcBorders>
            <w:shd w:val="clear" w:color="auto" w:fill="auto"/>
            <w:noWrap/>
            <w:vAlign w:val="bottom"/>
            <w:hideMark/>
          </w:tcPr>
          <w:p w14:paraId="2E8BB108"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0.0708</w:t>
            </w:r>
          </w:p>
        </w:tc>
        <w:tc>
          <w:tcPr>
            <w:tcW w:w="1350" w:type="dxa"/>
            <w:tcBorders>
              <w:top w:val="nil"/>
              <w:left w:val="nil"/>
              <w:bottom w:val="nil"/>
              <w:right w:val="nil"/>
            </w:tcBorders>
            <w:shd w:val="clear" w:color="auto" w:fill="auto"/>
            <w:noWrap/>
            <w:vAlign w:val="bottom"/>
            <w:hideMark/>
          </w:tcPr>
          <w:p w14:paraId="401341B2"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-1.23</w:t>
            </w:r>
          </w:p>
        </w:tc>
      </w:tr>
      <w:tr w:rsidR="002E3AD3" w:rsidRPr="000E6B4C" w14:paraId="3CF5D912" w14:textId="77777777" w:rsidTr="0037474E">
        <w:trPr>
          <w:trHeight w:val="300"/>
        </w:trPr>
        <w:tc>
          <w:tcPr>
            <w:tcW w:w="1440" w:type="dxa"/>
            <w:tcBorders>
              <w:top w:val="nil"/>
              <w:left w:val="nil"/>
              <w:right w:val="nil"/>
            </w:tcBorders>
            <w:shd w:val="clear" w:color="auto" w:fill="auto"/>
            <w:noWrap/>
            <w:vAlign w:val="bottom"/>
            <w:hideMark/>
          </w:tcPr>
          <w:p w14:paraId="587E3FEF"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[9.08</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9.14]</w:t>
            </w:r>
          </w:p>
        </w:tc>
        <w:tc>
          <w:tcPr>
            <w:tcW w:w="4320" w:type="dxa"/>
            <w:tcBorders>
              <w:top w:val="nil"/>
              <w:left w:val="nil"/>
              <w:right w:val="nil"/>
            </w:tcBorders>
            <w:shd w:val="clear" w:color="auto" w:fill="auto"/>
            <w:noWrap/>
            <w:vAlign w:val="bottom"/>
            <w:hideMark/>
          </w:tcPr>
          <w:p w14:paraId="7E67A33D"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t>Trigonelline</w:t>
            </w:r>
          </w:p>
        </w:tc>
        <w:tc>
          <w:tcPr>
            <w:tcW w:w="1260" w:type="dxa"/>
            <w:tcBorders>
              <w:top w:val="nil"/>
              <w:left w:val="nil"/>
              <w:right w:val="nil"/>
            </w:tcBorders>
            <w:shd w:val="clear" w:color="auto" w:fill="auto"/>
            <w:noWrap/>
            <w:vAlign w:val="bottom"/>
            <w:hideMark/>
          </w:tcPr>
          <w:p w14:paraId="1BC66A04"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right w:val="nil"/>
            </w:tcBorders>
            <w:shd w:val="clear" w:color="auto" w:fill="auto"/>
            <w:noWrap/>
            <w:vAlign w:val="bottom"/>
            <w:hideMark/>
          </w:tcPr>
          <w:p w14:paraId="25DDCA0F"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0.11</w:t>
            </w:r>
          </w:p>
        </w:tc>
        <w:tc>
          <w:tcPr>
            <w:tcW w:w="990" w:type="dxa"/>
            <w:tcBorders>
              <w:top w:val="nil"/>
              <w:left w:val="nil"/>
              <w:right w:val="nil"/>
            </w:tcBorders>
            <w:shd w:val="clear" w:color="auto" w:fill="auto"/>
            <w:noWrap/>
            <w:vAlign w:val="bottom"/>
            <w:hideMark/>
          </w:tcPr>
          <w:p w14:paraId="489D7A8A"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0.3053</w:t>
            </w:r>
          </w:p>
        </w:tc>
        <w:tc>
          <w:tcPr>
            <w:tcW w:w="1350" w:type="dxa"/>
            <w:tcBorders>
              <w:top w:val="nil"/>
              <w:left w:val="nil"/>
              <w:right w:val="nil"/>
            </w:tcBorders>
            <w:shd w:val="clear" w:color="auto" w:fill="auto"/>
            <w:noWrap/>
            <w:vAlign w:val="bottom"/>
            <w:hideMark/>
          </w:tcPr>
          <w:p w14:paraId="5C72D8D9"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1.12</w:t>
            </w:r>
          </w:p>
        </w:tc>
      </w:tr>
      <w:tr w:rsidR="002E3AD3" w:rsidRPr="000E6B4C" w14:paraId="20AE7952" w14:textId="77777777" w:rsidTr="0037474E">
        <w:trPr>
          <w:trHeight w:val="300"/>
        </w:trPr>
        <w:tc>
          <w:tcPr>
            <w:tcW w:w="1440" w:type="dxa"/>
            <w:tcBorders>
              <w:top w:val="nil"/>
              <w:left w:val="nil"/>
              <w:bottom w:val="single" w:sz="8" w:space="0" w:color="auto"/>
              <w:right w:val="nil"/>
            </w:tcBorders>
            <w:shd w:val="clear" w:color="auto" w:fill="auto"/>
            <w:noWrap/>
            <w:vAlign w:val="bottom"/>
            <w:hideMark/>
          </w:tcPr>
          <w:p w14:paraId="3E955205" w14:textId="77777777" w:rsidR="009079F5" w:rsidRPr="000E6B4C" w:rsidRDefault="009079F5" w:rsidP="009079F5">
            <w:pPr>
              <w:spacing w:after="0" w:line="240" w:lineRule="auto"/>
              <w:rPr>
                <w:rFonts w:ascii="Times New Roman" w:eastAsia="Times New Roman" w:hAnsi="Times New Roman" w:cs="Times New Roman"/>
                <w:color w:val="000000"/>
              </w:rPr>
            </w:pPr>
            <w:r w:rsidRPr="000E6B4C">
              <w:rPr>
                <w:rFonts w:ascii="Times New Roman" w:eastAsia="Times New Roman" w:hAnsi="Times New Roman" w:cs="Times New Roman"/>
                <w:color w:val="000000"/>
              </w:rPr>
              <w:lastRenderedPageBreak/>
              <w:t>[9.14</w:t>
            </w:r>
            <w:proofErr w:type="gramStart"/>
            <w:r w:rsidRPr="000E6B4C">
              <w:rPr>
                <w:rFonts w:ascii="Times New Roman" w:eastAsia="Times New Roman" w:hAnsi="Times New Roman" w:cs="Times New Roman"/>
                <w:color w:val="000000"/>
              </w:rPr>
              <w:t xml:space="preserve"> ..</w:t>
            </w:r>
            <w:proofErr w:type="gramEnd"/>
            <w:r w:rsidRPr="000E6B4C">
              <w:rPr>
                <w:rFonts w:ascii="Times New Roman" w:eastAsia="Times New Roman" w:hAnsi="Times New Roman" w:cs="Times New Roman"/>
                <w:color w:val="000000"/>
              </w:rPr>
              <w:t xml:space="preserve"> 9.20]</w:t>
            </w:r>
          </w:p>
        </w:tc>
        <w:tc>
          <w:tcPr>
            <w:tcW w:w="4320" w:type="dxa"/>
            <w:tcBorders>
              <w:top w:val="nil"/>
              <w:left w:val="nil"/>
              <w:bottom w:val="single" w:sz="8" w:space="0" w:color="auto"/>
              <w:right w:val="nil"/>
            </w:tcBorders>
            <w:shd w:val="clear" w:color="auto" w:fill="auto"/>
            <w:noWrap/>
            <w:vAlign w:val="bottom"/>
            <w:hideMark/>
          </w:tcPr>
          <w:p w14:paraId="0178526D" w14:textId="77777777" w:rsidR="009079F5" w:rsidRPr="000E6B4C" w:rsidRDefault="009079F5" w:rsidP="009079F5">
            <w:pPr>
              <w:spacing w:after="0" w:line="240" w:lineRule="auto"/>
              <w:rPr>
                <w:rFonts w:ascii="Times New Roman" w:eastAsia="Times New Roman" w:hAnsi="Times New Roman" w:cs="Times New Roman"/>
                <w:color w:val="000000"/>
              </w:rPr>
            </w:pPr>
            <w:proofErr w:type="spellStart"/>
            <w:r w:rsidRPr="000E6B4C">
              <w:rPr>
                <w:rFonts w:ascii="Times New Roman" w:eastAsia="Times New Roman" w:hAnsi="Times New Roman" w:cs="Times New Roman"/>
                <w:color w:val="000000"/>
              </w:rPr>
              <w:t>Trigoneline</w:t>
            </w:r>
            <w:proofErr w:type="spellEnd"/>
          </w:p>
        </w:tc>
        <w:tc>
          <w:tcPr>
            <w:tcW w:w="1260" w:type="dxa"/>
            <w:tcBorders>
              <w:top w:val="nil"/>
              <w:left w:val="nil"/>
              <w:bottom w:val="single" w:sz="8" w:space="0" w:color="auto"/>
              <w:right w:val="nil"/>
            </w:tcBorders>
            <w:shd w:val="clear" w:color="auto" w:fill="auto"/>
            <w:noWrap/>
            <w:vAlign w:val="bottom"/>
            <w:hideMark/>
          </w:tcPr>
          <w:p w14:paraId="6E02B0ED"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w:t>
            </w:r>
          </w:p>
        </w:tc>
        <w:tc>
          <w:tcPr>
            <w:tcW w:w="720" w:type="dxa"/>
            <w:tcBorders>
              <w:top w:val="nil"/>
              <w:left w:val="nil"/>
              <w:bottom w:val="single" w:sz="8" w:space="0" w:color="auto"/>
              <w:right w:val="nil"/>
            </w:tcBorders>
            <w:shd w:val="clear" w:color="auto" w:fill="auto"/>
            <w:noWrap/>
            <w:vAlign w:val="bottom"/>
            <w:hideMark/>
          </w:tcPr>
          <w:p w14:paraId="784A6ADB"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0.02</w:t>
            </w:r>
          </w:p>
        </w:tc>
        <w:tc>
          <w:tcPr>
            <w:tcW w:w="990" w:type="dxa"/>
            <w:tcBorders>
              <w:top w:val="nil"/>
              <w:left w:val="nil"/>
              <w:bottom w:val="single" w:sz="8" w:space="0" w:color="auto"/>
              <w:right w:val="nil"/>
            </w:tcBorders>
            <w:shd w:val="clear" w:color="auto" w:fill="auto"/>
            <w:noWrap/>
            <w:vAlign w:val="bottom"/>
            <w:hideMark/>
          </w:tcPr>
          <w:p w14:paraId="59F25003"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0.2843</w:t>
            </w:r>
          </w:p>
        </w:tc>
        <w:tc>
          <w:tcPr>
            <w:tcW w:w="1350" w:type="dxa"/>
            <w:tcBorders>
              <w:top w:val="nil"/>
              <w:left w:val="nil"/>
              <w:bottom w:val="single" w:sz="8" w:space="0" w:color="auto"/>
              <w:right w:val="nil"/>
            </w:tcBorders>
            <w:shd w:val="clear" w:color="auto" w:fill="auto"/>
            <w:noWrap/>
            <w:vAlign w:val="bottom"/>
            <w:hideMark/>
          </w:tcPr>
          <w:p w14:paraId="3FF4780E" w14:textId="77777777" w:rsidR="009079F5" w:rsidRPr="000E6B4C" w:rsidRDefault="009079F5" w:rsidP="009079F5">
            <w:pPr>
              <w:spacing w:after="0" w:line="240" w:lineRule="auto"/>
              <w:jc w:val="center"/>
              <w:rPr>
                <w:rFonts w:ascii="Times New Roman" w:eastAsia="Times New Roman" w:hAnsi="Times New Roman" w:cs="Times New Roman"/>
                <w:color w:val="000000"/>
              </w:rPr>
            </w:pPr>
            <w:r w:rsidRPr="000E6B4C">
              <w:rPr>
                <w:rFonts w:ascii="Times New Roman" w:eastAsia="Times New Roman" w:hAnsi="Times New Roman" w:cs="Times New Roman"/>
                <w:color w:val="000000"/>
              </w:rPr>
              <w:t>1.62</w:t>
            </w:r>
          </w:p>
        </w:tc>
      </w:tr>
    </w:tbl>
    <w:p w14:paraId="7FE25D49" w14:textId="77777777" w:rsidR="0037474E" w:rsidRDefault="0037474E" w:rsidP="0037474E">
      <w:pPr>
        <w:spacing w:after="0"/>
        <w:rPr>
          <w:rFonts w:ascii="Arial" w:hAnsi="Arial" w:cs="Arial"/>
          <w:bCs/>
        </w:rPr>
      </w:pPr>
      <w:r w:rsidRPr="00BC0F9A">
        <w:rPr>
          <w:rFonts w:ascii="Times New Roman" w:hAnsi="Times New Roman" w:cs="Times New Roman"/>
          <w:bCs/>
          <w:sz w:val="24"/>
          <w:szCs w:val="24"/>
        </w:rPr>
        <w:t>VIP=Variable Influence on Projection, All VIP values based on Pareto Scaling</w:t>
      </w:r>
      <w:r w:rsidRPr="002E3AD3">
        <w:rPr>
          <w:rFonts w:ascii="Arial" w:hAnsi="Arial" w:cs="Arial"/>
          <w:bCs/>
        </w:rPr>
        <w:t xml:space="preserve"> </w:t>
      </w:r>
    </w:p>
    <w:p w14:paraId="6E12D362" w14:textId="5A7CC6C5" w:rsidR="0037474E" w:rsidRPr="00BC0F9A" w:rsidRDefault="002E3AD3" w:rsidP="0037474E">
      <w:pPr>
        <w:spacing w:after="0"/>
        <w:rPr>
          <w:rFonts w:ascii="Times New Roman" w:hAnsi="Times New Roman" w:cs="Times New Roman"/>
          <w:bCs/>
          <w:sz w:val="24"/>
          <w:szCs w:val="24"/>
        </w:rPr>
      </w:pPr>
      <w:r w:rsidRPr="00BC0F9A">
        <w:rPr>
          <w:rFonts w:ascii="Times New Roman" w:hAnsi="Times New Roman" w:cs="Times New Roman"/>
          <w:bCs/>
          <w:sz w:val="24"/>
          <w:szCs w:val="24"/>
        </w:rPr>
        <w:t>*</w:t>
      </w:r>
      <w:r w:rsidR="0037474E" w:rsidRPr="00BC0F9A">
        <w:rPr>
          <w:rFonts w:ascii="Times New Roman" w:hAnsi="Times New Roman" w:cs="Times New Roman"/>
          <w:bCs/>
          <w:sz w:val="24"/>
          <w:szCs w:val="24"/>
        </w:rPr>
        <w:t>t-test (assuming unequal variances, Satterthwaite)</w:t>
      </w:r>
    </w:p>
    <w:p w14:paraId="3FEC59DF" w14:textId="66C6C922" w:rsidR="002E3AD3" w:rsidRPr="00BC0F9A" w:rsidRDefault="002E3AD3" w:rsidP="002E3AD3">
      <w:pPr>
        <w:spacing w:after="0"/>
        <w:rPr>
          <w:rFonts w:ascii="Times New Roman" w:hAnsi="Times New Roman" w:cs="Times New Roman"/>
          <w:bCs/>
          <w:sz w:val="24"/>
          <w:szCs w:val="24"/>
        </w:rPr>
      </w:pPr>
      <w:r w:rsidRPr="00BC0F9A">
        <w:rPr>
          <w:rFonts w:ascii="Times New Roman" w:hAnsi="Times New Roman" w:cs="Times New Roman"/>
          <w:bCs/>
          <w:sz w:val="24"/>
          <w:szCs w:val="24"/>
        </w:rPr>
        <w:t>*</w:t>
      </w:r>
      <w:r w:rsidR="0037474E">
        <w:rPr>
          <w:rFonts w:ascii="Times New Roman" w:hAnsi="Times New Roman" w:cs="Times New Roman"/>
          <w:bCs/>
          <w:sz w:val="24"/>
          <w:szCs w:val="24"/>
        </w:rPr>
        <w:t>*</w:t>
      </w:r>
      <w:r w:rsidRPr="00BC0F9A">
        <w:rPr>
          <w:rFonts w:ascii="Times New Roman" w:hAnsi="Times New Roman" w:cs="Times New Roman"/>
          <w:bCs/>
          <w:sz w:val="24"/>
          <w:szCs w:val="24"/>
        </w:rPr>
        <w:t>All Fold Changes based on the mean</w:t>
      </w:r>
      <w:r w:rsidR="00DA0FE2" w:rsidRPr="00BC0F9A">
        <w:rPr>
          <w:rFonts w:ascii="Times New Roman" w:hAnsi="Times New Roman" w:cs="Times New Roman"/>
          <w:bCs/>
          <w:sz w:val="24"/>
          <w:szCs w:val="24"/>
        </w:rPr>
        <w:t xml:space="preserve">; </w:t>
      </w:r>
      <w:r w:rsidRPr="00BC0F9A">
        <w:rPr>
          <w:rFonts w:ascii="Times New Roman" w:hAnsi="Times New Roman" w:cs="Times New Roman"/>
          <w:bCs/>
          <w:sz w:val="24"/>
          <w:szCs w:val="24"/>
        </w:rPr>
        <w:t>Positive denotes higher in Opium User compare</w:t>
      </w:r>
      <w:r w:rsidR="00DA0FE2" w:rsidRPr="00BC0F9A">
        <w:rPr>
          <w:rFonts w:ascii="Times New Roman" w:hAnsi="Times New Roman" w:cs="Times New Roman"/>
          <w:bCs/>
          <w:sz w:val="24"/>
          <w:szCs w:val="24"/>
        </w:rPr>
        <w:t>d</w:t>
      </w:r>
      <w:r w:rsidRPr="00BC0F9A">
        <w:rPr>
          <w:rFonts w:ascii="Times New Roman" w:hAnsi="Times New Roman" w:cs="Times New Roman"/>
          <w:bCs/>
          <w:sz w:val="24"/>
          <w:szCs w:val="24"/>
        </w:rPr>
        <w:t xml:space="preserve"> to Non-user</w:t>
      </w:r>
    </w:p>
    <w:p w14:paraId="14D00D03" w14:textId="23DC45BE" w:rsidR="005E21DF" w:rsidRDefault="005E21DF" w:rsidP="002E3AD3">
      <w:pPr>
        <w:spacing w:after="0"/>
        <w:rPr>
          <w:rFonts w:ascii="Arial" w:hAnsi="Arial" w:cs="Arial"/>
          <w:b/>
          <w:bCs/>
          <w:sz w:val="28"/>
          <w:szCs w:val="28"/>
        </w:rPr>
      </w:pPr>
      <w:r>
        <w:rPr>
          <w:rFonts w:ascii="Arial" w:hAnsi="Arial" w:cs="Arial"/>
          <w:b/>
          <w:bCs/>
          <w:sz w:val="28"/>
          <w:szCs w:val="28"/>
        </w:rPr>
        <w:br w:type="page"/>
      </w:r>
    </w:p>
    <w:p w14:paraId="3EBE4AA9" w14:textId="7548A244" w:rsidR="00782168" w:rsidRPr="00406751" w:rsidRDefault="00FB033D" w:rsidP="00782168">
      <w:pPr>
        <w:jc w:val="both"/>
        <w:rPr>
          <w:rFonts w:ascii="Times New Roman" w:hAnsi="Times New Roman" w:cs="Times New Roman"/>
          <w:b/>
          <w:bCs/>
          <w:sz w:val="24"/>
          <w:szCs w:val="24"/>
        </w:rPr>
      </w:pPr>
      <w:r w:rsidRPr="00FB033D">
        <w:rPr>
          <w:rFonts w:ascii="Times New Roman" w:hAnsi="Times New Roman" w:cs="Times New Roman"/>
          <w:b/>
          <w:bCs/>
          <w:sz w:val="24"/>
          <w:szCs w:val="24"/>
        </w:rPr>
        <w:lastRenderedPageBreak/>
        <w:t>Supplementary Table 3</w:t>
      </w:r>
      <w:r w:rsidR="00935612" w:rsidRPr="00406751">
        <w:rPr>
          <w:rFonts w:ascii="Times New Roman" w:hAnsi="Times New Roman" w:cs="Times New Roman"/>
          <w:b/>
          <w:bCs/>
          <w:sz w:val="24"/>
          <w:szCs w:val="24"/>
        </w:rPr>
        <w:t xml:space="preserve">. Candidate pathways, based on the similarity of m/z using Mummichog, that </w:t>
      </w:r>
      <w:r w:rsidRPr="00406751">
        <w:rPr>
          <w:rFonts w:ascii="Times New Roman" w:hAnsi="Times New Roman" w:cs="Times New Roman"/>
          <w:b/>
          <w:bCs/>
          <w:sz w:val="24"/>
          <w:szCs w:val="24"/>
        </w:rPr>
        <w:t>differentiated opium</w:t>
      </w:r>
      <w:r w:rsidR="00935612" w:rsidRPr="00406751">
        <w:rPr>
          <w:rFonts w:ascii="Times New Roman" w:hAnsi="Times New Roman" w:cs="Times New Roman"/>
          <w:b/>
          <w:bCs/>
          <w:sz w:val="24"/>
          <w:szCs w:val="24"/>
        </w:rPr>
        <w:t xml:space="preserve"> </w:t>
      </w:r>
      <w:r w:rsidR="00F640C7" w:rsidRPr="00406751">
        <w:rPr>
          <w:rFonts w:ascii="Times New Roman" w:hAnsi="Times New Roman" w:cs="Times New Roman"/>
          <w:b/>
          <w:bCs/>
          <w:sz w:val="24"/>
          <w:szCs w:val="24"/>
        </w:rPr>
        <w:t>users from controls</w:t>
      </w:r>
      <w:r w:rsidR="00935612" w:rsidRPr="00406751">
        <w:rPr>
          <w:rFonts w:ascii="Times New Roman" w:hAnsi="Times New Roman" w:cs="Times New Roman"/>
          <w:b/>
          <w:bCs/>
          <w:sz w:val="24"/>
          <w:szCs w:val="24"/>
        </w:rPr>
        <w:t>.</w:t>
      </w:r>
    </w:p>
    <w:tbl>
      <w:tblPr>
        <w:tblW w:w="4995" w:type="pct"/>
        <w:tblInd w:w="10" w:type="dxa"/>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4760"/>
        <w:gridCol w:w="1259"/>
        <w:gridCol w:w="810"/>
        <w:gridCol w:w="810"/>
        <w:gridCol w:w="1261"/>
        <w:gridCol w:w="1170"/>
      </w:tblGrid>
      <w:tr w:rsidR="00224A18" w:rsidRPr="00B275D5" w14:paraId="3449DB31" w14:textId="5BDC62DA" w:rsidTr="00224A18">
        <w:trPr>
          <w:cantSplit/>
          <w:trHeight w:val="414"/>
        </w:trPr>
        <w:tc>
          <w:tcPr>
            <w:tcW w:w="2363" w:type="pct"/>
            <w:tcBorders>
              <w:top w:val="single" w:sz="8" w:space="0" w:color="auto"/>
              <w:left w:val="nil"/>
              <w:bottom w:val="single" w:sz="8" w:space="0" w:color="auto"/>
              <w:right w:val="nil"/>
            </w:tcBorders>
            <w:shd w:val="clear" w:color="000000" w:fill="FFFFFF"/>
            <w:noWrap/>
            <w:vAlign w:val="center"/>
          </w:tcPr>
          <w:p w14:paraId="7ED38B69" w14:textId="30586755" w:rsidR="00EA5A84" w:rsidRPr="00B275D5" w:rsidRDefault="00802ABD" w:rsidP="00802ABD">
            <w:pPr>
              <w:spacing w:after="0" w:line="240" w:lineRule="auto"/>
              <w:rPr>
                <w:rFonts w:ascii="Times New Roman" w:eastAsia="Times New Roman" w:hAnsi="Times New Roman" w:cs="Times New Roman"/>
                <w:b/>
                <w:bCs/>
                <w:color w:val="000000"/>
                <w:sz w:val="24"/>
                <w:szCs w:val="24"/>
              </w:rPr>
            </w:pPr>
            <w:proofErr w:type="spellStart"/>
            <w:r w:rsidRPr="00B275D5">
              <w:rPr>
                <w:rFonts w:ascii="Times New Roman" w:eastAsia="Times New Roman" w:hAnsi="Times New Roman" w:cs="Times New Roman"/>
                <w:color w:val="000000"/>
                <w:sz w:val="24"/>
                <w:szCs w:val="24"/>
                <w:vertAlign w:val="superscript"/>
              </w:rPr>
              <w:t>a</w:t>
            </w:r>
            <w:r w:rsidR="00EA5A84" w:rsidRPr="00B275D5">
              <w:rPr>
                <w:rFonts w:ascii="Times New Roman" w:eastAsia="Times New Roman" w:hAnsi="Times New Roman" w:cs="Times New Roman"/>
                <w:b/>
                <w:bCs/>
                <w:color w:val="000000"/>
                <w:sz w:val="24"/>
                <w:szCs w:val="24"/>
              </w:rPr>
              <w:t>Pathway</w:t>
            </w:r>
            <w:proofErr w:type="spellEnd"/>
            <w:r w:rsidR="00EA5A84" w:rsidRPr="00B275D5">
              <w:rPr>
                <w:rFonts w:ascii="Times New Roman" w:eastAsia="Times New Roman" w:hAnsi="Times New Roman" w:cs="Times New Roman"/>
                <w:b/>
                <w:bCs/>
                <w:color w:val="000000"/>
                <w:sz w:val="24"/>
                <w:szCs w:val="24"/>
              </w:rPr>
              <w:t xml:space="preserve"> Name</w:t>
            </w:r>
          </w:p>
        </w:tc>
        <w:tc>
          <w:tcPr>
            <w:tcW w:w="625" w:type="pct"/>
            <w:tcBorders>
              <w:top w:val="single" w:sz="8" w:space="0" w:color="auto"/>
              <w:left w:val="nil"/>
              <w:bottom w:val="single" w:sz="8" w:space="0" w:color="auto"/>
              <w:right w:val="nil"/>
            </w:tcBorders>
            <w:shd w:val="clear" w:color="auto" w:fill="auto"/>
            <w:noWrap/>
            <w:vAlign w:val="center"/>
          </w:tcPr>
          <w:p w14:paraId="14984072" w14:textId="4A80EF83" w:rsidR="00EA5A84" w:rsidRPr="00B275D5" w:rsidRDefault="00802ABD" w:rsidP="00EA5A84">
            <w:pPr>
              <w:spacing w:after="0" w:line="240" w:lineRule="auto"/>
              <w:jc w:val="center"/>
              <w:rPr>
                <w:rFonts w:ascii="Times New Roman" w:eastAsia="Times New Roman" w:hAnsi="Times New Roman" w:cs="Times New Roman"/>
                <w:b/>
                <w:bCs/>
                <w:color w:val="000000"/>
                <w:sz w:val="24"/>
                <w:szCs w:val="24"/>
              </w:rPr>
            </w:pPr>
            <w:proofErr w:type="spellStart"/>
            <w:r w:rsidRPr="00B275D5">
              <w:rPr>
                <w:rFonts w:ascii="Times New Roman" w:hAnsi="Times New Roman" w:cs="Times New Roman"/>
                <w:color w:val="000000"/>
                <w:sz w:val="24"/>
                <w:szCs w:val="24"/>
                <w:vertAlign w:val="superscript"/>
              </w:rPr>
              <w:t>b</w:t>
            </w:r>
            <w:r w:rsidR="00EA5A84" w:rsidRPr="00B275D5">
              <w:rPr>
                <w:rFonts w:ascii="Times New Roman" w:hAnsi="Times New Roman" w:cs="Times New Roman"/>
                <w:b/>
                <w:bCs/>
                <w:color w:val="000000"/>
                <w:sz w:val="24"/>
                <w:szCs w:val="24"/>
              </w:rPr>
              <w:t>Pathway</w:t>
            </w:r>
            <w:proofErr w:type="spellEnd"/>
            <w:r w:rsidR="00EA5A84" w:rsidRPr="00B275D5">
              <w:rPr>
                <w:rFonts w:ascii="Times New Roman" w:hAnsi="Times New Roman" w:cs="Times New Roman"/>
                <w:b/>
                <w:bCs/>
                <w:color w:val="000000"/>
                <w:sz w:val="24"/>
                <w:szCs w:val="24"/>
              </w:rPr>
              <w:t xml:space="preserve"> total</w:t>
            </w:r>
          </w:p>
        </w:tc>
        <w:tc>
          <w:tcPr>
            <w:tcW w:w="402" w:type="pct"/>
            <w:tcBorders>
              <w:top w:val="single" w:sz="8" w:space="0" w:color="auto"/>
              <w:left w:val="nil"/>
              <w:bottom w:val="single" w:sz="8" w:space="0" w:color="auto"/>
              <w:right w:val="nil"/>
            </w:tcBorders>
            <w:shd w:val="clear" w:color="auto" w:fill="auto"/>
            <w:noWrap/>
            <w:vAlign w:val="center"/>
          </w:tcPr>
          <w:p w14:paraId="2FED0E49" w14:textId="4F7140F1" w:rsidR="00EA5A84" w:rsidRPr="00B275D5" w:rsidRDefault="00802ABD" w:rsidP="00EA5A84">
            <w:pPr>
              <w:spacing w:after="0" w:line="240" w:lineRule="auto"/>
              <w:jc w:val="center"/>
              <w:rPr>
                <w:rFonts w:ascii="Times New Roman" w:eastAsia="Times New Roman" w:hAnsi="Times New Roman" w:cs="Times New Roman"/>
                <w:b/>
                <w:bCs/>
                <w:color w:val="000000"/>
                <w:sz w:val="24"/>
                <w:szCs w:val="24"/>
              </w:rPr>
            </w:pPr>
            <w:proofErr w:type="spellStart"/>
            <w:r w:rsidRPr="00B275D5">
              <w:rPr>
                <w:rFonts w:ascii="Times New Roman" w:hAnsi="Times New Roman" w:cs="Times New Roman"/>
                <w:color w:val="000000"/>
                <w:sz w:val="24"/>
                <w:szCs w:val="24"/>
                <w:vertAlign w:val="superscript"/>
              </w:rPr>
              <w:t>c</w:t>
            </w:r>
            <w:r w:rsidR="00EA5A84" w:rsidRPr="00B275D5">
              <w:rPr>
                <w:rFonts w:ascii="Times New Roman" w:hAnsi="Times New Roman" w:cs="Times New Roman"/>
                <w:b/>
                <w:bCs/>
                <w:color w:val="000000"/>
                <w:sz w:val="24"/>
                <w:szCs w:val="24"/>
              </w:rPr>
              <w:t>Hits.total</w:t>
            </w:r>
            <w:proofErr w:type="spellEnd"/>
          </w:p>
        </w:tc>
        <w:tc>
          <w:tcPr>
            <w:tcW w:w="402" w:type="pct"/>
            <w:tcBorders>
              <w:top w:val="single" w:sz="8" w:space="0" w:color="auto"/>
              <w:left w:val="nil"/>
              <w:bottom w:val="single" w:sz="8" w:space="0" w:color="auto"/>
              <w:right w:val="nil"/>
            </w:tcBorders>
            <w:shd w:val="clear" w:color="auto" w:fill="auto"/>
            <w:vAlign w:val="center"/>
          </w:tcPr>
          <w:p w14:paraId="38E2761E" w14:textId="46D53AE9" w:rsidR="00EA5A84" w:rsidRPr="00B275D5" w:rsidRDefault="00802ABD" w:rsidP="00EA5A84">
            <w:pPr>
              <w:spacing w:after="0" w:line="240" w:lineRule="auto"/>
              <w:jc w:val="center"/>
              <w:rPr>
                <w:rFonts w:ascii="Times New Roman" w:eastAsia="Times New Roman" w:hAnsi="Times New Roman" w:cs="Times New Roman"/>
                <w:b/>
                <w:bCs/>
                <w:color w:val="000000"/>
                <w:sz w:val="24"/>
                <w:szCs w:val="24"/>
              </w:rPr>
            </w:pPr>
            <w:proofErr w:type="spellStart"/>
            <w:r w:rsidRPr="00B275D5">
              <w:rPr>
                <w:rFonts w:ascii="Times New Roman" w:hAnsi="Times New Roman" w:cs="Times New Roman"/>
                <w:color w:val="000000"/>
                <w:sz w:val="24"/>
                <w:szCs w:val="24"/>
                <w:vertAlign w:val="superscript"/>
              </w:rPr>
              <w:t>d</w:t>
            </w:r>
            <w:r w:rsidR="00EA5A84" w:rsidRPr="00B275D5">
              <w:rPr>
                <w:rFonts w:ascii="Times New Roman" w:hAnsi="Times New Roman" w:cs="Times New Roman"/>
                <w:b/>
                <w:bCs/>
                <w:color w:val="000000"/>
                <w:sz w:val="24"/>
                <w:szCs w:val="24"/>
              </w:rPr>
              <w:t>Hits.sig</w:t>
            </w:r>
            <w:proofErr w:type="spellEnd"/>
          </w:p>
        </w:tc>
        <w:tc>
          <w:tcPr>
            <w:tcW w:w="626" w:type="pct"/>
            <w:tcBorders>
              <w:top w:val="single" w:sz="8" w:space="0" w:color="auto"/>
              <w:left w:val="nil"/>
              <w:bottom w:val="single" w:sz="8" w:space="0" w:color="auto"/>
              <w:right w:val="nil"/>
            </w:tcBorders>
            <w:shd w:val="clear" w:color="000000" w:fill="FFFFFF"/>
            <w:vAlign w:val="center"/>
          </w:tcPr>
          <w:p w14:paraId="1F39E3D6" w14:textId="7D41E2EB" w:rsidR="00EA5A84" w:rsidRPr="00B275D5" w:rsidRDefault="00802ABD" w:rsidP="00EA5A84">
            <w:pPr>
              <w:spacing w:after="0" w:line="240" w:lineRule="auto"/>
              <w:jc w:val="center"/>
              <w:rPr>
                <w:rFonts w:ascii="Times New Roman" w:eastAsia="Times New Roman" w:hAnsi="Times New Roman" w:cs="Times New Roman"/>
                <w:b/>
                <w:bCs/>
                <w:color w:val="000000"/>
                <w:sz w:val="24"/>
                <w:szCs w:val="24"/>
              </w:rPr>
            </w:pPr>
            <w:proofErr w:type="spellStart"/>
            <w:r w:rsidRPr="00B275D5">
              <w:rPr>
                <w:rFonts w:ascii="Times New Roman" w:eastAsia="Times New Roman" w:hAnsi="Times New Roman" w:cs="Times New Roman"/>
                <w:color w:val="000000"/>
                <w:sz w:val="24"/>
                <w:szCs w:val="24"/>
                <w:vertAlign w:val="superscript"/>
              </w:rPr>
              <w:t>e</w:t>
            </w:r>
            <w:r w:rsidR="00EA5A84" w:rsidRPr="00B275D5">
              <w:rPr>
                <w:rFonts w:ascii="Times New Roman" w:eastAsia="Times New Roman" w:hAnsi="Times New Roman" w:cs="Times New Roman"/>
                <w:b/>
                <w:bCs/>
                <w:color w:val="000000"/>
                <w:sz w:val="24"/>
                <w:szCs w:val="24"/>
              </w:rPr>
              <w:t>Gamma</w:t>
            </w:r>
            <w:proofErr w:type="spellEnd"/>
          </w:p>
        </w:tc>
        <w:tc>
          <w:tcPr>
            <w:tcW w:w="581" w:type="pct"/>
            <w:tcBorders>
              <w:top w:val="single" w:sz="8" w:space="0" w:color="auto"/>
              <w:left w:val="nil"/>
              <w:bottom w:val="single" w:sz="8" w:space="0" w:color="auto"/>
              <w:right w:val="nil"/>
            </w:tcBorders>
            <w:shd w:val="clear" w:color="000000" w:fill="FFFFFF"/>
            <w:vAlign w:val="center"/>
          </w:tcPr>
          <w:p w14:paraId="30C9287A" w14:textId="63AB4F40" w:rsidR="00EA5A84" w:rsidRPr="00B275D5" w:rsidRDefault="00802ABD" w:rsidP="00EA5A84">
            <w:pPr>
              <w:spacing w:after="0" w:line="240" w:lineRule="auto"/>
              <w:jc w:val="center"/>
              <w:rPr>
                <w:rFonts w:ascii="Times New Roman" w:eastAsia="Times New Roman" w:hAnsi="Times New Roman" w:cs="Times New Roman"/>
                <w:b/>
                <w:bCs/>
                <w:color w:val="000000"/>
                <w:sz w:val="24"/>
                <w:szCs w:val="24"/>
              </w:rPr>
            </w:pPr>
            <w:proofErr w:type="spellStart"/>
            <w:r w:rsidRPr="00B275D5">
              <w:rPr>
                <w:rFonts w:ascii="Times New Roman" w:eastAsia="Times New Roman" w:hAnsi="Times New Roman" w:cs="Times New Roman"/>
                <w:color w:val="000000"/>
                <w:sz w:val="24"/>
                <w:szCs w:val="24"/>
                <w:vertAlign w:val="superscript"/>
              </w:rPr>
              <w:t>f</w:t>
            </w:r>
            <w:r w:rsidR="00EA5A84" w:rsidRPr="00B275D5">
              <w:rPr>
                <w:rFonts w:ascii="Times New Roman" w:eastAsia="Times New Roman" w:hAnsi="Times New Roman" w:cs="Times New Roman"/>
                <w:b/>
                <w:bCs/>
                <w:color w:val="000000"/>
                <w:sz w:val="24"/>
                <w:szCs w:val="24"/>
              </w:rPr>
              <w:t>Pathway</w:t>
            </w:r>
            <w:proofErr w:type="spellEnd"/>
            <w:r w:rsidR="00EA5A84" w:rsidRPr="00B275D5">
              <w:rPr>
                <w:rFonts w:ascii="Times New Roman" w:eastAsia="Times New Roman" w:hAnsi="Times New Roman" w:cs="Times New Roman"/>
                <w:b/>
                <w:bCs/>
                <w:color w:val="000000"/>
                <w:sz w:val="24"/>
                <w:szCs w:val="24"/>
              </w:rPr>
              <w:t xml:space="preserve"> Number</w:t>
            </w:r>
          </w:p>
        </w:tc>
      </w:tr>
      <w:tr w:rsidR="0022745A" w:rsidRPr="00B275D5" w14:paraId="30C4B6A2" w14:textId="77777777" w:rsidTr="00224A18">
        <w:trPr>
          <w:cantSplit/>
          <w:trHeight w:val="414"/>
        </w:trPr>
        <w:tc>
          <w:tcPr>
            <w:tcW w:w="2363" w:type="pct"/>
            <w:tcBorders>
              <w:top w:val="nil"/>
              <w:left w:val="nil"/>
              <w:bottom w:val="nil"/>
              <w:right w:val="nil"/>
            </w:tcBorders>
            <w:shd w:val="clear" w:color="auto" w:fill="auto"/>
            <w:noWrap/>
            <w:vAlign w:val="bottom"/>
          </w:tcPr>
          <w:p w14:paraId="56B1CF1C" w14:textId="0E7C21AA"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Androgen and estrogen biosynthesis and metabolism</w:t>
            </w:r>
          </w:p>
        </w:tc>
        <w:tc>
          <w:tcPr>
            <w:tcW w:w="625" w:type="pct"/>
            <w:tcBorders>
              <w:top w:val="nil"/>
              <w:left w:val="nil"/>
              <w:bottom w:val="nil"/>
              <w:right w:val="nil"/>
            </w:tcBorders>
            <w:shd w:val="clear" w:color="auto" w:fill="auto"/>
            <w:noWrap/>
            <w:vAlign w:val="bottom"/>
          </w:tcPr>
          <w:p w14:paraId="7E633C4F" w14:textId="4B24304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95</w:t>
            </w:r>
          </w:p>
        </w:tc>
        <w:tc>
          <w:tcPr>
            <w:tcW w:w="402" w:type="pct"/>
            <w:tcBorders>
              <w:top w:val="nil"/>
              <w:left w:val="nil"/>
              <w:bottom w:val="nil"/>
              <w:right w:val="nil"/>
            </w:tcBorders>
            <w:shd w:val="clear" w:color="auto" w:fill="auto"/>
            <w:noWrap/>
            <w:vAlign w:val="bottom"/>
          </w:tcPr>
          <w:p w14:paraId="400DAC6B" w14:textId="465DE6F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69</w:t>
            </w:r>
          </w:p>
        </w:tc>
        <w:tc>
          <w:tcPr>
            <w:tcW w:w="402" w:type="pct"/>
            <w:tcBorders>
              <w:top w:val="nil"/>
              <w:left w:val="nil"/>
              <w:bottom w:val="nil"/>
              <w:right w:val="nil"/>
            </w:tcBorders>
            <w:shd w:val="clear" w:color="auto" w:fill="auto"/>
            <w:vAlign w:val="bottom"/>
          </w:tcPr>
          <w:p w14:paraId="679C5950" w14:textId="1B73832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66</w:t>
            </w:r>
          </w:p>
        </w:tc>
        <w:tc>
          <w:tcPr>
            <w:tcW w:w="626" w:type="pct"/>
            <w:tcBorders>
              <w:top w:val="nil"/>
              <w:left w:val="nil"/>
              <w:bottom w:val="nil"/>
              <w:right w:val="nil"/>
            </w:tcBorders>
            <w:shd w:val="clear" w:color="auto" w:fill="auto"/>
            <w:vAlign w:val="bottom"/>
          </w:tcPr>
          <w:p w14:paraId="741B4719" w14:textId="397A4F3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0.0028243</w:t>
            </w:r>
          </w:p>
        </w:tc>
        <w:tc>
          <w:tcPr>
            <w:tcW w:w="581" w:type="pct"/>
            <w:tcBorders>
              <w:top w:val="nil"/>
              <w:left w:val="nil"/>
              <w:bottom w:val="nil"/>
              <w:right w:val="nil"/>
            </w:tcBorders>
            <w:shd w:val="clear" w:color="auto" w:fill="auto"/>
            <w:vAlign w:val="bottom"/>
          </w:tcPr>
          <w:p w14:paraId="55837FA5" w14:textId="243D129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P0</w:t>
            </w:r>
          </w:p>
        </w:tc>
      </w:tr>
      <w:tr w:rsidR="0022745A" w:rsidRPr="00B275D5" w14:paraId="52A1F3DB" w14:textId="77777777" w:rsidTr="00224A18">
        <w:trPr>
          <w:cantSplit/>
          <w:trHeight w:val="414"/>
        </w:trPr>
        <w:tc>
          <w:tcPr>
            <w:tcW w:w="2363" w:type="pct"/>
            <w:tcBorders>
              <w:top w:val="nil"/>
              <w:left w:val="nil"/>
              <w:bottom w:val="nil"/>
              <w:right w:val="nil"/>
            </w:tcBorders>
            <w:shd w:val="clear" w:color="auto" w:fill="auto"/>
            <w:noWrap/>
            <w:vAlign w:val="bottom"/>
          </w:tcPr>
          <w:p w14:paraId="059F2897" w14:textId="55FE49F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Drug metabolism - cytochrome P450</w:t>
            </w:r>
          </w:p>
        </w:tc>
        <w:tc>
          <w:tcPr>
            <w:tcW w:w="625" w:type="pct"/>
            <w:tcBorders>
              <w:top w:val="nil"/>
              <w:left w:val="nil"/>
              <w:bottom w:val="nil"/>
              <w:right w:val="nil"/>
            </w:tcBorders>
            <w:shd w:val="clear" w:color="auto" w:fill="auto"/>
            <w:noWrap/>
            <w:vAlign w:val="bottom"/>
          </w:tcPr>
          <w:p w14:paraId="45E4E420" w14:textId="1768B49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53</w:t>
            </w:r>
          </w:p>
        </w:tc>
        <w:tc>
          <w:tcPr>
            <w:tcW w:w="402" w:type="pct"/>
            <w:tcBorders>
              <w:top w:val="nil"/>
              <w:left w:val="nil"/>
              <w:bottom w:val="nil"/>
              <w:right w:val="nil"/>
            </w:tcBorders>
            <w:shd w:val="clear" w:color="auto" w:fill="auto"/>
            <w:noWrap/>
            <w:vAlign w:val="bottom"/>
          </w:tcPr>
          <w:p w14:paraId="79106D19" w14:textId="26E5DF1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51</w:t>
            </w:r>
          </w:p>
        </w:tc>
        <w:tc>
          <w:tcPr>
            <w:tcW w:w="402" w:type="pct"/>
            <w:tcBorders>
              <w:top w:val="nil"/>
              <w:left w:val="nil"/>
              <w:bottom w:val="nil"/>
              <w:right w:val="nil"/>
            </w:tcBorders>
            <w:shd w:val="clear" w:color="auto" w:fill="auto"/>
            <w:vAlign w:val="bottom"/>
          </w:tcPr>
          <w:p w14:paraId="0636513F" w14:textId="5BACA9C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48</w:t>
            </w:r>
          </w:p>
        </w:tc>
        <w:tc>
          <w:tcPr>
            <w:tcW w:w="626" w:type="pct"/>
            <w:tcBorders>
              <w:top w:val="nil"/>
              <w:left w:val="nil"/>
              <w:bottom w:val="nil"/>
              <w:right w:val="nil"/>
            </w:tcBorders>
            <w:shd w:val="clear" w:color="auto" w:fill="auto"/>
            <w:vAlign w:val="bottom"/>
          </w:tcPr>
          <w:p w14:paraId="6CD7866C" w14:textId="09FA467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0.0029891</w:t>
            </w:r>
          </w:p>
        </w:tc>
        <w:tc>
          <w:tcPr>
            <w:tcW w:w="581" w:type="pct"/>
            <w:tcBorders>
              <w:top w:val="nil"/>
              <w:left w:val="nil"/>
              <w:bottom w:val="nil"/>
              <w:right w:val="nil"/>
            </w:tcBorders>
            <w:shd w:val="clear" w:color="auto" w:fill="auto"/>
            <w:vAlign w:val="bottom"/>
          </w:tcPr>
          <w:p w14:paraId="234CC157" w14:textId="616EBAF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w:t>
            </w:r>
          </w:p>
        </w:tc>
      </w:tr>
      <w:tr w:rsidR="0022745A" w:rsidRPr="00B275D5" w14:paraId="1684E61D" w14:textId="77777777" w:rsidTr="00224A18">
        <w:trPr>
          <w:cantSplit/>
          <w:trHeight w:val="414"/>
        </w:trPr>
        <w:tc>
          <w:tcPr>
            <w:tcW w:w="2363" w:type="pct"/>
            <w:tcBorders>
              <w:top w:val="nil"/>
              <w:left w:val="nil"/>
              <w:bottom w:val="nil"/>
              <w:right w:val="nil"/>
            </w:tcBorders>
            <w:shd w:val="clear" w:color="auto" w:fill="auto"/>
            <w:noWrap/>
            <w:vAlign w:val="bottom"/>
          </w:tcPr>
          <w:p w14:paraId="2A14FCD0" w14:textId="70069CB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C21-steroid hormone biosynthesis and metabolism</w:t>
            </w:r>
          </w:p>
        </w:tc>
        <w:tc>
          <w:tcPr>
            <w:tcW w:w="625" w:type="pct"/>
            <w:tcBorders>
              <w:top w:val="nil"/>
              <w:left w:val="nil"/>
              <w:bottom w:val="nil"/>
              <w:right w:val="nil"/>
            </w:tcBorders>
            <w:shd w:val="clear" w:color="auto" w:fill="auto"/>
            <w:noWrap/>
            <w:vAlign w:val="bottom"/>
          </w:tcPr>
          <w:p w14:paraId="023392C1" w14:textId="48B731A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112</w:t>
            </w:r>
          </w:p>
        </w:tc>
        <w:tc>
          <w:tcPr>
            <w:tcW w:w="402" w:type="pct"/>
            <w:tcBorders>
              <w:top w:val="nil"/>
              <w:left w:val="nil"/>
              <w:bottom w:val="nil"/>
              <w:right w:val="nil"/>
            </w:tcBorders>
            <w:shd w:val="clear" w:color="auto" w:fill="auto"/>
            <w:noWrap/>
            <w:vAlign w:val="bottom"/>
          </w:tcPr>
          <w:p w14:paraId="0F91ABC4" w14:textId="36F7F82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77</w:t>
            </w:r>
          </w:p>
        </w:tc>
        <w:tc>
          <w:tcPr>
            <w:tcW w:w="402" w:type="pct"/>
            <w:tcBorders>
              <w:top w:val="nil"/>
              <w:left w:val="nil"/>
              <w:bottom w:val="nil"/>
              <w:right w:val="nil"/>
            </w:tcBorders>
            <w:shd w:val="clear" w:color="auto" w:fill="auto"/>
            <w:vAlign w:val="bottom"/>
          </w:tcPr>
          <w:p w14:paraId="627733C7" w14:textId="61F8DED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70</w:t>
            </w:r>
          </w:p>
        </w:tc>
        <w:tc>
          <w:tcPr>
            <w:tcW w:w="626" w:type="pct"/>
            <w:tcBorders>
              <w:top w:val="nil"/>
              <w:left w:val="nil"/>
              <w:bottom w:val="nil"/>
              <w:right w:val="nil"/>
            </w:tcBorders>
            <w:shd w:val="clear" w:color="auto" w:fill="auto"/>
            <w:vAlign w:val="bottom"/>
          </w:tcPr>
          <w:p w14:paraId="120A4545" w14:textId="238AC28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0.0030253</w:t>
            </w:r>
          </w:p>
        </w:tc>
        <w:tc>
          <w:tcPr>
            <w:tcW w:w="581" w:type="pct"/>
            <w:tcBorders>
              <w:top w:val="nil"/>
              <w:left w:val="nil"/>
              <w:bottom w:val="nil"/>
              <w:right w:val="nil"/>
            </w:tcBorders>
            <w:shd w:val="clear" w:color="auto" w:fill="auto"/>
            <w:vAlign w:val="bottom"/>
          </w:tcPr>
          <w:p w14:paraId="2F1011BA" w14:textId="1D56047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w:t>
            </w:r>
          </w:p>
        </w:tc>
      </w:tr>
      <w:tr w:rsidR="0022745A" w:rsidRPr="00B275D5" w14:paraId="0F32C768" w14:textId="77777777" w:rsidTr="00224A18">
        <w:trPr>
          <w:cantSplit/>
          <w:trHeight w:val="414"/>
        </w:trPr>
        <w:tc>
          <w:tcPr>
            <w:tcW w:w="2363" w:type="pct"/>
            <w:tcBorders>
              <w:top w:val="nil"/>
              <w:left w:val="nil"/>
              <w:bottom w:val="nil"/>
              <w:right w:val="nil"/>
            </w:tcBorders>
            <w:shd w:val="clear" w:color="auto" w:fill="auto"/>
            <w:noWrap/>
            <w:vAlign w:val="bottom"/>
          </w:tcPr>
          <w:p w14:paraId="037C9C56" w14:textId="07F55ADD"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Pentose phosphate pathway</w:t>
            </w:r>
          </w:p>
        </w:tc>
        <w:tc>
          <w:tcPr>
            <w:tcW w:w="625" w:type="pct"/>
            <w:tcBorders>
              <w:top w:val="nil"/>
              <w:left w:val="nil"/>
              <w:bottom w:val="nil"/>
              <w:right w:val="nil"/>
            </w:tcBorders>
            <w:shd w:val="clear" w:color="auto" w:fill="auto"/>
            <w:noWrap/>
            <w:vAlign w:val="bottom"/>
          </w:tcPr>
          <w:p w14:paraId="5E8652C0" w14:textId="6AAB94C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37</w:t>
            </w:r>
          </w:p>
        </w:tc>
        <w:tc>
          <w:tcPr>
            <w:tcW w:w="402" w:type="pct"/>
            <w:tcBorders>
              <w:top w:val="nil"/>
              <w:left w:val="nil"/>
              <w:bottom w:val="nil"/>
              <w:right w:val="nil"/>
            </w:tcBorders>
            <w:shd w:val="clear" w:color="auto" w:fill="auto"/>
            <w:noWrap/>
            <w:vAlign w:val="bottom"/>
          </w:tcPr>
          <w:p w14:paraId="622182D7" w14:textId="5377242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34</w:t>
            </w:r>
          </w:p>
        </w:tc>
        <w:tc>
          <w:tcPr>
            <w:tcW w:w="402" w:type="pct"/>
            <w:tcBorders>
              <w:top w:val="nil"/>
              <w:left w:val="nil"/>
              <w:bottom w:val="nil"/>
              <w:right w:val="nil"/>
            </w:tcBorders>
            <w:shd w:val="clear" w:color="auto" w:fill="auto"/>
            <w:vAlign w:val="bottom"/>
          </w:tcPr>
          <w:p w14:paraId="3AA54BF2" w14:textId="1CB2DD2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626" w:type="pct"/>
            <w:tcBorders>
              <w:top w:val="nil"/>
              <w:left w:val="nil"/>
              <w:bottom w:val="nil"/>
              <w:right w:val="nil"/>
            </w:tcBorders>
            <w:shd w:val="clear" w:color="auto" w:fill="auto"/>
            <w:vAlign w:val="bottom"/>
          </w:tcPr>
          <w:p w14:paraId="725F5495" w14:textId="14DB447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0.0030625</w:t>
            </w:r>
          </w:p>
        </w:tc>
        <w:tc>
          <w:tcPr>
            <w:tcW w:w="581" w:type="pct"/>
            <w:tcBorders>
              <w:top w:val="nil"/>
              <w:left w:val="nil"/>
              <w:bottom w:val="nil"/>
              <w:right w:val="nil"/>
            </w:tcBorders>
            <w:shd w:val="clear" w:color="auto" w:fill="auto"/>
            <w:vAlign w:val="bottom"/>
          </w:tcPr>
          <w:p w14:paraId="4E3CD7E2" w14:textId="3ADD4EA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w:t>
            </w:r>
          </w:p>
        </w:tc>
      </w:tr>
      <w:tr w:rsidR="0022745A" w:rsidRPr="00B275D5" w14:paraId="3245D405" w14:textId="77777777" w:rsidTr="00224A18">
        <w:trPr>
          <w:cantSplit/>
          <w:trHeight w:val="414"/>
        </w:trPr>
        <w:tc>
          <w:tcPr>
            <w:tcW w:w="2363" w:type="pct"/>
            <w:tcBorders>
              <w:top w:val="nil"/>
              <w:left w:val="nil"/>
              <w:bottom w:val="nil"/>
              <w:right w:val="nil"/>
            </w:tcBorders>
            <w:shd w:val="clear" w:color="auto" w:fill="auto"/>
            <w:noWrap/>
            <w:vAlign w:val="bottom"/>
          </w:tcPr>
          <w:p w14:paraId="2A188D24" w14:textId="571F784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Tryptophan metabolism</w:t>
            </w:r>
          </w:p>
        </w:tc>
        <w:tc>
          <w:tcPr>
            <w:tcW w:w="625" w:type="pct"/>
            <w:tcBorders>
              <w:top w:val="nil"/>
              <w:left w:val="nil"/>
              <w:bottom w:val="nil"/>
              <w:right w:val="nil"/>
            </w:tcBorders>
            <w:shd w:val="clear" w:color="auto" w:fill="auto"/>
            <w:noWrap/>
            <w:vAlign w:val="bottom"/>
          </w:tcPr>
          <w:p w14:paraId="0AEB65F0" w14:textId="6D56B95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94</w:t>
            </w:r>
          </w:p>
        </w:tc>
        <w:tc>
          <w:tcPr>
            <w:tcW w:w="402" w:type="pct"/>
            <w:tcBorders>
              <w:top w:val="nil"/>
              <w:left w:val="nil"/>
              <w:bottom w:val="nil"/>
              <w:right w:val="nil"/>
            </w:tcBorders>
            <w:shd w:val="clear" w:color="auto" w:fill="auto"/>
            <w:noWrap/>
            <w:vAlign w:val="bottom"/>
          </w:tcPr>
          <w:p w14:paraId="03B26316" w14:textId="33117EF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69</w:t>
            </w:r>
          </w:p>
        </w:tc>
        <w:tc>
          <w:tcPr>
            <w:tcW w:w="402" w:type="pct"/>
            <w:tcBorders>
              <w:top w:val="nil"/>
              <w:left w:val="nil"/>
              <w:bottom w:val="nil"/>
              <w:right w:val="nil"/>
            </w:tcBorders>
            <w:shd w:val="clear" w:color="auto" w:fill="auto"/>
            <w:vAlign w:val="bottom"/>
          </w:tcPr>
          <w:p w14:paraId="6D8FEDA0" w14:textId="413FEE3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63</w:t>
            </w:r>
          </w:p>
        </w:tc>
        <w:tc>
          <w:tcPr>
            <w:tcW w:w="626" w:type="pct"/>
            <w:tcBorders>
              <w:top w:val="nil"/>
              <w:left w:val="nil"/>
              <w:bottom w:val="nil"/>
              <w:right w:val="nil"/>
            </w:tcBorders>
            <w:shd w:val="clear" w:color="auto" w:fill="auto"/>
            <w:vAlign w:val="bottom"/>
          </w:tcPr>
          <w:p w14:paraId="459BFA87" w14:textId="4CA3A2A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0.0030679</w:t>
            </w:r>
          </w:p>
        </w:tc>
        <w:tc>
          <w:tcPr>
            <w:tcW w:w="581" w:type="pct"/>
            <w:tcBorders>
              <w:top w:val="nil"/>
              <w:left w:val="nil"/>
              <w:bottom w:val="nil"/>
              <w:right w:val="nil"/>
            </w:tcBorders>
            <w:shd w:val="clear" w:color="auto" w:fill="auto"/>
            <w:vAlign w:val="bottom"/>
          </w:tcPr>
          <w:p w14:paraId="0BE6D9FF" w14:textId="3CA4C51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w:t>
            </w:r>
          </w:p>
        </w:tc>
      </w:tr>
      <w:tr w:rsidR="0022745A" w:rsidRPr="00B275D5" w14:paraId="01384356" w14:textId="77777777" w:rsidTr="00224A18">
        <w:trPr>
          <w:cantSplit/>
          <w:trHeight w:val="414"/>
        </w:trPr>
        <w:tc>
          <w:tcPr>
            <w:tcW w:w="2363" w:type="pct"/>
            <w:tcBorders>
              <w:top w:val="nil"/>
              <w:left w:val="nil"/>
              <w:bottom w:val="nil"/>
              <w:right w:val="nil"/>
            </w:tcBorders>
            <w:shd w:val="clear" w:color="auto" w:fill="auto"/>
            <w:noWrap/>
            <w:vAlign w:val="bottom"/>
          </w:tcPr>
          <w:p w14:paraId="3BE38920" w14:textId="182A52C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Tyrosine metabolism</w:t>
            </w:r>
          </w:p>
        </w:tc>
        <w:tc>
          <w:tcPr>
            <w:tcW w:w="625" w:type="pct"/>
            <w:tcBorders>
              <w:top w:val="nil"/>
              <w:left w:val="nil"/>
              <w:bottom w:val="nil"/>
              <w:right w:val="nil"/>
            </w:tcBorders>
            <w:shd w:val="clear" w:color="auto" w:fill="auto"/>
            <w:noWrap/>
            <w:vAlign w:val="bottom"/>
          </w:tcPr>
          <w:p w14:paraId="23106B24" w14:textId="2AB5ADE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160</w:t>
            </w:r>
          </w:p>
        </w:tc>
        <w:tc>
          <w:tcPr>
            <w:tcW w:w="402" w:type="pct"/>
            <w:tcBorders>
              <w:top w:val="nil"/>
              <w:left w:val="nil"/>
              <w:bottom w:val="nil"/>
              <w:right w:val="nil"/>
            </w:tcBorders>
            <w:shd w:val="clear" w:color="auto" w:fill="auto"/>
            <w:noWrap/>
            <w:vAlign w:val="bottom"/>
          </w:tcPr>
          <w:p w14:paraId="47EB07BD" w14:textId="16DE219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88</w:t>
            </w:r>
          </w:p>
        </w:tc>
        <w:tc>
          <w:tcPr>
            <w:tcW w:w="402" w:type="pct"/>
            <w:tcBorders>
              <w:top w:val="nil"/>
              <w:left w:val="nil"/>
              <w:bottom w:val="nil"/>
              <w:right w:val="nil"/>
            </w:tcBorders>
            <w:shd w:val="clear" w:color="auto" w:fill="auto"/>
            <w:vAlign w:val="bottom"/>
          </w:tcPr>
          <w:p w14:paraId="1E94B853" w14:textId="62BB2BB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77</w:t>
            </w:r>
          </w:p>
        </w:tc>
        <w:tc>
          <w:tcPr>
            <w:tcW w:w="626" w:type="pct"/>
            <w:tcBorders>
              <w:top w:val="nil"/>
              <w:left w:val="nil"/>
              <w:bottom w:val="nil"/>
              <w:right w:val="nil"/>
            </w:tcBorders>
            <w:shd w:val="clear" w:color="auto" w:fill="auto"/>
            <w:vAlign w:val="bottom"/>
          </w:tcPr>
          <w:p w14:paraId="4A7019C0" w14:textId="4188FC7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0.0038652</w:t>
            </w:r>
          </w:p>
        </w:tc>
        <w:tc>
          <w:tcPr>
            <w:tcW w:w="581" w:type="pct"/>
            <w:tcBorders>
              <w:top w:val="nil"/>
              <w:left w:val="nil"/>
              <w:bottom w:val="nil"/>
              <w:right w:val="nil"/>
            </w:tcBorders>
            <w:shd w:val="clear" w:color="auto" w:fill="auto"/>
            <w:vAlign w:val="bottom"/>
          </w:tcPr>
          <w:p w14:paraId="4998AD2C" w14:textId="3F4A848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w:t>
            </w:r>
          </w:p>
        </w:tc>
      </w:tr>
      <w:tr w:rsidR="0022745A" w:rsidRPr="00B275D5" w14:paraId="2B2698DD" w14:textId="77777777" w:rsidTr="00224A18">
        <w:trPr>
          <w:cantSplit/>
          <w:trHeight w:val="414"/>
        </w:trPr>
        <w:tc>
          <w:tcPr>
            <w:tcW w:w="2363" w:type="pct"/>
            <w:tcBorders>
              <w:top w:val="nil"/>
              <w:left w:val="nil"/>
              <w:bottom w:val="nil"/>
              <w:right w:val="nil"/>
            </w:tcBorders>
            <w:shd w:val="clear" w:color="auto" w:fill="auto"/>
            <w:noWrap/>
            <w:vAlign w:val="bottom"/>
          </w:tcPr>
          <w:p w14:paraId="667BDF41" w14:textId="28C9F47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Fructose and mannose metabolism</w:t>
            </w:r>
          </w:p>
        </w:tc>
        <w:tc>
          <w:tcPr>
            <w:tcW w:w="625" w:type="pct"/>
            <w:tcBorders>
              <w:top w:val="nil"/>
              <w:left w:val="nil"/>
              <w:bottom w:val="nil"/>
              <w:right w:val="nil"/>
            </w:tcBorders>
            <w:shd w:val="clear" w:color="auto" w:fill="auto"/>
            <w:noWrap/>
            <w:vAlign w:val="bottom"/>
          </w:tcPr>
          <w:p w14:paraId="3930B67A" w14:textId="66B494D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402" w:type="pct"/>
            <w:tcBorders>
              <w:top w:val="nil"/>
              <w:left w:val="nil"/>
              <w:bottom w:val="nil"/>
              <w:right w:val="nil"/>
            </w:tcBorders>
            <w:shd w:val="clear" w:color="auto" w:fill="auto"/>
            <w:noWrap/>
            <w:vAlign w:val="bottom"/>
          </w:tcPr>
          <w:p w14:paraId="1CD540E9" w14:textId="38BF79A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25</w:t>
            </w:r>
          </w:p>
        </w:tc>
        <w:tc>
          <w:tcPr>
            <w:tcW w:w="402" w:type="pct"/>
            <w:tcBorders>
              <w:top w:val="nil"/>
              <w:left w:val="nil"/>
              <w:bottom w:val="nil"/>
              <w:right w:val="nil"/>
            </w:tcBorders>
            <w:shd w:val="clear" w:color="auto" w:fill="auto"/>
            <w:vAlign w:val="bottom"/>
          </w:tcPr>
          <w:p w14:paraId="3C27F546" w14:textId="24AB3C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23</w:t>
            </w:r>
          </w:p>
        </w:tc>
        <w:tc>
          <w:tcPr>
            <w:tcW w:w="626" w:type="pct"/>
            <w:tcBorders>
              <w:top w:val="nil"/>
              <w:left w:val="nil"/>
              <w:bottom w:val="nil"/>
              <w:right w:val="nil"/>
            </w:tcBorders>
            <w:shd w:val="clear" w:color="auto" w:fill="auto"/>
            <w:vAlign w:val="bottom"/>
          </w:tcPr>
          <w:p w14:paraId="63F954F8" w14:textId="5829FCF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0.0066839</w:t>
            </w:r>
          </w:p>
        </w:tc>
        <w:tc>
          <w:tcPr>
            <w:tcW w:w="581" w:type="pct"/>
            <w:tcBorders>
              <w:top w:val="nil"/>
              <w:left w:val="nil"/>
              <w:bottom w:val="nil"/>
              <w:right w:val="nil"/>
            </w:tcBorders>
            <w:shd w:val="clear" w:color="auto" w:fill="auto"/>
            <w:vAlign w:val="bottom"/>
          </w:tcPr>
          <w:p w14:paraId="6F3DA66D" w14:textId="5DDB045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w:t>
            </w:r>
          </w:p>
        </w:tc>
      </w:tr>
      <w:tr w:rsidR="0022745A" w:rsidRPr="00B275D5" w14:paraId="2CD02FDB" w14:textId="77777777" w:rsidTr="00224A18">
        <w:trPr>
          <w:cantSplit/>
          <w:trHeight w:val="414"/>
        </w:trPr>
        <w:tc>
          <w:tcPr>
            <w:tcW w:w="2363" w:type="pct"/>
            <w:tcBorders>
              <w:top w:val="nil"/>
              <w:left w:val="nil"/>
              <w:bottom w:val="nil"/>
              <w:right w:val="nil"/>
            </w:tcBorders>
            <w:shd w:val="clear" w:color="auto" w:fill="auto"/>
            <w:noWrap/>
            <w:vAlign w:val="bottom"/>
          </w:tcPr>
          <w:p w14:paraId="02C3141B" w14:textId="36438C8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Pentose and Glucuronate Interconversions</w:t>
            </w:r>
          </w:p>
        </w:tc>
        <w:tc>
          <w:tcPr>
            <w:tcW w:w="625" w:type="pct"/>
            <w:tcBorders>
              <w:top w:val="nil"/>
              <w:left w:val="nil"/>
              <w:bottom w:val="nil"/>
              <w:right w:val="nil"/>
            </w:tcBorders>
            <w:shd w:val="clear" w:color="auto" w:fill="auto"/>
            <w:noWrap/>
            <w:vAlign w:val="bottom"/>
          </w:tcPr>
          <w:p w14:paraId="10E6FDAB" w14:textId="5872CC9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402" w:type="pct"/>
            <w:tcBorders>
              <w:top w:val="nil"/>
              <w:left w:val="nil"/>
              <w:bottom w:val="nil"/>
              <w:right w:val="nil"/>
            </w:tcBorders>
            <w:shd w:val="clear" w:color="auto" w:fill="auto"/>
            <w:noWrap/>
            <w:vAlign w:val="bottom"/>
          </w:tcPr>
          <w:p w14:paraId="089E42E6" w14:textId="47209E5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402" w:type="pct"/>
            <w:tcBorders>
              <w:top w:val="nil"/>
              <w:left w:val="nil"/>
              <w:bottom w:val="nil"/>
              <w:right w:val="nil"/>
            </w:tcBorders>
            <w:shd w:val="clear" w:color="auto" w:fill="auto"/>
            <w:vAlign w:val="bottom"/>
          </w:tcPr>
          <w:p w14:paraId="3A791765" w14:textId="4968553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626" w:type="pct"/>
            <w:tcBorders>
              <w:top w:val="nil"/>
              <w:left w:val="nil"/>
              <w:bottom w:val="nil"/>
              <w:right w:val="nil"/>
            </w:tcBorders>
            <w:shd w:val="clear" w:color="auto" w:fill="auto"/>
            <w:vAlign w:val="bottom"/>
          </w:tcPr>
          <w:p w14:paraId="52834D1D" w14:textId="429ADDE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0.0076549</w:t>
            </w:r>
          </w:p>
        </w:tc>
        <w:tc>
          <w:tcPr>
            <w:tcW w:w="581" w:type="pct"/>
            <w:tcBorders>
              <w:top w:val="nil"/>
              <w:left w:val="nil"/>
              <w:bottom w:val="nil"/>
              <w:right w:val="nil"/>
            </w:tcBorders>
            <w:shd w:val="clear" w:color="auto" w:fill="auto"/>
            <w:vAlign w:val="bottom"/>
          </w:tcPr>
          <w:p w14:paraId="1232400F" w14:textId="4A3EB69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w:t>
            </w:r>
          </w:p>
        </w:tc>
      </w:tr>
      <w:tr w:rsidR="0022745A" w:rsidRPr="00B275D5" w14:paraId="4CB7095C" w14:textId="77777777" w:rsidTr="00224A18">
        <w:trPr>
          <w:cantSplit/>
          <w:trHeight w:val="414"/>
        </w:trPr>
        <w:tc>
          <w:tcPr>
            <w:tcW w:w="2363" w:type="pct"/>
            <w:tcBorders>
              <w:top w:val="nil"/>
              <w:left w:val="nil"/>
              <w:bottom w:val="nil"/>
              <w:right w:val="nil"/>
            </w:tcBorders>
            <w:shd w:val="clear" w:color="auto" w:fill="auto"/>
            <w:noWrap/>
            <w:vAlign w:val="bottom"/>
          </w:tcPr>
          <w:p w14:paraId="6227B59C" w14:textId="62F06F83"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Caffeine metabolism</w:t>
            </w:r>
          </w:p>
        </w:tc>
        <w:tc>
          <w:tcPr>
            <w:tcW w:w="625" w:type="pct"/>
            <w:tcBorders>
              <w:top w:val="nil"/>
              <w:left w:val="nil"/>
              <w:bottom w:val="nil"/>
              <w:right w:val="nil"/>
            </w:tcBorders>
            <w:shd w:val="clear" w:color="auto" w:fill="auto"/>
            <w:noWrap/>
            <w:vAlign w:val="bottom"/>
          </w:tcPr>
          <w:p w14:paraId="286F0DDF" w14:textId="3CF2E38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402" w:type="pct"/>
            <w:tcBorders>
              <w:top w:val="nil"/>
              <w:left w:val="nil"/>
              <w:bottom w:val="nil"/>
              <w:right w:val="nil"/>
            </w:tcBorders>
            <w:shd w:val="clear" w:color="auto" w:fill="auto"/>
            <w:noWrap/>
            <w:vAlign w:val="bottom"/>
          </w:tcPr>
          <w:p w14:paraId="4773E294" w14:textId="4D10BF2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402" w:type="pct"/>
            <w:tcBorders>
              <w:top w:val="nil"/>
              <w:left w:val="nil"/>
              <w:bottom w:val="nil"/>
              <w:right w:val="nil"/>
            </w:tcBorders>
            <w:shd w:val="clear" w:color="auto" w:fill="auto"/>
            <w:vAlign w:val="bottom"/>
          </w:tcPr>
          <w:p w14:paraId="43C814F1" w14:textId="16827C6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626" w:type="pct"/>
            <w:tcBorders>
              <w:top w:val="nil"/>
              <w:left w:val="nil"/>
              <w:bottom w:val="nil"/>
              <w:right w:val="nil"/>
            </w:tcBorders>
            <w:shd w:val="clear" w:color="auto" w:fill="auto"/>
            <w:vAlign w:val="bottom"/>
          </w:tcPr>
          <w:p w14:paraId="6DD83ED6" w14:textId="26EB8CE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0.0091145</w:t>
            </w:r>
          </w:p>
        </w:tc>
        <w:tc>
          <w:tcPr>
            <w:tcW w:w="581" w:type="pct"/>
            <w:tcBorders>
              <w:top w:val="nil"/>
              <w:left w:val="nil"/>
              <w:bottom w:val="nil"/>
              <w:right w:val="nil"/>
            </w:tcBorders>
            <w:shd w:val="clear" w:color="auto" w:fill="auto"/>
            <w:vAlign w:val="bottom"/>
          </w:tcPr>
          <w:p w14:paraId="1BEF770E" w14:textId="358A568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w:t>
            </w:r>
          </w:p>
        </w:tc>
      </w:tr>
      <w:tr w:rsidR="0022745A" w:rsidRPr="00B275D5" w14:paraId="01C17260" w14:textId="77777777" w:rsidTr="00224A18">
        <w:trPr>
          <w:cantSplit/>
          <w:trHeight w:val="414"/>
        </w:trPr>
        <w:tc>
          <w:tcPr>
            <w:tcW w:w="2363" w:type="pct"/>
            <w:tcBorders>
              <w:top w:val="nil"/>
              <w:left w:val="nil"/>
              <w:bottom w:val="nil"/>
              <w:right w:val="nil"/>
            </w:tcBorders>
            <w:shd w:val="clear" w:color="auto" w:fill="auto"/>
            <w:noWrap/>
            <w:vAlign w:val="bottom"/>
          </w:tcPr>
          <w:p w14:paraId="24EEEDE2" w14:textId="17278C7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Lysine metabolism</w:t>
            </w:r>
          </w:p>
        </w:tc>
        <w:tc>
          <w:tcPr>
            <w:tcW w:w="625" w:type="pct"/>
            <w:tcBorders>
              <w:top w:val="nil"/>
              <w:left w:val="nil"/>
              <w:bottom w:val="nil"/>
              <w:right w:val="nil"/>
            </w:tcBorders>
            <w:shd w:val="clear" w:color="auto" w:fill="auto"/>
            <w:noWrap/>
            <w:vAlign w:val="bottom"/>
          </w:tcPr>
          <w:p w14:paraId="7D28BA4F" w14:textId="63443C8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52</w:t>
            </w:r>
          </w:p>
        </w:tc>
        <w:tc>
          <w:tcPr>
            <w:tcW w:w="402" w:type="pct"/>
            <w:tcBorders>
              <w:top w:val="nil"/>
              <w:left w:val="nil"/>
              <w:bottom w:val="nil"/>
              <w:right w:val="nil"/>
            </w:tcBorders>
            <w:shd w:val="clear" w:color="auto" w:fill="auto"/>
            <w:noWrap/>
            <w:vAlign w:val="bottom"/>
          </w:tcPr>
          <w:p w14:paraId="1E806648" w14:textId="4BD38AB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402" w:type="pct"/>
            <w:tcBorders>
              <w:top w:val="nil"/>
              <w:left w:val="nil"/>
              <w:bottom w:val="nil"/>
              <w:right w:val="nil"/>
            </w:tcBorders>
            <w:shd w:val="clear" w:color="auto" w:fill="auto"/>
            <w:vAlign w:val="bottom"/>
          </w:tcPr>
          <w:p w14:paraId="3EE09C1E" w14:textId="0D7E8A9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26</w:t>
            </w:r>
          </w:p>
        </w:tc>
        <w:tc>
          <w:tcPr>
            <w:tcW w:w="626" w:type="pct"/>
            <w:tcBorders>
              <w:top w:val="nil"/>
              <w:left w:val="nil"/>
              <w:bottom w:val="nil"/>
              <w:right w:val="nil"/>
            </w:tcBorders>
            <w:shd w:val="clear" w:color="auto" w:fill="auto"/>
            <w:vAlign w:val="bottom"/>
          </w:tcPr>
          <w:p w14:paraId="49D1FB12" w14:textId="4A97AE7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0.014088</w:t>
            </w:r>
          </w:p>
        </w:tc>
        <w:tc>
          <w:tcPr>
            <w:tcW w:w="581" w:type="pct"/>
            <w:tcBorders>
              <w:top w:val="nil"/>
              <w:left w:val="nil"/>
              <w:bottom w:val="nil"/>
              <w:right w:val="nil"/>
            </w:tcBorders>
            <w:shd w:val="clear" w:color="auto" w:fill="auto"/>
            <w:vAlign w:val="bottom"/>
          </w:tcPr>
          <w:p w14:paraId="1799C905" w14:textId="380C6BB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w:t>
            </w:r>
          </w:p>
        </w:tc>
      </w:tr>
      <w:tr w:rsidR="0022745A" w:rsidRPr="00B275D5" w14:paraId="2B1AF149" w14:textId="77777777" w:rsidTr="00224A18">
        <w:trPr>
          <w:cantSplit/>
          <w:trHeight w:val="414"/>
        </w:trPr>
        <w:tc>
          <w:tcPr>
            <w:tcW w:w="2363" w:type="pct"/>
            <w:tcBorders>
              <w:top w:val="nil"/>
              <w:left w:val="nil"/>
              <w:bottom w:val="nil"/>
              <w:right w:val="nil"/>
            </w:tcBorders>
            <w:shd w:val="clear" w:color="auto" w:fill="auto"/>
            <w:noWrap/>
            <w:vAlign w:val="bottom"/>
          </w:tcPr>
          <w:p w14:paraId="754D9122" w14:textId="4F8C06B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Galactose metabolism</w:t>
            </w:r>
          </w:p>
        </w:tc>
        <w:tc>
          <w:tcPr>
            <w:tcW w:w="625" w:type="pct"/>
            <w:tcBorders>
              <w:top w:val="nil"/>
              <w:left w:val="nil"/>
              <w:bottom w:val="nil"/>
              <w:right w:val="nil"/>
            </w:tcBorders>
            <w:shd w:val="clear" w:color="auto" w:fill="auto"/>
            <w:noWrap/>
            <w:vAlign w:val="bottom"/>
          </w:tcPr>
          <w:p w14:paraId="3BC5B167" w14:textId="49EA9B2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41</w:t>
            </w:r>
          </w:p>
        </w:tc>
        <w:tc>
          <w:tcPr>
            <w:tcW w:w="402" w:type="pct"/>
            <w:tcBorders>
              <w:top w:val="nil"/>
              <w:left w:val="nil"/>
              <w:bottom w:val="nil"/>
              <w:right w:val="nil"/>
            </w:tcBorders>
            <w:shd w:val="clear" w:color="auto" w:fill="auto"/>
            <w:noWrap/>
            <w:vAlign w:val="bottom"/>
          </w:tcPr>
          <w:p w14:paraId="2A338420" w14:textId="484E3C7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35</w:t>
            </w:r>
          </w:p>
        </w:tc>
        <w:tc>
          <w:tcPr>
            <w:tcW w:w="402" w:type="pct"/>
            <w:tcBorders>
              <w:top w:val="nil"/>
              <w:left w:val="nil"/>
              <w:bottom w:val="nil"/>
              <w:right w:val="nil"/>
            </w:tcBorders>
            <w:shd w:val="clear" w:color="auto" w:fill="auto"/>
            <w:vAlign w:val="bottom"/>
          </w:tcPr>
          <w:p w14:paraId="156092F3" w14:textId="7C72AE9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626" w:type="pct"/>
            <w:tcBorders>
              <w:top w:val="nil"/>
              <w:left w:val="nil"/>
              <w:bottom w:val="nil"/>
              <w:right w:val="nil"/>
            </w:tcBorders>
            <w:shd w:val="clear" w:color="auto" w:fill="auto"/>
            <w:vAlign w:val="bottom"/>
          </w:tcPr>
          <w:p w14:paraId="34F22728" w14:textId="56A1DA3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0.014488</w:t>
            </w:r>
          </w:p>
        </w:tc>
        <w:tc>
          <w:tcPr>
            <w:tcW w:w="581" w:type="pct"/>
            <w:tcBorders>
              <w:top w:val="nil"/>
              <w:left w:val="nil"/>
              <w:bottom w:val="nil"/>
              <w:right w:val="nil"/>
            </w:tcBorders>
            <w:shd w:val="clear" w:color="auto" w:fill="auto"/>
            <w:vAlign w:val="bottom"/>
          </w:tcPr>
          <w:p w14:paraId="48D4E9D2" w14:textId="1A3E0CE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w:t>
            </w:r>
          </w:p>
        </w:tc>
      </w:tr>
      <w:tr w:rsidR="0022745A" w:rsidRPr="00B275D5" w14:paraId="1E695C01" w14:textId="77777777" w:rsidTr="00224A18">
        <w:trPr>
          <w:cantSplit/>
          <w:trHeight w:val="414"/>
        </w:trPr>
        <w:tc>
          <w:tcPr>
            <w:tcW w:w="2363" w:type="pct"/>
            <w:tcBorders>
              <w:top w:val="nil"/>
              <w:left w:val="nil"/>
              <w:bottom w:val="nil"/>
              <w:right w:val="nil"/>
            </w:tcBorders>
            <w:shd w:val="clear" w:color="auto" w:fill="auto"/>
            <w:noWrap/>
            <w:vAlign w:val="bottom"/>
          </w:tcPr>
          <w:p w14:paraId="43A748BF" w14:textId="5982FE3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Leukotriene metabolism</w:t>
            </w:r>
          </w:p>
        </w:tc>
        <w:tc>
          <w:tcPr>
            <w:tcW w:w="625" w:type="pct"/>
            <w:tcBorders>
              <w:top w:val="nil"/>
              <w:left w:val="nil"/>
              <w:bottom w:val="nil"/>
              <w:right w:val="nil"/>
            </w:tcBorders>
            <w:shd w:val="clear" w:color="auto" w:fill="auto"/>
            <w:noWrap/>
            <w:vAlign w:val="bottom"/>
          </w:tcPr>
          <w:p w14:paraId="039EAF51" w14:textId="115EA80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92</w:t>
            </w:r>
          </w:p>
        </w:tc>
        <w:tc>
          <w:tcPr>
            <w:tcW w:w="402" w:type="pct"/>
            <w:tcBorders>
              <w:top w:val="nil"/>
              <w:left w:val="nil"/>
              <w:bottom w:val="nil"/>
              <w:right w:val="nil"/>
            </w:tcBorders>
            <w:shd w:val="clear" w:color="auto" w:fill="auto"/>
            <w:noWrap/>
            <w:vAlign w:val="bottom"/>
          </w:tcPr>
          <w:p w14:paraId="79B8676D" w14:textId="77618CB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47</w:t>
            </w:r>
          </w:p>
        </w:tc>
        <w:tc>
          <w:tcPr>
            <w:tcW w:w="402" w:type="pct"/>
            <w:tcBorders>
              <w:top w:val="nil"/>
              <w:left w:val="nil"/>
              <w:bottom w:val="nil"/>
              <w:right w:val="nil"/>
            </w:tcBorders>
            <w:shd w:val="clear" w:color="auto" w:fill="auto"/>
            <w:vAlign w:val="bottom"/>
          </w:tcPr>
          <w:p w14:paraId="3264B8DC" w14:textId="745FC60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39</w:t>
            </w:r>
          </w:p>
        </w:tc>
        <w:tc>
          <w:tcPr>
            <w:tcW w:w="626" w:type="pct"/>
            <w:tcBorders>
              <w:top w:val="nil"/>
              <w:left w:val="nil"/>
              <w:bottom w:val="nil"/>
              <w:right w:val="nil"/>
            </w:tcBorders>
            <w:shd w:val="clear" w:color="auto" w:fill="auto"/>
            <w:vAlign w:val="bottom"/>
          </w:tcPr>
          <w:p w14:paraId="5D1497ED" w14:textId="193C14D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0.021697</w:t>
            </w:r>
          </w:p>
        </w:tc>
        <w:tc>
          <w:tcPr>
            <w:tcW w:w="581" w:type="pct"/>
            <w:tcBorders>
              <w:top w:val="nil"/>
              <w:left w:val="nil"/>
              <w:bottom w:val="nil"/>
              <w:right w:val="nil"/>
            </w:tcBorders>
            <w:shd w:val="clear" w:color="auto" w:fill="auto"/>
            <w:vAlign w:val="bottom"/>
          </w:tcPr>
          <w:p w14:paraId="7A154E4A" w14:textId="30F94FE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P11</w:t>
            </w:r>
          </w:p>
        </w:tc>
      </w:tr>
      <w:tr w:rsidR="0022745A" w:rsidRPr="00B275D5" w14:paraId="135EA7E7" w14:textId="77777777" w:rsidTr="00224A18">
        <w:trPr>
          <w:cantSplit/>
          <w:trHeight w:val="414"/>
        </w:trPr>
        <w:tc>
          <w:tcPr>
            <w:tcW w:w="2363" w:type="pct"/>
            <w:tcBorders>
              <w:top w:val="nil"/>
              <w:left w:val="nil"/>
              <w:bottom w:val="nil"/>
              <w:right w:val="nil"/>
            </w:tcBorders>
            <w:shd w:val="clear" w:color="auto" w:fill="auto"/>
            <w:noWrap/>
            <w:vAlign w:val="bottom"/>
          </w:tcPr>
          <w:p w14:paraId="4AFB543A" w14:textId="677B4727"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Phosphatidylinositol phosphate metabolism</w:t>
            </w:r>
          </w:p>
        </w:tc>
        <w:tc>
          <w:tcPr>
            <w:tcW w:w="625" w:type="pct"/>
            <w:tcBorders>
              <w:top w:val="nil"/>
              <w:left w:val="nil"/>
              <w:bottom w:val="nil"/>
              <w:right w:val="nil"/>
            </w:tcBorders>
            <w:shd w:val="clear" w:color="auto" w:fill="auto"/>
            <w:noWrap/>
            <w:vAlign w:val="bottom"/>
          </w:tcPr>
          <w:p w14:paraId="26DB01F3" w14:textId="7F65952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59</w:t>
            </w:r>
          </w:p>
        </w:tc>
        <w:tc>
          <w:tcPr>
            <w:tcW w:w="402" w:type="pct"/>
            <w:tcBorders>
              <w:top w:val="nil"/>
              <w:left w:val="nil"/>
              <w:bottom w:val="nil"/>
              <w:right w:val="nil"/>
            </w:tcBorders>
            <w:shd w:val="clear" w:color="auto" w:fill="auto"/>
            <w:noWrap/>
            <w:vAlign w:val="bottom"/>
          </w:tcPr>
          <w:p w14:paraId="3AE688B1" w14:textId="77171DC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22</w:t>
            </w:r>
          </w:p>
        </w:tc>
        <w:tc>
          <w:tcPr>
            <w:tcW w:w="402" w:type="pct"/>
            <w:tcBorders>
              <w:top w:val="nil"/>
              <w:left w:val="nil"/>
              <w:bottom w:val="nil"/>
              <w:right w:val="nil"/>
            </w:tcBorders>
            <w:shd w:val="clear" w:color="auto" w:fill="auto"/>
            <w:vAlign w:val="bottom"/>
          </w:tcPr>
          <w:p w14:paraId="3916B7BB" w14:textId="4CDD5E3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626" w:type="pct"/>
            <w:tcBorders>
              <w:top w:val="nil"/>
              <w:left w:val="nil"/>
              <w:bottom w:val="nil"/>
              <w:right w:val="nil"/>
            </w:tcBorders>
            <w:shd w:val="clear" w:color="auto" w:fill="auto"/>
            <w:vAlign w:val="bottom"/>
          </w:tcPr>
          <w:p w14:paraId="37935B13" w14:textId="63751E0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0.022045</w:t>
            </w:r>
          </w:p>
        </w:tc>
        <w:tc>
          <w:tcPr>
            <w:tcW w:w="581" w:type="pct"/>
            <w:tcBorders>
              <w:top w:val="nil"/>
              <w:left w:val="nil"/>
              <w:bottom w:val="nil"/>
              <w:right w:val="nil"/>
            </w:tcBorders>
            <w:shd w:val="clear" w:color="auto" w:fill="auto"/>
            <w:vAlign w:val="bottom"/>
          </w:tcPr>
          <w:p w14:paraId="2B19AF16" w14:textId="1F0CF00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P12</w:t>
            </w:r>
          </w:p>
        </w:tc>
      </w:tr>
      <w:tr w:rsidR="0022745A" w:rsidRPr="00B275D5" w14:paraId="6F686941" w14:textId="77777777" w:rsidTr="00224A18">
        <w:trPr>
          <w:cantSplit/>
          <w:trHeight w:val="414"/>
        </w:trPr>
        <w:tc>
          <w:tcPr>
            <w:tcW w:w="2363" w:type="pct"/>
            <w:tcBorders>
              <w:top w:val="nil"/>
              <w:left w:val="nil"/>
              <w:bottom w:val="nil"/>
              <w:right w:val="nil"/>
            </w:tcBorders>
            <w:shd w:val="clear" w:color="auto" w:fill="auto"/>
            <w:noWrap/>
            <w:vAlign w:val="bottom"/>
          </w:tcPr>
          <w:p w14:paraId="315BF248" w14:textId="4E60B99F"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Alkaloid biosynthesis II</w:t>
            </w:r>
          </w:p>
        </w:tc>
        <w:tc>
          <w:tcPr>
            <w:tcW w:w="625" w:type="pct"/>
            <w:tcBorders>
              <w:top w:val="nil"/>
              <w:left w:val="nil"/>
              <w:bottom w:val="nil"/>
              <w:right w:val="nil"/>
            </w:tcBorders>
            <w:shd w:val="clear" w:color="auto" w:fill="auto"/>
            <w:noWrap/>
            <w:vAlign w:val="bottom"/>
          </w:tcPr>
          <w:p w14:paraId="2F6A71D3" w14:textId="6FBDDF6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noWrap/>
            <w:vAlign w:val="bottom"/>
          </w:tcPr>
          <w:p w14:paraId="219D71F0" w14:textId="622F652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3028C633" w14:textId="4F49609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27486D58" w14:textId="4D0A5FC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0.024423</w:t>
            </w:r>
          </w:p>
        </w:tc>
        <w:tc>
          <w:tcPr>
            <w:tcW w:w="581" w:type="pct"/>
            <w:tcBorders>
              <w:top w:val="nil"/>
              <w:left w:val="nil"/>
              <w:bottom w:val="nil"/>
              <w:right w:val="nil"/>
            </w:tcBorders>
            <w:shd w:val="clear" w:color="auto" w:fill="auto"/>
            <w:vAlign w:val="bottom"/>
          </w:tcPr>
          <w:p w14:paraId="20978224" w14:textId="2208817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P13</w:t>
            </w:r>
          </w:p>
        </w:tc>
      </w:tr>
      <w:tr w:rsidR="0022745A" w:rsidRPr="00B275D5" w14:paraId="53ECB3BC" w14:textId="77777777" w:rsidTr="00224A18">
        <w:trPr>
          <w:cantSplit/>
          <w:trHeight w:val="414"/>
        </w:trPr>
        <w:tc>
          <w:tcPr>
            <w:tcW w:w="2363" w:type="pct"/>
            <w:tcBorders>
              <w:top w:val="nil"/>
              <w:left w:val="nil"/>
              <w:bottom w:val="nil"/>
              <w:right w:val="nil"/>
            </w:tcBorders>
            <w:shd w:val="clear" w:color="auto" w:fill="auto"/>
            <w:noWrap/>
            <w:vAlign w:val="bottom"/>
          </w:tcPr>
          <w:p w14:paraId="139ADC13" w14:textId="3B5AE8CD"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N-Glycan Degradation</w:t>
            </w:r>
          </w:p>
        </w:tc>
        <w:tc>
          <w:tcPr>
            <w:tcW w:w="625" w:type="pct"/>
            <w:tcBorders>
              <w:top w:val="nil"/>
              <w:left w:val="nil"/>
              <w:bottom w:val="nil"/>
              <w:right w:val="nil"/>
            </w:tcBorders>
            <w:shd w:val="clear" w:color="auto" w:fill="auto"/>
            <w:noWrap/>
            <w:vAlign w:val="bottom"/>
          </w:tcPr>
          <w:p w14:paraId="36F98950" w14:textId="29A1DA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402" w:type="pct"/>
            <w:tcBorders>
              <w:top w:val="nil"/>
              <w:left w:val="nil"/>
              <w:bottom w:val="nil"/>
              <w:right w:val="nil"/>
            </w:tcBorders>
            <w:shd w:val="clear" w:color="auto" w:fill="auto"/>
            <w:noWrap/>
            <w:vAlign w:val="bottom"/>
          </w:tcPr>
          <w:p w14:paraId="1E1595AF" w14:textId="4135814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3D1C2953" w14:textId="3CAC5E2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7C6A2B51" w14:textId="3BA3BE5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0.024423</w:t>
            </w:r>
          </w:p>
        </w:tc>
        <w:tc>
          <w:tcPr>
            <w:tcW w:w="581" w:type="pct"/>
            <w:tcBorders>
              <w:top w:val="nil"/>
              <w:left w:val="nil"/>
              <w:bottom w:val="nil"/>
              <w:right w:val="nil"/>
            </w:tcBorders>
            <w:shd w:val="clear" w:color="auto" w:fill="auto"/>
            <w:vAlign w:val="bottom"/>
          </w:tcPr>
          <w:p w14:paraId="100CBE49" w14:textId="13CA5C8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P14</w:t>
            </w:r>
          </w:p>
        </w:tc>
      </w:tr>
      <w:tr w:rsidR="0022745A" w:rsidRPr="00B275D5" w14:paraId="3945A054" w14:textId="77777777" w:rsidTr="00224A18">
        <w:trPr>
          <w:cantSplit/>
          <w:trHeight w:val="414"/>
        </w:trPr>
        <w:tc>
          <w:tcPr>
            <w:tcW w:w="2363" w:type="pct"/>
            <w:tcBorders>
              <w:top w:val="nil"/>
              <w:left w:val="nil"/>
              <w:bottom w:val="nil"/>
              <w:right w:val="nil"/>
            </w:tcBorders>
            <w:shd w:val="clear" w:color="auto" w:fill="auto"/>
            <w:noWrap/>
            <w:vAlign w:val="bottom"/>
          </w:tcPr>
          <w:p w14:paraId="3AB81C7F" w14:textId="554CC57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Urea cycle/amino group metabolism</w:t>
            </w:r>
          </w:p>
        </w:tc>
        <w:tc>
          <w:tcPr>
            <w:tcW w:w="625" w:type="pct"/>
            <w:tcBorders>
              <w:top w:val="nil"/>
              <w:left w:val="nil"/>
              <w:bottom w:val="nil"/>
              <w:right w:val="nil"/>
            </w:tcBorders>
            <w:shd w:val="clear" w:color="auto" w:fill="auto"/>
            <w:noWrap/>
            <w:vAlign w:val="bottom"/>
          </w:tcPr>
          <w:p w14:paraId="442A0EE0" w14:textId="7D3F597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85</w:t>
            </w:r>
          </w:p>
        </w:tc>
        <w:tc>
          <w:tcPr>
            <w:tcW w:w="402" w:type="pct"/>
            <w:tcBorders>
              <w:top w:val="nil"/>
              <w:left w:val="nil"/>
              <w:bottom w:val="nil"/>
              <w:right w:val="nil"/>
            </w:tcBorders>
            <w:shd w:val="clear" w:color="auto" w:fill="auto"/>
            <w:noWrap/>
            <w:vAlign w:val="bottom"/>
          </w:tcPr>
          <w:p w14:paraId="1C897FF1" w14:textId="0257124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50</w:t>
            </w:r>
          </w:p>
        </w:tc>
        <w:tc>
          <w:tcPr>
            <w:tcW w:w="402" w:type="pct"/>
            <w:tcBorders>
              <w:top w:val="nil"/>
              <w:left w:val="nil"/>
              <w:bottom w:val="nil"/>
              <w:right w:val="nil"/>
            </w:tcBorders>
            <w:shd w:val="clear" w:color="auto" w:fill="auto"/>
            <w:vAlign w:val="bottom"/>
          </w:tcPr>
          <w:p w14:paraId="61FE0ED9" w14:textId="6164F98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41</w:t>
            </w:r>
          </w:p>
        </w:tc>
        <w:tc>
          <w:tcPr>
            <w:tcW w:w="626" w:type="pct"/>
            <w:tcBorders>
              <w:top w:val="nil"/>
              <w:left w:val="nil"/>
              <w:bottom w:val="nil"/>
              <w:right w:val="nil"/>
            </w:tcBorders>
            <w:shd w:val="clear" w:color="auto" w:fill="auto"/>
            <w:vAlign w:val="bottom"/>
          </w:tcPr>
          <w:p w14:paraId="6A8C93EA" w14:textId="79C63BD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0.027316</w:t>
            </w:r>
          </w:p>
        </w:tc>
        <w:tc>
          <w:tcPr>
            <w:tcW w:w="581" w:type="pct"/>
            <w:tcBorders>
              <w:top w:val="nil"/>
              <w:left w:val="nil"/>
              <w:bottom w:val="nil"/>
              <w:right w:val="nil"/>
            </w:tcBorders>
            <w:shd w:val="clear" w:color="auto" w:fill="auto"/>
            <w:vAlign w:val="bottom"/>
          </w:tcPr>
          <w:p w14:paraId="2E13663B" w14:textId="44F278A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P15</w:t>
            </w:r>
          </w:p>
        </w:tc>
      </w:tr>
      <w:tr w:rsidR="0022745A" w:rsidRPr="00B275D5" w14:paraId="4BDBC9FE" w14:textId="77777777" w:rsidTr="00224A18">
        <w:trPr>
          <w:cantSplit/>
          <w:trHeight w:val="414"/>
        </w:trPr>
        <w:tc>
          <w:tcPr>
            <w:tcW w:w="2363" w:type="pct"/>
            <w:tcBorders>
              <w:top w:val="nil"/>
              <w:left w:val="nil"/>
              <w:bottom w:val="nil"/>
              <w:right w:val="nil"/>
            </w:tcBorders>
            <w:shd w:val="clear" w:color="auto" w:fill="auto"/>
            <w:noWrap/>
            <w:vAlign w:val="bottom"/>
          </w:tcPr>
          <w:p w14:paraId="1E76F426" w14:textId="250A83F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Sialic acid metabolism</w:t>
            </w:r>
          </w:p>
        </w:tc>
        <w:tc>
          <w:tcPr>
            <w:tcW w:w="625" w:type="pct"/>
            <w:tcBorders>
              <w:top w:val="nil"/>
              <w:left w:val="nil"/>
              <w:bottom w:val="nil"/>
              <w:right w:val="nil"/>
            </w:tcBorders>
            <w:shd w:val="clear" w:color="auto" w:fill="auto"/>
            <w:noWrap/>
            <w:vAlign w:val="bottom"/>
          </w:tcPr>
          <w:p w14:paraId="5481235B" w14:textId="1F748B0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107</w:t>
            </w:r>
          </w:p>
        </w:tc>
        <w:tc>
          <w:tcPr>
            <w:tcW w:w="402" w:type="pct"/>
            <w:tcBorders>
              <w:top w:val="nil"/>
              <w:left w:val="nil"/>
              <w:bottom w:val="nil"/>
              <w:right w:val="nil"/>
            </w:tcBorders>
            <w:shd w:val="clear" w:color="auto" w:fill="auto"/>
            <w:noWrap/>
            <w:vAlign w:val="bottom"/>
          </w:tcPr>
          <w:p w14:paraId="793633D2" w14:textId="550609D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402" w:type="pct"/>
            <w:tcBorders>
              <w:top w:val="nil"/>
              <w:left w:val="nil"/>
              <w:bottom w:val="nil"/>
              <w:right w:val="nil"/>
            </w:tcBorders>
            <w:shd w:val="clear" w:color="auto" w:fill="auto"/>
            <w:vAlign w:val="bottom"/>
          </w:tcPr>
          <w:p w14:paraId="2F6EF05B" w14:textId="63B3904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25</w:t>
            </w:r>
          </w:p>
        </w:tc>
        <w:tc>
          <w:tcPr>
            <w:tcW w:w="626" w:type="pct"/>
            <w:tcBorders>
              <w:top w:val="nil"/>
              <w:left w:val="nil"/>
              <w:bottom w:val="nil"/>
              <w:right w:val="nil"/>
            </w:tcBorders>
            <w:shd w:val="clear" w:color="auto" w:fill="auto"/>
            <w:vAlign w:val="bottom"/>
          </w:tcPr>
          <w:p w14:paraId="4E07B0A5" w14:textId="7AB40A6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0.029223</w:t>
            </w:r>
          </w:p>
        </w:tc>
        <w:tc>
          <w:tcPr>
            <w:tcW w:w="581" w:type="pct"/>
            <w:tcBorders>
              <w:top w:val="nil"/>
              <w:left w:val="nil"/>
              <w:bottom w:val="nil"/>
              <w:right w:val="nil"/>
            </w:tcBorders>
            <w:shd w:val="clear" w:color="auto" w:fill="auto"/>
            <w:vAlign w:val="bottom"/>
          </w:tcPr>
          <w:p w14:paraId="18107EC3" w14:textId="6800EEB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P16</w:t>
            </w:r>
          </w:p>
        </w:tc>
      </w:tr>
      <w:tr w:rsidR="0022745A" w:rsidRPr="00B275D5" w14:paraId="70605785" w14:textId="77777777" w:rsidTr="00224A18">
        <w:trPr>
          <w:cantSplit/>
          <w:trHeight w:val="414"/>
        </w:trPr>
        <w:tc>
          <w:tcPr>
            <w:tcW w:w="2363" w:type="pct"/>
            <w:tcBorders>
              <w:top w:val="nil"/>
              <w:left w:val="nil"/>
              <w:bottom w:val="nil"/>
              <w:right w:val="nil"/>
            </w:tcBorders>
            <w:shd w:val="clear" w:color="auto" w:fill="auto"/>
            <w:noWrap/>
            <w:vAlign w:val="bottom"/>
          </w:tcPr>
          <w:p w14:paraId="27D640C1" w14:textId="06D374F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Hexose phosphorylation</w:t>
            </w:r>
          </w:p>
        </w:tc>
        <w:tc>
          <w:tcPr>
            <w:tcW w:w="625" w:type="pct"/>
            <w:tcBorders>
              <w:top w:val="nil"/>
              <w:left w:val="nil"/>
              <w:bottom w:val="nil"/>
              <w:right w:val="nil"/>
            </w:tcBorders>
            <w:shd w:val="clear" w:color="auto" w:fill="auto"/>
            <w:noWrap/>
            <w:vAlign w:val="bottom"/>
          </w:tcPr>
          <w:p w14:paraId="617EE97A" w14:textId="793A28C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noWrap/>
            <w:vAlign w:val="bottom"/>
          </w:tcPr>
          <w:p w14:paraId="5CCFE474" w14:textId="473C25D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vAlign w:val="bottom"/>
          </w:tcPr>
          <w:p w14:paraId="2E7C2F00" w14:textId="6984ECE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17</w:t>
            </w:r>
          </w:p>
        </w:tc>
        <w:tc>
          <w:tcPr>
            <w:tcW w:w="626" w:type="pct"/>
            <w:tcBorders>
              <w:top w:val="nil"/>
              <w:left w:val="nil"/>
              <w:bottom w:val="nil"/>
              <w:right w:val="nil"/>
            </w:tcBorders>
            <w:shd w:val="clear" w:color="auto" w:fill="auto"/>
            <w:vAlign w:val="bottom"/>
          </w:tcPr>
          <w:p w14:paraId="6D23EC50" w14:textId="2B80D8B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0.031575</w:t>
            </w:r>
          </w:p>
        </w:tc>
        <w:tc>
          <w:tcPr>
            <w:tcW w:w="581" w:type="pct"/>
            <w:tcBorders>
              <w:top w:val="nil"/>
              <w:left w:val="nil"/>
              <w:bottom w:val="nil"/>
              <w:right w:val="nil"/>
            </w:tcBorders>
            <w:shd w:val="clear" w:color="auto" w:fill="auto"/>
            <w:vAlign w:val="bottom"/>
          </w:tcPr>
          <w:p w14:paraId="162DA6AF" w14:textId="0906E84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P17</w:t>
            </w:r>
          </w:p>
        </w:tc>
      </w:tr>
      <w:tr w:rsidR="0022745A" w:rsidRPr="00B275D5" w14:paraId="57CF5791" w14:textId="77777777" w:rsidTr="00224A18">
        <w:trPr>
          <w:cantSplit/>
          <w:trHeight w:val="414"/>
        </w:trPr>
        <w:tc>
          <w:tcPr>
            <w:tcW w:w="2363" w:type="pct"/>
            <w:tcBorders>
              <w:top w:val="nil"/>
              <w:left w:val="nil"/>
              <w:bottom w:val="nil"/>
              <w:right w:val="nil"/>
            </w:tcBorders>
            <w:shd w:val="clear" w:color="auto" w:fill="auto"/>
            <w:noWrap/>
            <w:vAlign w:val="bottom"/>
          </w:tcPr>
          <w:p w14:paraId="5B9F3D10" w14:textId="6909D90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Starch and Sucrose Metabolism</w:t>
            </w:r>
          </w:p>
        </w:tc>
        <w:tc>
          <w:tcPr>
            <w:tcW w:w="625" w:type="pct"/>
            <w:tcBorders>
              <w:top w:val="nil"/>
              <w:left w:val="nil"/>
              <w:bottom w:val="nil"/>
              <w:right w:val="nil"/>
            </w:tcBorders>
            <w:shd w:val="clear" w:color="auto" w:fill="auto"/>
            <w:noWrap/>
            <w:vAlign w:val="bottom"/>
          </w:tcPr>
          <w:p w14:paraId="06F688BA" w14:textId="39D8280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402" w:type="pct"/>
            <w:tcBorders>
              <w:top w:val="nil"/>
              <w:left w:val="nil"/>
              <w:bottom w:val="nil"/>
              <w:right w:val="nil"/>
            </w:tcBorders>
            <w:shd w:val="clear" w:color="auto" w:fill="auto"/>
            <w:noWrap/>
            <w:vAlign w:val="bottom"/>
          </w:tcPr>
          <w:p w14:paraId="3AE7E8FD" w14:textId="348474C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402" w:type="pct"/>
            <w:tcBorders>
              <w:top w:val="nil"/>
              <w:left w:val="nil"/>
              <w:bottom w:val="nil"/>
              <w:right w:val="nil"/>
            </w:tcBorders>
            <w:shd w:val="clear" w:color="auto" w:fill="auto"/>
            <w:vAlign w:val="bottom"/>
          </w:tcPr>
          <w:p w14:paraId="6DE20C32" w14:textId="587FCC4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626" w:type="pct"/>
            <w:tcBorders>
              <w:top w:val="nil"/>
              <w:left w:val="nil"/>
              <w:bottom w:val="nil"/>
              <w:right w:val="nil"/>
            </w:tcBorders>
            <w:shd w:val="clear" w:color="auto" w:fill="auto"/>
            <w:vAlign w:val="bottom"/>
          </w:tcPr>
          <w:p w14:paraId="13FAD5A6" w14:textId="39CCBA8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0.033819</w:t>
            </w:r>
          </w:p>
        </w:tc>
        <w:tc>
          <w:tcPr>
            <w:tcW w:w="581" w:type="pct"/>
            <w:tcBorders>
              <w:top w:val="nil"/>
              <w:left w:val="nil"/>
              <w:bottom w:val="nil"/>
              <w:right w:val="nil"/>
            </w:tcBorders>
            <w:shd w:val="clear" w:color="auto" w:fill="auto"/>
            <w:vAlign w:val="bottom"/>
          </w:tcPr>
          <w:p w14:paraId="18E301F8" w14:textId="7E1C94B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P18</w:t>
            </w:r>
          </w:p>
        </w:tc>
      </w:tr>
      <w:tr w:rsidR="0022745A" w:rsidRPr="00B275D5" w14:paraId="02EFCC34" w14:textId="77777777" w:rsidTr="00224A18">
        <w:trPr>
          <w:cantSplit/>
          <w:trHeight w:val="414"/>
        </w:trPr>
        <w:tc>
          <w:tcPr>
            <w:tcW w:w="2363" w:type="pct"/>
            <w:tcBorders>
              <w:top w:val="nil"/>
              <w:left w:val="nil"/>
              <w:bottom w:val="nil"/>
              <w:right w:val="nil"/>
            </w:tcBorders>
            <w:shd w:val="clear" w:color="auto" w:fill="auto"/>
            <w:noWrap/>
            <w:vAlign w:val="bottom"/>
          </w:tcPr>
          <w:p w14:paraId="2E70B7E8" w14:textId="29835D1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Heparan sulfate degradation</w:t>
            </w:r>
          </w:p>
        </w:tc>
        <w:tc>
          <w:tcPr>
            <w:tcW w:w="625" w:type="pct"/>
            <w:tcBorders>
              <w:top w:val="nil"/>
              <w:left w:val="nil"/>
              <w:bottom w:val="nil"/>
              <w:right w:val="nil"/>
            </w:tcBorders>
            <w:shd w:val="clear" w:color="auto" w:fill="auto"/>
            <w:noWrap/>
            <w:vAlign w:val="bottom"/>
          </w:tcPr>
          <w:p w14:paraId="354C17EC" w14:textId="2F9654C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34</w:t>
            </w:r>
          </w:p>
        </w:tc>
        <w:tc>
          <w:tcPr>
            <w:tcW w:w="402" w:type="pct"/>
            <w:tcBorders>
              <w:top w:val="nil"/>
              <w:left w:val="nil"/>
              <w:bottom w:val="nil"/>
              <w:right w:val="nil"/>
            </w:tcBorders>
            <w:shd w:val="clear" w:color="auto" w:fill="auto"/>
            <w:noWrap/>
            <w:vAlign w:val="bottom"/>
          </w:tcPr>
          <w:p w14:paraId="433E8E01" w14:textId="353F3CF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51DA8AF6" w14:textId="5611E3E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4811EDF6" w14:textId="07612CE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0.033992</w:t>
            </w:r>
          </w:p>
        </w:tc>
        <w:tc>
          <w:tcPr>
            <w:tcW w:w="581" w:type="pct"/>
            <w:tcBorders>
              <w:top w:val="nil"/>
              <w:left w:val="nil"/>
              <w:bottom w:val="nil"/>
              <w:right w:val="nil"/>
            </w:tcBorders>
            <w:shd w:val="clear" w:color="auto" w:fill="auto"/>
            <w:vAlign w:val="bottom"/>
          </w:tcPr>
          <w:p w14:paraId="72E2D41A" w14:textId="36034EF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P19</w:t>
            </w:r>
          </w:p>
        </w:tc>
      </w:tr>
      <w:tr w:rsidR="0022745A" w:rsidRPr="00B275D5" w14:paraId="25FA62BB" w14:textId="77777777" w:rsidTr="00224A18">
        <w:trPr>
          <w:cantSplit/>
          <w:trHeight w:val="414"/>
        </w:trPr>
        <w:tc>
          <w:tcPr>
            <w:tcW w:w="2363" w:type="pct"/>
            <w:tcBorders>
              <w:top w:val="nil"/>
              <w:left w:val="nil"/>
              <w:bottom w:val="nil"/>
              <w:right w:val="nil"/>
            </w:tcBorders>
            <w:shd w:val="clear" w:color="auto" w:fill="auto"/>
            <w:noWrap/>
            <w:vAlign w:val="bottom"/>
          </w:tcPr>
          <w:p w14:paraId="4479A9F4" w14:textId="37F8248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Limonene and pinene degradation</w:t>
            </w:r>
          </w:p>
        </w:tc>
        <w:tc>
          <w:tcPr>
            <w:tcW w:w="625" w:type="pct"/>
            <w:tcBorders>
              <w:top w:val="nil"/>
              <w:left w:val="nil"/>
              <w:bottom w:val="nil"/>
              <w:right w:val="nil"/>
            </w:tcBorders>
            <w:shd w:val="clear" w:color="auto" w:fill="auto"/>
            <w:noWrap/>
            <w:vAlign w:val="bottom"/>
          </w:tcPr>
          <w:p w14:paraId="0A79BEED" w14:textId="459F2D7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noWrap/>
            <w:vAlign w:val="bottom"/>
          </w:tcPr>
          <w:p w14:paraId="7B9E46F0" w14:textId="06A0B5F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021451EA" w14:textId="5E72200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609720B3" w14:textId="5B44393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0.033992</w:t>
            </w:r>
          </w:p>
        </w:tc>
        <w:tc>
          <w:tcPr>
            <w:tcW w:w="581" w:type="pct"/>
            <w:tcBorders>
              <w:top w:val="nil"/>
              <w:left w:val="nil"/>
              <w:bottom w:val="nil"/>
              <w:right w:val="nil"/>
            </w:tcBorders>
            <w:shd w:val="clear" w:color="auto" w:fill="auto"/>
            <w:vAlign w:val="bottom"/>
          </w:tcPr>
          <w:p w14:paraId="20CE50B1" w14:textId="63549A9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P20</w:t>
            </w:r>
          </w:p>
        </w:tc>
      </w:tr>
      <w:tr w:rsidR="0022745A" w:rsidRPr="00B275D5" w14:paraId="1A209320" w14:textId="77777777" w:rsidTr="00224A18">
        <w:trPr>
          <w:cantSplit/>
          <w:trHeight w:val="414"/>
        </w:trPr>
        <w:tc>
          <w:tcPr>
            <w:tcW w:w="2363" w:type="pct"/>
            <w:tcBorders>
              <w:top w:val="nil"/>
              <w:left w:val="nil"/>
              <w:bottom w:val="nil"/>
              <w:right w:val="nil"/>
            </w:tcBorders>
            <w:shd w:val="clear" w:color="auto" w:fill="auto"/>
            <w:noWrap/>
            <w:vAlign w:val="bottom"/>
          </w:tcPr>
          <w:p w14:paraId="11AA5DE7" w14:textId="3FBAC2D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Xenobiotics metabolism</w:t>
            </w:r>
          </w:p>
        </w:tc>
        <w:tc>
          <w:tcPr>
            <w:tcW w:w="625" w:type="pct"/>
            <w:tcBorders>
              <w:top w:val="nil"/>
              <w:left w:val="nil"/>
              <w:bottom w:val="nil"/>
              <w:right w:val="nil"/>
            </w:tcBorders>
            <w:shd w:val="clear" w:color="auto" w:fill="auto"/>
            <w:noWrap/>
            <w:vAlign w:val="bottom"/>
          </w:tcPr>
          <w:p w14:paraId="4FE122B6" w14:textId="7AD13F8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110</w:t>
            </w:r>
          </w:p>
        </w:tc>
        <w:tc>
          <w:tcPr>
            <w:tcW w:w="402" w:type="pct"/>
            <w:tcBorders>
              <w:top w:val="nil"/>
              <w:left w:val="nil"/>
              <w:bottom w:val="nil"/>
              <w:right w:val="nil"/>
            </w:tcBorders>
            <w:shd w:val="clear" w:color="auto" w:fill="auto"/>
            <w:noWrap/>
            <w:vAlign w:val="bottom"/>
          </w:tcPr>
          <w:p w14:paraId="0AFD7803" w14:textId="487E988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80</w:t>
            </w:r>
          </w:p>
        </w:tc>
        <w:tc>
          <w:tcPr>
            <w:tcW w:w="402" w:type="pct"/>
            <w:tcBorders>
              <w:top w:val="nil"/>
              <w:left w:val="nil"/>
              <w:bottom w:val="nil"/>
              <w:right w:val="nil"/>
            </w:tcBorders>
            <w:shd w:val="clear" w:color="auto" w:fill="auto"/>
            <w:vAlign w:val="bottom"/>
          </w:tcPr>
          <w:p w14:paraId="38F1C10A" w14:textId="3BAD2F8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64</w:t>
            </w:r>
          </w:p>
        </w:tc>
        <w:tc>
          <w:tcPr>
            <w:tcW w:w="626" w:type="pct"/>
            <w:tcBorders>
              <w:top w:val="nil"/>
              <w:left w:val="nil"/>
              <w:bottom w:val="nil"/>
              <w:right w:val="nil"/>
            </w:tcBorders>
            <w:shd w:val="clear" w:color="auto" w:fill="auto"/>
            <w:vAlign w:val="bottom"/>
          </w:tcPr>
          <w:p w14:paraId="2D876E15" w14:textId="7E06383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0.041548</w:t>
            </w:r>
          </w:p>
        </w:tc>
        <w:tc>
          <w:tcPr>
            <w:tcW w:w="581" w:type="pct"/>
            <w:tcBorders>
              <w:top w:val="nil"/>
              <w:left w:val="nil"/>
              <w:bottom w:val="nil"/>
              <w:right w:val="nil"/>
            </w:tcBorders>
            <w:shd w:val="clear" w:color="auto" w:fill="auto"/>
            <w:vAlign w:val="bottom"/>
          </w:tcPr>
          <w:p w14:paraId="3F96E01D" w14:textId="4FA8A4A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P21</w:t>
            </w:r>
          </w:p>
        </w:tc>
      </w:tr>
      <w:tr w:rsidR="0022745A" w:rsidRPr="00B275D5" w14:paraId="110567E2" w14:textId="77777777" w:rsidTr="00224A18">
        <w:trPr>
          <w:cantSplit/>
          <w:trHeight w:val="414"/>
        </w:trPr>
        <w:tc>
          <w:tcPr>
            <w:tcW w:w="2363" w:type="pct"/>
            <w:tcBorders>
              <w:top w:val="nil"/>
              <w:left w:val="nil"/>
              <w:bottom w:val="nil"/>
              <w:right w:val="nil"/>
            </w:tcBorders>
            <w:shd w:val="clear" w:color="auto" w:fill="auto"/>
            <w:noWrap/>
            <w:vAlign w:val="bottom"/>
          </w:tcPr>
          <w:p w14:paraId="6EB8FD40" w14:textId="13C247F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Biopterin metabolism</w:t>
            </w:r>
          </w:p>
        </w:tc>
        <w:tc>
          <w:tcPr>
            <w:tcW w:w="625" w:type="pct"/>
            <w:tcBorders>
              <w:top w:val="nil"/>
              <w:left w:val="nil"/>
              <w:bottom w:val="nil"/>
              <w:right w:val="nil"/>
            </w:tcBorders>
            <w:shd w:val="clear" w:color="auto" w:fill="auto"/>
            <w:noWrap/>
            <w:vAlign w:val="bottom"/>
          </w:tcPr>
          <w:p w14:paraId="49D87D28" w14:textId="1F4F43F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22</w:t>
            </w:r>
          </w:p>
        </w:tc>
        <w:tc>
          <w:tcPr>
            <w:tcW w:w="402" w:type="pct"/>
            <w:tcBorders>
              <w:top w:val="nil"/>
              <w:left w:val="nil"/>
              <w:bottom w:val="nil"/>
              <w:right w:val="nil"/>
            </w:tcBorders>
            <w:shd w:val="clear" w:color="auto" w:fill="auto"/>
            <w:noWrap/>
            <w:vAlign w:val="bottom"/>
          </w:tcPr>
          <w:p w14:paraId="11463995" w14:textId="3EEE486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402" w:type="pct"/>
            <w:tcBorders>
              <w:top w:val="nil"/>
              <w:left w:val="nil"/>
              <w:bottom w:val="nil"/>
              <w:right w:val="nil"/>
            </w:tcBorders>
            <w:shd w:val="clear" w:color="auto" w:fill="auto"/>
            <w:vAlign w:val="bottom"/>
          </w:tcPr>
          <w:p w14:paraId="4E1BB8A2" w14:textId="565C2E5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626" w:type="pct"/>
            <w:tcBorders>
              <w:top w:val="nil"/>
              <w:left w:val="nil"/>
              <w:bottom w:val="nil"/>
              <w:right w:val="nil"/>
            </w:tcBorders>
            <w:shd w:val="clear" w:color="auto" w:fill="auto"/>
            <w:vAlign w:val="bottom"/>
          </w:tcPr>
          <w:p w14:paraId="1886FED6" w14:textId="296AD62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0.042139</w:t>
            </w:r>
          </w:p>
        </w:tc>
        <w:tc>
          <w:tcPr>
            <w:tcW w:w="581" w:type="pct"/>
            <w:tcBorders>
              <w:top w:val="nil"/>
              <w:left w:val="nil"/>
              <w:bottom w:val="nil"/>
              <w:right w:val="nil"/>
            </w:tcBorders>
            <w:shd w:val="clear" w:color="auto" w:fill="auto"/>
            <w:vAlign w:val="bottom"/>
          </w:tcPr>
          <w:p w14:paraId="0DEB255F" w14:textId="02A5D35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P22</w:t>
            </w:r>
          </w:p>
        </w:tc>
      </w:tr>
      <w:tr w:rsidR="0022745A" w:rsidRPr="00B275D5" w14:paraId="65715A15" w14:textId="77777777" w:rsidTr="00224A18">
        <w:trPr>
          <w:cantSplit/>
          <w:trHeight w:val="414"/>
        </w:trPr>
        <w:tc>
          <w:tcPr>
            <w:tcW w:w="2363" w:type="pct"/>
            <w:tcBorders>
              <w:top w:val="nil"/>
              <w:left w:val="nil"/>
              <w:bottom w:val="nil"/>
              <w:right w:val="nil"/>
            </w:tcBorders>
            <w:shd w:val="clear" w:color="auto" w:fill="auto"/>
            <w:noWrap/>
            <w:vAlign w:val="bottom"/>
          </w:tcPr>
          <w:p w14:paraId="176F0FB0" w14:textId="2EA93CD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Chondroitin sulfate degradation</w:t>
            </w:r>
          </w:p>
        </w:tc>
        <w:tc>
          <w:tcPr>
            <w:tcW w:w="625" w:type="pct"/>
            <w:tcBorders>
              <w:top w:val="nil"/>
              <w:left w:val="nil"/>
              <w:bottom w:val="nil"/>
              <w:right w:val="nil"/>
            </w:tcBorders>
            <w:shd w:val="clear" w:color="auto" w:fill="auto"/>
            <w:noWrap/>
            <w:vAlign w:val="bottom"/>
          </w:tcPr>
          <w:p w14:paraId="1AB98A76" w14:textId="2D8F0F1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37</w:t>
            </w:r>
          </w:p>
        </w:tc>
        <w:tc>
          <w:tcPr>
            <w:tcW w:w="402" w:type="pct"/>
            <w:tcBorders>
              <w:top w:val="nil"/>
              <w:left w:val="nil"/>
              <w:bottom w:val="nil"/>
              <w:right w:val="nil"/>
            </w:tcBorders>
            <w:shd w:val="clear" w:color="auto" w:fill="auto"/>
            <w:noWrap/>
            <w:vAlign w:val="bottom"/>
          </w:tcPr>
          <w:p w14:paraId="5B019B32" w14:textId="6441FAA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vAlign w:val="bottom"/>
          </w:tcPr>
          <w:p w14:paraId="67ABAE32" w14:textId="5239E60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4046969F" w14:textId="123B9DE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0.049139</w:t>
            </w:r>
          </w:p>
        </w:tc>
        <w:tc>
          <w:tcPr>
            <w:tcW w:w="581" w:type="pct"/>
            <w:tcBorders>
              <w:top w:val="nil"/>
              <w:left w:val="nil"/>
              <w:bottom w:val="nil"/>
              <w:right w:val="nil"/>
            </w:tcBorders>
            <w:shd w:val="clear" w:color="auto" w:fill="auto"/>
            <w:vAlign w:val="bottom"/>
          </w:tcPr>
          <w:p w14:paraId="6F0D1F29" w14:textId="142643B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P23</w:t>
            </w:r>
          </w:p>
        </w:tc>
      </w:tr>
      <w:tr w:rsidR="0022745A" w:rsidRPr="00B275D5" w14:paraId="2DA166D1" w14:textId="77777777" w:rsidTr="00224A18">
        <w:trPr>
          <w:cantSplit/>
          <w:trHeight w:val="414"/>
        </w:trPr>
        <w:tc>
          <w:tcPr>
            <w:tcW w:w="2363" w:type="pct"/>
            <w:tcBorders>
              <w:top w:val="nil"/>
              <w:left w:val="nil"/>
              <w:bottom w:val="nil"/>
              <w:right w:val="nil"/>
            </w:tcBorders>
            <w:shd w:val="clear" w:color="auto" w:fill="auto"/>
            <w:noWrap/>
            <w:vAlign w:val="bottom"/>
          </w:tcPr>
          <w:p w14:paraId="09487FBB" w14:textId="1B00D3A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B12 (cyanocobalamin) metabolism</w:t>
            </w:r>
          </w:p>
        </w:tc>
        <w:tc>
          <w:tcPr>
            <w:tcW w:w="625" w:type="pct"/>
            <w:tcBorders>
              <w:top w:val="nil"/>
              <w:left w:val="nil"/>
              <w:bottom w:val="nil"/>
              <w:right w:val="nil"/>
            </w:tcBorders>
            <w:shd w:val="clear" w:color="auto" w:fill="auto"/>
            <w:noWrap/>
            <w:vAlign w:val="bottom"/>
          </w:tcPr>
          <w:p w14:paraId="3D58DFEE" w14:textId="09C426B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402" w:type="pct"/>
            <w:tcBorders>
              <w:top w:val="nil"/>
              <w:left w:val="nil"/>
              <w:bottom w:val="nil"/>
              <w:right w:val="nil"/>
            </w:tcBorders>
            <w:shd w:val="clear" w:color="auto" w:fill="auto"/>
            <w:noWrap/>
            <w:vAlign w:val="bottom"/>
          </w:tcPr>
          <w:p w14:paraId="159393BE" w14:textId="450D7EF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vAlign w:val="bottom"/>
          </w:tcPr>
          <w:p w14:paraId="5997912D" w14:textId="31CD813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26A94B2F" w14:textId="33E2AB2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0.049139</w:t>
            </w:r>
          </w:p>
        </w:tc>
        <w:tc>
          <w:tcPr>
            <w:tcW w:w="581" w:type="pct"/>
            <w:tcBorders>
              <w:top w:val="nil"/>
              <w:left w:val="nil"/>
              <w:bottom w:val="nil"/>
              <w:right w:val="nil"/>
            </w:tcBorders>
            <w:shd w:val="clear" w:color="auto" w:fill="auto"/>
            <w:vAlign w:val="bottom"/>
          </w:tcPr>
          <w:p w14:paraId="47B609C3" w14:textId="19CD4D1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P24</w:t>
            </w:r>
          </w:p>
        </w:tc>
      </w:tr>
      <w:tr w:rsidR="0022745A" w:rsidRPr="00B275D5" w14:paraId="51998338" w14:textId="77777777" w:rsidTr="00224A18">
        <w:trPr>
          <w:cantSplit/>
          <w:trHeight w:val="414"/>
        </w:trPr>
        <w:tc>
          <w:tcPr>
            <w:tcW w:w="2363" w:type="pct"/>
            <w:tcBorders>
              <w:top w:val="nil"/>
              <w:left w:val="nil"/>
              <w:bottom w:val="nil"/>
              <w:right w:val="nil"/>
            </w:tcBorders>
            <w:shd w:val="clear" w:color="auto" w:fill="auto"/>
            <w:noWrap/>
            <w:vAlign w:val="bottom"/>
          </w:tcPr>
          <w:p w14:paraId="23F225C3" w14:textId="7413353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Omega-3 fatty acid metabolism</w:t>
            </w:r>
          </w:p>
        </w:tc>
        <w:tc>
          <w:tcPr>
            <w:tcW w:w="625" w:type="pct"/>
            <w:tcBorders>
              <w:top w:val="nil"/>
              <w:left w:val="nil"/>
              <w:bottom w:val="nil"/>
              <w:right w:val="nil"/>
            </w:tcBorders>
            <w:shd w:val="clear" w:color="auto" w:fill="auto"/>
            <w:noWrap/>
            <w:vAlign w:val="bottom"/>
          </w:tcPr>
          <w:p w14:paraId="1B9F6868" w14:textId="1FEE1C6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39</w:t>
            </w:r>
          </w:p>
        </w:tc>
        <w:tc>
          <w:tcPr>
            <w:tcW w:w="402" w:type="pct"/>
            <w:tcBorders>
              <w:top w:val="nil"/>
              <w:left w:val="nil"/>
              <w:bottom w:val="nil"/>
              <w:right w:val="nil"/>
            </w:tcBorders>
            <w:shd w:val="clear" w:color="auto" w:fill="auto"/>
            <w:noWrap/>
            <w:vAlign w:val="bottom"/>
          </w:tcPr>
          <w:p w14:paraId="4D752AF5" w14:textId="0CC3B08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402" w:type="pct"/>
            <w:tcBorders>
              <w:top w:val="nil"/>
              <w:left w:val="nil"/>
              <w:bottom w:val="nil"/>
              <w:right w:val="nil"/>
            </w:tcBorders>
            <w:shd w:val="clear" w:color="auto" w:fill="auto"/>
            <w:vAlign w:val="bottom"/>
          </w:tcPr>
          <w:p w14:paraId="22FDD64B" w14:textId="4A56CA4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626" w:type="pct"/>
            <w:tcBorders>
              <w:top w:val="nil"/>
              <w:left w:val="nil"/>
              <w:bottom w:val="nil"/>
              <w:right w:val="nil"/>
            </w:tcBorders>
            <w:shd w:val="clear" w:color="auto" w:fill="auto"/>
            <w:vAlign w:val="bottom"/>
          </w:tcPr>
          <w:p w14:paraId="7F12B430" w14:textId="7E9A22C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0.050039</w:t>
            </w:r>
          </w:p>
        </w:tc>
        <w:tc>
          <w:tcPr>
            <w:tcW w:w="581" w:type="pct"/>
            <w:tcBorders>
              <w:top w:val="nil"/>
              <w:left w:val="nil"/>
              <w:bottom w:val="nil"/>
              <w:right w:val="nil"/>
            </w:tcBorders>
            <w:shd w:val="clear" w:color="auto" w:fill="auto"/>
            <w:vAlign w:val="bottom"/>
          </w:tcPr>
          <w:p w14:paraId="0B979771" w14:textId="7A36616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P25</w:t>
            </w:r>
          </w:p>
        </w:tc>
      </w:tr>
      <w:tr w:rsidR="0022745A" w:rsidRPr="00B275D5" w14:paraId="146B78A4" w14:textId="77777777" w:rsidTr="00224A18">
        <w:trPr>
          <w:cantSplit/>
          <w:trHeight w:val="414"/>
        </w:trPr>
        <w:tc>
          <w:tcPr>
            <w:tcW w:w="2363" w:type="pct"/>
            <w:tcBorders>
              <w:top w:val="nil"/>
              <w:left w:val="nil"/>
              <w:bottom w:val="nil"/>
              <w:right w:val="nil"/>
            </w:tcBorders>
            <w:shd w:val="clear" w:color="auto" w:fill="auto"/>
            <w:noWrap/>
            <w:vAlign w:val="bottom"/>
          </w:tcPr>
          <w:p w14:paraId="094BEBE4" w14:textId="134460C0"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E metabolism</w:t>
            </w:r>
          </w:p>
        </w:tc>
        <w:tc>
          <w:tcPr>
            <w:tcW w:w="625" w:type="pct"/>
            <w:tcBorders>
              <w:top w:val="nil"/>
              <w:left w:val="nil"/>
              <w:bottom w:val="nil"/>
              <w:right w:val="nil"/>
            </w:tcBorders>
            <w:shd w:val="clear" w:color="auto" w:fill="auto"/>
            <w:noWrap/>
            <w:vAlign w:val="bottom"/>
          </w:tcPr>
          <w:p w14:paraId="40A53690" w14:textId="41406A9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54</w:t>
            </w:r>
          </w:p>
        </w:tc>
        <w:tc>
          <w:tcPr>
            <w:tcW w:w="402" w:type="pct"/>
            <w:tcBorders>
              <w:top w:val="nil"/>
              <w:left w:val="nil"/>
              <w:bottom w:val="nil"/>
              <w:right w:val="nil"/>
            </w:tcBorders>
            <w:shd w:val="clear" w:color="auto" w:fill="auto"/>
            <w:noWrap/>
            <w:vAlign w:val="bottom"/>
          </w:tcPr>
          <w:p w14:paraId="1D2AF6A6" w14:textId="5F46B9B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25</w:t>
            </w:r>
          </w:p>
        </w:tc>
        <w:tc>
          <w:tcPr>
            <w:tcW w:w="402" w:type="pct"/>
            <w:tcBorders>
              <w:top w:val="nil"/>
              <w:left w:val="nil"/>
              <w:bottom w:val="nil"/>
              <w:right w:val="nil"/>
            </w:tcBorders>
            <w:shd w:val="clear" w:color="auto" w:fill="auto"/>
            <w:vAlign w:val="bottom"/>
          </w:tcPr>
          <w:p w14:paraId="14450AF6" w14:textId="3750640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626" w:type="pct"/>
            <w:tcBorders>
              <w:top w:val="nil"/>
              <w:left w:val="nil"/>
              <w:bottom w:val="nil"/>
              <w:right w:val="nil"/>
            </w:tcBorders>
            <w:shd w:val="clear" w:color="auto" w:fill="auto"/>
            <w:vAlign w:val="bottom"/>
          </w:tcPr>
          <w:p w14:paraId="37C22BE0" w14:textId="221AF8C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0.063798</w:t>
            </w:r>
          </w:p>
        </w:tc>
        <w:tc>
          <w:tcPr>
            <w:tcW w:w="581" w:type="pct"/>
            <w:tcBorders>
              <w:top w:val="nil"/>
              <w:left w:val="nil"/>
              <w:bottom w:val="nil"/>
              <w:right w:val="nil"/>
            </w:tcBorders>
            <w:shd w:val="clear" w:color="auto" w:fill="auto"/>
            <w:vAlign w:val="bottom"/>
          </w:tcPr>
          <w:p w14:paraId="2F1A062B" w14:textId="7FC6AAA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P26</w:t>
            </w:r>
          </w:p>
        </w:tc>
      </w:tr>
      <w:tr w:rsidR="0022745A" w:rsidRPr="00B275D5" w14:paraId="25D1CEAC" w14:textId="77777777" w:rsidTr="00224A18">
        <w:trPr>
          <w:cantSplit/>
          <w:trHeight w:val="414"/>
        </w:trPr>
        <w:tc>
          <w:tcPr>
            <w:tcW w:w="2363" w:type="pct"/>
            <w:tcBorders>
              <w:top w:val="nil"/>
              <w:left w:val="nil"/>
              <w:bottom w:val="nil"/>
              <w:right w:val="nil"/>
            </w:tcBorders>
            <w:shd w:val="clear" w:color="auto" w:fill="auto"/>
            <w:noWrap/>
            <w:vAlign w:val="bottom"/>
          </w:tcPr>
          <w:p w14:paraId="79FFD6F5" w14:textId="038DCA00"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Ubiquinone Biosynthesis</w:t>
            </w:r>
          </w:p>
        </w:tc>
        <w:tc>
          <w:tcPr>
            <w:tcW w:w="625" w:type="pct"/>
            <w:tcBorders>
              <w:top w:val="nil"/>
              <w:left w:val="nil"/>
              <w:bottom w:val="nil"/>
              <w:right w:val="nil"/>
            </w:tcBorders>
            <w:shd w:val="clear" w:color="auto" w:fill="auto"/>
            <w:noWrap/>
            <w:vAlign w:val="bottom"/>
          </w:tcPr>
          <w:p w14:paraId="66E67BB9" w14:textId="718B02E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noWrap/>
            <w:vAlign w:val="bottom"/>
          </w:tcPr>
          <w:p w14:paraId="332558D3" w14:textId="7CFADB1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vAlign w:val="bottom"/>
          </w:tcPr>
          <w:p w14:paraId="3ACD70B7" w14:textId="3EB2E6E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766A030E" w14:textId="7052048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0.066703</w:t>
            </w:r>
          </w:p>
        </w:tc>
        <w:tc>
          <w:tcPr>
            <w:tcW w:w="581" w:type="pct"/>
            <w:tcBorders>
              <w:top w:val="nil"/>
              <w:left w:val="nil"/>
              <w:bottom w:val="nil"/>
              <w:right w:val="nil"/>
            </w:tcBorders>
            <w:shd w:val="clear" w:color="auto" w:fill="auto"/>
            <w:vAlign w:val="bottom"/>
          </w:tcPr>
          <w:p w14:paraId="5C042379" w14:textId="1583FD7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P27</w:t>
            </w:r>
          </w:p>
        </w:tc>
      </w:tr>
      <w:tr w:rsidR="0022745A" w:rsidRPr="00B275D5" w14:paraId="59053B1B" w14:textId="77777777" w:rsidTr="00224A18">
        <w:trPr>
          <w:cantSplit/>
          <w:trHeight w:val="414"/>
        </w:trPr>
        <w:tc>
          <w:tcPr>
            <w:tcW w:w="2363" w:type="pct"/>
            <w:tcBorders>
              <w:top w:val="nil"/>
              <w:left w:val="nil"/>
              <w:bottom w:val="nil"/>
              <w:right w:val="nil"/>
            </w:tcBorders>
            <w:shd w:val="clear" w:color="auto" w:fill="auto"/>
            <w:noWrap/>
            <w:vAlign w:val="bottom"/>
          </w:tcPr>
          <w:p w14:paraId="7CF25DAB" w14:textId="039EA89A"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B9 (folate) metabolism</w:t>
            </w:r>
          </w:p>
        </w:tc>
        <w:tc>
          <w:tcPr>
            <w:tcW w:w="625" w:type="pct"/>
            <w:tcBorders>
              <w:top w:val="nil"/>
              <w:left w:val="nil"/>
              <w:bottom w:val="nil"/>
              <w:right w:val="nil"/>
            </w:tcBorders>
            <w:shd w:val="clear" w:color="auto" w:fill="auto"/>
            <w:noWrap/>
            <w:vAlign w:val="bottom"/>
          </w:tcPr>
          <w:p w14:paraId="79006A5F" w14:textId="78B6D98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402" w:type="pct"/>
            <w:tcBorders>
              <w:top w:val="nil"/>
              <w:left w:val="nil"/>
              <w:bottom w:val="nil"/>
              <w:right w:val="nil"/>
            </w:tcBorders>
            <w:shd w:val="clear" w:color="auto" w:fill="auto"/>
            <w:noWrap/>
            <w:vAlign w:val="bottom"/>
          </w:tcPr>
          <w:p w14:paraId="1FFDA517" w14:textId="19C4427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vAlign w:val="bottom"/>
          </w:tcPr>
          <w:p w14:paraId="60B33074" w14:textId="1935FBF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626" w:type="pct"/>
            <w:tcBorders>
              <w:top w:val="nil"/>
              <w:left w:val="nil"/>
              <w:bottom w:val="nil"/>
              <w:right w:val="nil"/>
            </w:tcBorders>
            <w:shd w:val="clear" w:color="auto" w:fill="auto"/>
            <w:vAlign w:val="bottom"/>
          </w:tcPr>
          <w:p w14:paraId="5556CED2" w14:textId="4710D3F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0.071454</w:t>
            </w:r>
          </w:p>
        </w:tc>
        <w:tc>
          <w:tcPr>
            <w:tcW w:w="581" w:type="pct"/>
            <w:tcBorders>
              <w:top w:val="nil"/>
              <w:left w:val="nil"/>
              <w:bottom w:val="nil"/>
              <w:right w:val="nil"/>
            </w:tcBorders>
            <w:shd w:val="clear" w:color="auto" w:fill="auto"/>
            <w:vAlign w:val="bottom"/>
          </w:tcPr>
          <w:p w14:paraId="7E4931B7" w14:textId="6BA0169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P28</w:t>
            </w:r>
          </w:p>
        </w:tc>
      </w:tr>
      <w:tr w:rsidR="0022745A" w:rsidRPr="00B275D5" w14:paraId="24B57E20" w14:textId="77777777" w:rsidTr="00224A18">
        <w:trPr>
          <w:cantSplit/>
          <w:trHeight w:val="414"/>
        </w:trPr>
        <w:tc>
          <w:tcPr>
            <w:tcW w:w="2363" w:type="pct"/>
            <w:tcBorders>
              <w:top w:val="nil"/>
              <w:left w:val="nil"/>
              <w:bottom w:val="nil"/>
              <w:right w:val="nil"/>
            </w:tcBorders>
            <w:shd w:val="clear" w:color="auto" w:fill="auto"/>
            <w:noWrap/>
            <w:vAlign w:val="bottom"/>
          </w:tcPr>
          <w:p w14:paraId="485F32A9" w14:textId="778EE48F"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lastRenderedPageBreak/>
              <w:t>Vitamin H (biotin) metabolism</w:t>
            </w:r>
          </w:p>
        </w:tc>
        <w:tc>
          <w:tcPr>
            <w:tcW w:w="625" w:type="pct"/>
            <w:tcBorders>
              <w:top w:val="nil"/>
              <w:left w:val="nil"/>
              <w:bottom w:val="nil"/>
              <w:right w:val="nil"/>
            </w:tcBorders>
            <w:shd w:val="clear" w:color="auto" w:fill="auto"/>
            <w:noWrap/>
            <w:vAlign w:val="bottom"/>
          </w:tcPr>
          <w:p w14:paraId="07276732" w14:textId="3FE3362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noWrap/>
            <w:vAlign w:val="bottom"/>
          </w:tcPr>
          <w:p w14:paraId="0DAEAEED" w14:textId="0AA1B89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017971B3" w14:textId="7933F9D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2B0B8AF6" w14:textId="5A0547C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0.073979</w:t>
            </w:r>
          </w:p>
        </w:tc>
        <w:tc>
          <w:tcPr>
            <w:tcW w:w="581" w:type="pct"/>
            <w:tcBorders>
              <w:top w:val="nil"/>
              <w:left w:val="nil"/>
              <w:bottom w:val="nil"/>
              <w:right w:val="nil"/>
            </w:tcBorders>
            <w:shd w:val="clear" w:color="auto" w:fill="auto"/>
            <w:vAlign w:val="bottom"/>
          </w:tcPr>
          <w:p w14:paraId="74DEDC47" w14:textId="17A0B6C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P29</w:t>
            </w:r>
          </w:p>
        </w:tc>
      </w:tr>
      <w:tr w:rsidR="0022745A" w:rsidRPr="00B275D5" w14:paraId="248303F6" w14:textId="77777777" w:rsidTr="00224A18">
        <w:trPr>
          <w:cantSplit/>
          <w:trHeight w:val="414"/>
        </w:trPr>
        <w:tc>
          <w:tcPr>
            <w:tcW w:w="2363" w:type="pct"/>
            <w:tcBorders>
              <w:top w:val="nil"/>
              <w:left w:val="nil"/>
              <w:bottom w:val="nil"/>
              <w:right w:val="nil"/>
            </w:tcBorders>
            <w:shd w:val="clear" w:color="auto" w:fill="auto"/>
            <w:noWrap/>
            <w:vAlign w:val="bottom"/>
          </w:tcPr>
          <w:p w14:paraId="45493465" w14:textId="0B90BD53"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Lipoate metabolism</w:t>
            </w:r>
          </w:p>
        </w:tc>
        <w:tc>
          <w:tcPr>
            <w:tcW w:w="625" w:type="pct"/>
            <w:tcBorders>
              <w:top w:val="nil"/>
              <w:left w:val="nil"/>
              <w:bottom w:val="nil"/>
              <w:right w:val="nil"/>
            </w:tcBorders>
            <w:shd w:val="clear" w:color="auto" w:fill="auto"/>
            <w:noWrap/>
            <w:vAlign w:val="bottom"/>
          </w:tcPr>
          <w:p w14:paraId="246BE866" w14:textId="4ABBC22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noWrap/>
            <w:vAlign w:val="bottom"/>
          </w:tcPr>
          <w:p w14:paraId="5ABF657F" w14:textId="2013A04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7BA5AE2C" w14:textId="2BF82B9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1E17C38D" w14:textId="6AAD265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0.073979</w:t>
            </w:r>
          </w:p>
        </w:tc>
        <w:tc>
          <w:tcPr>
            <w:tcW w:w="581" w:type="pct"/>
            <w:tcBorders>
              <w:top w:val="nil"/>
              <w:left w:val="nil"/>
              <w:bottom w:val="nil"/>
              <w:right w:val="nil"/>
            </w:tcBorders>
            <w:shd w:val="clear" w:color="auto" w:fill="auto"/>
            <w:vAlign w:val="bottom"/>
          </w:tcPr>
          <w:p w14:paraId="10B5AB8D" w14:textId="0FA55D7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P30</w:t>
            </w:r>
          </w:p>
        </w:tc>
      </w:tr>
      <w:tr w:rsidR="0022745A" w:rsidRPr="00B275D5" w14:paraId="69F84C9A" w14:textId="77777777" w:rsidTr="00224A18">
        <w:trPr>
          <w:cantSplit/>
          <w:trHeight w:val="414"/>
        </w:trPr>
        <w:tc>
          <w:tcPr>
            <w:tcW w:w="2363" w:type="pct"/>
            <w:tcBorders>
              <w:top w:val="nil"/>
              <w:left w:val="nil"/>
              <w:bottom w:val="nil"/>
              <w:right w:val="nil"/>
            </w:tcBorders>
            <w:shd w:val="clear" w:color="auto" w:fill="auto"/>
            <w:noWrap/>
            <w:vAlign w:val="bottom"/>
          </w:tcPr>
          <w:p w14:paraId="513BAFA2" w14:textId="56000B27"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 and 2-Methylnaphthalene degradation</w:t>
            </w:r>
          </w:p>
        </w:tc>
        <w:tc>
          <w:tcPr>
            <w:tcW w:w="625" w:type="pct"/>
            <w:tcBorders>
              <w:top w:val="nil"/>
              <w:left w:val="nil"/>
              <w:bottom w:val="nil"/>
              <w:right w:val="nil"/>
            </w:tcBorders>
            <w:shd w:val="clear" w:color="auto" w:fill="auto"/>
            <w:noWrap/>
            <w:vAlign w:val="bottom"/>
          </w:tcPr>
          <w:p w14:paraId="79CDCDB0" w14:textId="5AB8BE5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noWrap/>
            <w:vAlign w:val="bottom"/>
          </w:tcPr>
          <w:p w14:paraId="6758D218" w14:textId="7C6B146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5580D7FB" w14:textId="32F9A1F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4AEA9C4A" w14:textId="2DC804C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0.073979</w:t>
            </w:r>
          </w:p>
        </w:tc>
        <w:tc>
          <w:tcPr>
            <w:tcW w:w="581" w:type="pct"/>
            <w:tcBorders>
              <w:top w:val="nil"/>
              <w:left w:val="nil"/>
              <w:bottom w:val="nil"/>
              <w:right w:val="nil"/>
            </w:tcBorders>
            <w:shd w:val="clear" w:color="auto" w:fill="auto"/>
            <w:vAlign w:val="bottom"/>
          </w:tcPr>
          <w:p w14:paraId="257A9023" w14:textId="6D6D3EE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P31</w:t>
            </w:r>
          </w:p>
        </w:tc>
      </w:tr>
      <w:tr w:rsidR="0022745A" w:rsidRPr="00B275D5" w14:paraId="5C76DAE2" w14:textId="77777777" w:rsidTr="00224A18">
        <w:trPr>
          <w:cantSplit/>
          <w:trHeight w:val="414"/>
        </w:trPr>
        <w:tc>
          <w:tcPr>
            <w:tcW w:w="2363" w:type="pct"/>
            <w:tcBorders>
              <w:top w:val="nil"/>
              <w:left w:val="nil"/>
              <w:bottom w:val="nil"/>
              <w:right w:val="nil"/>
            </w:tcBorders>
            <w:shd w:val="clear" w:color="auto" w:fill="auto"/>
            <w:noWrap/>
            <w:vAlign w:val="bottom"/>
          </w:tcPr>
          <w:p w14:paraId="759FB17E" w14:textId="13123B1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Nitrogen metabolism</w:t>
            </w:r>
          </w:p>
        </w:tc>
        <w:tc>
          <w:tcPr>
            <w:tcW w:w="625" w:type="pct"/>
            <w:tcBorders>
              <w:top w:val="nil"/>
              <w:left w:val="nil"/>
              <w:bottom w:val="nil"/>
              <w:right w:val="nil"/>
            </w:tcBorders>
            <w:shd w:val="clear" w:color="auto" w:fill="auto"/>
            <w:noWrap/>
            <w:vAlign w:val="bottom"/>
          </w:tcPr>
          <w:p w14:paraId="0A693127" w14:textId="3D71DD3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noWrap/>
            <w:vAlign w:val="bottom"/>
          </w:tcPr>
          <w:p w14:paraId="008F5ABF" w14:textId="5440441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1698FFFF" w14:textId="40823B7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06A18C5E" w14:textId="5F312FA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0.073979</w:t>
            </w:r>
          </w:p>
        </w:tc>
        <w:tc>
          <w:tcPr>
            <w:tcW w:w="581" w:type="pct"/>
            <w:tcBorders>
              <w:top w:val="nil"/>
              <w:left w:val="nil"/>
              <w:bottom w:val="nil"/>
              <w:right w:val="nil"/>
            </w:tcBorders>
            <w:shd w:val="clear" w:color="auto" w:fill="auto"/>
            <w:vAlign w:val="bottom"/>
          </w:tcPr>
          <w:p w14:paraId="7E92B000" w14:textId="7CFD320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P32</w:t>
            </w:r>
          </w:p>
        </w:tc>
      </w:tr>
      <w:tr w:rsidR="0022745A" w:rsidRPr="00B275D5" w14:paraId="22D1B17C" w14:textId="77777777" w:rsidTr="00224A18">
        <w:trPr>
          <w:cantSplit/>
          <w:trHeight w:val="414"/>
        </w:trPr>
        <w:tc>
          <w:tcPr>
            <w:tcW w:w="2363" w:type="pct"/>
            <w:tcBorders>
              <w:top w:val="nil"/>
              <w:left w:val="nil"/>
              <w:bottom w:val="nil"/>
              <w:right w:val="nil"/>
            </w:tcBorders>
            <w:shd w:val="clear" w:color="auto" w:fill="auto"/>
            <w:noWrap/>
            <w:vAlign w:val="bottom"/>
          </w:tcPr>
          <w:p w14:paraId="56B80178" w14:textId="1875A1D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Purine metabolism</w:t>
            </w:r>
          </w:p>
        </w:tc>
        <w:tc>
          <w:tcPr>
            <w:tcW w:w="625" w:type="pct"/>
            <w:tcBorders>
              <w:top w:val="nil"/>
              <w:left w:val="nil"/>
              <w:bottom w:val="nil"/>
              <w:right w:val="nil"/>
            </w:tcBorders>
            <w:shd w:val="clear" w:color="auto" w:fill="auto"/>
            <w:noWrap/>
            <w:vAlign w:val="bottom"/>
          </w:tcPr>
          <w:p w14:paraId="6C1D2B9D" w14:textId="73CDB64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80</w:t>
            </w:r>
          </w:p>
        </w:tc>
        <w:tc>
          <w:tcPr>
            <w:tcW w:w="402" w:type="pct"/>
            <w:tcBorders>
              <w:top w:val="nil"/>
              <w:left w:val="nil"/>
              <w:bottom w:val="nil"/>
              <w:right w:val="nil"/>
            </w:tcBorders>
            <w:shd w:val="clear" w:color="auto" w:fill="auto"/>
            <w:noWrap/>
            <w:vAlign w:val="bottom"/>
          </w:tcPr>
          <w:p w14:paraId="361F09C4" w14:textId="35D5A19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55</w:t>
            </w:r>
          </w:p>
        </w:tc>
        <w:tc>
          <w:tcPr>
            <w:tcW w:w="402" w:type="pct"/>
            <w:tcBorders>
              <w:top w:val="nil"/>
              <w:left w:val="nil"/>
              <w:bottom w:val="nil"/>
              <w:right w:val="nil"/>
            </w:tcBorders>
            <w:shd w:val="clear" w:color="auto" w:fill="auto"/>
            <w:vAlign w:val="bottom"/>
          </w:tcPr>
          <w:p w14:paraId="5FC6750D" w14:textId="5FA5373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43</w:t>
            </w:r>
          </w:p>
        </w:tc>
        <w:tc>
          <w:tcPr>
            <w:tcW w:w="626" w:type="pct"/>
            <w:tcBorders>
              <w:top w:val="nil"/>
              <w:left w:val="nil"/>
              <w:bottom w:val="nil"/>
              <w:right w:val="nil"/>
            </w:tcBorders>
            <w:shd w:val="clear" w:color="auto" w:fill="auto"/>
            <w:vAlign w:val="bottom"/>
          </w:tcPr>
          <w:p w14:paraId="5B854D30" w14:textId="6044CBA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0.075612</w:t>
            </w:r>
          </w:p>
        </w:tc>
        <w:tc>
          <w:tcPr>
            <w:tcW w:w="581" w:type="pct"/>
            <w:tcBorders>
              <w:top w:val="nil"/>
              <w:left w:val="nil"/>
              <w:bottom w:val="nil"/>
              <w:right w:val="nil"/>
            </w:tcBorders>
            <w:shd w:val="clear" w:color="auto" w:fill="auto"/>
            <w:vAlign w:val="bottom"/>
          </w:tcPr>
          <w:p w14:paraId="23EEFFA2" w14:textId="4A4634E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P33</w:t>
            </w:r>
          </w:p>
        </w:tc>
      </w:tr>
      <w:tr w:rsidR="0022745A" w:rsidRPr="00B275D5" w14:paraId="24ACE5AB" w14:textId="77777777" w:rsidTr="00224A18">
        <w:trPr>
          <w:cantSplit/>
          <w:trHeight w:val="414"/>
        </w:trPr>
        <w:tc>
          <w:tcPr>
            <w:tcW w:w="2363" w:type="pct"/>
            <w:tcBorders>
              <w:top w:val="nil"/>
              <w:left w:val="nil"/>
              <w:bottom w:val="nil"/>
              <w:right w:val="nil"/>
            </w:tcBorders>
            <w:shd w:val="clear" w:color="auto" w:fill="auto"/>
            <w:noWrap/>
            <w:vAlign w:val="bottom"/>
          </w:tcPr>
          <w:p w14:paraId="646A1DD6" w14:textId="0268CE07"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A (retinol) metabolism</w:t>
            </w:r>
          </w:p>
        </w:tc>
        <w:tc>
          <w:tcPr>
            <w:tcW w:w="625" w:type="pct"/>
            <w:tcBorders>
              <w:top w:val="nil"/>
              <w:left w:val="nil"/>
              <w:bottom w:val="nil"/>
              <w:right w:val="nil"/>
            </w:tcBorders>
            <w:shd w:val="clear" w:color="auto" w:fill="auto"/>
            <w:noWrap/>
            <w:vAlign w:val="bottom"/>
          </w:tcPr>
          <w:p w14:paraId="560777F4" w14:textId="09B48DE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67</w:t>
            </w:r>
          </w:p>
        </w:tc>
        <w:tc>
          <w:tcPr>
            <w:tcW w:w="402" w:type="pct"/>
            <w:tcBorders>
              <w:top w:val="nil"/>
              <w:left w:val="nil"/>
              <w:bottom w:val="nil"/>
              <w:right w:val="nil"/>
            </w:tcBorders>
            <w:shd w:val="clear" w:color="auto" w:fill="auto"/>
            <w:noWrap/>
            <w:vAlign w:val="bottom"/>
          </w:tcPr>
          <w:p w14:paraId="7791A3FA" w14:textId="6EB59D7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32</w:t>
            </w:r>
          </w:p>
        </w:tc>
        <w:tc>
          <w:tcPr>
            <w:tcW w:w="402" w:type="pct"/>
            <w:tcBorders>
              <w:top w:val="nil"/>
              <w:left w:val="nil"/>
              <w:bottom w:val="nil"/>
              <w:right w:val="nil"/>
            </w:tcBorders>
            <w:shd w:val="clear" w:color="auto" w:fill="auto"/>
            <w:vAlign w:val="bottom"/>
          </w:tcPr>
          <w:p w14:paraId="294CB3F2" w14:textId="4866729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25</w:t>
            </w:r>
          </w:p>
        </w:tc>
        <w:tc>
          <w:tcPr>
            <w:tcW w:w="626" w:type="pct"/>
            <w:tcBorders>
              <w:top w:val="nil"/>
              <w:left w:val="nil"/>
              <w:bottom w:val="nil"/>
              <w:right w:val="nil"/>
            </w:tcBorders>
            <w:shd w:val="clear" w:color="auto" w:fill="auto"/>
            <w:vAlign w:val="bottom"/>
          </w:tcPr>
          <w:p w14:paraId="7EA003C8" w14:textId="1D47583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0.081922</w:t>
            </w:r>
          </w:p>
        </w:tc>
        <w:tc>
          <w:tcPr>
            <w:tcW w:w="581" w:type="pct"/>
            <w:tcBorders>
              <w:top w:val="nil"/>
              <w:left w:val="nil"/>
              <w:bottom w:val="nil"/>
              <w:right w:val="nil"/>
            </w:tcBorders>
            <w:shd w:val="clear" w:color="auto" w:fill="auto"/>
            <w:vAlign w:val="bottom"/>
          </w:tcPr>
          <w:p w14:paraId="5BBE0AB0" w14:textId="5510CAE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P34</w:t>
            </w:r>
          </w:p>
        </w:tc>
      </w:tr>
      <w:tr w:rsidR="0022745A" w:rsidRPr="00B275D5" w14:paraId="2A85C7A8" w14:textId="77777777" w:rsidTr="00224A18">
        <w:trPr>
          <w:cantSplit/>
          <w:trHeight w:val="414"/>
        </w:trPr>
        <w:tc>
          <w:tcPr>
            <w:tcW w:w="2363" w:type="pct"/>
            <w:tcBorders>
              <w:top w:val="nil"/>
              <w:left w:val="nil"/>
              <w:bottom w:val="nil"/>
              <w:right w:val="nil"/>
            </w:tcBorders>
            <w:shd w:val="clear" w:color="auto" w:fill="auto"/>
            <w:noWrap/>
            <w:vAlign w:val="bottom"/>
          </w:tcPr>
          <w:p w14:paraId="17F3A1E6" w14:textId="00455A0A"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C5-Branched dibasic acid metabolism</w:t>
            </w:r>
          </w:p>
        </w:tc>
        <w:tc>
          <w:tcPr>
            <w:tcW w:w="625" w:type="pct"/>
            <w:tcBorders>
              <w:top w:val="nil"/>
              <w:left w:val="nil"/>
              <w:bottom w:val="nil"/>
              <w:right w:val="nil"/>
            </w:tcBorders>
            <w:shd w:val="clear" w:color="auto" w:fill="auto"/>
            <w:noWrap/>
            <w:vAlign w:val="bottom"/>
          </w:tcPr>
          <w:p w14:paraId="7896A0AF" w14:textId="7F9BDBB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noWrap/>
            <w:vAlign w:val="bottom"/>
          </w:tcPr>
          <w:p w14:paraId="459F5941" w14:textId="1949E5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0D2FD9E0" w14:textId="42E375F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7FC60FE2" w14:textId="2B3232D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0.089883</w:t>
            </w:r>
          </w:p>
        </w:tc>
        <w:tc>
          <w:tcPr>
            <w:tcW w:w="581" w:type="pct"/>
            <w:tcBorders>
              <w:top w:val="nil"/>
              <w:left w:val="nil"/>
              <w:bottom w:val="nil"/>
              <w:right w:val="nil"/>
            </w:tcBorders>
            <w:shd w:val="clear" w:color="auto" w:fill="auto"/>
            <w:vAlign w:val="bottom"/>
          </w:tcPr>
          <w:p w14:paraId="6C5C4311" w14:textId="3FD54A5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P35</w:t>
            </w:r>
          </w:p>
        </w:tc>
      </w:tr>
      <w:tr w:rsidR="0022745A" w:rsidRPr="00B275D5" w14:paraId="600395F8" w14:textId="77777777" w:rsidTr="00224A18">
        <w:trPr>
          <w:cantSplit/>
          <w:trHeight w:val="414"/>
        </w:trPr>
        <w:tc>
          <w:tcPr>
            <w:tcW w:w="2363" w:type="pct"/>
            <w:tcBorders>
              <w:top w:val="nil"/>
              <w:left w:val="nil"/>
              <w:bottom w:val="nil"/>
              <w:right w:val="nil"/>
            </w:tcBorders>
            <w:shd w:val="clear" w:color="auto" w:fill="auto"/>
            <w:noWrap/>
            <w:vAlign w:val="bottom"/>
          </w:tcPr>
          <w:p w14:paraId="694941D5" w14:textId="74916BC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Omega-6 fatty acid metabolism</w:t>
            </w:r>
          </w:p>
        </w:tc>
        <w:tc>
          <w:tcPr>
            <w:tcW w:w="625" w:type="pct"/>
            <w:tcBorders>
              <w:top w:val="nil"/>
              <w:left w:val="nil"/>
              <w:bottom w:val="nil"/>
              <w:right w:val="nil"/>
            </w:tcBorders>
            <w:shd w:val="clear" w:color="auto" w:fill="auto"/>
            <w:noWrap/>
            <w:vAlign w:val="bottom"/>
          </w:tcPr>
          <w:p w14:paraId="3A6F855C" w14:textId="09DFB2E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55</w:t>
            </w:r>
          </w:p>
        </w:tc>
        <w:tc>
          <w:tcPr>
            <w:tcW w:w="402" w:type="pct"/>
            <w:tcBorders>
              <w:top w:val="nil"/>
              <w:left w:val="nil"/>
              <w:bottom w:val="nil"/>
              <w:right w:val="nil"/>
            </w:tcBorders>
            <w:shd w:val="clear" w:color="auto" w:fill="auto"/>
            <w:noWrap/>
            <w:vAlign w:val="bottom"/>
          </w:tcPr>
          <w:p w14:paraId="635BF35C" w14:textId="65DE9E5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59940190" w14:textId="286D03F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1E0CD5CB" w14:textId="793EC3F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0.089883</w:t>
            </w:r>
          </w:p>
        </w:tc>
        <w:tc>
          <w:tcPr>
            <w:tcW w:w="581" w:type="pct"/>
            <w:tcBorders>
              <w:top w:val="nil"/>
              <w:left w:val="nil"/>
              <w:bottom w:val="nil"/>
              <w:right w:val="nil"/>
            </w:tcBorders>
            <w:shd w:val="clear" w:color="auto" w:fill="auto"/>
            <w:vAlign w:val="bottom"/>
          </w:tcPr>
          <w:p w14:paraId="6D729679" w14:textId="77F0F0B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P36</w:t>
            </w:r>
          </w:p>
        </w:tc>
      </w:tr>
      <w:tr w:rsidR="0022745A" w:rsidRPr="00B275D5" w14:paraId="18E9DA62" w14:textId="77777777" w:rsidTr="00224A18">
        <w:trPr>
          <w:cantSplit/>
          <w:trHeight w:val="414"/>
        </w:trPr>
        <w:tc>
          <w:tcPr>
            <w:tcW w:w="2363" w:type="pct"/>
            <w:tcBorders>
              <w:top w:val="nil"/>
              <w:left w:val="nil"/>
              <w:bottom w:val="nil"/>
              <w:right w:val="nil"/>
            </w:tcBorders>
            <w:shd w:val="clear" w:color="auto" w:fill="auto"/>
            <w:noWrap/>
            <w:vAlign w:val="bottom"/>
          </w:tcPr>
          <w:p w14:paraId="049D283C" w14:textId="71504F0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Valine, </w:t>
            </w:r>
            <w:proofErr w:type="gramStart"/>
            <w:r w:rsidRPr="00B275D5">
              <w:rPr>
                <w:rFonts w:ascii="Times New Roman" w:hAnsi="Times New Roman" w:cs="Times New Roman"/>
                <w:color w:val="000000"/>
                <w:sz w:val="24"/>
                <w:szCs w:val="24"/>
              </w:rPr>
              <w:t>leucine</w:t>
            </w:r>
            <w:proofErr w:type="gramEnd"/>
            <w:r w:rsidRPr="00B275D5">
              <w:rPr>
                <w:rFonts w:ascii="Times New Roman" w:hAnsi="Times New Roman" w:cs="Times New Roman"/>
                <w:color w:val="000000"/>
                <w:sz w:val="24"/>
                <w:szCs w:val="24"/>
              </w:rPr>
              <w:t xml:space="preserve"> and isoleucine degradation</w:t>
            </w:r>
          </w:p>
        </w:tc>
        <w:tc>
          <w:tcPr>
            <w:tcW w:w="625" w:type="pct"/>
            <w:tcBorders>
              <w:top w:val="nil"/>
              <w:left w:val="nil"/>
              <w:bottom w:val="nil"/>
              <w:right w:val="nil"/>
            </w:tcBorders>
            <w:shd w:val="clear" w:color="auto" w:fill="auto"/>
            <w:noWrap/>
            <w:vAlign w:val="bottom"/>
          </w:tcPr>
          <w:p w14:paraId="1C1D30CF" w14:textId="30F4038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65</w:t>
            </w:r>
          </w:p>
        </w:tc>
        <w:tc>
          <w:tcPr>
            <w:tcW w:w="402" w:type="pct"/>
            <w:tcBorders>
              <w:top w:val="nil"/>
              <w:left w:val="nil"/>
              <w:bottom w:val="nil"/>
              <w:right w:val="nil"/>
            </w:tcBorders>
            <w:shd w:val="clear" w:color="auto" w:fill="auto"/>
            <w:noWrap/>
            <w:vAlign w:val="bottom"/>
          </w:tcPr>
          <w:p w14:paraId="26E632B8" w14:textId="1C38190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35</w:t>
            </w:r>
          </w:p>
        </w:tc>
        <w:tc>
          <w:tcPr>
            <w:tcW w:w="402" w:type="pct"/>
            <w:tcBorders>
              <w:top w:val="nil"/>
              <w:left w:val="nil"/>
              <w:bottom w:val="nil"/>
              <w:right w:val="nil"/>
            </w:tcBorders>
            <w:shd w:val="clear" w:color="auto" w:fill="auto"/>
            <w:vAlign w:val="bottom"/>
          </w:tcPr>
          <w:p w14:paraId="68347530" w14:textId="2F23EF5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27</w:t>
            </w:r>
          </w:p>
        </w:tc>
        <w:tc>
          <w:tcPr>
            <w:tcW w:w="626" w:type="pct"/>
            <w:tcBorders>
              <w:top w:val="nil"/>
              <w:left w:val="nil"/>
              <w:bottom w:val="nil"/>
              <w:right w:val="nil"/>
            </w:tcBorders>
            <w:shd w:val="clear" w:color="auto" w:fill="auto"/>
            <w:vAlign w:val="bottom"/>
          </w:tcPr>
          <w:p w14:paraId="3F80A30E" w14:textId="10A29EE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0.096865</w:t>
            </w:r>
          </w:p>
        </w:tc>
        <w:tc>
          <w:tcPr>
            <w:tcW w:w="581" w:type="pct"/>
            <w:tcBorders>
              <w:top w:val="nil"/>
              <w:left w:val="nil"/>
              <w:bottom w:val="nil"/>
              <w:right w:val="nil"/>
            </w:tcBorders>
            <w:shd w:val="clear" w:color="auto" w:fill="auto"/>
            <w:vAlign w:val="bottom"/>
          </w:tcPr>
          <w:p w14:paraId="44FC2A26" w14:textId="49B5B3E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P37</w:t>
            </w:r>
          </w:p>
        </w:tc>
      </w:tr>
      <w:tr w:rsidR="0022745A" w:rsidRPr="00B275D5" w14:paraId="237CCBDF" w14:textId="77777777" w:rsidTr="00224A18">
        <w:trPr>
          <w:cantSplit/>
          <w:trHeight w:val="414"/>
        </w:trPr>
        <w:tc>
          <w:tcPr>
            <w:tcW w:w="2363" w:type="pct"/>
            <w:tcBorders>
              <w:top w:val="nil"/>
              <w:left w:val="nil"/>
              <w:bottom w:val="nil"/>
              <w:right w:val="nil"/>
            </w:tcBorders>
            <w:shd w:val="clear" w:color="auto" w:fill="auto"/>
            <w:noWrap/>
            <w:vAlign w:val="bottom"/>
          </w:tcPr>
          <w:p w14:paraId="5E6BAEA0" w14:textId="5AC40F3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Prostaglandin formation from arachidonate</w:t>
            </w:r>
          </w:p>
        </w:tc>
        <w:tc>
          <w:tcPr>
            <w:tcW w:w="625" w:type="pct"/>
            <w:tcBorders>
              <w:top w:val="nil"/>
              <w:left w:val="nil"/>
              <w:bottom w:val="nil"/>
              <w:right w:val="nil"/>
            </w:tcBorders>
            <w:shd w:val="clear" w:color="auto" w:fill="auto"/>
            <w:noWrap/>
            <w:vAlign w:val="bottom"/>
          </w:tcPr>
          <w:p w14:paraId="641725D6" w14:textId="2E88B0C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78</w:t>
            </w:r>
          </w:p>
        </w:tc>
        <w:tc>
          <w:tcPr>
            <w:tcW w:w="402" w:type="pct"/>
            <w:tcBorders>
              <w:top w:val="nil"/>
              <w:left w:val="nil"/>
              <w:bottom w:val="nil"/>
              <w:right w:val="nil"/>
            </w:tcBorders>
            <w:shd w:val="clear" w:color="auto" w:fill="auto"/>
            <w:noWrap/>
            <w:vAlign w:val="bottom"/>
          </w:tcPr>
          <w:p w14:paraId="67136A4B" w14:textId="4CF3CA6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61</w:t>
            </w:r>
          </w:p>
        </w:tc>
        <w:tc>
          <w:tcPr>
            <w:tcW w:w="402" w:type="pct"/>
            <w:tcBorders>
              <w:top w:val="nil"/>
              <w:left w:val="nil"/>
              <w:bottom w:val="nil"/>
              <w:right w:val="nil"/>
            </w:tcBorders>
            <w:shd w:val="clear" w:color="auto" w:fill="auto"/>
            <w:vAlign w:val="bottom"/>
          </w:tcPr>
          <w:p w14:paraId="6EE19A22" w14:textId="3FA84C5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47</w:t>
            </w:r>
          </w:p>
        </w:tc>
        <w:tc>
          <w:tcPr>
            <w:tcW w:w="626" w:type="pct"/>
            <w:tcBorders>
              <w:top w:val="nil"/>
              <w:left w:val="nil"/>
              <w:bottom w:val="nil"/>
              <w:right w:val="nil"/>
            </w:tcBorders>
            <w:shd w:val="clear" w:color="auto" w:fill="auto"/>
            <w:vAlign w:val="bottom"/>
          </w:tcPr>
          <w:p w14:paraId="5FE2F0DA" w14:textId="3684D88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0.10084</w:t>
            </w:r>
          </w:p>
        </w:tc>
        <w:tc>
          <w:tcPr>
            <w:tcW w:w="581" w:type="pct"/>
            <w:tcBorders>
              <w:top w:val="nil"/>
              <w:left w:val="nil"/>
              <w:bottom w:val="nil"/>
              <w:right w:val="nil"/>
            </w:tcBorders>
            <w:shd w:val="clear" w:color="auto" w:fill="auto"/>
            <w:vAlign w:val="bottom"/>
          </w:tcPr>
          <w:p w14:paraId="203EC79E" w14:textId="2172AA3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P38</w:t>
            </w:r>
          </w:p>
        </w:tc>
      </w:tr>
      <w:tr w:rsidR="0022745A" w:rsidRPr="00B275D5" w14:paraId="3F59D4F2" w14:textId="77777777" w:rsidTr="00224A18">
        <w:trPr>
          <w:cantSplit/>
          <w:trHeight w:val="414"/>
        </w:trPr>
        <w:tc>
          <w:tcPr>
            <w:tcW w:w="2363" w:type="pct"/>
            <w:tcBorders>
              <w:top w:val="nil"/>
              <w:left w:val="nil"/>
              <w:bottom w:val="nil"/>
              <w:right w:val="nil"/>
            </w:tcBorders>
            <w:shd w:val="clear" w:color="auto" w:fill="auto"/>
            <w:noWrap/>
            <w:vAlign w:val="bottom"/>
          </w:tcPr>
          <w:p w14:paraId="05A5EAD4" w14:textId="46F932F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Drug metabolism - other enzymes</w:t>
            </w:r>
          </w:p>
        </w:tc>
        <w:tc>
          <w:tcPr>
            <w:tcW w:w="625" w:type="pct"/>
            <w:tcBorders>
              <w:top w:val="nil"/>
              <w:left w:val="nil"/>
              <w:bottom w:val="nil"/>
              <w:right w:val="nil"/>
            </w:tcBorders>
            <w:shd w:val="clear" w:color="auto" w:fill="auto"/>
            <w:noWrap/>
            <w:vAlign w:val="bottom"/>
          </w:tcPr>
          <w:p w14:paraId="492E7F10" w14:textId="6125C51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31</w:t>
            </w:r>
          </w:p>
        </w:tc>
        <w:tc>
          <w:tcPr>
            <w:tcW w:w="402" w:type="pct"/>
            <w:tcBorders>
              <w:top w:val="nil"/>
              <w:left w:val="nil"/>
              <w:bottom w:val="nil"/>
              <w:right w:val="nil"/>
            </w:tcBorders>
            <w:shd w:val="clear" w:color="auto" w:fill="auto"/>
            <w:noWrap/>
            <w:vAlign w:val="bottom"/>
          </w:tcPr>
          <w:p w14:paraId="17CD5D8F" w14:textId="0105D6A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26</w:t>
            </w:r>
          </w:p>
        </w:tc>
        <w:tc>
          <w:tcPr>
            <w:tcW w:w="402" w:type="pct"/>
            <w:tcBorders>
              <w:top w:val="nil"/>
              <w:left w:val="nil"/>
              <w:bottom w:val="nil"/>
              <w:right w:val="nil"/>
            </w:tcBorders>
            <w:shd w:val="clear" w:color="auto" w:fill="auto"/>
            <w:vAlign w:val="bottom"/>
          </w:tcPr>
          <w:p w14:paraId="3C8AFB22" w14:textId="58085DF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626" w:type="pct"/>
            <w:tcBorders>
              <w:top w:val="nil"/>
              <w:left w:val="nil"/>
              <w:bottom w:val="nil"/>
              <w:right w:val="nil"/>
            </w:tcBorders>
            <w:shd w:val="clear" w:color="auto" w:fill="auto"/>
            <w:vAlign w:val="bottom"/>
          </w:tcPr>
          <w:p w14:paraId="3AD12C6E" w14:textId="540AC24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0.10384</w:t>
            </w:r>
          </w:p>
        </w:tc>
        <w:tc>
          <w:tcPr>
            <w:tcW w:w="581" w:type="pct"/>
            <w:tcBorders>
              <w:top w:val="nil"/>
              <w:left w:val="nil"/>
              <w:bottom w:val="nil"/>
              <w:right w:val="nil"/>
            </w:tcBorders>
            <w:shd w:val="clear" w:color="auto" w:fill="auto"/>
            <w:vAlign w:val="bottom"/>
          </w:tcPr>
          <w:p w14:paraId="05A25314" w14:textId="3BCAE28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P39</w:t>
            </w:r>
          </w:p>
        </w:tc>
      </w:tr>
      <w:tr w:rsidR="0022745A" w:rsidRPr="00B275D5" w14:paraId="14A744B8" w14:textId="77777777" w:rsidTr="00224A18">
        <w:trPr>
          <w:cantSplit/>
          <w:trHeight w:val="414"/>
        </w:trPr>
        <w:tc>
          <w:tcPr>
            <w:tcW w:w="2363" w:type="pct"/>
            <w:tcBorders>
              <w:top w:val="nil"/>
              <w:left w:val="nil"/>
              <w:bottom w:val="nil"/>
              <w:right w:val="nil"/>
            </w:tcBorders>
            <w:shd w:val="clear" w:color="auto" w:fill="auto"/>
            <w:noWrap/>
            <w:vAlign w:val="bottom"/>
          </w:tcPr>
          <w:p w14:paraId="744B27F8" w14:textId="7161F1C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Glycolysis and Gluconeogenesis</w:t>
            </w:r>
          </w:p>
        </w:tc>
        <w:tc>
          <w:tcPr>
            <w:tcW w:w="625" w:type="pct"/>
            <w:tcBorders>
              <w:top w:val="nil"/>
              <w:left w:val="nil"/>
              <w:bottom w:val="nil"/>
              <w:right w:val="nil"/>
            </w:tcBorders>
            <w:shd w:val="clear" w:color="auto" w:fill="auto"/>
            <w:noWrap/>
            <w:vAlign w:val="bottom"/>
          </w:tcPr>
          <w:p w14:paraId="0249500E" w14:textId="5584F56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49</w:t>
            </w:r>
          </w:p>
        </w:tc>
        <w:tc>
          <w:tcPr>
            <w:tcW w:w="402" w:type="pct"/>
            <w:tcBorders>
              <w:top w:val="nil"/>
              <w:left w:val="nil"/>
              <w:bottom w:val="nil"/>
              <w:right w:val="nil"/>
            </w:tcBorders>
            <w:shd w:val="clear" w:color="auto" w:fill="auto"/>
            <w:noWrap/>
            <w:vAlign w:val="bottom"/>
          </w:tcPr>
          <w:p w14:paraId="5190DF69" w14:textId="68C7140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402" w:type="pct"/>
            <w:tcBorders>
              <w:top w:val="nil"/>
              <w:left w:val="nil"/>
              <w:bottom w:val="nil"/>
              <w:right w:val="nil"/>
            </w:tcBorders>
            <w:shd w:val="clear" w:color="auto" w:fill="auto"/>
            <w:vAlign w:val="bottom"/>
          </w:tcPr>
          <w:p w14:paraId="3DD78D13" w14:textId="3857754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23</w:t>
            </w:r>
          </w:p>
        </w:tc>
        <w:tc>
          <w:tcPr>
            <w:tcW w:w="626" w:type="pct"/>
            <w:tcBorders>
              <w:top w:val="nil"/>
              <w:left w:val="nil"/>
              <w:bottom w:val="nil"/>
              <w:right w:val="nil"/>
            </w:tcBorders>
            <w:shd w:val="clear" w:color="auto" w:fill="auto"/>
            <w:vAlign w:val="bottom"/>
          </w:tcPr>
          <w:p w14:paraId="114BD8CA" w14:textId="0E3B1BD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0.10631</w:t>
            </w:r>
          </w:p>
        </w:tc>
        <w:tc>
          <w:tcPr>
            <w:tcW w:w="581" w:type="pct"/>
            <w:tcBorders>
              <w:top w:val="nil"/>
              <w:left w:val="nil"/>
              <w:bottom w:val="nil"/>
              <w:right w:val="nil"/>
            </w:tcBorders>
            <w:shd w:val="clear" w:color="auto" w:fill="auto"/>
            <w:vAlign w:val="bottom"/>
          </w:tcPr>
          <w:p w14:paraId="25C86A6B" w14:textId="0CA86C1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P40</w:t>
            </w:r>
          </w:p>
        </w:tc>
      </w:tr>
      <w:tr w:rsidR="0022745A" w:rsidRPr="00B275D5" w14:paraId="0EDBDAE9" w14:textId="77777777" w:rsidTr="00224A18">
        <w:trPr>
          <w:cantSplit/>
          <w:trHeight w:val="414"/>
        </w:trPr>
        <w:tc>
          <w:tcPr>
            <w:tcW w:w="2363" w:type="pct"/>
            <w:tcBorders>
              <w:top w:val="nil"/>
              <w:left w:val="nil"/>
              <w:bottom w:val="nil"/>
              <w:right w:val="nil"/>
            </w:tcBorders>
            <w:shd w:val="clear" w:color="auto" w:fill="auto"/>
            <w:noWrap/>
            <w:vAlign w:val="bottom"/>
          </w:tcPr>
          <w:p w14:paraId="70040302" w14:textId="3447656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proofErr w:type="gramStart"/>
            <w:r w:rsidRPr="00B275D5">
              <w:rPr>
                <w:rFonts w:ascii="Times New Roman" w:hAnsi="Times New Roman" w:cs="Times New Roman"/>
                <w:color w:val="000000"/>
                <w:sz w:val="24"/>
                <w:szCs w:val="24"/>
              </w:rPr>
              <w:t>Glycosylphosphatidylinositol(</w:t>
            </w:r>
            <w:proofErr w:type="gramEnd"/>
            <w:r w:rsidRPr="00B275D5">
              <w:rPr>
                <w:rFonts w:ascii="Times New Roman" w:hAnsi="Times New Roman" w:cs="Times New Roman"/>
                <w:color w:val="000000"/>
                <w:sz w:val="24"/>
                <w:szCs w:val="24"/>
              </w:rPr>
              <w:t>GPI)-anchor biosynthesis</w:t>
            </w:r>
          </w:p>
        </w:tc>
        <w:tc>
          <w:tcPr>
            <w:tcW w:w="625" w:type="pct"/>
            <w:tcBorders>
              <w:top w:val="nil"/>
              <w:left w:val="nil"/>
              <w:bottom w:val="nil"/>
              <w:right w:val="nil"/>
            </w:tcBorders>
            <w:shd w:val="clear" w:color="auto" w:fill="auto"/>
            <w:noWrap/>
            <w:vAlign w:val="bottom"/>
          </w:tcPr>
          <w:p w14:paraId="64F45E75" w14:textId="320AF3D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noWrap/>
            <w:vAlign w:val="bottom"/>
          </w:tcPr>
          <w:p w14:paraId="0DD89CBA" w14:textId="693978D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4A014677" w14:textId="5CDE967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2DF9143B" w14:textId="6240424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0.11672</w:t>
            </w:r>
          </w:p>
        </w:tc>
        <w:tc>
          <w:tcPr>
            <w:tcW w:w="581" w:type="pct"/>
            <w:tcBorders>
              <w:top w:val="nil"/>
              <w:left w:val="nil"/>
              <w:bottom w:val="nil"/>
              <w:right w:val="nil"/>
            </w:tcBorders>
            <w:shd w:val="clear" w:color="auto" w:fill="auto"/>
            <w:vAlign w:val="bottom"/>
          </w:tcPr>
          <w:p w14:paraId="4789DC79" w14:textId="563C7EB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P41</w:t>
            </w:r>
          </w:p>
        </w:tc>
      </w:tr>
      <w:tr w:rsidR="0022745A" w:rsidRPr="00B275D5" w14:paraId="11F9F65F" w14:textId="77777777" w:rsidTr="00224A18">
        <w:trPr>
          <w:cantSplit/>
          <w:trHeight w:val="414"/>
        </w:trPr>
        <w:tc>
          <w:tcPr>
            <w:tcW w:w="2363" w:type="pct"/>
            <w:tcBorders>
              <w:top w:val="nil"/>
              <w:left w:val="nil"/>
              <w:bottom w:val="nil"/>
              <w:right w:val="nil"/>
            </w:tcBorders>
            <w:shd w:val="clear" w:color="auto" w:fill="auto"/>
            <w:noWrap/>
            <w:vAlign w:val="bottom"/>
          </w:tcPr>
          <w:p w14:paraId="2369E507" w14:textId="69D5AD7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Benzoate degradation via CoA ligation</w:t>
            </w:r>
          </w:p>
        </w:tc>
        <w:tc>
          <w:tcPr>
            <w:tcW w:w="625" w:type="pct"/>
            <w:tcBorders>
              <w:top w:val="nil"/>
              <w:left w:val="nil"/>
              <w:bottom w:val="nil"/>
              <w:right w:val="nil"/>
            </w:tcBorders>
            <w:shd w:val="clear" w:color="auto" w:fill="auto"/>
            <w:noWrap/>
            <w:vAlign w:val="bottom"/>
          </w:tcPr>
          <w:p w14:paraId="308402DA" w14:textId="456C5B3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noWrap/>
            <w:vAlign w:val="bottom"/>
          </w:tcPr>
          <w:p w14:paraId="536E3FB5" w14:textId="68F319A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478EECC7" w14:textId="512CE88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511E68F5" w14:textId="42E04A7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0.11672</w:t>
            </w:r>
          </w:p>
        </w:tc>
        <w:tc>
          <w:tcPr>
            <w:tcW w:w="581" w:type="pct"/>
            <w:tcBorders>
              <w:top w:val="nil"/>
              <w:left w:val="nil"/>
              <w:bottom w:val="nil"/>
              <w:right w:val="nil"/>
            </w:tcBorders>
            <w:shd w:val="clear" w:color="auto" w:fill="auto"/>
            <w:vAlign w:val="bottom"/>
          </w:tcPr>
          <w:p w14:paraId="16AD509B" w14:textId="3196B55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P42</w:t>
            </w:r>
          </w:p>
        </w:tc>
      </w:tr>
      <w:tr w:rsidR="0022745A" w:rsidRPr="00B275D5" w14:paraId="07332683" w14:textId="77777777" w:rsidTr="00224A18">
        <w:trPr>
          <w:cantSplit/>
          <w:trHeight w:val="414"/>
        </w:trPr>
        <w:tc>
          <w:tcPr>
            <w:tcW w:w="2363" w:type="pct"/>
            <w:tcBorders>
              <w:top w:val="nil"/>
              <w:left w:val="nil"/>
              <w:bottom w:val="nil"/>
              <w:right w:val="nil"/>
            </w:tcBorders>
            <w:shd w:val="clear" w:color="auto" w:fill="auto"/>
            <w:noWrap/>
            <w:vAlign w:val="bottom"/>
          </w:tcPr>
          <w:p w14:paraId="3D6D467F" w14:textId="7DB898B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B3 (nicotinate and nicotinamide) metabolism</w:t>
            </w:r>
          </w:p>
        </w:tc>
        <w:tc>
          <w:tcPr>
            <w:tcW w:w="625" w:type="pct"/>
            <w:tcBorders>
              <w:top w:val="nil"/>
              <w:left w:val="nil"/>
              <w:bottom w:val="nil"/>
              <w:right w:val="nil"/>
            </w:tcBorders>
            <w:shd w:val="clear" w:color="auto" w:fill="auto"/>
            <w:noWrap/>
            <w:vAlign w:val="bottom"/>
          </w:tcPr>
          <w:p w14:paraId="24364184" w14:textId="2DC7557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28</w:t>
            </w:r>
          </w:p>
        </w:tc>
        <w:tc>
          <w:tcPr>
            <w:tcW w:w="402" w:type="pct"/>
            <w:tcBorders>
              <w:top w:val="nil"/>
              <w:left w:val="nil"/>
              <w:bottom w:val="nil"/>
              <w:right w:val="nil"/>
            </w:tcBorders>
            <w:shd w:val="clear" w:color="auto" w:fill="auto"/>
            <w:noWrap/>
            <w:vAlign w:val="bottom"/>
          </w:tcPr>
          <w:p w14:paraId="507C3474" w14:textId="5327481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21</w:t>
            </w:r>
          </w:p>
        </w:tc>
        <w:tc>
          <w:tcPr>
            <w:tcW w:w="402" w:type="pct"/>
            <w:tcBorders>
              <w:top w:val="nil"/>
              <w:left w:val="nil"/>
              <w:bottom w:val="nil"/>
              <w:right w:val="nil"/>
            </w:tcBorders>
            <w:shd w:val="clear" w:color="auto" w:fill="auto"/>
            <w:vAlign w:val="bottom"/>
          </w:tcPr>
          <w:p w14:paraId="47F51544" w14:textId="2505969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626" w:type="pct"/>
            <w:tcBorders>
              <w:top w:val="nil"/>
              <w:left w:val="nil"/>
              <w:bottom w:val="nil"/>
              <w:right w:val="nil"/>
            </w:tcBorders>
            <w:shd w:val="clear" w:color="auto" w:fill="auto"/>
            <w:vAlign w:val="bottom"/>
          </w:tcPr>
          <w:p w14:paraId="203DA45A" w14:textId="626ED87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0.11876</w:t>
            </w:r>
          </w:p>
        </w:tc>
        <w:tc>
          <w:tcPr>
            <w:tcW w:w="581" w:type="pct"/>
            <w:tcBorders>
              <w:top w:val="nil"/>
              <w:left w:val="nil"/>
              <w:bottom w:val="nil"/>
              <w:right w:val="nil"/>
            </w:tcBorders>
            <w:shd w:val="clear" w:color="auto" w:fill="auto"/>
            <w:vAlign w:val="bottom"/>
          </w:tcPr>
          <w:p w14:paraId="77D6D195" w14:textId="51738DF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P43</w:t>
            </w:r>
          </w:p>
        </w:tc>
      </w:tr>
      <w:tr w:rsidR="0022745A" w:rsidRPr="00B275D5" w14:paraId="0CF6B211" w14:textId="77777777" w:rsidTr="00224A18">
        <w:trPr>
          <w:cantSplit/>
          <w:trHeight w:val="414"/>
        </w:trPr>
        <w:tc>
          <w:tcPr>
            <w:tcW w:w="2363" w:type="pct"/>
            <w:tcBorders>
              <w:top w:val="nil"/>
              <w:left w:val="nil"/>
              <w:bottom w:val="nil"/>
              <w:right w:val="nil"/>
            </w:tcBorders>
            <w:shd w:val="clear" w:color="auto" w:fill="auto"/>
            <w:noWrap/>
            <w:vAlign w:val="bottom"/>
          </w:tcPr>
          <w:p w14:paraId="505919EC" w14:textId="59195DA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Keratan sulfate degradation</w:t>
            </w:r>
          </w:p>
        </w:tc>
        <w:tc>
          <w:tcPr>
            <w:tcW w:w="625" w:type="pct"/>
            <w:tcBorders>
              <w:top w:val="nil"/>
              <w:left w:val="nil"/>
              <w:bottom w:val="nil"/>
              <w:right w:val="nil"/>
            </w:tcBorders>
            <w:shd w:val="clear" w:color="auto" w:fill="auto"/>
            <w:noWrap/>
            <w:vAlign w:val="bottom"/>
          </w:tcPr>
          <w:p w14:paraId="054464A1" w14:textId="3D2A6FE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68</w:t>
            </w:r>
          </w:p>
        </w:tc>
        <w:tc>
          <w:tcPr>
            <w:tcW w:w="402" w:type="pct"/>
            <w:tcBorders>
              <w:top w:val="nil"/>
              <w:left w:val="nil"/>
              <w:bottom w:val="nil"/>
              <w:right w:val="nil"/>
            </w:tcBorders>
            <w:shd w:val="clear" w:color="auto" w:fill="auto"/>
            <w:noWrap/>
            <w:vAlign w:val="bottom"/>
          </w:tcPr>
          <w:p w14:paraId="2BD52B90" w14:textId="2013355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2BF4FA32" w14:textId="1BF2880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702F238E" w14:textId="42592F3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0.12222</w:t>
            </w:r>
          </w:p>
        </w:tc>
        <w:tc>
          <w:tcPr>
            <w:tcW w:w="581" w:type="pct"/>
            <w:tcBorders>
              <w:top w:val="nil"/>
              <w:left w:val="nil"/>
              <w:bottom w:val="nil"/>
              <w:right w:val="nil"/>
            </w:tcBorders>
            <w:shd w:val="clear" w:color="auto" w:fill="auto"/>
            <w:vAlign w:val="bottom"/>
          </w:tcPr>
          <w:p w14:paraId="5B740528" w14:textId="72750D1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P44</w:t>
            </w:r>
          </w:p>
        </w:tc>
      </w:tr>
      <w:tr w:rsidR="0022745A" w:rsidRPr="00B275D5" w14:paraId="78AB95CB" w14:textId="77777777" w:rsidTr="00224A18">
        <w:trPr>
          <w:cantSplit/>
          <w:trHeight w:val="414"/>
        </w:trPr>
        <w:tc>
          <w:tcPr>
            <w:tcW w:w="2363" w:type="pct"/>
            <w:tcBorders>
              <w:top w:val="nil"/>
              <w:left w:val="nil"/>
              <w:bottom w:val="nil"/>
              <w:right w:val="nil"/>
            </w:tcBorders>
            <w:shd w:val="clear" w:color="auto" w:fill="auto"/>
            <w:noWrap/>
            <w:vAlign w:val="bottom"/>
          </w:tcPr>
          <w:p w14:paraId="6F19E42E" w14:textId="0F835F4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CoA Catabolism</w:t>
            </w:r>
          </w:p>
        </w:tc>
        <w:tc>
          <w:tcPr>
            <w:tcW w:w="625" w:type="pct"/>
            <w:tcBorders>
              <w:top w:val="nil"/>
              <w:left w:val="nil"/>
              <w:bottom w:val="nil"/>
              <w:right w:val="nil"/>
            </w:tcBorders>
            <w:shd w:val="clear" w:color="auto" w:fill="auto"/>
            <w:noWrap/>
            <w:vAlign w:val="bottom"/>
          </w:tcPr>
          <w:p w14:paraId="4F53A6C8" w14:textId="3DEBFF3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noWrap/>
            <w:vAlign w:val="bottom"/>
          </w:tcPr>
          <w:p w14:paraId="57321A0D" w14:textId="21ABA11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381E44EE" w14:textId="504F2E8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7C4740FD" w14:textId="08B95FC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0.12222</w:t>
            </w:r>
          </w:p>
        </w:tc>
        <w:tc>
          <w:tcPr>
            <w:tcW w:w="581" w:type="pct"/>
            <w:tcBorders>
              <w:top w:val="nil"/>
              <w:left w:val="nil"/>
              <w:bottom w:val="nil"/>
              <w:right w:val="nil"/>
            </w:tcBorders>
            <w:shd w:val="clear" w:color="auto" w:fill="auto"/>
            <w:vAlign w:val="bottom"/>
          </w:tcPr>
          <w:p w14:paraId="549524A4" w14:textId="4A9BB0C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P45</w:t>
            </w:r>
          </w:p>
        </w:tc>
      </w:tr>
      <w:tr w:rsidR="0022745A" w:rsidRPr="00B275D5" w14:paraId="56E61114" w14:textId="77777777" w:rsidTr="00224A18">
        <w:trPr>
          <w:cantSplit/>
          <w:trHeight w:val="414"/>
        </w:trPr>
        <w:tc>
          <w:tcPr>
            <w:tcW w:w="2363" w:type="pct"/>
            <w:tcBorders>
              <w:top w:val="nil"/>
              <w:left w:val="nil"/>
              <w:bottom w:val="nil"/>
              <w:right w:val="nil"/>
            </w:tcBorders>
            <w:shd w:val="clear" w:color="auto" w:fill="auto"/>
            <w:noWrap/>
            <w:vAlign w:val="bottom"/>
          </w:tcPr>
          <w:p w14:paraId="699E945D" w14:textId="51DA971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N-Glycan biosynthesis</w:t>
            </w:r>
          </w:p>
        </w:tc>
        <w:tc>
          <w:tcPr>
            <w:tcW w:w="625" w:type="pct"/>
            <w:tcBorders>
              <w:top w:val="nil"/>
              <w:left w:val="nil"/>
              <w:bottom w:val="nil"/>
              <w:right w:val="nil"/>
            </w:tcBorders>
            <w:shd w:val="clear" w:color="auto" w:fill="auto"/>
            <w:noWrap/>
            <w:vAlign w:val="bottom"/>
          </w:tcPr>
          <w:p w14:paraId="03AEAB4D" w14:textId="49E244E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48</w:t>
            </w:r>
          </w:p>
        </w:tc>
        <w:tc>
          <w:tcPr>
            <w:tcW w:w="402" w:type="pct"/>
            <w:tcBorders>
              <w:top w:val="nil"/>
              <w:left w:val="nil"/>
              <w:bottom w:val="nil"/>
              <w:right w:val="nil"/>
            </w:tcBorders>
            <w:shd w:val="clear" w:color="auto" w:fill="auto"/>
            <w:noWrap/>
            <w:vAlign w:val="bottom"/>
          </w:tcPr>
          <w:p w14:paraId="5EEE5195" w14:textId="087A816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402" w:type="pct"/>
            <w:tcBorders>
              <w:top w:val="nil"/>
              <w:left w:val="nil"/>
              <w:bottom w:val="nil"/>
              <w:right w:val="nil"/>
            </w:tcBorders>
            <w:shd w:val="clear" w:color="auto" w:fill="auto"/>
            <w:vAlign w:val="bottom"/>
          </w:tcPr>
          <w:p w14:paraId="77BCAC33" w14:textId="5EC30F5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626" w:type="pct"/>
            <w:tcBorders>
              <w:top w:val="nil"/>
              <w:left w:val="nil"/>
              <w:bottom w:val="nil"/>
              <w:right w:val="nil"/>
            </w:tcBorders>
            <w:shd w:val="clear" w:color="auto" w:fill="auto"/>
            <w:vAlign w:val="bottom"/>
          </w:tcPr>
          <w:p w14:paraId="1C271006" w14:textId="7C2FEB3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0.12434</w:t>
            </w:r>
          </w:p>
        </w:tc>
        <w:tc>
          <w:tcPr>
            <w:tcW w:w="581" w:type="pct"/>
            <w:tcBorders>
              <w:top w:val="nil"/>
              <w:left w:val="nil"/>
              <w:bottom w:val="nil"/>
              <w:right w:val="nil"/>
            </w:tcBorders>
            <w:shd w:val="clear" w:color="auto" w:fill="auto"/>
            <w:vAlign w:val="bottom"/>
          </w:tcPr>
          <w:p w14:paraId="219E7473" w14:textId="555FBE2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P46</w:t>
            </w:r>
          </w:p>
        </w:tc>
      </w:tr>
      <w:tr w:rsidR="0022745A" w:rsidRPr="00B275D5" w14:paraId="037A39F9" w14:textId="77777777" w:rsidTr="00224A18">
        <w:trPr>
          <w:cantSplit/>
          <w:trHeight w:val="414"/>
        </w:trPr>
        <w:tc>
          <w:tcPr>
            <w:tcW w:w="2363" w:type="pct"/>
            <w:tcBorders>
              <w:top w:val="nil"/>
              <w:left w:val="nil"/>
              <w:bottom w:val="nil"/>
              <w:right w:val="nil"/>
            </w:tcBorders>
            <w:shd w:val="clear" w:color="auto" w:fill="auto"/>
            <w:noWrap/>
            <w:vAlign w:val="bottom"/>
          </w:tcPr>
          <w:p w14:paraId="532A1A09" w14:textId="550EACE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Arginine and Proline Metabolism</w:t>
            </w:r>
          </w:p>
        </w:tc>
        <w:tc>
          <w:tcPr>
            <w:tcW w:w="625" w:type="pct"/>
            <w:tcBorders>
              <w:top w:val="nil"/>
              <w:left w:val="nil"/>
              <w:bottom w:val="nil"/>
              <w:right w:val="nil"/>
            </w:tcBorders>
            <w:shd w:val="clear" w:color="auto" w:fill="auto"/>
            <w:noWrap/>
            <w:vAlign w:val="bottom"/>
          </w:tcPr>
          <w:p w14:paraId="1135A915" w14:textId="2F0C898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45</w:t>
            </w:r>
          </w:p>
        </w:tc>
        <w:tc>
          <w:tcPr>
            <w:tcW w:w="402" w:type="pct"/>
            <w:tcBorders>
              <w:top w:val="nil"/>
              <w:left w:val="nil"/>
              <w:bottom w:val="nil"/>
              <w:right w:val="nil"/>
            </w:tcBorders>
            <w:shd w:val="clear" w:color="auto" w:fill="auto"/>
            <w:noWrap/>
            <w:vAlign w:val="bottom"/>
          </w:tcPr>
          <w:p w14:paraId="52A44DFD" w14:textId="0F0548A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37</w:t>
            </w:r>
          </w:p>
        </w:tc>
        <w:tc>
          <w:tcPr>
            <w:tcW w:w="402" w:type="pct"/>
            <w:tcBorders>
              <w:top w:val="nil"/>
              <w:left w:val="nil"/>
              <w:bottom w:val="nil"/>
              <w:right w:val="nil"/>
            </w:tcBorders>
            <w:shd w:val="clear" w:color="auto" w:fill="auto"/>
            <w:vAlign w:val="bottom"/>
          </w:tcPr>
          <w:p w14:paraId="0450C811" w14:textId="58C005A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28</w:t>
            </w:r>
          </w:p>
        </w:tc>
        <w:tc>
          <w:tcPr>
            <w:tcW w:w="626" w:type="pct"/>
            <w:tcBorders>
              <w:top w:val="nil"/>
              <w:left w:val="nil"/>
              <w:bottom w:val="nil"/>
              <w:right w:val="nil"/>
            </w:tcBorders>
            <w:shd w:val="clear" w:color="auto" w:fill="auto"/>
            <w:vAlign w:val="bottom"/>
          </w:tcPr>
          <w:p w14:paraId="2A17EFE5" w14:textId="59A4D3B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0.12537</w:t>
            </w:r>
          </w:p>
        </w:tc>
        <w:tc>
          <w:tcPr>
            <w:tcW w:w="581" w:type="pct"/>
            <w:tcBorders>
              <w:top w:val="nil"/>
              <w:left w:val="nil"/>
              <w:bottom w:val="nil"/>
              <w:right w:val="nil"/>
            </w:tcBorders>
            <w:shd w:val="clear" w:color="auto" w:fill="auto"/>
            <w:vAlign w:val="bottom"/>
          </w:tcPr>
          <w:p w14:paraId="735AF51C" w14:textId="235B18B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P47</w:t>
            </w:r>
          </w:p>
        </w:tc>
      </w:tr>
      <w:tr w:rsidR="0022745A" w:rsidRPr="00B275D5" w14:paraId="25CD63EB" w14:textId="77777777" w:rsidTr="00224A18">
        <w:trPr>
          <w:cantSplit/>
          <w:trHeight w:val="414"/>
        </w:trPr>
        <w:tc>
          <w:tcPr>
            <w:tcW w:w="2363" w:type="pct"/>
            <w:tcBorders>
              <w:top w:val="nil"/>
              <w:left w:val="nil"/>
              <w:bottom w:val="nil"/>
              <w:right w:val="nil"/>
            </w:tcBorders>
            <w:shd w:val="clear" w:color="auto" w:fill="auto"/>
            <w:noWrap/>
            <w:vAlign w:val="bottom"/>
          </w:tcPr>
          <w:p w14:paraId="030EB03F" w14:textId="78CF8994"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Carbon fixation</w:t>
            </w:r>
          </w:p>
        </w:tc>
        <w:tc>
          <w:tcPr>
            <w:tcW w:w="625" w:type="pct"/>
            <w:tcBorders>
              <w:top w:val="nil"/>
              <w:left w:val="nil"/>
              <w:bottom w:val="nil"/>
              <w:right w:val="nil"/>
            </w:tcBorders>
            <w:shd w:val="clear" w:color="auto" w:fill="auto"/>
            <w:noWrap/>
            <w:vAlign w:val="bottom"/>
          </w:tcPr>
          <w:p w14:paraId="658C097F" w14:textId="4CDDEAF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noWrap/>
            <w:vAlign w:val="bottom"/>
          </w:tcPr>
          <w:p w14:paraId="48553836" w14:textId="788B539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402" w:type="pct"/>
            <w:tcBorders>
              <w:top w:val="nil"/>
              <w:left w:val="nil"/>
              <w:bottom w:val="nil"/>
              <w:right w:val="nil"/>
            </w:tcBorders>
            <w:shd w:val="clear" w:color="auto" w:fill="auto"/>
            <w:vAlign w:val="bottom"/>
          </w:tcPr>
          <w:p w14:paraId="085A4FC1" w14:textId="1413274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0BB25451" w14:textId="3DD734E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0.13552</w:t>
            </w:r>
          </w:p>
        </w:tc>
        <w:tc>
          <w:tcPr>
            <w:tcW w:w="581" w:type="pct"/>
            <w:tcBorders>
              <w:top w:val="nil"/>
              <w:left w:val="nil"/>
              <w:bottom w:val="nil"/>
              <w:right w:val="nil"/>
            </w:tcBorders>
            <w:shd w:val="clear" w:color="auto" w:fill="auto"/>
            <w:vAlign w:val="bottom"/>
          </w:tcPr>
          <w:p w14:paraId="5359598D" w14:textId="04152E6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P48</w:t>
            </w:r>
          </w:p>
        </w:tc>
      </w:tr>
      <w:tr w:rsidR="0022745A" w:rsidRPr="00B275D5" w14:paraId="46DE0FB5" w14:textId="77777777" w:rsidTr="00224A18">
        <w:trPr>
          <w:cantSplit/>
          <w:trHeight w:val="414"/>
        </w:trPr>
        <w:tc>
          <w:tcPr>
            <w:tcW w:w="2363" w:type="pct"/>
            <w:tcBorders>
              <w:top w:val="nil"/>
              <w:left w:val="nil"/>
              <w:bottom w:val="nil"/>
              <w:right w:val="nil"/>
            </w:tcBorders>
            <w:shd w:val="clear" w:color="auto" w:fill="auto"/>
            <w:noWrap/>
            <w:vAlign w:val="bottom"/>
          </w:tcPr>
          <w:p w14:paraId="1AB98F37" w14:textId="3BA2E164"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proofErr w:type="spellStart"/>
            <w:r w:rsidRPr="00B275D5">
              <w:rPr>
                <w:rFonts w:ascii="Times New Roman" w:hAnsi="Times New Roman" w:cs="Times New Roman"/>
                <w:color w:val="000000"/>
                <w:sz w:val="24"/>
                <w:szCs w:val="24"/>
              </w:rPr>
              <w:t>Aminosugars</w:t>
            </w:r>
            <w:proofErr w:type="spellEnd"/>
            <w:r w:rsidRPr="00B275D5">
              <w:rPr>
                <w:rFonts w:ascii="Times New Roman" w:hAnsi="Times New Roman" w:cs="Times New Roman"/>
                <w:color w:val="000000"/>
                <w:sz w:val="24"/>
                <w:szCs w:val="24"/>
              </w:rPr>
              <w:t xml:space="preserve"> metabolism</w:t>
            </w:r>
          </w:p>
        </w:tc>
        <w:tc>
          <w:tcPr>
            <w:tcW w:w="625" w:type="pct"/>
            <w:tcBorders>
              <w:top w:val="nil"/>
              <w:left w:val="nil"/>
              <w:bottom w:val="nil"/>
              <w:right w:val="nil"/>
            </w:tcBorders>
            <w:shd w:val="clear" w:color="auto" w:fill="auto"/>
            <w:noWrap/>
            <w:vAlign w:val="bottom"/>
          </w:tcPr>
          <w:p w14:paraId="5BB7E8F3" w14:textId="72AD925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69</w:t>
            </w:r>
          </w:p>
        </w:tc>
        <w:tc>
          <w:tcPr>
            <w:tcW w:w="402" w:type="pct"/>
            <w:tcBorders>
              <w:top w:val="nil"/>
              <w:left w:val="nil"/>
              <w:bottom w:val="nil"/>
              <w:right w:val="nil"/>
            </w:tcBorders>
            <w:shd w:val="clear" w:color="auto" w:fill="auto"/>
            <w:noWrap/>
            <w:vAlign w:val="bottom"/>
          </w:tcPr>
          <w:p w14:paraId="3970A66B" w14:textId="07D40BB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32</w:t>
            </w:r>
          </w:p>
        </w:tc>
        <w:tc>
          <w:tcPr>
            <w:tcW w:w="402" w:type="pct"/>
            <w:tcBorders>
              <w:top w:val="nil"/>
              <w:left w:val="nil"/>
              <w:bottom w:val="nil"/>
              <w:right w:val="nil"/>
            </w:tcBorders>
            <w:shd w:val="clear" w:color="auto" w:fill="auto"/>
            <w:vAlign w:val="bottom"/>
          </w:tcPr>
          <w:p w14:paraId="31AD1F2E" w14:textId="6CD24BE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24</w:t>
            </w:r>
          </w:p>
        </w:tc>
        <w:tc>
          <w:tcPr>
            <w:tcW w:w="626" w:type="pct"/>
            <w:tcBorders>
              <w:top w:val="nil"/>
              <w:left w:val="nil"/>
              <w:bottom w:val="nil"/>
              <w:right w:val="nil"/>
            </w:tcBorders>
            <w:shd w:val="clear" w:color="auto" w:fill="auto"/>
            <w:vAlign w:val="bottom"/>
          </w:tcPr>
          <w:p w14:paraId="5991E60D" w14:textId="5AB7211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0.13769</w:t>
            </w:r>
          </w:p>
        </w:tc>
        <w:tc>
          <w:tcPr>
            <w:tcW w:w="581" w:type="pct"/>
            <w:tcBorders>
              <w:top w:val="nil"/>
              <w:left w:val="nil"/>
              <w:bottom w:val="nil"/>
              <w:right w:val="nil"/>
            </w:tcBorders>
            <w:shd w:val="clear" w:color="auto" w:fill="auto"/>
            <w:vAlign w:val="bottom"/>
          </w:tcPr>
          <w:p w14:paraId="4D335F5B" w14:textId="3E7CEAC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P49</w:t>
            </w:r>
          </w:p>
        </w:tc>
      </w:tr>
      <w:tr w:rsidR="0022745A" w:rsidRPr="00B275D5" w14:paraId="5309AC0C" w14:textId="77777777" w:rsidTr="00224A18">
        <w:trPr>
          <w:cantSplit/>
          <w:trHeight w:val="414"/>
        </w:trPr>
        <w:tc>
          <w:tcPr>
            <w:tcW w:w="2363" w:type="pct"/>
            <w:tcBorders>
              <w:top w:val="nil"/>
              <w:left w:val="nil"/>
              <w:bottom w:val="nil"/>
              <w:right w:val="nil"/>
            </w:tcBorders>
            <w:shd w:val="clear" w:color="auto" w:fill="auto"/>
            <w:noWrap/>
            <w:vAlign w:val="bottom"/>
          </w:tcPr>
          <w:p w14:paraId="500D70F0" w14:textId="5947F7C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Linoleate metabolism</w:t>
            </w:r>
          </w:p>
        </w:tc>
        <w:tc>
          <w:tcPr>
            <w:tcW w:w="625" w:type="pct"/>
            <w:tcBorders>
              <w:top w:val="nil"/>
              <w:left w:val="nil"/>
              <w:bottom w:val="nil"/>
              <w:right w:val="nil"/>
            </w:tcBorders>
            <w:shd w:val="clear" w:color="auto" w:fill="auto"/>
            <w:noWrap/>
            <w:vAlign w:val="bottom"/>
          </w:tcPr>
          <w:p w14:paraId="2EB28D64" w14:textId="38F9C0E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46</w:t>
            </w:r>
          </w:p>
        </w:tc>
        <w:tc>
          <w:tcPr>
            <w:tcW w:w="402" w:type="pct"/>
            <w:tcBorders>
              <w:top w:val="nil"/>
              <w:left w:val="nil"/>
              <w:bottom w:val="nil"/>
              <w:right w:val="nil"/>
            </w:tcBorders>
            <w:shd w:val="clear" w:color="auto" w:fill="auto"/>
            <w:noWrap/>
            <w:vAlign w:val="bottom"/>
          </w:tcPr>
          <w:p w14:paraId="12E705E1" w14:textId="6069FA1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vAlign w:val="bottom"/>
          </w:tcPr>
          <w:p w14:paraId="43D94654" w14:textId="5CAC299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626" w:type="pct"/>
            <w:tcBorders>
              <w:top w:val="nil"/>
              <w:left w:val="nil"/>
              <w:bottom w:val="nil"/>
              <w:right w:val="nil"/>
            </w:tcBorders>
            <w:shd w:val="clear" w:color="auto" w:fill="auto"/>
            <w:vAlign w:val="bottom"/>
          </w:tcPr>
          <w:p w14:paraId="016BEA33" w14:textId="53C4222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0.13783</w:t>
            </w:r>
          </w:p>
        </w:tc>
        <w:tc>
          <w:tcPr>
            <w:tcW w:w="581" w:type="pct"/>
            <w:tcBorders>
              <w:top w:val="nil"/>
              <w:left w:val="nil"/>
              <w:bottom w:val="nil"/>
              <w:right w:val="nil"/>
            </w:tcBorders>
            <w:shd w:val="clear" w:color="auto" w:fill="auto"/>
            <w:vAlign w:val="bottom"/>
          </w:tcPr>
          <w:p w14:paraId="2404464D" w14:textId="26600B8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P50</w:t>
            </w:r>
          </w:p>
        </w:tc>
      </w:tr>
      <w:tr w:rsidR="0022745A" w:rsidRPr="00B275D5" w14:paraId="27EEEC22" w14:textId="77777777" w:rsidTr="00224A18">
        <w:trPr>
          <w:cantSplit/>
          <w:trHeight w:val="414"/>
        </w:trPr>
        <w:tc>
          <w:tcPr>
            <w:tcW w:w="2363" w:type="pct"/>
            <w:tcBorders>
              <w:top w:val="nil"/>
              <w:left w:val="nil"/>
              <w:bottom w:val="nil"/>
              <w:right w:val="nil"/>
            </w:tcBorders>
            <w:shd w:val="clear" w:color="auto" w:fill="auto"/>
            <w:noWrap/>
            <w:vAlign w:val="bottom"/>
          </w:tcPr>
          <w:p w14:paraId="351A36EB" w14:textId="4DA6816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Ascorbate (Vitamin C) and </w:t>
            </w:r>
            <w:proofErr w:type="spellStart"/>
            <w:r w:rsidRPr="00B275D5">
              <w:rPr>
                <w:rFonts w:ascii="Times New Roman" w:hAnsi="Times New Roman" w:cs="Times New Roman"/>
                <w:color w:val="000000"/>
                <w:sz w:val="24"/>
                <w:szCs w:val="24"/>
              </w:rPr>
              <w:t>Aldarate</w:t>
            </w:r>
            <w:proofErr w:type="spellEnd"/>
            <w:r w:rsidRPr="00B275D5">
              <w:rPr>
                <w:rFonts w:ascii="Times New Roman" w:hAnsi="Times New Roman" w:cs="Times New Roman"/>
                <w:color w:val="000000"/>
                <w:sz w:val="24"/>
                <w:szCs w:val="24"/>
              </w:rPr>
              <w:t xml:space="preserve"> Metabolism</w:t>
            </w:r>
          </w:p>
        </w:tc>
        <w:tc>
          <w:tcPr>
            <w:tcW w:w="625" w:type="pct"/>
            <w:tcBorders>
              <w:top w:val="nil"/>
              <w:left w:val="nil"/>
              <w:bottom w:val="nil"/>
              <w:right w:val="nil"/>
            </w:tcBorders>
            <w:shd w:val="clear" w:color="auto" w:fill="auto"/>
            <w:noWrap/>
            <w:vAlign w:val="bottom"/>
          </w:tcPr>
          <w:p w14:paraId="49B99C67" w14:textId="07BEF39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29</w:t>
            </w:r>
          </w:p>
        </w:tc>
        <w:tc>
          <w:tcPr>
            <w:tcW w:w="402" w:type="pct"/>
            <w:tcBorders>
              <w:top w:val="nil"/>
              <w:left w:val="nil"/>
              <w:bottom w:val="nil"/>
              <w:right w:val="nil"/>
            </w:tcBorders>
            <w:shd w:val="clear" w:color="auto" w:fill="auto"/>
            <w:noWrap/>
            <w:vAlign w:val="bottom"/>
          </w:tcPr>
          <w:p w14:paraId="70B1FCBF" w14:textId="43945B1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vAlign w:val="bottom"/>
          </w:tcPr>
          <w:p w14:paraId="773A29B6" w14:textId="2D76B29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626" w:type="pct"/>
            <w:tcBorders>
              <w:top w:val="nil"/>
              <w:left w:val="nil"/>
              <w:bottom w:val="nil"/>
              <w:right w:val="nil"/>
            </w:tcBorders>
            <w:shd w:val="clear" w:color="auto" w:fill="auto"/>
            <w:vAlign w:val="bottom"/>
          </w:tcPr>
          <w:p w14:paraId="0D5F34EA" w14:textId="3DAEC1D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0.13783</w:t>
            </w:r>
          </w:p>
        </w:tc>
        <w:tc>
          <w:tcPr>
            <w:tcW w:w="581" w:type="pct"/>
            <w:tcBorders>
              <w:top w:val="nil"/>
              <w:left w:val="nil"/>
              <w:bottom w:val="nil"/>
              <w:right w:val="nil"/>
            </w:tcBorders>
            <w:shd w:val="clear" w:color="auto" w:fill="auto"/>
            <w:vAlign w:val="bottom"/>
          </w:tcPr>
          <w:p w14:paraId="187DA9FC" w14:textId="744E632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P51</w:t>
            </w:r>
          </w:p>
        </w:tc>
      </w:tr>
      <w:tr w:rsidR="0022745A" w:rsidRPr="00B275D5" w14:paraId="5CEA5E4F" w14:textId="77777777" w:rsidTr="00224A18">
        <w:trPr>
          <w:cantSplit/>
          <w:trHeight w:val="414"/>
        </w:trPr>
        <w:tc>
          <w:tcPr>
            <w:tcW w:w="2363" w:type="pct"/>
            <w:tcBorders>
              <w:top w:val="nil"/>
              <w:left w:val="nil"/>
              <w:bottom w:val="nil"/>
              <w:right w:val="nil"/>
            </w:tcBorders>
            <w:shd w:val="clear" w:color="auto" w:fill="auto"/>
            <w:noWrap/>
            <w:vAlign w:val="bottom"/>
          </w:tcPr>
          <w:p w14:paraId="13E5A80D" w14:textId="7E3E2B5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Glycerophospholipid metabolism</w:t>
            </w:r>
          </w:p>
        </w:tc>
        <w:tc>
          <w:tcPr>
            <w:tcW w:w="625" w:type="pct"/>
            <w:tcBorders>
              <w:top w:val="nil"/>
              <w:left w:val="nil"/>
              <w:bottom w:val="nil"/>
              <w:right w:val="nil"/>
            </w:tcBorders>
            <w:shd w:val="clear" w:color="auto" w:fill="auto"/>
            <w:noWrap/>
            <w:vAlign w:val="bottom"/>
          </w:tcPr>
          <w:p w14:paraId="6C6CAA13" w14:textId="3211FC6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156</w:t>
            </w:r>
          </w:p>
        </w:tc>
        <w:tc>
          <w:tcPr>
            <w:tcW w:w="402" w:type="pct"/>
            <w:tcBorders>
              <w:top w:val="nil"/>
              <w:left w:val="nil"/>
              <w:bottom w:val="nil"/>
              <w:right w:val="nil"/>
            </w:tcBorders>
            <w:shd w:val="clear" w:color="auto" w:fill="auto"/>
            <w:noWrap/>
            <w:vAlign w:val="bottom"/>
          </w:tcPr>
          <w:p w14:paraId="1FC59350" w14:textId="770DCE9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44</w:t>
            </w:r>
          </w:p>
        </w:tc>
        <w:tc>
          <w:tcPr>
            <w:tcW w:w="402" w:type="pct"/>
            <w:tcBorders>
              <w:top w:val="nil"/>
              <w:left w:val="nil"/>
              <w:bottom w:val="nil"/>
              <w:right w:val="nil"/>
            </w:tcBorders>
            <w:shd w:val="clear" w:color="auto" w:fill="auto"/>
            <w:vAlign w:val="bottom"/>
          </w:tcPr>
          <w:p w14:paraId="79B13A01" w14:textId="67BC684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626" w:type="pct"/>
            <w:tcBorders>
              <w:top w:val="nil"/>
              <w:left w:val="nil"/>
              <w:bottom w:val="nil"/>
              <w:right w:val="nil"/>
            </w:tcBorders>
            <w:shd w:val="clear" w:color="auto" w:fill="auto"/>
            <w:vAlign w:val="bottom"/>
          </w:tcPr>
          <w:p w14:paraId="1F0B1F51" w14:textId="41F84BF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0.14449</w:t>
            </w:r>
          </w:p>
        </w:tc>
        <w:tc>
          <w:tcPr>
            <w:tcW w:w="581" w:type="pct"/>
            <w:tcBorders>
              <w:top w:val="nil"/>
              <w:left w:val="nil"/>
              <w:bottom w:val="nil"/>
              <w:right w:val="nil"/>
            </w:tcBorders>
            <w:shd w:val="clear" w:color="auto" w:fill="auto"/>
            <w:vAlign w:val="bottom"/>
          </w:tcPr>
          <w:p w14:paraId="08BD3016" w14:textId="6D87586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P52</w:t>
            </w:r>
          </w:p>
        </w:tc>
      </w:tr>
      <w:tr w:rsidR="0022745A" w:rsidRPr="00B275D5" w14:paraId="208BAADC" w14:textId="77777777" w:rsidTr="00224A18">
        <w:trPr>
          <w:cantSplit/>
          <w:trHeight w:val="414"/>
        </w:trPr>
        <w:tc>
          <w:tcPr>
            <w:tcW w:w="2363" w:type="pct"/>
            <w:tcBorders>
              <w:top w:val="nil"/>
              <w:left w:val="nil"/>
              <w:bottom w:val="nil"/>
              <w:right w:val="nil"/>
            </w:tcBorders>
            <w:shd w:val="clear" w:color="auto" w:fill="auto"/>
            <w:noWrap/>
            <w:vAlign w:val="bottom"/>
          </w:tcPr>
          <w:p w14:paraId="2630DDE2" w14:textId="7C589760"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Squalene and cholesterol biosynthesis</w:t>
            </w:r>
          </w:p>
        </w:tc>
        <w:tc>
          <w:tcPr>
            <w:tcW w:w="625" w:type="pct"/>
            <w:tcBorders>
              <w:top w:val="nil"/>
              <w:left w:val="nil"/>
              <w:bottom w:val="nil"/>
              <w:right w:val="nil"/>
            </w:tcBorders>
            <w:shd w:val="clear" w:color="auto" w:fill="auto"/>
            <w:noWrap/>
            <w:vAlign w:val="bottom"/>
          </w:tcPr>
          <w:p w14:paraId="3BBCF122" w14:textId="6DB4443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55</w:t>
            </w:r>
          </w:p>
        </w:tc>
        <w:tc>
          <w:tcPr>
            <w:tcW w:w="402" w:type="pct"/>
            <w:tcBorders>
              <w:top w:val="nil"/>
              <w:left w:val="nil"/>
              <w:bottom w:val="nil"/>
              <w:right w:val="nil"/>
            </w:tcBorders>
            <w:shd w:val="clear" w:color="auto" w:fill="auto"/>
            <w:noWrap/>
            <w:vAlign w:val="bottom"/>
          </w:tcPr>
          <w:p w14:paraId="5A7B6A82" w14:textId="37AA0C6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vAlign w:val="bottom"/>
          </w:tcPr>
          <w:p w14:paraId="4BB1F02B" w14:textId="11AAD98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626" w:type="pct"/>
            <w:tcBorders>
              <w:top w:val="nil"/>
              <w:left w:val="nil"/>
              <w:bottom w:val="nil"/>
              <w:right w:val="nil"/>
            </w:tcBorders>
            <w:shd w:val="clear" w:color="auto" w:fill="auto"/>
            <w:vAlign w:val="bottom"/>
          </w:tcPr>
          <w:p w14:paraId="04576D87" w14:textId="62690C6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0.15939</w:t>
            </w:r>
          </w:p>
        </w:tc>
        <w:tc>
          <w:tcPr>
            <w:tcW w:w="581" w:type="pct"/>
            <w:tcBorders>
              <w:top w:val="nil"/>
              <w:left w:val="nil"/>
              <w:bottom w:val="nil"/>
              <w:right w:val="nil"/>
            </w:tcBorders>
            <w:shd w:val="clear" w:color="auto" w:fill="auto"/>
            <w:vAlign w:val="bottom"/>
          </w:tcPr>
          <w:p w14:paraId="29118798" w14:textId="730CBF6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P53</w:t>
            </w:r>
          </w:p>
        </w:tc>
      </w:tr>
      <w:tr w:rsidR="0022745A" w:rsidRPr="00B275D5" w14:paraId="5D08DC9B" w14:textId="77777777" w:rsidTr="00224A18">
        <w:trPr>
          <w:cantSplit/>
          <w:trHeight w:val="414"/>
        </w:trPr>
        <w:tc>
          <w:tcPr>
            <w:tcW w:w="2363" w:type="pct"/>
            <w:tcBorders>
              <w:top w:val="nil"/>
              <w:left w:val="nil"/>
              <w:bottom w:val="nil"/>
              <w:right w:val="nil"/>
            </w:tcBorders>
            <w:shd w:val="clear" w:color="auto" w:fill="auto"/>
            <w:noWrap/>
            <w:vAlign w:val="bottom"/>
          </w:tcPr>
          <w:p w14:paraId="29268F31" w14:textId="4B16B36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Prostaglandin formation from </w:t>
            </w:r>
            <w:proofErr w:type="spellStart"/>
            <w:r w:rsidRPr="00B275D5">
              <w:rPr>
                <w:rFonts w:ascii="Times New Roman" w:hAnsi="Times New Roman" w:cs="Times New Roman"/>
                <w:color w:val="000000"/>
                <w:sz w:val="24"/>
                <w:szCs w:val="24"/>
              </w:rPr>
              <w:t>dihomo</w:t>
            </w:r>
            <w:proofErr w:type="spellEnd"/>
            <w:r w:rsidRPr="00B275D5">
              <w:rPr>
                <w:rFonts w:ascii="Times New Roman" w:hAnsi="Times New Roman" w:cs="Times New Roman"/>
                <w:color w:val="000000"/>
                <w:sz w:val="24"/>
                <w:szCs w:val="24"/>
              </w:rPr>
              <w:t xml:space="preserve"> </w:t>
            </w:r>
            <w:proofErr w:type="spellStart"/>
            <w:r w:rsidRPr="00B275D5">
              <w:rPr>
                <w:rFonts w:ascii="Times New Roman" w:hAnsi="Times New Roman" w:cs="Times New Roman"/>
                <w:color w:val="000000"/>
                <w:sz w:val="24"/>
                <w:szCs w:val="24"/>
              </w:rPr>
              <w:t>gama</w:t>
            </w:r>
            <w:proofErr w:type="spellEnd"/>
            <w:r w:rsidRPr="00B275D5">
              <w:rPr>
                <w:rFonts w:ascii="Times New Roman" w:hAnsi="Times New Roman" w:cs="Times New Roman"/>
                <w:color w:val="000000"/>
                <w:sz w:val="24"/>
                <w:szCs w:val="24"/>
              </w:rPr>
              <w:t>-linoleic acid</w:t>
            </w:r>
          </w:p>
        </w:tc>
        <w:tc>
          <w:tcPr>
            <w:tcW w:w="625" w:type="pct"/>
            <w:tcBorders>
              <w:top w:val="nil"/>
              <w:left w:val="nil"/>
              <w:bottom w:val="nil"/>
              <w:right w:val="nil"/>
            </w:tcBorders>
            <w:shd w:val="clear" w:color="auto" w:fill="auto"/>
            <w:noWrap/>
            <w:vAlign w:val="bottom"/>
          </w:tcPr>
          <w:p w14:paraId="47501967" w14:textId="40EDFF4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402" w:type="pct"/>
            <w:tcBorders>
              <w:top w:val="nil"/>
              <w:left w:val="nil"/>
              <w:bottom w:val="nil"/>
              <w:right w:val="nil"/>
            </w:tcBorders>
            <w:shd w:val="clear" w:color="auto" w:fill="auto"/>
            <w:noWrap/>
            <w:vAlign w:val="bottom"/>
          </w:tcPr>
          <w:p w14:paraId="66EB4CA6" w14:textId="0567978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vAlign w:val="bottom"/>
          </w:tcPr>
          <w:p w14:paraId="6BE85A0A" w14:textId="722D8B4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4BD31463" w14:textId="5845368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0.16761</w:t>
            </w:r>
          </w:p>
        </w:tc>
        <w:tc>
          <w:tcPr>
            <w:tcW w:w="581" w:type="pct"/>
            <w:tcBorders>
              <w:top w:val="nil"/>
              <w:left w:val="nil"/>
              <w:bottom w:val="nil"/>
              <w:right w:val="nil"/>
            </w:tcBorders>
            <w:shd w:val="clear" w:color="auto" w:fill="auto"/>
            <w:vAlign w:val="bottom"/>
          </w:tcPr>
          <w:p w14:paraId="7BC20363" w14:textId="724AA08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P54</w:t>
            </w:r>
          </w:p>
        </w:tc>
      </w:tr>
      <w:tr w:rsidR="0022745A" w:rsidRPr="00B275D5" w14:paraId="5EFD1F3C" w14:textId="77777777" w:rsidTr="00224A18">
        <w:trPr>
          <w:cantSplit/>
          <w:trHeight w:val="414"/>
        </w:trPr>
        <w:tc>
          <w:tcPr>
            <w:tcW w:w="2363" w:type="pct"/>
            <w:tcBorders>
              <w:top w:val="nil"/>
              <w:left w:val="nil"/>
              <w:bottom w:val="nil"/>
              <w:right w:val="nil"/>
            </w:tcBorders>
            <w:shd w:val="clear" w:color="auto" w:fill="auto"/>
            <w:noWrap/>
            <w:vAlign w:val="bottom"/>
          </w:tcPr>
          <w:p w14:paraId="38041906" w14:textId="33FE3F8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Putative anti-Inflammatory metabolites formation from EPA</w:t>
            </w:r>
          </w:p>
        </w:tc>
        <w:tc>
          <w:tcPr>
            <w:tcW w:w="625" w:type="pct"/>
            <w:tcBorders>
              <w:top w:val="nil"/>
              <w:left w:val="nil"/>
              <w:bottom w:val="nil"/>
              <w:right w:val="nil"/>
            </w:tcBorders>
            <w:shd w:val="clear" w:color="auto" w:fill="auto"/>
            <w:noWrap/>
            <w:vAlign w:val="bottom"/>
          </w:tcPr>
          <w:p w14:paraId="1040D88B" w14:textId="3BD8E7A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27</w:t>
            </w:r>
          </w:p>
        </w:tc>
        <w:tc>
          <w:tcPr>
            <w:tcW w:w="402" w:type="pct"/>
            <w:tcBorders>
              <w:top w:val="nil"/>
              <w:left w:val="nil"/>
              <w:bottom w:val="nil"/>
              <w:right w:val="nil"/>
            </w:tcBorders>
            <w:shd w:val="clear" w:color="auto" w:fill="auto"/>
            <w:noWrap/>
            <w:vAlign w:val="bottom"/>
          </w:tcPr>
          <w:p w14:paraId="22C00C69" w14:textId="0B3BCCE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22</w:t>
            </w:r>
          </w:p>
        </w:tc>
        <w:tc>
          <w:tcPr>
            <w:tcW w:w="402" w:type="pct"/>
            <w:tcBorders>
              <w:top w:val="nil"/>
              <w:left w:val="nil"/>
              <w:bottom w:val="nil"/>
              <w:right w:val="nil"/>
            </w:tcBorders>
            <w:shd w:val="clear" w:color="auto" w:fill="auto"/>
            <w:vAlign w:val="bottom"/>
          </w:tcPr>
          <w:p w14:paraId="3CA8EFA9" w14:textId="1031A97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626" w:type="pct"/>
            <w:tcBorders>
              <w:top w:val="nil"/>
              <w:left w:val="nil"/>
              <w:bottom w:val="nil"/>
              <w:right w:val="nil"/>
            </w:tcBorders>
            <w:shd w:val="clear" w:color="auto" w:fill="auto"/>
            <w:vAlign w:val="bottom"/>
          </w:tcPr>
          <w:p w14:paraId="37FF063B" w14:textId="5C3E2BD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0.17681</w:t>
            </w:r>
          </w:p>
        </w:tc>
        <w:tc>
          <w:tcPr>
            <w:tcW w:w="581" w:type="pct"/>
            <w:tcBorders>
              <w:top w:val="nil"/>
              <w:left w:val="nil"/>
              <w:bottom w:val="nil"/>
              <w:right w:val="nil"/>
            </w:tcBorders>
            <w:shd w:val="clear" w:color="auto" w:fill="auto"/>
            <w:vAlign w:val="bottom"/>
          </w:tcPr>
          <w:p w14:paraId="4D9EC51F" w14:textId="5825B8F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P55</w:t>
            </w:r>
          </w:p>
        </w:tc>
      </w:tr>
      <w:tr w:rsidR="0022745A" w:rsidRPr="00B275D5" w14:paraId="1C4F61E6" w14:textId="77777777" w:rsidTr="00224A18">
        <w:trPr>
          <w:cantSplit/>
          <w:trHeight w:val="414"/>
        </w:trPr>
        <w:tc>
          <w:tcPr>
            <w:tcW w:w="2363" w:type="pct"/>
            <w:tcBorders>
              <w:top w:val="nil"/>
              <w:left w:val="nil"/>
              <w:bottom w:val="nil"/>
              <w:right w:val="nil"/>
            </w:tcBorders>
            <w:shd w:val="clear" w:color="auto" w:fill="auto"/>
            <w:noWrap/>
            <w:vAlign w:val="bottom"/>
          </w:tcPr>
          <w:p w14:paraId="2FA42CFF" w14:textId="3A36BDD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Hyaluronan Metabolism</w:t>
            </w:r>
          </w:p>
        </w:tc>
        <w:tc>
          <w:tcPr>
            <w:tcW w:w="625" w:type="pct"/>
            <w:tcBorders>
              <w:top w:val="nil"/>
              <w:left w:val="nil"/>
              <w:bottom w:val="nil"/>
              <w:right w:val="nil"/>
            </w:tcBorders>
            <w:shd w:val="clear" w:color="auto" w:fill="auto"/>
            <w:noWrap/>
            <w:vAlign w:val="bottom"/>
          </w:tcPr>
          <w:p w14:paraId="485EF134" w14:textId="611DCB9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noWrap/>
            <w:vAlign w:val="bottom"/>
          </w:tcPr>
          <w:p w14:paraId="7D582510" w14:textId="4F17CAE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402" w:type="pct"/>
            <w:tcBorders>
              <w:top w:val="nil"/>
              <w:left w:val="nil"/>
              <w:bottom w:val="nil"/>
              <w:right w:val="nil"/>
            </w:tcBorders>
            <w:shd w:val="clear" w:color="auto" w:fill="auto"/>
            <w:vAlign w:val="bottom"/>
          </w:tcPr>
          <w:p w14:paraId="3992DA76" w14:textId="5ECED29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51D3C040" w14:textId="3F727F5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0.1978</w:t>
            </w:r>
          </w:p>
        </w:tc>
        <w:tc>
          <w:tcPr>
            <w:tcW w:w="581" w:type="pct"/>
            <w:tcBorders>
              <w:top w:val="nil"/>
              <w:left w:val="nil"/>
              <w:bottom w:val="nil"/>
              <w:right w:val="nil"/>
            </w:tcBorders>
            <w:shd w:val="clear" w:color="auto" w:fill="auto"/>
            <w:vAlign w:val="bottom"/>
          </w:tcPr>
          <w:p w14:paraId="438339DB" w14:textId="268C103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P56</w:t>
            </w:r>
          </w:p>
        </w:tc>
      </w:tr>
      <w:tr w:rsidR="0022745A" w:rsidRPr="00B275D5" w14:paraId="116C1DDA" w14:textId="77777777" w:rsidTr="00224A18">
        <w:trPr>
          <w:cantSplit/>
          <w:trHeight w:val="414"/>
        </w:trPr>
        <w:tc>
          <w:tcPr>
            <w:tcW w:w="2363" w:type="pct"/>
            <w:tcBorders>
              <w:top w:val="nil"/>
              <w:left w:val="nil"/>
              <w:bottom w:val="nil"/>
              <w:right w:val="nil"/>
            </w:tcBorders>
            <w:shd w:val="clear" w:color="auto" w:fill="auto"/>
            <w:noWrap/>
            <w:vAlign w:val="bottom"/>
          </w:tcPr>
          <w:p w14:paraId="2C6B7824" w14:textId="6655C44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Geraniol degradation</w:t>
            </w:r>
          </w:p>
        </w:tc>
        <w:tc>
          <w:tcPr>
            <w:tcW w:w="625" w:type="pct"/>
            <w:tcBorders>
              <w:top w:val="nil"/>
              <w:left w:val="nil"/>
              <w:bottom w:val="nil"/>
              <w:right w:val="nil"/>
            </w:tcBorders>
            <w:shd w:val="clear" w:color="auto" w:fill="auto"/>
            <w:noWrap/>
            <w:vAlign w:val="bottom"/>
          </w:tcPr>
          <w:p w14:paraId="31ECD0C6" w14:textId="03578C2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402" w:type="pct"/>
            <w:tcBorders>
              <w:top w:val="nil"/>
              <w:left w:val="nil"/>
              <w:bottom w:val="nil"/>
              <w:right w:val="nil"/>
            </w:tcBorders>
            <w:shd w:val="clear" w:color="auto" w:fill="auto"/>
            <w:noWrap/>
            <w:vAlign w:val="bottom"/>
          </w:tcPr>
          <w:p w14:paraId="651211A5" w14:textId="50A9263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402" w:type="pct"/>
            <w:tcBorders>
              <w:top w:val="nil"/>
              <w:left w:val="nil"/>
              <w:bottom w:val="nil"/>
              <w:right w:val="nil"/>
            </w:tcBorders>
            <w:shd w:val="clear" w:color="auto" w:fill="auto"/>
            <w:vAlign w:val="bottom"/>
          </w:tcPr>
          <w:p w14:paraId="013BDF5B" w14:textId="042ACDB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70F4558F" w14:textId="79239E6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0.1978</w:t>
            </w:r>
          </w:p>
        </w:tc>
        <w:tc>
          <w:tcPr>
            <w:tcW w:w="581" w:type="pct"/>
            <w:tcBorders>
              <w:top w:val="nil"/>
              <w:left w:val="nil"/>
              <w:bottom w:val="nil"/>
              <w:right w:val="nil"/>
            </w:tcBorders>
            <w:shd w:val="clear" w:color="auto" w:fill="auto"/>
            <w:vAlign w:val="bottom"/>
          </w:tcPr>
          <w:p w14:paraId="6883554B" w14:textId="667FDD7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P57</w:t>
            </w:r>
          </w:p>
        </w:tc>
      </w:tr>
      <w:tr w:rsidR="0022745A" w:rsidRPr="00B275D5" w14:paraId="77DA79C4" w14:textId="77777777" w:rsidTr="00224A18">
        <w:trPr>
          <w:cantSplit/>
          <w:trHeight w:val="414"/>
        </w:trPr>
        <w:tc>
          <w:tcPr>
            <w:tcW w:w="2363" w:type="pct"/>
            <w:tcBorders>
              <w:top w:val="nil"/>
              <w:left w:val="nil"/>
              <w:bottom w:val="nil"/>
              <w:right w:val="nil"/>
            </w:tcBorders>
            <w:shd w:val="clear" w:color="auto" w:fill="auto"/>
            <w:noWrap/>
            <w:vAlign w:val="bottom"/>
          </w:tcPr>
          <w:p w14:paraId="7BC1F47B" w14:textId="525FB2D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proofErr w:type="spellStart"/>
            <w:r w:rsidRPr="00B275D5">
              <w:rPr>
                <w:rFonts w:ascii="Times New Roman" w:hAnsi="Times New Roman" w:cs="Times New Roman"/>
                <w:color w:val="000000"/>
                <w:sz w:val="24"/>
                <w:szCs w:val="24"/>
              </w:rPr>
              <w:t>Trihydroxycoprostanoyl</w:t>
            </w:r>
            <w:proofErr w:type="spellEnd"/>
            <w:r w:rsidRPr="00B275D5">
              <w:rPr>
                <w:rFonts w:ascii="Times New Roman" w:hAnsi="Times New Roman" w:cs="Times New Roman"/>
                <w:color w:val="000000"/>
                <w:sz w:val="24"/>
                <w:szCs w:val="24"/>
              </w:rPr>
              <w:t>-CoA beta-oxidation</w:t>
            </w:r>
          </w:p>
        </w:tc>
        <w:tc>
          <w:tcPr>
            <w:tcW w:w="625" w:type="pct"/>
            <w:tcBorders>
              <w:top w:val="nil"/>
              <w:left w:val="nil"/>
              <w:bottom w:val="nil"/>
              <w:right w:val="nil"/>
            </w:tcBorders>
            <w:shd w:val="clear" w:color="auto" w:fill="auto"/>
            <w:noWrap/>
            <w:vAlign w:val="bottom"/>
          </w:tcPr>
          <w:p w14:paraId="5ACD0D0A" w14:textId="3C5C93B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402" w:type="pct"/>
            <w:tcBorders>
              <w:top w:val="nil"/>
              <w:left w:val="nil"/>
              <w:bottom w:val="nil"/>
              <w:right w:val="nil"/>
            </w:tcBorders>
            <w:shd w:val="clear" w:color="auto" w:fill="auto"/>
            <w:noWrap/>
            <w:vAlign w:val="bottom"/>
          </w:tcPr>
          <w:p w14:paraId="077A2A4E" w14:textId="469B6A0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402" w:type="pct"/>
            <w:tcBorders>
              <w:top w:val="nil"/>
              <w:left w:val="nil"/>
              <w:bottom w:val="nil"/>
              <w:right w:val="nil"/>
            </w:tcBorders>
            <w:shd w:val="clear" w:color="auto" w:fill="auto"/>
            <w:vAlign w:val="bottom"/>
          </w:tcPr>
          <w:p w14:paraId="74B59480" w14:textId="533FA89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750EEC1B" w14:textId="4C33BA7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0.1978</w:t>
            </w:r>
          </w:p>
        </w:tc>
        <w:tc>
          <w:tcPr>
            <w:tcW w:w="581" w:type="pct"/>
            <w:tcBorders>
              <w:top w:val="nil"/>
              <w:left w:val="nil"/>
              <w:bottom w:val="nil"/>
              <w:right w:val="nil"/>
            </w:tcBorders>
            <w:shd w:val="clear" w:color="auto" w:fill="auto"/>
            <w:vAlign w:val="bottom"/>
          </w:tcPr>
          <w:p w14:paraId="5884C084" w14:textId="7784581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P58</w:t>
            </w:r>
          </w:p>
        </w:tc>
      </w:tr>
      <w:tr w:rsidR="0022745A" w:rsidRPr="00B275D5" w14:paraId="668525AB" w14:textId="77777777" w:rsidTr="00224A18">
        <w:trPr>
          <w:cantSplit/>
          <w:trHeight w:val="414"/>
        </w:trPr>
        <w:tc>
          <w:tcPr>
            <w:tcW w:w="2363" w:type="pct"/>
            <w:tcBorders>
              <w:top w:val="nil"/>
              <w:left w:val="nil"/>
              <w:bottom w:val="nil"/>
              <w:right w:val="nil"/>
            </w:tcBorders>
            <w:shd w:val="clear" w:color="auto" w:fill="auto"/>
            <w:noWrap/>
            <w:vAlign w:val="bottom"/>
          </w:tcPr>
          <w:p w14:paraId="137E5109" w14:textId="2B35534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Aspartate and asparagine metabolism</w:t>
            </w:r>
          </w:p>
        </w:tc>
        <w:tc>
          <w:tcPr>
            <w:tcW w:w="625" w:type="pct"/>
            <w:tcBorders>
              <w:top w:val="nil"/>
              <w:left w:val="nil"/>
              <w:bottom w:val="nil"/>
              <w:right w:val="nil"/>
            </w:tcBorders>
            <w:shd w:val="clear" w:color="auto" w:fill="auto"/>
            <w:noWrap/>
            <w:vAlign w:val="bottom"/>
          </w:tcPr>
          <w:p w14:paraId="6FF7916C" w14:textId="37C8F0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114</w:t>
            </w:r>
          </w:p>
        </w:tc>
        <w:tc>
          <w:tcPr>
            <w:tcW w:w="402" w:type="pct"/>
            <w:tcBorders>
              <w:top w:val="nil"/>
              <w:left w:val="nil"/>
              <w:bottom w:val="nil"/>
              <w:right w:val="nil"/>
            </w:tcBorders>
            <w:shd w:val="clear" w:color="auto" w:fill="auto"/>
            <w:noWrap/>
            <w:vAlign w:val="bottom"/>
          </w:tcPr>
          <w:p w14:paraId="0792BD32" w14:textId="32AC6A6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69</w:t>
            </w:r>
          </w:p>
        </w:tc>
        <w:tc>
          <w:tcPr>
            <w:tcW w:w="402" w:type="pct"/>
            <w:tcBorders>
              <w:top w:val="nil"/>
              <w:left w:val="nil"/>
              <w:bottom w:val="nil"/>
              <w:right w:val="nil"/>
            </w:tcBorders>
            <w:shd w:val="clear" w:color="auto" w:fill="auto"/>
            <w:vAlign w:val="bottom"/>
          </w:tcPr>
          <w:p w14:paraId="2370DC71" w14:textId="1B7B881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51</w:t>
            </w:r>
          </w:p>
        </w:tc>
        <w:tc>
          <w:tcPr>
            <w:tcW w:w="626" w:type="pct"/>
            <w:tcBorders>
              <w:top w:val="nil"/>
              <w:left w:val="nil"/>
              <w:bottom w:val="nil"/>
              <w:right w:val="nil"/>
            </w:tcBorders>
            <w:shd w:val="clear" w:color="auto" w:fill="auto"/>
            <w:vAlign w:val="bottom"/>
          </w:tcPr>
          <w:p w14:paraId="3BC59426" w14:textId="6D202EB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0.20447</w:t>
            </w:r>
          </w:p>
        </w:tc>
        <w:tc>
          <w:tcPr>
            <w:tcW w:w="581" w:type="pct"/>
            <w:tcBorders>
              <w:top w:val="nil"/>
              <w:left w:val="nil"/>
              <w:bottom w:val="nil"/>
              <w:right w:val="nil"/>
            </w:tcBorders>
            <w:shd w:val="clear" w:color="auto" w:fill="auto"/>
            <w:vAlign w:val="bottom"/>
          </w:tcPr>
          <w:p w14:paraId="25D13904" w14:textId="06AE3A2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P59</w:t>
            </w:r>
          </w:p>
        </w:tc>
      </w:tr>
      <w:tr w:rsidR="0022745A" w:rsidRPr="00B275D5" w14:paraId="3FA6FC40" w14:textId="77777777" w:rsidTr="00224A18">
        <w:trPr>
          <w:cantSplit/>
          <w:trHeight w:val="414"/>
        </w:trPr>
        <w:tc>
          <w:tcPr>
            <w:tcW w:w="2363" w:type="pct"/>
            <w:tcBorders>
              <w:top w:val="nil"/>
              <w:left w:val="nil"/>
              <w:bottom w:val="nil"/>
              <w:right w:val="nil"/>
            </w:tcBorders>
            <w:shd w:val="clear" w:color="auto" w:fill="auto"/>
            <w:noWrap/>
            <w:vAlign w:val="bottom"/>
          </w:tcPr>
          <w:p w14:paraId="1D02FB72" w14:textId="64FA42EF"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lastRenderedPageBreak/>
              <w:t>Histidine metabolism</w:t>
            </w:r>
          </w:p>
        </w:tc>
        <w:tc>
          <w:tcPr>
            <w:tcW w:w="625" w:type="pct"/>
            <w:tcBorders>
              <w:top w:val="nil"/>
              <w:left w:val="nil"/>
              <w:bottom w:val="nil"/>
              <w:right w:val="nil"/>
            </w:tcBorders>
            <w:shd w:val="clear" w:color="auto" w:fill="auto"/>
            <w:noWrap/>
            <w:vAlign w:val="bottom"/>
          </w:tcPr>
          <w:p w14:paraId="16751497" w14:textId="6FE6B75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402" w:type="pct"/>
            <w:tcBorders>
              <w:top w:val="nil"/>
              <w:left w:val="nil"/>
              <w:bottom w:val="nil"/>
              <w:right w:val="nil"/>
            </w:tcBorders>
            <w:shd w:val="clear" w:color="auto" w:fill="auto"/>
            <w:noWrap/>
            <w:vAlign w:val="bottom"/>
          </w:tcPr>
          <w:p w14:paraId="24A3A5F8" w14:textId="01139F3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24</w:t>
            </w:r>
          </w:p>
        </w:tc>
        <w:tc>
          <w:tcPr>
            <w:tcW w:w="402" w:type="pct"/>
            <w:tcBorders>
              <w:top w:val="nil"/>
              <w:left w:val="nil"/>
              <w:bottom w:val="nil"/>
              <w:right w:val="nil"/>
            </w:tcBorders>
            <w:shd w:val="clear" w:color="auto" w:fill="auto"/>
            <w:vAlign w:val="bottom"/>
          </w:tcPr>
          <w:p w14:paraId="3522EF04" w14:textId="68D0573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17</w:t>
            </w:r>
          </w:p>
        </w:tc>
        <w:tc>
          <w:tcPr>
            <w:tcW w:w="626" w:type="pct"/>
            <w:tcBorders>
              <w:top w:val="nil"/>
              <w:left w:val="nil"/>
              <w:bottom w:val="nil"/>
              <w:right w:val="nil"/>
            </w:tcBorders>
            <w:shd w:val="clear" w:color="auto" w:fill="auto"/>
            <w:vAlign w:val="bottom"/>
          </w:tcPr>
          <w:p w14:paraId="183830B7" w14:textId="1BAE254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0.21665</w:t>
            </w:r>
          </w:p>
        </w:tc>
        <w:tc>
          <w:tcPr>
            <w:tcW w:w="581" w:type="pct"/>
            <w:tcBorders>
              <w:top w:val="nil"/>
              <w:left w:val="nil"/>
              <w:bottom w:val="nil"/>
              <w:right w:val="nil"/>
            </w:tcBorders>
            <w:shd w:val="clear" w:color="auto" w:fill="auto"/>
            <w:vAlign w:val="bottom"/>
          </w:tcPr>
          <w:p w14:paraId="3EB1A22A" w14:textId="02D913B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P60</w:t>
            </w:r>
          </w:p>
        </w:tc>
      </w:tr>
      <w:tr w:rsidR="0022745A" w:rsidRPr="00B275D5" w14:paraId="72CE9044" w14:textId="77777777" w:rsidTr="00224A18">
        <w:trPr>
          <w:cantSplit/>
          <w:trHeight w:val="414"/>
        </w:trPr>
        <w:tc>
          <w:tcPr>
            <w:tcW w:w="2363" w:type="pct"/>
            <w:tcBorders>
              <w:top w:val="nil"/>
              <w:left w:val="nil"/>
              <w:bottom w:val="nil"/>
              <w:right w:val="nil"/>
            </w:tcBorders>
            <w:shd w:val="clear" w:color="auto" w:fill="auto"/>
            <w:noWrap/>
            <w:vAlign w:val="bottom"/>
          </w:tcPr>
          <w:p w14:paraId="0427F8AC" w14:textId="5CD66E8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B6 (pyridoxine) metabolism</w:t>
            </w:r>
          </w:p>
        </w:tc>
        <w:tc>
          <w:tcPr>
            <w:tcW w:w="625" w:type="pct"/>
            <w:tcBorders>
              <w:top w:val="nil"/>
              <w:left w:val="nil"/>
              <w:bottom w:val="nil"/>
              <w:right w:val="nil"/>
            </w:tcBorders>
            <w:shd w:val="clear" w:color="auto" w:fill="auto"/>
            <w:noWrap/>
            <w:vAlign w:val="bottom"/>
          </w:tcPr>
          <w:p w14:paraId="0C7B94A9" w14:textId="295A43F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402" w:type="pct"/>
            <w:tcBorders>
              <w:top w:val="nil"/>
              <w:left w:val="nil"/>
              <w:bottom w:val="nil"/>
              <w:right w:val="nil"/>
            </w:tcBorders>
            <w:shd w:val="clear" w:color="auto" w:fill="auto"/>
            <w:noWrap/>
            <w:vAlign w:val="bottom"/>
          </w:tcPr>
          <w:p w14:paraId="7C02D761" w14:textId="06EDA02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140DA917" w14:textId="652536E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6B1C8CC7" w14:textId="5FB8341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0.2168</w:t>
            </w:r>
          </w:p>
        </w:tc>
        <w:tc>
          <w:tcPr>
            <w:tcW w:w="581" w:type="pct"/>
            <w:tcBorders>
              <w:top w:val="nil"/>
              <w:left w:val="nil"/>
              <w:bottom w:val="nil"/>
              <w:right w:val="nil"/>
            </w:tcBorders>
            <w:shd w:val="clear" w:color="auto" w:fill="auto"/>
            <w:vAlign w:val="bottom"/>
          </w:tcPr>
          <w:p w14:paraId="41519BB0" w14:textId="38B3B0C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P61</w:t>
            </w:r>
          </w:p>
        </w:tc>
      </w:tr>
      <w:tr w:rsidR="0022745A" w:rsidRPr="00B275D5" w14:paraId="3070086D" w14:textId="77777777" w:rsidTr="00224A18">
        <w:trPr>
          <w:cantSplit/>
          <w:trHeight w:val="414"/>
        </w:trPr>
        <w:tc>
          <w:tcPr>
            <w:tcW w:w="2363" w:type="pct"/>
            <w:tcBorders>
              <w:top w:val="nil"/>
              <w:left w:val="nil"/>
              <w:bottom w:val="nil"/>
              <w:right w:val="nil"/>
            </w:tcBorders>
            <w:shd w:val="clear" w:color="auto" w:fill="auto"/>
            <w:noWrap/>
            <w:vAlign w:val="bottom"/>
          </w:tcPr>
          <w:p w14:paraId="79817F07" w14:textId="609161E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Nucleotide Sugar Metabolism</w:t>
            </w:r>
          </w:p>
        </w:tc>
        <w:tc>
          <w:tcPr>
            <w:tcW w:w="625" w:type="pct"/>
            <w:tcBorders>
              <w:top w:val="nil"/>
              <w:left w:val="nil"/>
              <w:bottom w:val="nil"/>
              <w:right w:val="nil"/>
            </w:tcBorders>
            <w:shd w:val="clear" w:color="auto" w:fill="auto"/>
            <w:noWrap/>
            <w:vAlign w:val="bottom"/>
          </w:tcPr>
          <w:p w14:paraId="77F33955" w14:textId="44661A8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noWrap/>
            <w:vAlign w:val="bottom"/>
          </w:tcPr>
          <w:p w14:paraId="48EB7394" w14:textId="1C13D88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0BBDDECB" w14:textId="40666AB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0E18C60D" w14:textId="3418C6B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0.23255</w:t>
            </w:r>
          </w:p>
        </w:tc>
        <w:tc>
          <w:tcPr>
            <w:tcW w:w="581" w:type="pct"/>
            <w:tcBorders>
              <w:top w:val="nil"/>
              <w:left w:val="nil"/>
              <w:bottom w:val="nil"/>
              <w:right w:val="nil"/>
            </w:tcBorders>
            <w:shd w:val="clear" w:color="auto" w:fill="auto"/>
            <w:vAlign w:val="bottom"/>
          </w:tcPr>
          <w:p w14:paraId="67728BF4" w14:textId="358D662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P62</w:t>
            </w:r>
          </w:p>
        </w:tc>
      </w:tr>
      <w:tr w:rsidR="0022745A" w:rsidRPr="00B275D5" w14:paraId="684192F0" w14:textId="77777777" w:rsidTr="00224A18">
        <w:trPr>
          <w:cantSplit/>
          <w:trHeight w:val="414"/>
        </w:trPr>
        <w:tc>
          <w:tcPr>
            <w:tcW w:w="2363" w:type="pct"/>
            <w:tcBorders>
              <w:top w:val="nil"/>
              <w:left w:val="nil"/>
              <w:bottom w:val="nil"/>
              <w:right w:val="nil"/>
            </w:tcBorders>
            <w:shd w:val="clear" w:color="auto" w:fill="auto"/>
            <w:noWrap/>
            <w:vAlign w:val="bottom"/>
          </w:tcPr>
          <w:p w14:paraId="55000FF1" w14:textId="0C95AF8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B2 (riboflavin) metabolism</w:t>
            </w:r>
          </w:p>
        </w:tc>
        <w:tc>
          <w:tcPr>
            <w:tcW w:w="625" w:type="pct"/>
            <w:tcBorders>
              <w:top w:val="nil"/>
              <w:left w:val="nil"/>
              <w:bottom w:val="nil"/>
              <w:right w:val="nil"/>
            </w:tcBorders>
            <w:shd w:val="clear" w:color="auto" w:fill="auto"/>
            <w:noWrap/>
            <w:vAlign w:val="bottom"/>
          </w:tcPr>
          <w:p w14:paraId="7E70824A" w14:textId="657CA0F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noWrap/>
            <w:vAlign w:val="bottom"/>
          </w:tcPr>
          <w:p w14:paraId="3D4346BF" w14:textId="79372CE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58FDDC96" w14:textId="54C223E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1E04401C" w14:textId="36E7751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0.27384</w:t>
            </w:r>
          </w:p>
        </w:tc>
        <w:tc>
          <w:tcPr>
            <w:tcW w:w="581" w:type="pct"/>
            <w:tcBorders>
              <w:top w:val="nil"/>
              <w:left w:val="nil"/>
              <w:bottom w:val="nil"/>
              <w:right w:val="nil"/>
            </w:tcBorders>
            <w:shd w:val="clear" w:color="auto" w:fill="auto"/>
            <w:vAlign w:val="bottom"/>
          </w:tcPr>
          <w:p w14:paraId="241C2EF1" w14:textId="68839A9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P63</w:t>
            </w:r>
          </w:p>
        </w:tc>
      </w:tr>
      <w:tr w:rsidR="0022745A" w:rsidRPr="00B275D5" w14:paraId="1CC99EC8" w14:textId="77777777" w:rsidTr="00224A18">
        <w:trPr>
          <w:cantSplit/>
          <w:trHeight w:val="414"/>
        </w:trPr>
        <w:tc>
          <w:tcPr>
            <w:tcW w:w="2363" w:type="pct"/>
            <w:tcBorders>
              <w:top w:val="nil"/>
              <w:left w:val="nil"/>
              <w:bottom w:val="nil"/>
              <w:right w:val="nil"/>
            </w:tcBorders>
            <w:shd w:val="clear" w:color="auto" w:fill="auto"/>
            <w:noWrap/>
            <w:vAlign w:val="bottom"/>
          </w:tcPr>
          <w:p w14:paraId="648420F4" w14:textId="1BCF802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Fatty acid oxidation, peroxisome</w:t>
            </w:r>
          </w:p>
        </w:tc>
        <w:tc>
          <w:tcPr>
            <w:tcW w:w="625" w:type="pct"/>
            <w:tcBorders>
              <w:top w:val="nil"/>
              <w:left w:val="nil"/>
              <w:bottom w:val="nil"/>
              <w:right w:val="nil"/>
            </w:tcBorders>
            <w:shd w:val="clear" w:color="auto" w:fill="auto"/>
            <w:noWrap/>
            <w:vAlign w:val="bottom"/>
          </w:tcPr>
          <w:p w14:paraId="3BF1290D" w14:textId="02735EF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28</w:t>
            </w:r>
          </w:p>
        </w:tc>
        <w:tc>
          <w:tcPr>
            <w:tcW w:w="402" w:type="pct"/>
            <w:tcBorders>
              <w:top w:val="nil"/>
              <w:left w:val="nil"/>
              <w:bottom w:val="nil"/>
              <w:right w:val="nil"/>
            </w:tcBorders>
            <w:shd w:val="clear" w:color="auto" w:fill="auto"/>
            <w:noWrap/>
            <w:vAlign w:val="bottom"/>
          </w:tcPr>
          <w:p w14:paraId="2DC0AD98" w14:textId="1F0DD4B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53D059D6" w14:textId="70A6147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626" w:type="pct"/>
            <w:tcBorders>
              <w:top w:val="nil"/>
              <w:left w:val="nil"/>
              <w:bottom w:val="nil"/>
              <w:right w:val="nil"/>
            </w:tcBorders>
            <w:shd w:val="clear" w:color="auto" w:fill="auto"/>
            <w:vAlign w:val="bottom"/>
          </w:tcPr>
          <w:p w14:paraId="7B135ABA" w14:textId="2E6B517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0.27384</w:t>
            </w:r>
          </w:p>
        </w:tc>
        <w:tc>
          <w:tcPr>
            <w:tcW w:w="581" w:type="pct"/>
            <w:tcBorders>
              <w:top w:val="nil"/>
              <w:left w:val="nil"/>
              <w:bottom w:val="nil"/>
              <w:right w:val="nil"/>
            </w:tcBorders>
            <w:shd w:val="clear" w:color="auto" w:fill="auto"/>
            <w:vAlign w:val="bottom"/>
          </w:tcPr>
          <w:p w14:paraId="308C98AB" w14:textId="6620825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P64</w:t>
            </w:r>
          </w:p>
        </w:tc>
      </w:tr>
      <w:tr w:rsidR="0022745A" w:rsidRPr="00B275D5" w14:paraId="33FA0B01" w14:textId="77777777" w:rsidTr="00224A18">
        <w:trPr>
          <w:cantSplit/>
          <w:trHeight w:val="414"/>
        </w:trPr>
        <w:tc>
          <w:tcPr>
            <w:tcW w:w="2363" w:type="pct"/>
            <w:tcBorders>
              <w:top w:val="nil"/>
              <w:left w:val="nil"/>
              <w:bottom w:val="nil"/>
              <w:right w:val="nil"/>
            </w:tcBorders>
            <w:shd w:val="clear" w:color="auto" w:fill="auto"/>
            <w:noWrap/>
            <w:vAlign w:val="bottom"/>
          </w:tcPr>
          <w:p w14:paraId="4C5D7B83" w14:textId="08343997"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B5 - CoA biosynthesis from pantothenate</w:t>
            </w:r>
          </w:p>
        </w:tc>
        <w:tc>
          <w:tcPr>
            <w:tcW w:w="625" w:type="pct"/>
            <w:tcBorders>
              <w:top w:val="nil"/>
              <w:left w:val="nil"/>
              <w:bottom w:val="nil"/>
              <w:right w:val="nil"/>
            </w:tcBorders>
            <w:shd w:val="clear" w:color="auto" w:fill="auto"/>
            <w:noWrap/>
            <w:vAlign w:val="bottom"/>
          </w:tcPr>
          <w:p w14:paraId="395820B0" w14:textId="5692195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402" w:type="pct"/>
            <w:tcBorders>
              <w:top w:val="nil"/>
              <w:left w:val="nil"/>
              <w:bottom w:val="nil"/>
              <w:right w:val="nil"/>
            </w:tcBorders>
            <w:shd w:val="clear" w:color="auto" w:fill="auto"/>
            <w:noWrap/>
            <w:vAlign w:val="bottom"/>
          </w:tcPr>
          <w:p w14:paraId="04EAE073" w14:textId="3DE3F7E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402" w:type="pct"/>
            <w:tcBorders>
              <w:top w:val="nil"/>
              <w:left w:val="nil"/>
              <w:bottom w:val="nil"/>
              <w:right w:val="nil"/>
            </w:tcBorders>
            <w:shd w:val="clear" w:color="auto" w:fill="auto"/>
            <w:vAlign w:val="bottom"/>
          </w:tcPr>
          <w:p w14:paraId="41B14D74" w14:textId="6DA9263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49F54563" w14:textId="0D2BDDA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0.30758</w:t>
            </w:r>
          </w:p>
        </w:tc>
        <w:tc>
          <w:tcPr>
            <w:tcW w:w="581" w:type="pct"/>
            <w:tcBorders>
              <w:top w:val="nil"/>
              <w:left w:val="nil"/>
              <w:bottom w:val="nil"/>
              <w:right w:val="nil"/>
            </w:tcBorders>
            <w:shd w:val="clear" w:color="auto" w:fill="auto"/>
            <w:vAlign w:val="bottom"/>
          </w:tcPr>
          <w:p w14:paraId="6173D688" w14:textId="66E3293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P65</w:t>
            </w:r>
          </w:p>
        </w:tc>
      </w:tr>
      <w:tr w:rsidR="0022745A" w:rsidRPr="00B275D5" w14:paraId="78AB77A0" w14:textId="77777777" w:rsidTr="00224A18">
        <w:trPr>
          <w:cantSplit/>
          <w:trHeight w:val="414"/>
        </w:trPr>
        <w:tc>
          <w:tcPr>
            <w:tcW w:w="2363" w:type="pct"/>
            <w:tcBorders>
              <w:top w:val="nil"/>
              <w:left w:val="nil"/>
              <w:bottom w:val="nil"/>
              <w:right w:val="nil"/>
            </w:tcBorders>
            <w:shd w:val="clear" w:color="auto" w:fill="auto"/>
            <w:noWrap/>
            <w:vAlign w:val="bottom"/>
          </w:tcPr>
          <w:p w14:paraId="1A84F8E9" w14:textId="33B0B26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Di-unsaturated fatty acid beta-oxidation</w:t>
            </w:r>
          </w:p>
        </w:tc>
        <w:tc>
          <w:tcPr>
            <w:tcW w:w="625" w:type="pct"/>
            <w:tcBorders>
              <w:top w:val="nil"/>
              <w:left w:val="nil"/>
              <w:bottom w:val="nil"/>
              <w:right w:val="nil"/>
            </w:tcBorders>
            <w:shd w:val="clear" w:color="auto" w:fill="auto"/>
            <w:noWrap/>
            <w:vAlign w:val="bottom"/>
          </w:tcPr>
          <w:p w14:paraId="7A4DCA6C" w14:textId="1CB9766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26</w:t>
            </w:r>
          </w:p>
        </w:tc>
        <w:tc>
          <w:tcPr>
            <w:tcW w:w="402" w:type="pct"/>
            <w:tcBorders>
              <w:top w:val="nil"/>
              <w:left w:val="nil"/>
              <w:bottom w:val="nil"/>
              <w:right w:val="nil"/>
            </w:tcBorders>
            <w:shd w:val="clear" w:color="auto" w:fill="auto"/>
            <w:noWrap/>
            <w:vAlign w:val="bottom"/>
          </w:tcPr>
          <w:p w14:paraId="155B91E4" w14:textId="11FF5A5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vAlign w:val="bottom"/>
          </w:tcPr>
          <w:p w14:paraId="74F886A8" w14:textId="0C39225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7D52C906" w14:textId="06E7CEB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0.31498</w:t>
            </w:r>
          </w:p>
        </w:tc>
        <w:tc>
          <w:tcPr>
            <w:tcW w:w="581" w:type="pct"/>
            <w:tcBorders>
              <w:top w:val="nil"/>
              <w:left w:val="nil"/>
              <w:bottom w:val="nil"/>
              <w:right w:val="nil"/>
            </w:tcBorders>
            <w:shd w:val="clear" w:color="auto" w:fill="auto"/>
            <w:vAlign w:val="bottom"/>
          </w:tcPr>
          <w:p w14:paraId="6BF6DDE4" w14:textId="05F2B55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P66</w:t>
            </w:r>
          </w:p>
        </w:tc>
      </w:tr>
      <w:tr w:rsidR="0022745A" w:rsidRPr="00B275D5" w14:paraId="4B3A9982" w14:textId="77777777" w:rsidTr="00224A18">
        <w:trPr>
          <w:cantSplit/>
          <w:trHeight w:val="414"/>
        </w:trPr>
        <w:tc>
          <w:tcPr>
            <w:tcW w:w="2363" w:type="pct"/>
            <w:tcBorders>
              <w:top w:val="nil"/>
              <w:left w:val="nil"/>
              <w:bottom w:val="nil"/>
              <w:right w:val="nil"/>
            </w:tcBorders>
            <w:shd w:val="clear" w:color="auto" w:fill="auto"/>
            <w:noWrap/>
            <w:vAlign w:val="bottom"/>
          </w:tcPr>
          <w:p w14:paraId="65192272" w14:textId="4B22FF6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De novo fatty acid biosynthesis</w:t>
            </w:r>
          </w:p>
        </w:tc>
        <w:tc>
          <w:tcPr>
            <w:tcW w:w="625" w:type="pct"/>
            <w:tcBorders>
              <w:top w:val="nil"/>
              <w:left w:val="nil"/>
              <w:bottom w:val="nil"/>
              <w:right w:val="nil"/>
            </w:tcBorders>
            <w:shd w:val="clear" w:color="auto" w:fill="auto"/>
            <w:noWrap/>
            <w:vAlign w:val="bottom"/>
          </w:tcPr>
          <w:p w14:paraId="104B49DB" w14:textId="18ABF7F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106</w:t>
            </w:r>
          </w:p>
        </w:tc>
        <w:tc>
          <w:tcPr>
            <w:tcW w:w="402" w:type="pct"/>
            <w:tcBorders>
              <w:top w:val="nil"/>
              <w:left w:val="nil"/>
              <w:bottom w:val="nil"/>
              <w:right w:val="nil"/>
            </w:tcBorders>
            <w:shd w:val="clear" w:color="auto" w:fill="auto"/>
            <w:noWrap/>
            <w:vAlign w:val="bottom"/>
          </w:tcPr>
          <w:p w14:paraId="335D1340" w14:textId="1855974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26</w:t>
            </w:r>
          </w:p>
        </w:tc>
        <w:tc>
          <w:tcPr>
            <w:tcW w:w="402" w:type="pct"/>
            <w:tcBorders>
              <w:top w:val="nil"/>
              <w:left w:val="nil"/>
              <w:bottom w:val="nil"/>
              <w:right w:val="nil"/>
            </w:tcBorders>
            <w:shd w:val="clear" w:color="auto" w:fill="auto"/>
            <w:vAlign w:val="bottom"/>
          </w:tcPr>
          <w:p w14:paraId="14B85D0A" w14:textId="2698532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17</w:t>
            </w:r>
          </w:p>
        </w:tc>
        <w:tc>
          <w:tcPr>
            <w:tcW w:w="626" w:type="pct"/>
            <w:tcBorders>
              <w:top w:val="nil"/>
              <w:left w:val="nil"/>
              <w:bottom w:val="nil"/>
              <w:right w:val="nil"/>
            </w:tcBorders>
            <w:shd w:val="clear" w:color="auto" w:fill="auto"/>
            <w:vAlign w:val="bottom"/>
          </w:tcPr>
          <w:p w14:paraId="7FD5F37D" w14:textId="3CBA13D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0.34558</w:t>
            </w:r>
          </w:p>
        </w:tc>
        <w:tc>
          <w:tcPr>
            <w:tcW w:w="581" w:type="pct"/>
            <w:tcBorders>
              <w:top w:val="nil"/>
              <w:left w:val="nil"/>
              <w:bottom w:val="nil"/>
              <w:right w:val="nil"/>
            </w:tcBorders>
            <w:shd w:val="clear" w:color="auto" w:fill="auto"/>
            <w:vAlign w:val="bottom"/>
          </w:tcPr>
          <w:p w14:paraId="4DEAFEB7" w14:textId="499927A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P67</w:t>
            </w:r>
          </w:p>
        </w:tc>
      </w:tr>
      <w:tr w:rsidR="0022745A" w:rsidRPr="00B275D5" w14:paraId="7CD1E0AC" w14:textId="77777777" w:rsidTr="00224A18">
        <w:trPr>
          <w:cantSplit/>
          <w:trHeight w:val="414"/>
        </w:trPr>
        <w:tc>
          <w:tcPr>
            <w:tcW w:w="2363" w:type="pct"/>
            <w:tcBorders>
              <w:top w:val="nil"/>
              <w:left w:val="nil"/>
              <w:bottom w:val="nil"/>
              <w:right w:val="nil"/>
            </w:tcBorders>
            <w:shd w:val="clear" w:color="auto" w:fill="auto"/>
            <w:noWrap/>
            <w:vAlign w:val="bottom"/>
          </w:tcPr>
          <w:p w14:paraId="221FE0B4" w14:textId="1393231D"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Glycosphingolipid biosynthesis - </w:t>
            </w:r>
            <w:proofErr w:type="spellStart"/>
            <w:r w:rsidRPr="00B275D5">
              <w:rPr>
                <w:rFonts w:ascii="Times New Roman" w:hAnsi="Times New Roman" w:cs="Times New Roman"/>
                <w:color w:val="000000"/>
                <w:sz w:val="24"/>
                <w:szCs w:val="24"/>
              </w:rPr>
              <w:t>globoseries</w:t>
            </w:r>
            <w:proofErr w:type="spellEnd"/>
          </w:p>
        </w:tc>
        <w:tc>
          <w:tcPr>
            <w:tcW w:w="625" w:type="pct"/>
            <w:tcBorders>
              <w:top w:val="nil"/>
              <w:left w:val="nil"/>
              <w:bottom w:val="nil"/>
              <w:right w:val="nil"/>
            </w:tcBorders>
            <w:shd w:val="clear" w:color="auto" w:fill="auto"/>
            <w:noWrap/>
            <w:vAlign w:val="bottom"/>
          </w:tcPr>
          <w:p w14:paraId="3BFC1004" w14:textId="0EB6C32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402" w:type="pct"/>
            <w:tcBorders>
              <w:top w:val="nil"/>
              <w:left w:val="nil"/>
              <w:bottom w:val="nil"/>
              <w:right w:val="nil"/>
            </w:tcBorders>
            <w:shd w:val="clear" w:color="auto" w:fill="auto"/>
            <w:noWrap/>
            <w:vAlign w:val="bottom"/>
          </w:tcPr>
          <w:p w14:paraId="4FFF2CE3" w14:textId="1469DB8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vAlign w:val="bottom"/>
          </w:tcPr>
          <w:p w14:paraId="0B69EC97" w14:textId="3C16B5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79A61473" w14:textId="4E2B031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0.34712</w:t>
            </w:r>
          </w:p>
        </w:tc>
        <w:tc>
          <w:tcPr>
            <w:tcW w:w="581" w:type="pct"/>
            <w:tcBorders>
              <w:top w:val="nil"/>
              <w:left w:val="nil"/>
              <w:bottom w:val="nil"/>
              <w:right w:val="nil"/>
            </w:tcBorders>
            <w:shd w:val="clear" w:color="auto" w:fill="auto"/>
            <w:vAlign w:val="bottom"/>
          </w:tcPr>
          <w:p w14:paraId="736B776F" w14:textId="632167E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P68</w:t>
            </w:r>
          </w:p>
        </w:tc>
      </w:tr>
      <w:tr w:rsidR="0022745A" w:rsidRPr="00B275D5" w14:paraId="51116450" w14:textId="77777777" w:rsidTr="00224A18">
        <w:trPr>
          <w:cantSplit/>
          <w:trHeight w:val="414"/>
        </w:trPr>
        <w:tc>
          <w:tcPr>
            <w:tcW w:w="2363" w:type="pct"/>
            <w:tcBorders>
              <w:top w:val="nil"/>
              <w:left w:val="nil"/>
              <w:bottom w:val="nil"/>
              <w:right w:val="nil"/>
            </w:tcBorders>
            <w:shd w:val="clear" w:color="auto" w:fill="auto"/>
            <w:noWrap/>
            <w:vAlign w:val="bottom"/>
          </w:tcPr>
          <w:p w14:paraId="1AA5105C" w14:textId="139B389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proofErr w:type="spellStart"/>
            <w:r w:rsidRPr="00B275D5">
              <w:rPr>
                <w:rFonts w:ascii="Times New Roman" w:hAnsi="Times New Roman" w:cs="Times New Roman"/>
                <w:color w:val="000000"/>
                <w:sz w:val="24"/>
                <w:szCs w:val="24"/>
              </w:rPr>
              <w:t>Parathio</w:t>
            </w:r>
            <w:proofErr w:type="spellEnd"/>
            <w:r w:rsidRPr="00B275D5">
              <w:rPr>
                <w:rFonts w:ascii="Times New Roman" w:hAnsi="Times New Roman" w:cs="Times New Roman"/>
                <w:color w:val="000000"/>
                <w:sz w:val="24"/>
                <w:szCs w:val="24"/>
              </w:rPr>
              <w:t xml:space="preserve"> degradation</w:t>
            </w:r>
          </w:p>
        </w:tc>
        <w:tc>
          <w:tcPr>
            <w:tcW w:w="625" w:type="pct"/>
            <w:tcBorders>
              <w:top w:val="nil"/>
              <w:left w:val="nil"/>
              <w:bottom w:val="nil"/>
              <w:right w:val="nil"/>
            </w:tcBorders>
            <w:shd w:val="clear" w:color="auto" w:fill="auto"/>
            <w:noWrap/>
            <w:vAlign w:val="bottom"/>
          </w:tcPr>
          <w:p w14:paraId="49716639" w14:textId="44D703D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noWrap/>
            <w:vAlign w:val="bottom"/>
          </w:tcPr>
          <w:p w14:paraId="1E6B7984" w14:textId="07BB738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402" w:type="pct"/>
            <w:tcBorders>
              <w:top w:val="nil"/>
              <w:left w:val="nil"/>
              <w:bottom w:val="nil"/>
              <w:right w:val="nil"/>
            </w:tcBorders>
            <w:shd w:val="clear" w:color="auto" w:fill="auto"/>
            <w:vAlign w:val="bottom"/>
          </w:tcPr>
          <w:p w14:paraId="1C218A82" w14:textId="3D4ABCE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4DCB50A0" w14:textId="773DEE1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0.34712</w:t>
            </w:r>
          </w:p>
        </w:tc>
        <w:tc>
          <w:tcPr>
            <w:tcW w:w="581" w:type="pct"/>
            <w:tcBorders>
              <w:top w:val="nil"/>
              <w:left w:val="nil"/>
              <w:bottom w:val="nil"/>
              <w:right w:val="nil"/>
            </w:tcBorders>
            <w:shd w:val="clear" w:color="auto" w:fill="auto"/>
            <w:vAlign w:val="bottom"/>
          </w:tcPr>
          <w:p w14:paraId="0BE0FB32" w14:textId="1DE3D21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P69</w:t>
            </w:r>
          </w:p>
        </w:tc>
      </w:tr>
      <w:tr w:rsidR="0022745A" w:rsidRPr="00B275D5" w14:paraId="512FD017" w14:textId="77777777" w:rsidTr="00224A18">
        <w:trPr>
          <w:cantSplit/>
          <w:trHeight w:val="414"/>
        </w:trPr>
        <w:tc>
          <w:tcPr>
            <w:tcW w:w="2363" w:type="pct"/>
            <w:tcBorders>
              <w:top w:val="nil"/>
              <w:left w:val="nil"/>
              <w:bottom w:val="nil"/>
              <w:right w:val="nil"/>
            </w:tcBorders>
            <w:shd w:val="clear" w:color="auto" w:fill="auto"/>
            <w:noWrap/>
            <w:vAlign w:val="bottom"/>
          </w:tcPr>
          <w:p w14:paraId="23421EEA" w14:textId="47FF2E7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Beta-Alanine metabolism</w:t>
            </w:r>
          </w:p>
        </w:tc>
        <w:tc>
          <w:tcPr>
            <w:tcW w:w="625" w:type="pct"/>
            <w:tcBorders>
              <w:top w:val="nil"/>
              <w:left w:val="nil"/>
              <w:bottom w:val="nil"/>
              <w:right w:val="nil"/>
            </w:tcBorders>
            <w:shd w:val="clear" w:color="auto" w:fill="auto"/>
            <w:noWrap/>
            <w:vAlign w:val="bottom"/>
          </w:tcPr>
          <w:p w14:paraId="3AA8C648" w14:textId="23A780D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noWrap/>
            <w:vAlign w:val="bottom"/>
          </w:tcPr>
          <w:p w14:paraId="77CB98BC" w14:textId="6C05EB7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402" w:type="pct"/>
            <w:tcBorders>
              <w:top w:val="nil"/>
              <w:left w:val="nil"/>
              <w:bottom w:val="nil"/>
              <w:right w:val="nil"/>
            </w:tcBorders>
            <w:shd w:val="clear" w:color="auto" w:fill="auto"/>
            <w:vAlign w:val="bottom"/>
          </w:tcPr>
          <w:p w14:paraId="58AF69AB" w14:textId="3A26A1F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626" w:type="pct"/>
            <w:tcBorders>
              <w:top w:val="nil"/>
              <w:left w:val="nil"/>
              <w:bottom w:val="nil"/>
              <w:right w:val="nil"/>
            </w:tcBorders>
            <w:shd w:val="clear" w:color="auto" w:fill="auto"/>
            <w:vAlign w:val="bottom"/>
          </w:tcPr>
          <w:p w14:paraId="5C75AB3F" w14:textId="771FB4D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0.34892</w:t>
            </w:r>
          </w:p>
        </w:tc>
        <w:tc>
          <w:tcPr>
            <w:tcW w:w="581" w:type="pct"/>
            <w:tcBorders>
              <w:top w:val="nil"/>
              <w:left w:val="nil"/>
              <w:bottom w:val="nil"/>
              <w:right w:val="nil"/>
            </w:tcBorders>
            <w:shd w:val="clear" w:color="auto" w:fill="auto"/>
            <w:vAlign w:val="bottom"/>
          </w:tcPr>
          <w:p w14:paraId="29377FD5" w14:textId="166902C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P70</w:t>
            </w:r>
          </w:p>
        </w:tc>
      </w:tr>
      <w:tr w:rsidR="0022745A" w:rsidRPr="00B275D5" w14:paraId="75D000C2" w14:textId="77777777" w:rsidTr="00224A18">
        <w:trPr>
          <w:cantSplit/>
          <w:trHeight w:val="414"/>
        </w:trPr>
        <w:tc>
          <w:tcPr>
            <w:tcW w:w="2363" w:type="pct"/>
            <w:tcBorders>
              <w:top w:val="nil"/>
              <w:left w:val="nil"/>
              <w:bottom w:val="nil"/>
              <w:right w:val="nil"/>
            </w:tcBorders>
            <w:shd w:val="clear" w:color="auto" w:fill="auto"/>
            <w:noWrap/>
            <w:vAlign w:val="bottom"/>
          </w:tcPr>
          <w:p w14:paraId="324EE7A9" w14:textId="559C7D8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Glycosphingolipid biosynthesis - </w:t>
            </w:r>
            <w:proofErr w:type="spellStart"/>
            <w:r w:rsidRPr="00B275D5">
              <w:rPr>
                <w:rFonts w:ascii="Times New Roman" w:hAnsi="Times New Roman" w:cs="Times New Roman"/>
                <w:color w:val="000000"/>
                <w:sz w:val="24"/>
                <w:szCs w:val="24"/>
              </w:rPr>
              <w:t>ganglioseries</w:t>
            </w:r>
            <w:proofErr w:type="spellEnd"/>
          </w:p>
        </w:tc>
        <w:tc>
          <w:tcPr>
            <w:tcW w:w="625" w:type="pct"/>
            <w:tcBorders>
              <w:top w:val="nil"/>
              <w:left w:val="nil"/>
              <w:bottom w:val="nil"/>
              <w:right w:val="nil"/>
            </w:tcBorders>
            <w:shd w:val="clear" w:color="auto" w:fill="auto"/>
            <w:noWrap/>
            <w:vAlign w:val="bottom"/>
          </w:tcPr>
          <w:p w14:paraId="181A080D" w14:textId="6F87CFA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62</w:t>
            </w:r>
          </w:p>
        </w:tc>
        <w:tc>
          <w:tcPr>
            <w:tcW w:w="402" w:type="pct"/>
            <w:tcBorders>
              <w:top w:val="nil"/>
              <w:left w:val="nil"/>
              <w:bottom w:val="nil"/>
              <w:right w:val="nil"/>
            </w:tcBorders>
            <w:shd w:val="clear" w:color="auto" w:fill="auto"/>
            <w:noWrap/>
            <w:vAlign w:val="bottom"/>
          </w:tcPr>
          <w:p w14:paraId="39B3A367" w14:textId="4836E57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vAlign w:val="bottom"/>
          </w:tcPr>
          <w:p w14:paraId="3B90879A" w14:textId="7D0D899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32AEE8FA" w14:textId="0B64B97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0.35452</w:t>
            </w:r>
          </w:p>
        </w:tc>
        <w:tc>
          <w:tcPr>
            <w:tcW w:w="581" w:type="pct"/>
            <w:tcBorders>
              <w:top w:val="nil"/>
              <w:left w:val="nil"/>
              <w:bottom w:val="nil"/>
              <w:right w:val="nil"/>
            </w:tcBorders>
            <w:shd w:val="clear" w:color="auto" w:fill="auto"/>
            <w:vAlign w:val="bottom"/>
          </w:tcPr>
          <w:p w14:paraId="7B2C83FA" w14:textId="322B6F2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P71</w:t>
            </w:r>
          </w:p>
        </w:tc>
      </w:tr>
      <w:tr w:rsidR="0022745A" w:rsidRPr="00B275D5" w14:paraId="0A0E61BA" w14:textId="77777777" w:rsidTr="00224A18">
        <w:trPr>
          <w:cantSplit/>
          <w:trHeight w:val="414"/>
        </w:trPr>
        <w:tc>
          <w:tcPr>
            <w:tcW w:w="2363" w:type="pct"/>
            <w:tcBorders>
              <w:top w:val="nil"/>
              <w:left w:val="nil"/>
              <w:bottom w:val="nil"/>
              <w:right w:val="nil"/>
            </w:tcBorders>
            <w:shd w:val="clear" w:color="auto" w:fill="auto"/>
            <w:noWrap/>
            <w:vAlign w:val="bottom"/>
          </w:tcPr>
          <w:p w14:paraId="47BA04E4" w14:textId="475521F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B1 (thiamin) metabolism</w:t>
            </w:r>
          </w:p>
        </w:tc>
        <w:tc>
          <w:tcPr>
            <w:tcW w:w="625" w:type="pct"/>
            <w:tcBorders>
              <w:top w:val="nil"/>
              <w:left w:val="nil"/>
              <w:bottom w:val="nil"/>
              <w:right w:val="nil"/>
            </w:tcBorders>
            <w:shd w:val="clear" w:color="auto" w:fill="auto"/>
            <w:noWrap/>
            <w:vAlign w:val="bottom"/>
          </w:tcPr>
          <w:p w14:paraId="465A86C1" w14:textId="2804A39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noWrap/>
            <w:vAlign w:val="bottom"/>
          </w:tcPr>
          <w:p w14:paraId="19F0717B" w14:textId="550403A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vAlign w:val="bottom"/>
          </w:tcPr>
          <w:p w14:paraId="383E4D95" w14:textId="160C57C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4933150F" w14:textId="728F9B9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0.35452</w:t>
            </w:r>
          </w:p>
        </w:tc>
        <w:tc>
          <w:tcPr>
            <w:tcW w:w="581" w:type="pct"/>
            <w:tcBorders>
              <w:top w:val="nil"/>
              <w:left w:val="nil"/>
              <w:bottom w:val="nil"/>
              <w:right w:val="nil"/>
            </w:tcBorders>
            <w:shd w:val="clear" w:color="auto" w:fill="auto"/>
            <w:vAlign w:val="bottom"/>
          </w:tcPr>
          <w:p w14:paraId="47BBC8AD" w14:textId="0A51FD0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P72</w:t>
            </w:r>
          </w:p>
        </w:tc>
      </w:tr>
      <w:tr w:rsidR="0022745A" w:rsidRPr="00B275D5" w14:paraId="6FAFB625" w14:textId="77777777" w:rsidTr="00224A18">
        <w:trPr>
          <w:cantSplit/>
          <w:trHeight w:val="414"/>
        </w:trPr>
        <w:tc>
          <w:tcPr>
            <w:tcW w:w="2363" w:type="pct"/>
            <w:tcBorders>
              <w:top w:val="nil"/>
              <w:left w:val="nil"/>
              <w:bottom w:val="nil"/>
              <w:right w:val="nil"/>
            </w:tcBorders>
            <w:shd w:val="clear" w:color="auto" w:fill="auto"/>
            <w:noWrap/>
            <w:vAlign w:val="bottom"/>
          </w:tcPr>
          <w:p w14:paraId="64C7DDFB" w14:textId="0665B0E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Glutamate metabolism</w:t>
            </w:r>
          </w:p>
        </w:tc>
        <w:tc>
          <w:tcPr>
            <w:tcW w:w="625" w:type="pct"/>
            <w:tcBorders>
              <w:top w:val="nil"/>
              <w:left w:val="nil"/>
              <w:bottom w:val="nil"/>
              <w:right w:val="nil"/>
            </w:tcBorders>
            <w:shd w:val="clear" w:color="auto" w:fill="auto"/>
            <w:noWrap/>
            <w:vAlign w:val="bottom"/>
          </w:tcPr>
          <w:p w14:paraId="629BD5FA" w14:textId="0640EF0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402" w:type="pct"/>
            <w:tcBorders>
              <w:top w:val="nil"/>
              <w:left w:val="nil"/>
              <w:bottom w:val="nil"/>
              <w:right w:val="nil"/>
            </w:tcBorders>
            <w:shd w:val="clear" w:color="auto" w:fill="auto"/>
            <w:noWrap/>
            <w:vAlign w:val="bottom"/>
          </w:tcPr>
          <w:p w14:paraId="0F6CB1F6" w14:textId="041DC5B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402" w:type="pct"/>
            <w:tcBorders>
              <w:top w:val="nil"/>
              <w:left w:val="nil"/>
              <w:bottom w:val="nil"/>
              <w:right w:val="nil"/>
            </w:tcBorders>
            <w:shd w:val="clear" w:color="auto" w:fill="auto"/>
            <w:vAlign w:val="bottom"/>
          </w:tcPr>
          <w:p w14:paraId="57F3F18C" w14:textId="0536DAD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44867721" w14:textId="2476506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0.39205</w:t>
            </w:r>
          </w:p>
        </w:tc>
        <w:tc>
          <w:tcPr>
            <w:tcW w:w="581" w:type="pct"/>
            <w:tcBorders>
              <w:top w:val="nil"/>
              <w:left w:val="nil"/>
              <w:bottom w:val="nil"/>
              <w:right w:val="nil"/>
            </w:tcBorders>
            <w:shd w:val="clear" w:color="auto" w:fill="auto"/>
            <w:vAlign w:val="bottom"/>
          </w:tcPr>
          <w:p w14:paraId="7594FCB6" w14:textId="69F6971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P73</w:t>
            </w:r>
          </w:p>
        </w:tc>
      </w:tr>
      <w:tr w:rsidR="0022745A" w:rsidRPr="00B275D5" w14:paraId="14B8C41C" w14:textId="77777777" w:rsidTr="00224A18">
        <w:trPr>
          <w:cantSplit/>
          <w:trHeight w:val="414"/>
        </w:trPr>
        <w:tc>
          <w:tcPr>
            <w:tcW w:w="2363" w:type="pct"/>
            <w:tcBorders>
              <w:top w:val="nil"/>
              <w:left w:val="nil"/>
              <w:bottom w:val="nil"/>
              <w:right w:val="nil"/>
            </w:tcBorders>
            <w:shd w:val="clear" w:color="auto" w:fill="auto"/>
            <w:noWrap/>
            <w:vAlign w:val="bottom"/>
          </w:tcPr>
          <w:p w14:paraId="42EB962A" w14:textId="341039B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Pyrimidine metabolism</w:t>
            </w:r>
          </w:p>
        </w:tc>
        <w:tc>
          <w:tcPr>
            <w:tcW w:w="625" w:type="pct"/>
            <w:tcBorders>
              <w:top w:val="nil"/>
              <w:left w:val="nil"/>
              <w:bottom w:val="nil"/>
              <w:right w:val="nil"/>
            </w:tcBorders>
            <w:shd w:val="clear" w:color="auto" w:fill="auto"/>
            <w:noWrap/>
            <w:vAlign w:val="bottom"/>
          </w:tcPr>
          <w:p w14:paraId="62EC9250" w14:textId="6D83A0F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70</w:t>
            </w:r>
          </w:p>
        </w:tc>
        <w:tc>
          <w:tcPr>
            <w:tcW w:w="402" w:type="pct"/>
            <w:tcBorders>
              <w:top w:val="nil"/>
              <w:left w:val="nil"/>
              <w:bottom w:val="nil"/>
              <w:right w:val="nil"/>
            </w:tcBorders>
            <w:shd w:val="clear" w:color="auto" w:fill="auto"/>
            <w:noWrap/>
            <w:vAlign w:val="bottom"/>
          </w:tcPr>
          <w:p w14:paraId="28B5E4BA" w14:textId="6DC3CC8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45</w:t>
            </w:r>
          </w:p>
        </w:tc>
        <w:tc>
          <w:tcPr>
            <w:tcW w:w="402" w:type="pct"/>
            <w:tcBorders>
              <w:top w:val="nil"/>
              <w:left w:val="nil"/>
              <w:bottom w:val="nil"/>
              <w:right w:val="nil"/>
            </w:tcBorders>
            <w:shd w:val="clear" w:color="auto" w:fill="auto"/>
            <w:vAlign w:val="bottom"/>
          </w:tcPr>
          <w:p w14:paraId="651468FE" w14:textId="0B89F69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626" w:type="pct"/>
            <w:tcBorders>
              <w:top w:val="nil"/>
              <w:left w:val="nil"/>
              <w:bottom w:val="nil"/>
              <w:right w:val="nil"/>
            </w:tcBorders>
            <w:shd w:val="clear" w:color="auto" w:fill="auto"/>
            <w:vAlign w:val="bottom"/>
          </w:tcPr>
          <w:p w14:paraId="5B0CC5AB" w14:textId="46C5C47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0.39738</w:t>
            </w:r>
          </w:p>
        </w:tc>
        <w:tc>
          <w:tcPr>
            <w:tcW w:w="581" w:type="pct"/>
            <w:tcBorders>
              <w:top w:val="nil"/>
              <w:left w:val="nil"/>
              <w:bottom w:val="nil"/>
              <w:right w:val="nil"/>
            </w:tcBorders>
            <w:shd w:val="clear" w:color="auto" w:fill="auto"/>
            <w:vAlign w:val="bottom"/>
          </w:tcPr>
          <w:p w14:paraId="14081275" w14:textId="2C0ED94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P74</w:t>
            </w:r>
          </w:p>
        </w:tc>
      </w:tr>
      <w:tr w:rsidR="0022745A" w:rsidRPr="00B275D5" w14:paraId="6E2913FE" w14:textId="77777777" w:rsidTr="00224A18">
        <w:trPr>
          <w:cantSplit/>
          <w:trHeight w:val="414"/>
        </w:trPr>
        <w:tc>
          <w:tcPr>
            <w:tcW w:w="2363" w:type="pct"/>
            <w:tcBorders>
              <w:top w:val="nil"/>
              <w:left w:val="nil"/>
              <w:bottom w:val="nil"/>
              <w:right w:val="nil"/>
            </w:tcBorders>
            <w:shd w:val="clear" w:color="auto" w:fill="auto"/>
            <w:noWrap/>
            <w:vAlign w:val="bottom"/>
          </w:tcPr>
          <w:p w14:paraId="0F482318" w14:textId="50B16C27"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Polyunsaturated fatty acid biosynthesis</w:t>
            </w:r>
          </w:p>
        </w:tc>
        <w:tc>
          <w:tcPr>
            <w:tcW w:w="625" w:type="pct"/>
            <w:tcBorders>
              <w:top w:val="nil"/>
              <w:left w:val="nil"/>
              <w:bottom w:val="nil"/>
              <w:right w:val="nil"/>
            </w:tcBorders>
            <w:shd w:val="clear" w:color="auto" w:fill="auto"/>
            <w:noWrap/>
            <w:vAlign w:val="bottom"/>
          </w:tcPr>
          <w:p w14:paraId="5D76F6AE" w14:textId="418EF05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21</w:t>
            </w:r>
          </w:p>
        </w:tc>
        <w:tc>
          <w:tcPr>
            <w:tcW w:w="402" w:type="pct"/>
            <w:tcBorders>
              <w:top w:val="nil"/>
              <w:left w:val="nil"/>
              <w:bottom w:val="nil"/>
              <w:right w:val="nil"/>
            </w:tcBorders>
            <w:shd w:val="clear" w:color="auto" w:fill="auto"/>
            <w:noWrap/>
            <w:vAlign w:val="bottom"/>
          </w:tcPr>
          <w:p w14:paraId="37E25C6F" w14:textId="23A6B06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402" w:type="pct"/>
            <w:tcBorders>
              <w:top w:val="nil"/>
              <w:left w:val="nil"/>
              <w:bottom w:val="nil"/>
              <w:right w:val="nil"/>
            </w:tcBorders>
            <w:shd w:val="clear" w:color="auto" w:fill="auto"/>
            <w:vAlign w:val="bottom"/>
          </w:tcPr>
          <w:p w14:paraId="0200E565" w14:textId="4CC9B90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776D09B6" w14:textId="71CD27E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0.40743</w:t>
            </w:r>
          </w:p>
        </w:tc>
        <w:tc>
          <w:tcPr>
            <w:tcW w:w="581" w:type="pct"/>
            <w:tcBorders>
              <w:top w:val="nil"/>
              <w:left w:val="nil"/>
              <w:bottom w:val="nil"/>
              <w:right w:val="nil"/>
            </w:tcBorders>
            <w:shd w:val="clear" w:color="auto" w:fill="auto"/>
            <w:vAlign w:val="bottom"/>
          </w:tcPr>
          <w:p w14:paraId="2D1A89E6" w14:textId="668180C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P75</w:t>
            </w:r>
          </w:p>
        </w:tc>
      </w:tr>
      <w:tr w:rsidR="0022745A" w:rsidRPr="00B275D5" w14:paraId="1F8F16F8" w14:textId="77777777" w:rsidTr="00224A18">
        <w:trPr>
          <w:cantSplit/>
          <w:trHeight w:val="414"/>
        </w:trPr>
        <w:tc>
          <w:tcPr>
            <w:tcW w:w="2363" w:type="pct"/>
            <w:tcBorders>
              <w:top w:val="nil"/>
              <w:left w:val="nil"/>
              <w:bottom w:val="nil"/>
              <w:right w:val="nil"/>
            </w:tcBorders>
            <w:shd w:val="clear" w:color="auto" w:fill="auto"/>
            <w:noWrap/>
            <w:vAlign w:val="bottom"/>
          </w:tcPr>
          <w:p w14:paraId="38F0F681" w14:textId="1135DF1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Methionine and cysteine metabolism</w:t>
            </w:r>
          </w:p>
        </w:tc>
        <w:tc>
          <w:tcPr>
            <w:tcW w:w="625" w:type="pct"/>
            <w:tcBorders>
              <w:top w:val="nil"/>
              <w:left w:val="nil"/>
              <w:bottom w:val="nil"/>
              <w:right w:val="nil"/>
            </w:tcBorders>
            <w:shd w:val="clear" w:color="auto" w:fill="auto"/>
            <w:noWrap/>
            <w:vAlign w:val="bottom"/>
          </w:tcPr>
          <w:p w14:paraId="0F2D76D4" w14:textId="5ABCEAF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94</w:t>
            </w:r>
          </w:p>
        </w:tc>
        <w:tc>
          <w:tcPr>
            <w:tcW w:w="402" w:type="pct"/>
            <w:tcBorders>
              <w:top w:val="nil"/>
              <w:left w:val="nil"/>
              <w:bottom w:val="nil"/>
              <w:right w:val="nil"/>
            </w:tcBorders>
            <w:shd w:val="clear" w:color="auto" w:fill="auto"/>
            <w:noWrap/>
            <w:vAlign w:val="bottom"/>
          </w:tcPr>
          <w:p w14:paraId="5E344CD3" w14:textId="1C8F15F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48</w:t>
            </w:r>
          </w:p>
        </w:tc>
        <w:tc>
          <w:tcPr>
            <w:tcW w:w="402" w:type="pct"/>
            <w:tcBorders>
              <w:top w:val="nil"/>
              <w:left w:val="nil"/>
              <w:bottom w:val="nil"/>
              <w:right w:val="nil"/>
            </w:tcBorders>
            <w:shd w:val="clear" w:color="auto" w:fill="auto"/>
            <w:vAlign w:val="bottom"/>
          </w:tcPr>
          <w:p w14:paraId="17742222" w14:textId="384A97D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32</w:t>
            </w:r>
          </w:p>
        </w:tc>
        <w:tc>
          <w:tcPr>
            <w:tcW w:w="626" w:type="pct"/>
            <w:tcBorders>
              <w:top w:val="nil"/>
              <w:left w:val="nil"/>
              <w:bottom w:val="nil"/>
              <w:right w:val="nil"/>
            </w:tcBorders>
            <w:shd w:val="clear" w:color="auto" w:fill="auto"/>
            <w:vAlign w:val="bottom"/>
          </w:tcPr>
          <w:p w14:paraId="5D4E1FE8" w14:textId="20AF2D2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0.40997</w:t>
            </w:r>
          </w:p>
        </w:tc>
        <w:tc>
          <w:tcPr>
            <w:tcW w:w="581" w:type="pct"/>
            <w:tcBorders>
              <w:top w:val="nil"/>
              <w:left w:val="nil"/>
              <w:bottom w:val="nil"/>
              <w:right w:val="nil"/>
            </w:tcBorders>
            <w:shd w:val="clear" w:color="auto" w:fill="auto"/>
            <w:vAlign w:val="bottom"/>
          </w:tcPr>
          <w:p w14:paraId="192AF1E8" w14:textId="7B631CA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P76</w:t>
            </w:r>
          </w:p>
        </w:tc>
      </w:tr>
      <w:tr w:rsidR="0022745A" w:rsidRPr="00B275D5" w14:paraId="460493A2" w14:textId="77777777" w:rsidTr="00224A18">
        <w:trPr>
          <w:cantSplit/>
          <w:trHeight w:val="414"/>
        </w:trPr>
        <w:tc>
          <w:tcPr>
            <w:tcW w:w="2363" w:type="pct"/>
            <w:tcBorders>
              <w:top w:val="nil"/>
              <w:left w:val="nil"/>
              <w:bottom w:val="nil"/>
              <w:right w:val="nil"/>
            </w:tcBorders>
            <w:shd w:val="clear" w:color="auto" w:fill="auto"/>
            <w:noWrap/>
            <w:vAlign w:val="bottom"/>
          </w:tcPr>
          <w:p w14:paraId="4F70D8B9" w14:textId="244F58C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Porphyrin metabolism</w:t>
            </w:r>
          </w:p>
        </w:tc>
        <w:tc>
          <w:tcPr>
            <w:tcW w:w="625" w:type="pct"/>
            <w:tcBorders>
              <w:top w:val="nil"/>
              <w:left w:val="nil"/>
              <w:bottom w:val="nil"/>
              <w:right w:val="nil"/>
            </w:tcBorders>
            <w:shd w:val="clear" w:color="auto" w:fill="auto"/>
            <w:noWrap/>
            <w:vAlign w:val="bottom"/>
          </w:tcPr>
          <w:p w14:paraId="373706A0" w14:textId="130DE55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43</w:t>
            </w:r>
          </w:p>
        </w:tc>
        <w:tc>
          <w:tcPr>
            <w:tcW w:w="402" w:type="pct"/>
            <w:tcBorders>
              <w:top w:val="nil"/>
              <w:left w:val="nil"/>
              <w:bottom w:val="nil"/>
              <w:right w:val="nil"/>
            </w:tcBorders>
            <w:shd w:val="clear" w:color="auto" w:fill="auto"/>
            <w:noWrap/>
            <w:vAlign w:val="bottom"/>
          </w:tcPr>
          <w:p w14:paraId="550604A9" w14:textId="17234D8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23</w:t>
            </w:r>
          </w:p>
        </w:tc>
        <w:tc>
          <w:tcPr>
            <w:tcW w:w="402" w:type="pct"/>
            <w:tcBorders>
              <w:top w:val="nil"/>
              <w:left w:val="nil"/>
              <w:bottom w:val="nil"/>
              <w:right w:val="nil"/>
            </w:tcBorders>
            <w:shd w:val="clear" w:color="auto" w:fill="auto"/>
            <w:vAlign w:val="bottom"/>
          </w:tcPr>
          <w:p w14:paraId="62EDADBF" w14:textId="4061627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626" w:type="pct"/>
            <w:tcBorders>
              <w:top w:val="nil"/>
              <w:left w:val="nil"/>
              <w:bottom w:val="nil"/>
              <w:right w:val="nil"/>
            </w:tcBorders>
            <w:shd w:val="clear" w:color="auto" w:fill="auto"/>
            <w:vAlign w:val="bottom"/>
          </w:tcPr>
          <w:p w14:paraId="532F56DF" w14:textId="730A90A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0.4292</w:t>
            </w:r>
          </w:p>
        </w:tc>
        <w:tc>
          <w:tcPr>
            <w:tcW w:w="581" w:type="pct"/>
            <w:tcBorders>
              <w:top w:val="nil"/>
              <w:left w:val="nil"/>
              <w:bottom w:val="nil"/>
              <w:right w:val="nil"/>
            </w:tcBorders>
            <w:shd w:val="clear" w:color="auto" w:fill="auto"/>
            <w:vAlign w:val="bottom"/>
          </w:tcPr>
          <w:p w14:paraId="5A2484B9" w14:textId="775CE77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P77</w:t>
            </w:r>
          </w:p>
        </w:tc>
      </w:tr>
      <w:tr w:rsidR="0022745A" w:rsidRPr="00B275D5" w14:paraId="70B94CC6" w14:textId="77777777" w:rsidTr="00224A18">
        <w:trPr>
          <w:cantSplit/>
          <w:trHeight w:val="414"/>
        </w:trPr>
        <w:tc>
          <w:tcPr>
            <w:tcW w:w="2363" w:type="pct"/>
            <w:tcBorders>
              <w:top w:val="nil"/>
              <w:left w:val="nil"/>
              <w:bottom w:val="nil"/>
              <w:right w:val="nil"/>
            </w:tcBorders>
            <w:shd w:val="clear" w:color="auto" w:fill="auto"/>
            <w:noWrap/>
            <w:vAlign w:val="bottom"/>
          </w:tcPr>
          <w:p w14:paraId="38A0934E" w14:textId="4229412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R Group Synthesis</w:t>
            </w:r>
          </w:p>
        </w:tc>
        <w:tc>
          <w:tcPr>
            <w:tcW w:w="625" w:type="pct"/>
            <w:tcBorders>
              <w:top w:val="nil"/>
              <w:left w:val="nil"/>
              <w:bottom w:val="nil"/>
              <w:right w:val="nil"/>
            </w:tcBorders>
            <w:shd w:val="clear" w:color="auto" w:fill="auto"/>
            <w:noWrap/>
            <w:vAlign w:val="bottom"/>
          </w:tcPr>
          <w:p w14:paraId="033FEEEE" w14:textId="43B595E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noWrap/>
            <w:vAlign w:val="bottom"/>
          </w:tcPr>
          <w:p w14:paraId="46BDE0E6" w14:textId="2844170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7D69B97C" w14:textId="57355C0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5BFDCA66" w14:textId="3517B67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0.44768</w:t>
            </w:r>
          </w:p>
        </w:tc>
        <w:tc>
          <w:tcPr>
            <w:tcW w:w="581" w:type="pct"/>
            <w:tcBorders>
              <w:top w:val="nil"/>
              <w:left w:val="nil"/>
              <w:bottom w:val="nil"/>
              <w:right w:val="nil"/>
            </w:tcBorders>
            <w:shd w:val="clear" w:color="auto" w:fill="auto"/>
            <w:vAlign w:val="bottom"/>
          </w:tcPr>
          <w:p w14:paraId="324A8ABD" w14:textId="69BF786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P78</w:t>
            </w:r>
          </w:p>
        </w:tc>
      </w:tr>
      <w:tr w:rsidR="0022745A" w:rsidRPr="00B275D5" w14:paraId="125AD796" w14:textId="77777777" w:rsidTr="00224A18">
        <w:trPr>
          <w:cantSplit/>
          <w:trHeight w:val="414"/>
        </w:trPr>
        <w:tc>
          <w:tcPr>
            <w:tcW w:w="2363" w:type="pct"/>
            <w:tcBorders>
              <w:top w:val="nil"/>
              <w:left w:val="nil"/>
              <w:bottom w:val="nil"/>
              <w:right w:val="nil"/>
            </w:tcBorders>
            <w:shd w:val="clear" w:color="auto" w:fill="auto"/>
            <w:noWrap/>
            <w:vAlign w:val="bottom"/>
          </w:tcPr>
          <w:p w14:paraId="0FC33926" w14:textId="717ACF5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Keratan sulfate biosynthesis</w:t>
            </w:r>
          </w:p>
        </w:tc>
        <w:tc>
          <w:tcPr>
            <w:tcW w:w="625" w:type="pct"/>
            <w:tcBorders>
              <w:top w:val="nil"/>
              <w:left w:val="nil"/>
              <w:bottom w:val="nil"/>
              <w:right w:val="nil"/>
            </w:tcBorders>
            <w:shd w:val="clear" w:color="auto" w:fill="auto"/>
            <w:noWrap/>
            <w:vAlign w:val="bottom"/>
          </w:tcPr>
          <w:p w14:paraId="4F742BF6" w14:textId="0F71719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66</w:t>
            </w:r>
          </w:p>
        </w:tc>
        <w:tc>
          <w:tcPr>
            <w:tcW w:w="402" w:type="pct"/>
            <w:tcBorders>
              <w:top w:val="nil"/>
              <w:left w:val="nil"/>
              <w:bottom w:val="nil"/>
              <w:right w:val="nil"/>
            </w:tcBorders>
            <w:shd w:val="clear" w:color="auto" w:fill="auto"/>
            <w:noWrap/>
            <w:vAlign w:val="bottom"/>
          </w:tcPr>
          <w:p w14:paraId="36C76F4F" w14:textId="0E1E47E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nil"/>
              <w:right w:val="nil"/>
            </w:tcBorders>
            <w:shd w:val="clear" w:color="auto" w:fill="auto"/>
            <w:vAlign w:val="bottom"/>
          </w:tcPr>
          <w:p w14:paraId="1C05F59B" w14:textId="3AB9314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2BABEEDC" w14:textId="6DA51C4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0.44768</w:t>
            </w:r>
          </w:p>
        </w:tc>
        <w:tc>
          <w:tcPr>
            <w:tcW w:w="581" w:type="pct"/>
            <w:tcBorders>
              <w:top w:val="nil"/>
              <w:left w:val="nil"/>
              <w:bottom w:val="nil"/>
              <w:right w:val="nil"/>
            </w:tcBorders>
            <w:shd w:val="clear" w:color="auto" w:fill="auto"/>
            <w:vAlign w:val="bottom"/>
          </w:tcPr>
          <w:p w14:paraId="7DF7468F" w14:textId="723AD0A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P79</w:t>
            </w:r>
          </w:p>
        </w:tc>
      </w:tr>
      <w:tr w:rsidR="0022745A" w:rsidRPr="00B275D5" w14:paraId="4B4191C1" w14:textId="77777777" w:rsidTr="00224A18">
        <w:trPr>
          <w:cantSplit/>
          <w:trHeight w:val="414"/>
        </w:trPr>
        <w:tc>
          <w:tcPr>
            <w:tcW w:w="2363" w:type="pct"/>
            <w:tcBorders>
              <w:top w:val="nil"/>
              <w:left w:val="nil"/>
              <w:bottom w:val="nil"/>
              <w:right w:val="nil"/>
            </w:tcBorders>
            <w:shd w:val="clear" w:color="auto" w:fill="auto"/>
            <w:noWrap/>
            <w:vAlign w:val="bottom"/>
          </w:tcPr>
          <w:p w14:paraId="420D3DE1" w14:textId="55641A2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Fatty Acid Metabolism</w:t>
            </w:r>
          </w:p>
        </w:tc>
        <w:tc>
          <w:tcPr>
            <w:tcW w:w="625" w:type="pct"/>
            <w:tcBorders>
              <w:top w:val="nil"/>
              <w:left w:val="nil"/>
              <w:bottom w:val="nil"/>
              <w:right w:val="nil"/>
            </w:tcBorders>
            <w:shd w:val="clear" w:color="auto" w:fill="auto"/>
            <w:noWrap/>
            <w:vAlign w:val="bottom"/>
          </w:tcPr>
          <w:p w14:paraId="110BB6E9" w14:textId="7C4BD82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63</w:t>
            </w:r>
          </w:p>
        </w:tc>
        <w:tc>
          <w:tcPr>
            <w:tcW w:w="402" w:type="pct"/>
            <w:tcBorders>
              <w:top w:val="nil"/>
              <w:left w:val="nil"/>
              <w:bottom w:val="nil"/>
              <w:right w:val="nil"/>
            </w:tcBorders>
            <w:shd w:val="clear" w:color="auto" w:fill="auto"/>
            <w:noWrap/>
            <w:vAlign w:val="bottom"/>
          </w:tcPr>
          <w:p w14:paraId="0974B7C7" w14:textId="04B1354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vAlign w:val="bottom"/>
          </w:tcPr>
          <w:p w14:paraId="5DBB0A6F" w14:textId="1D55B33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626" w:type="pct"/>
            <w:tcBorders>
              <w:top w:val="nil"/>
              <w:left w:val="nil"/>
              <w:bottom w:val="nil"/>
              <w:right w:val="nil"/>
            </w:tcBorders>
            <w:shd w:val="clear" w:color="auto" w:fill="auto"/>
            <w:vAlign w:val="bottom"/>
          </w:tcPr>
          <w:p w14:paraId="6B8C268E" w14:textId="7BCA322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0.45807</w:t>
            </w:r>
          </w:p>
        </w:tc>
        <w:tc>
          <w:tcPr>
            <w:tcW w:w="581" w:type="pct"/>
            <w:tcBorders>
              <w:top w:val="nil"/>
              <w:left w:val="nil"/>
              <w:bottom w:val="nil"/>
              <w:right w:val="nil"/>
            </w:tcBorders>
            <w:shd w:val="clear" w:color="auto" w:fill="auto"/>
            <w:vAlign w:val="bottom"/>
          </w:tcPr>
          <w:p w14:paraId="7AAFF471" w14:textId="16F3F4B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P80</w:t>
            </w:r>
          </w:p>
        </w:tc>
      </w:tr>
      <w:tr w:rsidR="0022745A" w:rsidRPr="00B275D5" w14:paraId="6A1D8E6E" w14:textId="77777777" w:rsidTr="00224A18">
        <w:trPr>
          <w:cantSplit/>
          <w:trHeight w:val="414"/>
        </w:trPr>
        <w:tc>
          <w:tcPr>
            <w:tcW w:w="2363" w:type="pct"/>
            <w:tcBorders>
              <w:top w:val="nil"/>
              <w:left w:val="nil"/>
              <w:bottom w:val="nil"/>
              <w:right w:val="nil"/>
            </w:tcBorders>
            <w:shd w:val="clear" w:color="auto" w:fill="auto"/>
            <w:noWrap/>
            <w:vAlign w:val="bottom"/>
          </w:tcPr>
          <w:p w14:paraId="2D8178F3" w14:textId="27FEE60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D4&amp;E4-neuroprostanes formation</w:t>
            </w:r>
          </w:p>
        </w:tc>
        <w:tc>
          <w:tcPr>
            <w:tcW w:w="625" w:type="pct"/>
            <w:tcBorders>
              <w:top w:val="nil"/>
              <w:left w:val="nil"/>
              <w:bottom w:val="nil"/>
              <w:right w:val="nil"/>
            </w:tcBorders>
            <w:shd w:val="clear" w:color="auto" w:fill="auto"/>
            <w:noWrap/>
            <w:vAlign w:val="bottom"/>
          </w:tcPr>
          <w:p w14:paraId="5B09C1F7" w14:textId="78CB1EB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37</w:t>
            </w:r>
          </w:p>
        </w:tc>
        <w:tc>
          <w:tcPr>
            <w:tcW w:w="402" w:type="pct"/>
            <w:tcBorders>
              <w:top w:val="nil"/>
              <w:left w:val="nil"/>
              <w:bottom w:val="nil"/>
              <w:right w:val="nil"/>
            </w:tcBorders>
            <w:shd w:val="clear" w:color="auto" w:fill="auto"/>
            <w:noWrap/>
            <w:vAlign w:val="bottom"/>
          </w:tcPr>
          <w:p w14:paraId="206309B5" w14:textId="2367191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vAlign w:val="bottom"/>
          </w:tcPr>
          <w:p w14:paraId="12782A97" w14:textId="453A7ED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626" w:type="pct"/>
            <w:tcBorders>
              <w:top w:val="nil"/>
              <w:left w:val="nil"/>
              <w:bottom w:val="nil"/>
              <w:right w:val="nil"/>
            </w:tcBorders>
            <w:shd w:val="clear" w:color="auto" w:fill="auto"/>
            <w:vAlign w:val="bottom"/>
          </w:tcPr>
          <w:p w14:paraId="2706A16C" w14:textId="7021D99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0.45807</w:t>
            </w:r>
          </w:p>
        </w:tc>
        <w:tc>
          <w:tcPr>
            <w:tcW w:w="581" w:type="pct"/>
            <w:tcBorders>
              <w:top w:val="nil"/>
              <w:left w:val="nil"/>
              <w:bottom w:val="nil"/>
              <w:right w:val="nil"/>
            </w:tcBorders>
            <w:shd w:val="clear" w:color="auto" w:fill="auto"/>
            <w:vAlign w:val="bottom"/>
          </w:tcPr>
          <w:p w14:paraId="446B7969" w14:textId="5DA693D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P81</w:t>
            </w:r>
          </w:p>
        </w:tc>
      </w:tr>
      <w:tr w:rsidR="0022745A" w:rsidRPr="00B275D5" w14:paraId="7157D46E" w14:textId="77777777" w:rsidTr="00224A18">
        <w:trPr>
          <w:cantSplit/>
          <w:trHeight w:val="414"/>
        </w:trPr>
        <w:tc>
          <w:tcPr>
            <w:tcW w:w="2363" w:type="pct"/>
            <w:tcBorders>
              <w:top w:val="nil"/>
              <w:left w:val="nil"/>
              <w:bottom w:val="nil"/>
              <w:right w:val="nil"/>
            </w:tcBorders>
            <w:shd w:val="clear" w:color="auto" w:fill="auto"/>
            <w:noWrap/>
            <w:vAlign w:val="bottom"/>
          </w:tcPr>
          <w:p w14:paraId="0AEDF146" w14:textId="5A8241F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Alanine and Aspartate Metabolism</w:t>
            </w:r>
          </w:p>
        </w:tc>
        <w:tc>
          <w:tcPr>
            <w:tcW w:w="625" w:type="pct"/>
            <w:tcBorders>
              <w:top w:val="nil"/>
              <w:left w:val="nil"/>
              <w:bottom w:val="nil"/>
              <w:right w:val="nil"/>
            </w:tcBorders>
            <w:shd w:val="clear" w:color="auto" w:fill="auto"/>
            <w:noWrap/>
            <w:vAlign w:val="bottom"/>
          </w:tcPr>
          <w:p w14:paraId="654DBFB4" w14:textId="5228CC8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30</w:t>
            </w:r>
          </w:p>
        </w:tc>
        <w:tc>
          <w:tcPr>
            <w:tcW w:w="402" w:type="pct"/>
            <w:tcBorders>
              <w:top w:val="nil"/>
              <w:left w:val="nil"/>
              <w:bottom w:val="nil"/>
              <w:right w:val="nil"/>
            </w:tcBorders>
            <w:shd w:val="clear" w:color="auto" w:fill="auto"/>
            <w:noWrap/>
            <w:vAlign w:val="bottom"/>
          </w:tcPr>
          <w:p w14:paraId="72C03BD9" w14:textId="023A912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22</w:t>
            </w:r>
          </w:p>
        </w:tc>
        <w:tc>
          <w:tcPr>
            <w:tcW w:w="402" w:type="pct"/>
            <w:tcBorders>
              <w:top w:val="nil"/>
              <w:left w:val="nil"/>
              <w:bottom w:val="nil"/>
              <w:right w:val="nil"/>
            </w:tcBorders>
            <w:shd w:val="clear" w:color="auto" w:fill="auto"/>
            <w:vAlign w:val="bottom"/>
          </w:tcPr>
          <w:p w14:paraId="53C4DD68" w14:textId="1BDEB38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626" w:type="pct"/>
            <w:tcBorders>
              <w:top w:val="nil"/>
              <w:left w:val="nil"/>
              <w:bottom w:val="nil"/>
              <w:right w:val="nil"/>
            </w:tcBorders>
            <w:shd w:val="clear" w:color="auto" w:fill="auto"/>
            <w:vAlign w:val="bottom"/>
          </w:tcPr>
          <w:p w14:paraId="426EB613" w14:textId="4998E96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0.45912</w:t>
            </w:r>
          </w:p>
        </w:tc>
        <w:tc>
          <w:tcPr>
            <w:tcW w:w="581" w:type="pct"/>
            <w:tcBorders>
              <w:top w:val="nil"/>
              <w:left w:val="nil"/>
              <w:bottom w:val="nil"/>
              <w:right w:val="nil"/>
            </w:tcBorders>
            <w:shd w:val="clear" w:color="auto" w:fill="auto"/>
            <w:vAlign w:val="bottom"/>
          </w:tcPr>
          <w:p w14:paraId="2C4BC1D5" w14:textId="0A3FE6B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P82</w:t>
            </w:r>
          </w:p>
        </w:tc>
      </w:tr>
      <w:tr w:rsidR="0022745A" w:rsidRPr="00B275D5" w14:paraId="64C3A9DA" w14:textId="77777777" w:rsidTr="00224A18">
        <w:trPr>
          <w:cantSplit/>
          <w:trHeight w:val="414"/>
        </w:trPr>
        <w:tc>
          <w:tcPr>
            <w:tcW w:w="2363" w:type="pct"/>
            <w:tcBorders>
              <w:top w:val="nil"/>
              <w:left w:val="nil"/>
              <w:bottom w:val="nil"/>
              <w:right w:val="nil"/>
            </w:tcBorders>
            <w:shd w:val="clear" w:color="auto" w:fill="auto"/>
            <w:noWrap/>
            <w:vAlign w:val="bottom"/>
          </w:tcPr>
          <w:p w14:paraId="517D67D0" w14:textId="5082FEC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Glutathione Metabolism</w:t>
            </w:r>
          </w:p>
        </w:tc>
        <w:tc>
          <w:tcPr>
            <w:tcW w:w="625" w:type="pct"/>
            <w:tcBorders>
              <w:top w:val="nil"/>
              <w:left w:val="nil"/>
              <w:bottom w:val="nil"/>
              <w:right w:val="nil"/>
            </w:tcBorders>
            <w:shd w:val="clear" w:color="auto" w:fill="auto"/>
            <w:noWrap/>
            <w:vAlign w:val="bottom"/>
          </w:tcPr>
          <w:p w14:paraId="5304671C" w14:textId="4C75F62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noWrap/>
            <w:vAlign w:val="bottom"/>
          </w:tcPr>
          <w:p w14:paraId="6AF48120" w14:textId="6470534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402" w:type="pct"/>
            <w:tcBorders>
              <w:top w:val="nil"/>
              <w:left w:val="nil"/>
              <w:bottom w:val="nil"/>
              <w:right w:val="nil"/>
            </w:tcBorders>
            <w:shd w:val="clear" w:color="auto" w:fill="auto"/>
            <w:vAlign w:val="bottom"/>
          </w:tcPr>
          <w:p w14:paraId="410A8E4E" w14:textId="4437142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626" w:type="pct"/>
            <w:tcBorders>
              <w:top w:val="nil"/>
              <w:left w:val="nil"/>
              <w:bottom w:val="nil"/>
              <w:right w:val="nil"/>
            </w:tcBorders>
            <w:shd w:val="clear" w:color="auto" w:fill="auto"/>
            <w:vAlign w:val="bottom"/>
          </w:tcPr>
          <w:p w14:paraId="4D020C8B" w14:textId="100DA5D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0.47006</w:t>
            </w:r>
          </w:p>
        </w:tc>
        <w:tc>
          <w:tcPr>
            <w:tcW w:w="581" w:type="pct"/>
            <w:tcBorders>
              <w:top w:val="nil"/>
              <w:left w:val="nil"/>
              <w:bottom w:val="nil"/>
              <w:right w:val="nil"/>
            </w:tcBorders>
            <w:shd w:val="clear" w:color="auto" w:fill="auto"/>
            <w:vAlign w:val="bottom"/>
          </w:tcPr>
          <w:p w14:paraId="62A811E7" w14:textId="76A0ECD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P83</w:t>
            </w:r>
          </w:p>
        </w:tc>
      </w:tr>
      <w:tr w:rsidR="0022745A" w:rsidRPr="00B275D5" w14:paraId="4F44E7FB" w14:textId="77777777" w:rsidTr="00224A18">
        <w:trPr>
          <w:cantSplit/>
          <w:trHeight w:val="414"/>
        </w:trPr>
        <w:tc>
          <w:tcPr>
            <w:tcW w:w="2363" w:type="pct"/>
            <w:tcBorders>
              <w:top w:val="nil"/>
              <w:left w:val="nil"/>
              <w:bottom w:val="nil"/>
              <w:right w:val="nil"/>
            </w:tcBorders>
            <w:shd w:val="clear" w:color="auto" w:fill="auto"/>
            <w:noWrap/>
            <w:vAlign w:val="bottom"/>
          </w:tcPr>
          <w:p w14:paraId="4157EF5B" w14:textId="16ABFBD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Mono-unsaturated fatty acid beta-oxidation</w:t>
            </w:r>
          </w:p>
        </w:tc>
        <w:tc>
          <w:tcPr>
            <w:tcW w:w="625" w:type="pct"/>
            <w:tcBorders>
              <w:top w:val="nil"/>
              <w:left w:val="nil"/>
              <w:bottom w:val="nil"/>
              <w:right w:val="nil"/>
            </w:tcBorders>
            <w:shd w:val="clear" w:color="auto" w:fill="auto"/>
            <w:noWrap/>
            <w:vAlign w:val="bottom"/>
          </w:tcPr>
          <w:p w14:paraId="658643C2" w14:textId="5EE8E58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noWrap/>
            <w:vAlign w:val="bottom"/>
          </w:tcPr>
          <w:p w14:paraId="6AE2512D" w14:textId="27BA735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10</w:t>
            </w:r>
          </w:p>
        </w:tc>
        <w:tc>
          <w:tcPr>
            <w:tcW w:w="402" w:type="pct"/>
            <w:tcBorders>
              <w:top w:val="nil"/>
              <w:left w:val="nil"/>
              <w:bottom w:val="nil"/>
              <w:right w:val="nil"/>
            </w:tcBorders>
            <w:shd w:val="clear" w:color="auto" w:fill="auto"/>
            <w:vAlign w:val="bottom"/>
          </w:tcPr>
          <w:p w14:paraId="0751142D" w14:textId="36E8924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w:t>
            </w:r>
          </w:p>
        </w:tc>
        <w:tc>
          <w:tcPr>
            <w:tcW w:w="626" w:type="pct"/>
            <w:tcBorders>
              <w:top w:val="nil"/>
              <w:left w:val="nil"/>
              <w:bottom w:val="nil"/>
              <w:right w:val="nil"/>
            </w:tcBorders>
            <w:shd w:val="clear" w:color="auto" w:fill="auto"/>
            <w:vAlign w:val="bottom"/>
          </w:tcPr>
          <w:p w14:paraId="4C7FBA52" w14:textId="134058F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0.49089</w:t>
            </w:r>
          </w:p>
        </w:tc>
        <w:tc>
          <w:tcPr>
            <w:tcW w:w="581" w:type="pct"/>
            <w:tcBorders>
              <w:top w:val="nil"/>
              <w:left w:val="nil"/>
              <w:bottom w:val="nil"/>
              <w:right w:val="nil"/>
            </w:tcBorders>
            <w:shd w:val="clear" w:color="auto" w:fill="auto"/>
            <w:vAlign w:val="bottom"/>
          </w:tcPr>
          <w:p w14:paraId="5B1BA990" w14:textId="26A1541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P84</w:t>
            </w:r>
          </w:p>
        </w:tc>
      </w:tr>
      <w:tr w:rsidR="0022745A" w:rsidRPr="00B275D5" w14:paraId="73DCF1A1" w14:textId="77777777" w:rsidTr="00224A18">
        <w:trPr>
          <w:cantSplit/>
          <w:trHeight w:val="414"/>
        </w:trPr>
        <w:tc>
          <w:tcPr>
            <w:tcW w:w="2363" w:type="pct"/>
            <w:tcBorders>
              <w:top w:val="nil"/>
              <w:left w:val="nil"/>
              <w:bottom w:val="nil"/>
              <w:right w:val="nil"/>
            </w:tcBorders>
            <w:shd w:val="clear" w:color="auto" w:fill="auto"/>
            <w:noWrap/>
            <w:vAlign w:val="bottom"/>
          </w:tcPr>
          <w:p w14:paraId="21846CE4" w14:textId="1623F330"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Phytanic acid peroxisomal oxidation</w:t>
            </w:r>
          </w:p>
        </w:tc>
        <w:tc>
          <w:tcPr>
            <w:tcW w:w="625" w:type="pct"/>
            <w:tcBorders>
              <w:top w:val="nil"/>
              <w:left w:val="nil"/>
              <w:bottom w:val="nil"/>
              <w:right w:val="nil"/>
            </w:tcBorders>
            <w:shd w:val="clear" w:color="auto" w:fill="auto"/>
            <w:noWrap/>
            <w:vAlign w:val="bottom"/>
          </w:tcPr>
          <w:p w14:paraId="70521F19" w14:textId="7C35437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34</w:t>
            </w:r>
          </w:p>
        </w:tc>
        <w:tc>
          <w:tcPr>
            <w:tcW w:w="402" w:type="pct"/>
            <w:tcBorders>
              <w:top w:val="nil"/>
              <w:left w:val="nil"/>
              <w:bottom w:val="nil"/>
              <w:right w:val="nil"/>
            </w:tcBorders>
            <w:shd w:val="clear" w:color="auto" w:fill="auto"/>
            <w:noWrap/>
            <w:vAlign w:val="bottom"/>
          </w:tcPr>
          <w:p w14:paraId="197FEBBC" w14:textId="2269191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402" w:type="pct"/>
            <w:tcBorders>
              <w:top w:val="nil"/>
              <w:left w:val="nil"/>
              <w:bottom w:val="nil"/>
              <w:right w:val="nil"/>
            </w:tcBorders>
            <w:shd w:val="clear" w:color="auto" w:fill="auto"/>
            <w:vAlign w:val="bottom"/>
          </w:tcPr>
          <w:p w14:paraId="5B834344" w14:textId="34F3AB4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55B87BD7" w14:textId="02FE46D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0.51567</w:t>
            </w:r>
          </w:p>
        </w:tc>
        <w:tc>
          <w:tcPr>
            <w:tcW w:w="581" w:type="pct"/>
            <w:tcBorders>
              <w:top w:val="nil"/>
              <w:left w:val="nil"/>
              <w:bottom w:val="nil"/>
              <w:right w:val="nil"/>
            </w:tcBorders>
            <w:shd w:val="clear" w:color="auto" w:fill="auto"/>
            <w:vAlign w:val="bottom"/>
          </w:tcPr>
          <w:p w14:paraId="2173D5C7" w14:textId="6FF0789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P85</w:t>
            </w:r>
          </w:p>
        </w:tc>
      </w:tr>
      <w:tr w:rsidR="0022745A" w:rsidRPr="00B275D5" w14:paraId="253DA658" w14:textId="77777777" w:rsidTr="00224A18">
        <w:trPr>
          <w:cantSplit/>
          <w:trHeight w:val="414"/>
        </w:trPr>
        <w:tc>
          <w:tcPr>
            <w:tcW w:w="2363" w:type="pct"/>
            <w:tcBorders>
              <w:top w:val="nil"/>
              <w:left w:val="nil"/>
              <w:bottom w:val="nil"/>
              <w:right w:val="nil"/>
            </w:tcBorders>
            <w:shd w:val="clear" w:color="auto" w:fill="auto"/>
            <w:noWrap/>
            <w:vAlign w:val="bottom"/>
          </w:tcPr>
          <w:p w14:paraId="7E2EB27C" w14:textId="774F854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TCA cycle</w:t>
            </w:r>
          </w:p>
        </w:tc>
        <w:tc>
          <w:tcPr>
            <w:tcW w:w="625" w:type="pct"/>
            <w:tcBorders>
              <w:top w:val="nil"/>
              <w:left w:val="nil"/>
              <w:bottom w:val="nil"/>
              <w:right w:val="nil"/>
            </w:tcBorders>
            <w:shd w:val="clear" w:color="auto" w:fill="auto"/>
            <w:noWrap/>
            <w:vAlign w:val="bottom"/>
          </w:tcPr>
          <w:p w14:paraId="608228C5" w14:textId="40B839A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31</w:t>
            </w:r>
          </w:p>
        </w:tc>
        <w:tc>
          <w:tcPr>
            <w:tcW w:w="402" w:type="pct"/>
            <w:tcBorders>
              <w:top w:val="nil"/>
              <w:left w:val="nil"/>
              <w:bottom w:val="nil"/>
              <w:right w:val="nil"/>
            </w:tcBorders>
            <w:shd w:val="clear" w:color="auto" w:fill="auto"/>
            <w:noWrap/>
            <w:vAlign w:val="bottom"/>
          </w:tcPr>
          <w:p w14:paraId="7C62F2CB" w14:textId="76896FB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vAlign w:val="bottom"/>
          </w:tcPr>
          <w:p w14:paraId="7B093ECB" w14:textId="118EF54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626" w:type="pct"/>
            <w:tcBorders>
              <w:top w:val="nil"/>
              <w:left w:val="nil"/>
              <w:bottom w:val="nil"/>
              <w:right w:val="nil"/>
            </w:tcBorders>
            <w:shd w:val="clear" w:color="auto" w:fill="auto"/>
            <w:vAlign w:val="bottom"/>
          </w:tcPr>
          <w:p w14:paraId="2CBAE510" w14:textId="34656BB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0.52192</w:t>
            </w:r>
          </w:p>
        </w:tc>
        <w:tc>
          <w:tcPr>
            <w:tcW w:w="581" w:type="pct"/>
            <w:tcBorders>
              <w:top w:val="nil"/>
              <w:left w:val="nil"/>
              <w:bottom w:val="nil"/>
              <w:right w:val="nil"/>
            </w:tcBorders>
            <w:shd w:val="clear" w:color="auto" w:fill="auto"/>
            <w:vAlign w:val="bottom"/>
          </w:tcPr>
          <w:p w14:paraId="18F25F45" w14:textId="31E1C55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P86</w:t>
            </w:r>
          </w:p>
        </w:tc>
      </w:tr>
      <w:tr w:rsidR="0022745A" w:rsidRPr="00B275D5" w14:paraId="7FBB948E" w14:textId="77777777" w:rsidTr="00224A18">
        <w:trPr>
          <w:cantSplit/>
          <w:trHeight w:val="414"/>
        </w:trPr>
        <w:tc>
          <w:tcPr>
            <w:tcW w:w="2363" w:type="pct"/>
            <w:tcBorders>
              <w:top w:val="nil"/>
              <w:left w:val="nil"/>
              <w:bottom w:val="nil"/>
              <w:right w:val="nil"/>
            </w:tcBorders>
            <w:shd w:val="clear" w:color="auto" w:fill="auto"/>
            <w:noWrap/>
            <w:vAlign w:val="bottom"/>
          </w:tcPr>
          <w:p w14:paraId="4923545C" w14:textId="3D5C522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Glycine, serine, </w:t>
            </w:r>
            <w:proofErr w:type="gramStart"/>
            <w:r w:rsidRPr="00B275D5">
              <w:rPr>
                <w:rFonts w:ascii="Times New Roman" w:hAnsi="Times New Roman" w:cs="Times New Roman"/>
                <w:color w:val="000000"/>
                <w:sz w:val="24"/>
                <w:szCs w:val="24"/>
              </w:rPr>
              <w:t>alanine</w:t>
            </w:r>
            <w:proofErr w:type="gramEnd"/>
            <w:r w:rsidRPr="00B275D5">
              <w:rPr>
                <w:rFonts w:ascii="Times New Roman" w:hAnsi="Times New Roman" w:cs="Times New Roman"/>
                <w:color w:val="000000"/>
                <w:sz w:val="24"/>
                <w:szCs w:val="24"/>
              </w:rPr>
              <w:t xml:space="preserve"> and threonine metabolism</w:t>
            </w:r>
          </w:p>
        </w:tc>
        <w:tc>
          <w:tcPr>
            <w:tcW w:w="625" w:type="pct"/>
            <w:tcBorders>
              <w:top w:val="nil"/>
              <w:left w:val="nil"/>
              <w:bottom w:val="nil"/>
              <w:right w:val="nil"/>
            </w:tcBorders>
            <w:shd w:val="clear" w:color="auto" w:fill="auto"/>
            <w:noWrap/>
            <w:vAlign w:val="bottom"/>
          </w:tcPr>
          <w:p w14:paraId="6B6837D1" w14:textId="19C7865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88</w:t>
            </w:r>
          </w:p>
        </w:tc>
        <w:tc>
          <w:tcPr>
            <w:tcW w:w="402" w:type="pct"/>
            <w:tcBorders>
              <w:top w:val="nil"/>
              <w:left w:val="nil"/>
              <w:bottom w:val="nil"/>
              <w:right w:val="nil"/>
            </w:tcBorders>
            <w:shd w:val="clear" w:color="auto" w:fill="auto"/>
            <w:noWrap/>
            <w:vAlign w:val="bottom"/>
          </w:tcPr>
          <w:p w14:paraId="18324A6F" w14:textId="1678B27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52</w:t>
            </w:r>
          </w:p>
        </w:tc>
        <w:tc>
          <w:tcPr>
            <w:tcW w:w="402" w:type="pct"/>
            <w:tcBorders>
              <w:top w:val="nil"/>
              <w:left w:val="nil"/>
              <w:bottom w:val="nil"/>
              <w:right w:val="nil"/>
            </w:tcBorders>
            <w:shd w:val="clear" w:color="auto" w:fill="auto"/>
            <w:vAlign w:val="bottom"/>
          </w:tcPr>
          <w:p w14:paraId="5C5E4164" w14:textId="2F6314F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33</w:t>
            </w:r>
          </w:p>
        </w:tc>
        <w:tc>
          <w:tcPr>
            <w:tcW w:w="626" w:type="pct"/>
            <w:tcBorders>
              <w:top w:val="nil"/>
              <w:left w:val="nil"/>
              <w:bottom w:val="nil"/>
              <w:right w:val="nil"/>
            </w:tcBorders>
            <w:shd w:val="clear" w:color="auto" w:fill="auto"/>
            <w:vAlign w:val="bottom"/>
          </w:tcPr>
          <w:p w14:paraId="26FF7498" w14:textId="0727EEC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0.53224</w:t>
            </w:r>
          </w:p>
        </w:tc>
        <w:tc>
          <w:tcPr>
            <w:tcW w:w="581" w:type="pct"/>
            <w:tcBorders>
              <w:top w:val="nil"/>
              <w:left w:val="nil"/>
              <w:bottom w:val="nil"/>
              <w:right w:val="nil"/>
            </w:tcBorders>
            <w:shd w:val="clear" w:color="auto" w:fill="auto"/>
            <w:vAlign w:val="bottom"/>
          </w:tcPr>
          <w:p w14:paraId="3128A7D6" w14:textId="21FFC76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P87</w:t>
            </w:r>
          </w:p>
        </w:tc>
      </w:tr>
      <w:tr w:rsidR="0022745A" w:rsidRPr="00B275D5" w14:paraId="3D0A88B0" w14:textId="77777777" w:rsidTr="00224A18">
        <w:trPr>
          <w:cantSplit/>
          <w:trHeight w:val="414"/>
        </w:trPr>
        <w:tc>
          <w:tcPr>
            <w:tcW w:w="2363" w:type="pct"/>
            <w:tcBorders>
              <w:top w:val="nil"/>
              <w:left w:val="nil"/>
              <w:bottom w:val="nil"/>
              <w:right w:val="nil"/>
            </w:tcBorders>
            <w:shd w:val="clear" w:color="auto" w:fill="auto"/>
            <w:noWrap/>
            <w:vAlign w:val="bottom"/>
          </w:tcPr>
          <w:p w14:paraId="5A3F074B" w14:textId="6C9140A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Fatty acid oxidation</w:t>
            </w:r>
          </w:p>
        </w:tc>
        <w:tc>
          <w:tcPr>
            <w:tcW w:w="625" w:type="pct"/>
            <w:tcBorders>
              <w:top w:val="nil"/>
              <w:left w:val="nil"/>
              <w:bottom w:val="nil"/>
              <w:right w:val="nil"/>
            </w:tcBorders>
            <w:shd w:val="clear" w:color="auto" w:fill="auto"/>
            <w:noWrap/>
            <w:vAlign w:val="bottom"/>
          </w:tcPr>
          <w:p w14:paraId="3F079DE4" w14:textId="1B6989F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35</w:t>
            </w:r>
          </w:p>
        </w:tc>
        <w:tc>
          <w:tcPr>
            <w:tcW w:w="402" w:type="pct"/>
            <w:tcBorders>
              <w:top w:val="nil"/>
              <w:left w:val="nil"/>
              <w:bottom w:val="nil"/>
              <w:right w:val="nil"/>
            </w:tcBorders>
            <w:shd w:val="clear" w:color="auto" w:fill="auto"/>
            <w:noWrap/>
            <w:vAlign w:val="bottom"/>
          </w:tcPr>
          <w:p w14:paraId="2240FEE9" w14:textId="3ADF10D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vAlign w:val="bottom"/>
          </w:tcPr>
          <w:p w14:paraId="327FE445" w14:textId="1A96CE5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626" w:type="pct"/>
            <w:tcBorders>
              <w:top w:val="nil"/>
              <w:left w:val="nil"/>
              <w:bottom w:val="nil"/>
              <w:right w:val="nil"/>
            </w:tcBorders>
            <w:shd w:val="clear" w:color="auto" w:fill="auto"/>
            <w:vAlign w:val="bottom"/>
          </w:tcPr>
          <w:p w14:paraId="6F650AAC" w14:textId="2676DA9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0.53761</w:t>
            </w:r>
          </w:p>
        </w:tc>
        <w:tc>
          <w:tcPr>
            <w:tcW w:w="581" w:type="pct"/>
            <w:tcBorders>
              <w:top w:val="nil"/>
              <w:left w:val="nil"/>
              <w:bottom w:val="nil"/>
              <w:right w:val="nil"/>
            </w:tcBorders>
            <w:shd w:val="clear" w:color="auto" w:fill="auto"/>
            <w:vAlign w:val="bottom"/>
          </w:tcPr>
          <w:p w14:paraId="12576000" w14:textId="38ABA2E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P88</w:t>
            </w:r>
          </w:p>
        </w:tc>
      </w:tr>
      <w:tr w:rsidR="0022745A" w:rsidRPr="00B275D5" w14:paraId="2D7FA77D" w14:textId="77777777" w:rsidTr="00224A18">
        <w:trPr>
          <w:cantSplit/>
          <w:trHeight w:val="414"/>
        </w:trPr>
        <w:tc>
          <w:tcPr>
            <w:tcW w:w="2363" w:type="pct"/>
            <w:tcBorders>
              <w:top w:val="nil"/>
              <w:left w:val="nil"/>
              <w:bottom w:val="nil"/>
              <w:right w:val="nil"/>
            </w:tcBorders>
            <w:shd w:val="clear" w:color="auto" w:fill="auto"/>
            <w:noWrap/>
            <w:vAlign w:val="bottom"/>
          </w:tcPr>
          <w:p w14:paraId="582A939D" w14:textId="2B96250E"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Butanoate metabolism</w:t>
            </w:r>
          </w:p>
        </w:tc>
        <w:tc>
          <w:tcPr>
            <w:tcW w:w="625" w:type="pct"/>
            <w:tcBorders>
              <w:top w:val="nil"/>
              <w:left w:val="nil"/>
              <w:bottom w:val="nil"/>
              <w:right w:val="nil"/>
            </w:tcBorders>
            <w:shd w:val="clear" w:color="auto" w:fill="auto"/>
            <w:noWrap/>
            <w:vAlign w:val="bottom"/>
          </w:tcPr>
          <w:p w14:paraId="746DD968" w14:textId="3A18647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34</w:t>
            </w:r>
          </w:p>
        </w:tc>
        <w:tc>
          <w:tcPr>
            <w:tcW w:w="402" w:type="pct"/>
            <w:tcBorders>
              <w:top w:val="nil"/>
              <w:left w:val="nil"/>
              <w:bottom w:val="nil"/>
              <w:right w:val="nil"/>
            </w:tcBorders>
            <w:shd w:val="clear" w:color="auto" w:fill="auto"/>
            <w:noWrap/>
            <w:vAlign w:val="bottom"/>
          </w:tcPr>
          <w:p w14:paraId="353A4FC9" w14:textId="54D26BD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27</w:t>
            </w:r>
          </w:p>
        </w:tc>
        <w:tc>
          <w:tcPr>
            <w:tcW w:w="402" w:type="pct"/>
            <w:tcBorders>
              <w:top w:val="nil"/>
              <w:left w:val="nil"/>
              <w:bottom w:val="nil"/>
              <w:right w:val="nil"/>
            </w:tcBorders>
            <w:shd w:val="clear" w:color="auto" w:fill="auto"/>
            <w:vAlign w:val="bottom"/>
          </w:tcPr>
          <w:p w14:paraId="1913A62B" w14:textId="2780E03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15</w:t>
            </w:r>
          </w:p>
        </w:tc>
        <w:tc>
          <w:tcPr>
            <w:tcW w:w="626" w:type="pct"/>
            <w:tcBorders>
              <w:top w:val="nil"/>
              <w:left w:val="nil"/>
              <w:bottom w:val="nil"/>
              <w:right w:val="nil"/>
            </w:tcBorders>
            <w:shd w:val="clear" w:color="auto" w:fill="auto"/>
            <w:vAlign w:val="bottom"/>
          </w:tcPr>
          <w:p w14:paraId="21DA726D" w14:textId="162588A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0.57475</w:t>
            </w:r>
          </w:p>
        </w:tc>
        <w:tc>
          <w:tcPr>
            <w:tcW w:w="581" w:type="pct"/>
            <w:tcBorders>
              <w:top w:val="nil"/>
              <w:left w:val="nil"/>
              <w:bottom w:val="nil"/>
              <w:right w:val="nil"/>
            </w:tcBorders>
            <w:shd w:val="clear" w:color="auto" w:fill="auto"/>
            <w:vAlign w:val="bottom"/>
          </w:tcPr>
          <w:p w14:paraId="546478EB" w14:textId="38F821C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P89</w:t>
            </w:r>
          </w:p>
        </w:tc>
      </w:tr>
      <w:tr w:rsidR="0022745A" w:rsidRPr="00B275D5" w14:paraId="7D382FC0" w14:textId="77777777" w:rsidTr="00224A18">
        <w:trPr>
          <w:cantSplit/>
          <w:trHeight w:val="414"/>
        </w:trPr>
        <w:tc>
          <w:tcPr>
            <w:tcW w:w="2363" w:type="pct"/>
            <w:tcBorders>
              <w:top w:val="nil"/>
              <w:left w:val="nil"/>
              <w:bottom w:val="nil"/>
              <w:right w:val="nil"/>
            </w:tcBorders>
            <w:shd w:val="clear" w:color="auto" w:fill="auto"/>
            <w:noWrap/>
            <w:vAlign w:val="bottom"/>
          </w:tcPr>
          <w:p w14:paraId="15493144" w14:textId="223457C3"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Pyruvate Metabolism</w:t>
            </w:r>
          </w:p>
        </w:tc>
        <w:tc>
          <w:tcPr>
            <w:tcW w:w="625" w:type="pct"/>
            <w:tcBorders>
              <w:top w:val="nil"/>
              <w:left w:val="nil"/>
              <w:bottom w:val="nil"/>
              <w:right w:val="nil"/>
            </w:tcBorders>
            <w:shd w:val="clear" w:color="auto" w:fill="auto"/>
            <w:noWrap/>
            <w:vAlign w:val="bottom"/>
          </w:tcPr>
          <w:p w14:paraId="33F3C2CA" w14:textId="4D179B7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402" w:type="pct"/>
            <w:tcBorders>
              <w:top w:val="nil"/>
              <w:left w:val="nil"/>
              <w:bottom w:val="nil"/>
              <w:right w:val="nil"/>
            </w:tcBorders>
            <w:shd w:val="clear" w:color="auto" w:fill="auto"/>
            <w:noWrap/>
            <w:vAlign w:val="bottom"/>
          </w:tcPr>
          <w:p w14:paraId="298484FE" w14:textId="1DB43D5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13</w:t>
            </w:r>
          </w:p>
        </w:tc>
        <w:tc>
          <w:tcPr>
            <w:tcW w:w="402" w:type="pct"/>
            <w:tcBorders>
              <w:top w:val="nil"/>
              <w:left w:val="nil"/>
              <w:bottom w:val="nil"/>
              <w:right w:val="nil"/>
            </w:tcBorders>
            <w:shd w:val="clear" w:color="auto" w:fill="auto"/>
            <w:vAlign w:val="bottom"/>
          </w:tcPr>
          <w:p w14:paraId="5BEED44C" w14:textId="26A0DD1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74534125" w14:textId="044D6EB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0.58366</w:t>
            </w:r>
          </w:p>
        </w:tc>
        <w:tc>
          <w:tcPr>
            <w:tcW w:w="581" w:type="pct"/>
            <w:tcBorders>
              <w:top w:val="nil"/>
              <w:left w:val="nil"/>
              <w:bottom w:val="nil"/>
              <w:right w:val="nil"/>
            </w:tcBorders>
            <w:shd w:val="clear" w:color="auto" w:fill="auto"/>
            <w:vAlign w:val="bottom"/>
          </w:tcPr>
          <w:p w14:paraId="38F72AF8" w14:textId="299DAD1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P90</w:t>
            </w:r>
          </w:p>
        </w:tc>
      </w:tr>
      <w:tr w:rsidR="0022745A" w:rsidRPr="00B275D5" w14:paraId="08F016F5" w14:textId="77777777" w:rsidTr="00224A18">
        <w:trPr>
          <w:cantSplit/>
          <w:trHeight w:val="414"/>
        </w:trPr>
        <w:tc>
          <w:tcPr>
            <w:tcW w:w="2363" w:type="pct"/>
            <w:tcBorders>
              <w:top w:val="nil"/>
              <w:left w:val="nil"/>
              <w:bottom w:val="nil"/>
              <w:right w:val="nil"/>
            </w:tcBorders>
            <w:shd w:val="clear" w:color="auto" w:fill="auto"/>
            <w:noWrap/>
            <w:vAlign w:val="bottom"/>
          </w:tcPr>
          <w:p w14:paraId="6F8CD9C6" w14:textId="210604D4"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Propanoate metabolism</w:t>
            </w:r>
          </w:p>
        </w:tc>
        <w:tc>
          <w:tcPr>
            <w:tcW w:w="625" w:type="pct"/>
            <w:tcBorders>
              <w:top w:val="nil"/>
              <w:left w:val="nil"/>
              <w:bottom w:val="nil"/>
              <w:right w:val="nil"/>
            </w:tcBorders>
            <w:shd w:val="clear" w:color="auto" w:fill="auto"/>
            <w:noWrap/>
            <w:vAlign w:val="bottom"/>
          </w:tcPr>
          <w:p w14:paraId="098B790B" w14:textId="7EF3F8B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31</w:t>
            </w:r>
          </w:p>
        </w:tc>
        <w:tc>
          <w:tcPr>
            <w:tcW w:w="402" w:type="pct"/>
            <w:tcBorders>
              <w:top w:val="nil"/>
              <w:left w:val="nil"/>
              <w:bottom w:val="nil"/>
              <w:right w:val="nil"/>
            </w:tcBorders>
            <w:shd w:val="clear" w:color="auto" w:fill="auto"/>
            <w:noWrap/>
            <w:vAlign w:val="bottom"/>
          </w:tcPr>
          <w:p w14:paraId="46AF5511" w14:textId="7098FA5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18</w:t>
            </w:r>
          </w:p>
        </w:tc>
        <w:tc>
          <w:tcPr>
            <w:tcW w:w="402" w:type="pct"/>
            <w:tcBorders>
              <w:top w:val="nil"/>
              <w:left w:val="nil"/>
              <w:bottom w:val="nil"/>
              <w:right w:val="nil"/>
            </w:tcBorders>
            <w:shd w:val="clear" w:color="auto" w:fill="auto"/>
            <w:vAlign w:val="bottom"/>
          </w:tcPr>
          <w:p w14:paraId="4F5F3E3F" w14:textId="37C9AE0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w:t>
            </w:r>
          </w:p>
        </w:tc>
        <w:tc>
          <w:tcPr>
            <w:tcW w:w="626" w:type="pct"/>
            <w:tcBorders>
              <w:top w:val="nil"/>
              <w:left w:val="nil"/>
              <w:bottom w:val="nil"/>
              <w:right w:val="nil"/>
            </w:tcBorders>
            <w:shd w:val="clear" w:color="auto" w:fill="auto"/>
            <w:vAlign w:val="bottom"/>
          </w:tcPr>
          <w:p w14:paraId="13E3E542" w14:textId="4F273B0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0.58857</w:t>
            </w:r>
          </w:p>
        </w:tc>
        <w:tc>
          <w:tcPr>
            <w:tcW w:w="581" w:type="pct"/>
            <w:tcBorders>
              <w:top w:val="nil"/>
              <w:left w:val="nil"/>
              <w:bottom w:val="nil"/>
              <w:right w:val="nil"/>
            </w:tcBorders>
            <w:shd w:val="clear" w:color="auto" w:fill="auto"/>
            <w:vAlign w:val="bottom"/>
          </w:tcPr>
          <w:p w14:paraId="28DEDDCF" w14:textId="2F117E7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P91</w:t>
            </w:r>
          </w:p>
        </w:tc>
      </w:tr>
      <w:tr w:rsidR="0022745A" w:rsidRPr="00B275D5" w14:paraId="3C1A5D90" w14:textId="77777777" w:rsidTr="00224A18">
        <w:trPr>
          <w:cantSplit/>
          <w:trHeight w:val="414"/>
        </w:trPr>
        <w:tc>
          <w:tcPr>
            <w:tcW w:w="2363" w:type="pct"/>
            <w:tcBorders>
              <w:top w:val="nil"/>
              <w:left w:val="nil"/>
              <w:bottom w:val="nil"/>
              <w:right w:val="nil"/>
            </w:tcBorders>
            <w:shd w:val="clear" w:color="auto" w:fill="auto"/>
            <w:noWrap/>
            <w:vAlign w:val="bottom"/>
          </w:tcPr>
          <w:p w14:paraId="7DAD76CA" w14:textId="4D2DC17F"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lastRenderedPageBreak/>
              <w:t>Glyoxylate and Dicarboxylate Metabolism</w:t>
            </w:r>
          </w:p>
        </w:tc>
        <w:tc>
          <w:tcPr>
            <w:tcW w:w="625" w:type="pct"/>
            <w:tcBorders>
              <w:top w:val="nil"/>
              <w:left w:val="nil"/>
              <w:bottom w:val="nil"/>
              <w:right w:val="nil"/>
            </w:tcBorders>
            <w:shd w:val="clear" w:color="auto" w:fill="auto"/>
            <w:noWrap/>
            <w:vAlign w:val="bottom"/>
          </w:tcPr>
          <w:p w14:paraId="02B30FA9" w14:textId="6F65014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12</w:t>
            </w:r>
          </w:p>
        </w:tc>
        <w:tc>
          <w:tcPr>
            <w:tcW w:w="402" w:type="pct"/>
            <w:tcBorders>
              <w:top w:val="nil"/>
              <w:left w:val="nil"/>
              <w:bottom w:val="nil"/>
              <w:right w:val="nil"/>
            </w:tcBorders>
            <w:shd w:val="clear" w:color="auto" w:fill="auto"/>
            <w:noWrap/>
            <w:vAlign w:val="bottom"/>
          </w:tcPr>
          <w:p w14:paraId="2A6C65A4" w14:textId="10EFAA7C"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402" w:type="pct"/>
            <w:tcBorders>
              <w:top w:val="nil"/>
              <w:left w:val="nil"/>
              <w:bottom w:val="nil"/>
              <w:right w:val="nil"/>
            </w:tcBorders>
            <w:shd w:val="clear" w:color="auto" w:fill="auto"/>
            <w:vAlign w:val="bottom"/>
          </w:tcPr>
          <w:p w14:paraId="1B84149B" w14:textId="556C23D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3517487D" w14:textId="30A81CA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0.62385</w:t>
            </w:r>
          </w:p>
        </w:tc>
        <w:tc>
          <w:tcPr>
            <w:tcW w:w="581" w:type="pct"/>
            <w:tcBorders>
              <w:top w:val="nil"/>
              <w:left w:val="nil"/>
              <w:bottom w:val="nil"/>
              <w:right w:val="nil"/>
            </w:tcBorders>
            <w:shd w:val="clear" w:color="auto" w:fill="auto"/>
            <w:vAlign w:val="bottom"/>
          </w:tcPr>
          <w:p w14:paraId="5944B681" w14:textId="3C5F8D2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P92</w:t>
            </w:r>
          </w:p>
        </w:tc>
      </w:tr>
      <w:tr w:rsidR="0022745A" w:rsidRPr="00B275D5" w14:paraId="0C8AFFE0" w14:textId="77777777" w:rsidTr="00224A18">
        <w:trPr>
          <w:cantSplit/>
          <w:trHeight w:val="414"/>
        </w:trPr>
        <w:tc>
          <w:tcPr>
            <w:tcW w:w="2363" w:type="pct"/>
            <w:tcBorders>
              <w:top w:val="nil"/>
              <w:left w:val="nil"/>
              <w:bottom w:val="nil"/>
              <w:right w:val="nil"/>
            </w:tcBorders>
            <w:shd w:val="clear" w:color="auto" w:fill="auto"/>
            <w:noWrap/>
            <w:vAlign w:val="bottom"/>
          </w:tcPr>
          <w:p w14:paraId="5A8429F6" w14:textId="38B604C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Fatty acid activation</w:t>
            </w:r>
          </w:p>
        </w:tc>
        <w:tc>
          <w:tcPr>
            <w:tcW w:w="625" w:type="pct"/>
            <w:tcBorders>
              <w:top w:val="nil"/>
              <w:left w:val="nil"/>
              <w:bottom w:val="nil"/>
              <w:right w:val="nil"/>
            </w:tcBorders>
            <w:shd w:val="clear" w:color="auto" w:fill="auto"/>
            <w:noWrap/>
            <w:vAlign w:val="bottom"/>
          </w:tcPr>
          <w:p w14:paraId="1B4ABB9B" w14:textId="39E12AD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74</w:t>
            </w:r>
          </w:p>
        </w:tc>
        <w:tc>
          <w:tcPr>
            <w:tcW w:w="402" w:type="pct"/>
            <w:tcBorders>
              <w:top w:val="nil"/>
              <w:left w:val="nil"/>
              <w:bottom w:val="nil"/>
              <w:right w:val="nil"/>
            </w:tcBorders>
            <w:shd w:val="clear" w:color="auto" w:fill="auto"/>
            <w:noWrap/>
            <w:vAlign w:val="bottom"/>
          </w:tcPr>
          <w:p w14:paraId="1D0BD8BE" w14:textId="0E34717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22</w:t>
            </w:r>
          </w:p>
        </w:tc>
        <w:tc>
          <w:tcPr>
            <w:tcW w:w="402" w:type="pct"/>
            <w:tcBorders>
              <w:top w:val="nil"/>
              <w:left w:val="nil"/>
              <w:bottom w:val="nil"/>
              <w:right w:val="nil"/>
            </w:tcBorders>
            <w:shd w:val="clear" w:color="auto" w:fill="auto"/>
            <w:vAlign w:val="bottom"/>
          </w:tcPr>
          <w:p w14:paraId="6A86A3AC" w14:textId="0CF0A38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11</w:t>
            </w:r>
          </w:p>
        </w:tc>
        <w:tc>
          <w:tcPr>
            <w:tcW w:w="626" w:type="pct"/>
            <w:tcBorders>
              <w:top w:val="nil"/>
              <w:left w:val="nil"/>
              <w:bottom w:val="nil"/>
              <w:right w:val="nil"/>
            </w:tcBorders>
            <w:shd w:val="clear" w:color="auto" w:fill="auto"/>
            <w:vAlign w:val="bottom"/>
          </w:tcPr>
          <w:p w14:paraId="4A41F598" w14:textId="06BEB469"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0.63282</w:t>
            </w:r>
          </w:p>
        </w:tc>
        <w:tc>
          <w:tcPr>
            <w:tcW w:w="581" w:type="pct"/>
            <w:tcBorders>
              <w:top w:val="nil"/>
              <w:left w:val="nil"/>
              <w:bottom w:val="nil"/>
              <w:right w:val="nil"/>
            </w:tcBorders>
            <w:shd w:val="clear" w:color="auto" w:fill="auto"/>
            <w:vAlign w:val="bottom"/>
          </w:tcPr>
          <w:p w14:paraId="5F77A893" w14:textId="5D1BDA5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P93</w:t>
            </w:r>
          </w:p>
        </w:tc>
      </w:tr>
      <w:tr w:rsidR="0022745A" w:rsidRPr="00B275D5" w14:paraId="58CD7045" w14:textId="77777777" w:rsidTr="00224A18">
        <w:trPr>
          <w:cantSplit/>
          <w:trHeight w:val="414"/>
        </w:trPr>
        <w:tc>
          <w:tcPr>
            <w:tcW w:w="2363" w:type="pct"/>
            <w:tcBorders>
              <w:top w:val="nil"/>
              <w:left w:val="nil"/>
              <w:bottom w:val="nil"/>
              <w:right w:val="nil"/>
            </w:tcBorders>
            <w:shd w:val="clear" w:color="auto" w:fill="auto"/>
            <w:noWrap/>
            <w:vAlign w:val="bottom"/>
          </w:tcPr>
          <w:p w14:paraId="4B86DA23" w14:textId="109500C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proofErr w:type="spellStart"/>
            <w:r w:rsidRPr="00B275D5">
              <w:rPr>
                <w:rFonts w:ascii="Times New Roman" w:hAnsi="Times New Roman" w:cs="Times New Roman"/>
                <w:color w:val="000000"/>
                <w:sz w:val="24"/>
                <w:szCs w:val="24"/>
              </w:rPr>
              <w:t>Selenoamino</w:t>
            </w:r>
            <w:proofErr w:type="spellEnd"/>
            <w:r w:rsidRPr="00B275D5">
              <w:rPr>
                <w:rFonts w:ascii="Times New Roman" w:hAnsi="Times New Roman" w:cs="Times New Roman"/>
                <w:color w:val="000000"/>
                <w:sz w:val="24"/>
                <w:szCs w:val="24"/>
              </w:rPr>
              <w:t xml:space="preserve"> acid metabolism</w:t>
            </w:r>
          </w:p>
        </w:tc>
        <w:tc>
          <w:tcPr>
            <w:tcW w:w="625" w:type="pct"/>
            <w:tcBorders>
              <w:top w:val="nil"/>
              <w:left w:val="nil"/>
              <w:bottom w:val="nil"/>
              <w:right w:val="nil"/>
            </w:tcBorders>
            <w:shd w:val="clear" w:color="auto" w:fill="auto"/>
            <w:noWrap/>
            <w:vAlign w:val="bottom"/>
          </w:tcPr>
          <w:p w14:paraId="0F6B5F89" w14:textId="3F4C51E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35</w:t>
            </w:r>
          </w:p>
        </w:tc>
        <w:tc>
          <w:tcPr>
            <w:tcW w:w="402" w:type="pct"/>
            <w:tcBorders>
              <w:top w:val="nil"/>
              <w:left w:val="nil"/>
              <w:bottom w:val="nil"/>
              <w:right w:val="nil"/>
            </w:tcBorders>
            <w:shd w:val="clear" w:color="auto" w:fill="auto"/>
            <w:noWrap/>
            <w:vAlign w:val="bottom"/>
          </w:tcPr>
          <w:p w14:paraId="253CD70C" w14:textId="6DEDC7F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402" w:type="pct"/>
            <w:tcBorders>
              <w:top w:val="nil"/>
              <w:left w:val="nil"/>
              <w:bottom w:val="nil"/>
              <w:right w:val="nil"/>
            </w:tcBorders>
            <w:shd w:val="clear" w:color="auto" w:fill="auto"/>
            <w:vAlign w:val="bottom"/>
          </w:tcPr>
          <w:p w14:paraId="2A12BDC1" w14:textId="561CC3B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2C065926" w14:textId="288D28D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0.64347</w:t>
            </w:r>
          </w:p>
        </w:tc>
        <w:tc>
          <w:tcPr>
            <w:tcW w:w="581" w:type="pct"/>
            <w:tcBorders>
              <w:top w:val="nil"/>
              <w:left w:val="nil"/>
              <w:bottom w:val="nil"/>
              <w:right w:val="nil"/>
            </w:tcBorders>
            <w:shd w:val="clear" w:color="auto" w:fill="auto"/>
            <w:vAlign w:val="bottom"/>
          </w:tcPr>
          <w:p w14:paraId="0A96DDF3" w14:textId="4A65508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P94</w:t>
            </w:r>
          </w:p>
        </w:tc>
      </w:tr>
      <w:tr w:rsidR="0022745A" w:rsidRPr="00B275D5" w14:paraId="0BC5F37A" w14:textId="77777777" w:rsidTr="00224A18">
        <w:trPr>
          <w:cantSplit/>
          <w:trHeight w:val="414"/>
        </w:trPr>
        <w:tc>
          <w:tcPr>
            <w:tcW w:w="2363" w:type="pct"/>
            <w:tcBorders>
              <w:top w:val="nil"/>
              <w:left w:val="nil"/>
              <w:bottom w:val="nil"/>
              <w:right w:val="nil"/>
            </w:tcBorders>
            <w:shd w:val="clear" w:color="auto" w:fill="auto"/>
            <w:noWrap/>
            <w:vAlign w:val="bottom"/>
          </w:tcPr>
          <w:p w14:paraId="5C58DB5C" w14:textId="2BCFCF6C"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Glycosphingolipid metabolism</w:t>
            </w:r>
          </w:p>
        </w:tc>
        <w:tc>
          <w:tcPr>
            <w:tcW w:w="625" w:type="pct"/>
            <w:tcBorders>
              <w:top w:val="nil"/>
              <w:left w:val="nil"/>
              <w:bottom w:val="nil"/>
              <w:right w:val="nil"/>
            </w:tcBorders>
            <w:shd w:val="clear" w:color="auto" w:fill="auto"/>
            <w:noWrap/>
            <w:vAlign w:val="bottom"/>
          </w:tcPr>
          <w:p w14:paraId="57E43F86" w14:textId="5E551D6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67</w:t>
            </w:r>
          </w:p>
        </w:tc>
        <w:tc>
          <w:tcPr>
            <w:tcW w:w="402" w:type="pct"/>
            <w:tcBorders>
              <w:top w:val="nil"/>
              <w:left w:val="nil"/>
              <w:bottom w:val="nil"/>
              <w:right w:val="nil"/>
            </w:tcBorders>
            <w:shd w:val="clear" w:color="auto" w:fill="auto"/>
            <w:noWrap/>
            <w:vAlign w:val="bottom"/>
          </w:tcPr>
          <w:p w14:paraId="6A65CF1E" w14:textId="0256CB7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28</w:t>
            </w:r>
          </w:p>
        </w:tc>
        <w:tc>
          <w:tcPr>
            <w:tcW w:w="402" w:type="pct"/>
            <w:tcBorders>
              <w:top w:val="nil"/>
              <w:left w:val="nil"/>
              <w:bottom w:val="nil"/>
              <w:right w:val="nil"/>
            </w:tcBorders>
            <w:shd w:val="clear" w:color="auto" w:fill="auto"/>
            <w:vAlign w:val="bottom"/>
          </w:tcPr>
          <w:p w14:paraId="5EC7B120" w14:textId="56C8918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626" w:type="pct"/>
            <w:tcBorders>
              <w:top w:val="nil"/>
              <w:left w:val="nil"/>
              <w:bottom w:val="nil"/>
              <w:right w:val="nil"/>
            </w:tcBorders>
            <w:shd w:val="clear" w:color="auto" w:fill="auto"/>
            <w:vAlign w:val="bottom"/>
          </w:tcPr>
          <w:p w14:paraId="2DE302CD" w14:textId="67831D0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0.6915</w:t>
            </w:r>
          </w:p>
        </w:tc>
        <w:tc>
          <w:tcPr>
            <w:tcW w:w="581" w:type="pct"/>
            <w:tcBorders>
              <w:top w:val="nil"/>
              <w:left w:val="nil"/>
              <w:bottom w:val="nil"/>
              <w:right w:val="nil"/>
            </w:tcBorders>
            <w:shd w:val="clear" w:color="auto" w:fill="auto"/>
            <w:vAlign w:val="bottom"/>
          </w:tcPr>
          <w:p w14:paraId="78EF34B5" w14:textId="2BFE004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P95</w:t>
            </w:r>
          </w:p>
        </w:tc>
      </w:tr>
      <w:tr w:rsidR="0022745A" w:rsidRPr="00B275D5" w14:paraId="1D834094" w14:textId="77777777" w:rsidTr="00224A18">
        <w:trPr>
          <w:cantSplit/>
          <w:trHeight w:val="414"/>
        </w:trPr>
        <w:tc>
          <w:tcPr>
            <w:tcW w:w="2363" w:type="pct"/>
            <w:tcBorders>
              <w:top w:val="nil"/>
              <w:left w:val="nil"/>
              <w:bottom w:val="nil"/>
              <w:right w:val="nil"/>
            </w:tcBorders>
            <w:shd w:val="clear" w:color="auto" w:fill="auto"/>
            <w:noWrap/>
            <w:vAlign w:val="bottom"/>
          </w:tcPr>
          <w:p w14:paraId="441A3C34" w14:textId="4A5E1A2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Saturated fatty acids beta-oxidation</w:t>
            </w:r>
          </w:p>
        </w:tc>
        <w:tc>
          <w:tcPr>
            <w:tcW w:w="625" w:type="pct"/>
            <w:tcBorders>
              <w:top w:val="nil"/>
              <w:left w:val="nil"/>
              <w:bottom w:val="nil"/>
              <w:right w:val="nil"/>
            </w:tcBorders>
            <w:shd w:val="clear" w:color="auto" w:fill="auto"/>
            <w:noWrap/>
            <w:vAlign w:val="bottom"/>
          </w:tcPr>
          <w:p w14:paraId="3D84692A" w14:textId="171E535D"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36</w:t>
            </w:r>
          </w:p>
        </w:tc>
        <w:tc>
          <w:tcPr>
            <w:tcW w:w="402" w:type="pct"/>
            <w:tcBorders>
              <w:top w:val="nil"/>
              <w:left w:val="nil"/>
              <w:bottom w:val="nil"/>
              <w:right w:val="nil"/>
            </w:tcBorders>
            <w:shd w:val="clear" w:color="auto" w:fill="auto"/>
            <w:noWrap/>
            <w:vAlign w:val="bottom"/>
          </w:tcPr>
          <w:p w14:paraId="1BC334AB" w14:textId="0170E0A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vAlign w:val="bottom"/>
          </w:tcPr>
          <w:p w14:paraId="2AC857BE" w14:textId="6267B75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626" w:type="pct"/>
            <w:tcBorders>
              <w:top w:val="nil"/>
              <w:left w:val="nil"/>
              <w:bottom w:val="nil"/>
              <w:right w:val="nil"/>
            </w:tcBorders>
            <w:shd w:val="clear" w:color="auto" w:fill="auto"/>
            <w:vAlign w:val="bottom"/>
          </w:tcPr>
          <w:p w14:paraId="62DAE2C5" w14:textId="3FF17FC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0.7205</w:t>
            </w:r>
          </w:p>
        </w:tc>
        <w:tc>
          <w:tcPr>
            <w:tcW w:w="581" w:type="pct"/>
            <w:tcBorders>
              <w:top w:val="nil"/>
              <w:left w:val="nil"/>
              <w:bottom w:val="nil"/>
              <w:right w:val="nil"/>
            </w:tcBorders>
            <w:shd w:val="clear" w:color="auto" w:fill="auto"/>
            <w:vAlign w:val="bottom"/>
          </w:tcPr>
          <w:p w14:paraId="023A9C1A" w14:textId="2EC03F0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P96</w:t>
            </w:r>
          </w:p>
        </w:tc>
      </w:tr>
      <w:tr w:rsidR="0022745A" w:rsidRPr="00B275D5" w14:paraId="5E5B07B4" w14:textId="77777777" w:rsidTr="00224A18">
        <w:trPr>
          <w:cantSplit/>
          <w:trHeight w:val="414"/>
        </w:trPr>
        <w:tc>
          <w:tcPr>
            <w:tcW w:w="2363" w:type="pct"/>
            <w:tcBorders>
              <w:top w:val="nil"/>
              <w:left w:val="nil"/>
              <w:bottom w:val="nil"/>
              <w:right w:val="nil"/>
            </w:tcBorders>
            <w:shd w:val="clear" w:color="auto" w:fill="auto"/>
            <w:noWrap/>
            <w:vAlign w:val="bottom"/>
          </w:tcPr>
          <w:p w14:paraId="4F512AE9" w14:textId="203DBBF1"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D3 (cholecalciferol) metabolism</w:t>
            </w:r>
          </w:p>
        </w:tc>
        <w:tc>
          <w:tcPr>
            <w:tcW w:w="625" w:type="pct"/>
            <w:tcBorders>
              <w:top w:val="nil"/>
              <w:left w:val="nil"/>
              <w:bottom w:val="nil"/>
              <w:right w:val="nil"/>
            </w:tcBorders>
            <w:shd w:val="clear" w:color="auto" w:fill="auto"/>
            <w:noWrap/>
            <w:vAlign w:val="bottom"/>
          </w:tcPr>
          <w:p w14:paraId="77E7FF83" w14:textId="7B5FD75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402" w:type="pct"/>
            <w:tcBorders>
              <w:top w:val="nil"/>
              <w:left w:val="nil"/>
              <w:bottom w:val="nil"/>
              <w:right w:val="nil"/>
            </w:tcBorders>
            <w:shd w:val="clear" w:color="auto" w:fill="auto"/>
            <w:noWrap/>
            <w:vAlign w:val="bottom"/>
          </w:tcPr>
          <w:p w14:paraId="1A4240C0" w14:textId="26D495F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vAlign w:val="bottom"/>
          </w:tcPr>
          <w:p w14:paraId="7ABAB879" w14:textId="448B217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626" w:type="pct"/>
            <w:tcBorders>
              <w:top w:val="nil"/>
              <w:left w:val="nil"/>
              <w:bottom w:val="nil"/>
              <w:right w:val="nil"/>
            </w:tcBorders>
            <w:shd w:val="clear" w:color="auto" w:fill="auto"/>
            <w:vAlign w:val="bottom"/>
          </w:tcPr>
          <w:p w14:paraId="6843F909" w14:textId="288EC2A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0.74425</w:t>
            </w:r>
          </w:p>
        </w:tc>
        <w:tc>
          <w:tcPr>
            <w:tcW w:w="581" w:type="pct"/>
            <w:tcBorders>
              <w:top w:val="nil"/>
              <w:left w:val="nil"/>
              <w:bottom w:val="nil"/>
              <w:right w:val="nil"/>
            </w:tcBorders>
            <w:shd w:val="clear" w:color="auto" w:fill="auto"/>
            <w:vAlign w:val="bottom"/>
          </w:tcPr>
          <w:p w14:paraId="12B5AA82" w14:textId="07CEF31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P97</w:t>
            </w:r>
          </w:p>
        </w:tc>
      </w:tr>
      <w:tr w:rsidR="0022745A" w:rsidRPr="00B275D5" w14:paraId="5CEC21DB" w14:textId="77777777" w:rsidTr="00224A18">
        <w:trPr>
          <w:cantSplit/>
          <w:trHeight w:val="414"/>
        </w:trPr>
        <w:tc>
          <w:tcPr>
            <w:tcW w:w="2363" w:type="pct"/>
            <w:tcBorders>
              <w:top w:val="nil"/>
              <w:left w:val="nil"/>
              <w:bottom w:val="nil"/>
              <w:right w:val="nil"/>
            </w:tcBorders>
            <w:shd w:val="clear" w:color="auto" w:fill="auto"/>
            <w:noWrap/>
            <w:vAlign w:val="bottom"/>
          </w:tcPr>
          <w:p w14:paraId="6543735C" w14:textId="294F7798"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Carnitine shuttle</w:t>
            </w:r>
          </w:p>
        </w:tc>
        <w:tc>
          <w:tcPr>
            <w:tcW w:w="625" w:type="pct"/>
            <w:tcBorders>
              <w:top w:val="nil"/>
              <w:left w:val="nil"/>
              <w:bottom w:val="nil"/>
              <w:right w:val="nil"/>
            </w:tcBorders>
            <w:shd w:val="clear" w:color="auto" w:fill="auto"/>
            <w:noWrap/>
            <w:vAlign w:val="bottom"/>
          </w:tcPr>
          <w:p w14:paraId="67AD6AA2" w14:textId="68ABC05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72</w:t>
            </w:r>
          </w:p>
        </w:tc>
        <w:tc>
          <w:tcPr>
            <w:tcW w:w="402" w:type="pct"/>
            <w:tcBorders>
              <w:top w:val="nil"/>
              <w:left w:val="nil"/>
              <w:bottom w:val="nil"/>
              <w:right w:val="nil"/>
            </w:tcBorders>
            <w:shd w:val="clear" w:color="auto" w:fill="auto"/>
            <w:noWrap/>
            <w:vAlign w:val="bottom"/>
          </w:tcPr>
          <w:p w14:paraId="02E0BD5E" w14:textId="1FFE6CF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nil"/>
              <w:right w:val="nil"/>
            </w:tcBorders>
            <w:shd w:val="clear" w:color="auto" w:fill="auto"/>
            <w:vAlign w:val="bottom"/>
          </w:tcPr>
          <w:p w14:paraId="02CD83F0" w14:textId="7EA75C1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6</w:t>
            </w:r>
          </w:p>
        </w:tc>
        <w:tc>
          <w:tcPr>
            <w:tcW w:w="626" w:type="pct"/>
            <w:tcBorders>
              <w:top w:val="nil"/>
              <w:left w:val="nil"/>
              <w:bottom w:val="nil"/>
              <w:right w:val="nil"/>
            </w:tcBorders>
            <w:shd w:val="clear" w:color="auto" w:fill="auto"/>
            <w:vAlign w:val="bottom"/>
          </w:tcPr>
          <w:p w14:paraId="214B37ED" w14:textId="758554D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0.84246</w:t>
            </w:r>
          </w:p>
        </w:tc>
        <w:tc>
          <w:tcPr>
            <w:tcW w:w="581" w:type="pct"/>
            <w:tcBorders>
              <w:top w:val="nil"/>
              <w:left w:val="nil"/>
              <w:bottom w:val="nil"/>
              <w:right w:val="nil"/>
            </w:tcBorders>
            <w:shd w:val="clear" w:color="auto" w:fill="auto"/>
            <w:vAlign w:val="bottom"/>
          </w:tcPr>
          <w:p w14:paraId="5DAD503D" w14:textId="1715B99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P98</w:t>
            </w:r>
          </w:p>
        </w:tc>
      </w:tr>
      <w:tr w:rsidR="0022745A" w:rsidRPr="00B275D5" w14:paraId="04D95408" w14:textId="77777777" w:rsidTr="00224A18">
        <w:trPr>
          <w:cantSplit/>
          <w:trHeight w:val="414"/>
        </w:trPr>
        <w:tc>
          <w:tcPr>
            <w:tcW w:w="2363" w:type="pct"/>
            <w:tcBorders>
              <w:top w:val="nil"/>
              <w:left w:val="nil"/>
              <w:bottom w:val="nil"/>
              <w:right w:val="nil"/>
            </w:tcBorders>
            <w:shd w:val="clear" w:color="auto" w:fill="auto"/>
            <w:noWrap/>
            <w:vAlign w:val="bottom"/>
          </w:tcPr>
          <w:p w14:paraId="69DBA566" w14:textId="377CBF53"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Bile acid biosynthesis</w:t>
            </w:r>
          </w:p>
        </w:tc>
        <w:tc>
          <w:tcPr>
            <w:tcW w:w="625" w:type="pct"/>
            <w:tcBorders>
              <w:top w:val="nil"/>
              <w:left w:val="nil"/>
              <w:bottom w:val="nil"/>
              <w:right w:val="nil"/>
            </w:tcBorders>
            <w:shd w:val="clear" w:color="auto" w:fill="auto"/>
            <w:noWrap/>
            <w:vAlign w:val="bottom"/>
          </w:tcPr>
          <w:p w14:paraId="2A6527E7" w14:textId="47C4B037"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82</w:t>
            </w:r>
          </w:p>
        </w:tc>
        <w:tc>
          <w:tcPr>
            <w:tcW w:w="402" w:type="pct"/>
            <w:tcBorders>
              <w:top w:val="nil"/>
              <w:left w:val="nil"/>
              <w:bottom w:val="nil"/>
              <w:right w:val="nil"/>
            </w:tcBorders>
            <w:shd w:val="clear" w:color="auto" w:fill="auto"/>
            <w:noWrap/>
            <w:vAlign w:val="bottom"/>
          </w:tcPr>
          <w:p w14:paraId="05B88756" w14:textId="5FA8F86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44</w:t>
            </w:r>
          </w:p>
        </w:tc>
        <w:tc>
          <w:tcPr>
            <w:tcW w:w="402" w:type="pct"/>
            <w:tcBorders>
              <w:top w:val="nil"/>
              <w:left w:val="nil"/>
              <w:bottom w:val="nil"/>
              <w:right w:val="nil"/>
            </w:tcBorders>
            <w:shd w:val="clear" w:color="auto" w:fill="auto"/>
            <w:vAlign w:val="bottom"/>
          </w:tcPr>
          <w:p w14:paraId="132CAD7C" w14:textId="704DAF9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20</w:t>
            </w:r>
          </w:p>
        </w:tc>
        <w:tc>
          <w:tcPr>
            <w:tcW w:w="626" w:type="pct"/>
            <w:tcBorders>
              <w:top w:val="nil"/>
              <w:left w:val="nil"/>
              <w:bottom w:val="nil"/>
              <w:right w:val="nil"/>
            </w:tcBorders>
            <w:shd w:val="clear" w:color="auto" w:fill="auto"/>
            <w:vAlign w:val="bottom"/>
          </w:tcPr>
          <w:p w14:paraId="34082D36" w14:textId="6F56854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0.87327</w:t>
            </w:r>
          </w:p>
        </w:tc>
        <w:tc>
          <w:tcPr>
            <w:tcW w:w="581" w:type="pct"/>
            <w:tcBorders>
              <w:top w:val="nil"/>
              <w:left w:val="nil"/>
              <w:bottom w:val="nil"/>
              <w:right w:val="nil"/>
            </w:tcBorders>
            <w:shd w:val="clear" w:color="auto" w:fill="auto"/>
            <w:vAlign w:val="bottom"/>
          </w:tcPr>
          <w:p w14:paraId="38BB4F2D" w14:textId="6543E901"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P99</w:t>
            </w:r>
          </w:p>
        </w:tc>
      </w:tr>
      <w:tr w:rsidR="0022745A" w:rsidRPr="00B275D5" w14:paraId="240FE791" w14:textId="77777777" w:rsidTr="00224A18">
        <w:trPr>
          <w:cantSplit/>
          <w:trHeight w:val="414"/>
        </w:trPr>
        <w:tc>
          <w:tcPr>
            <w:tcW w:w="2363" w:type="pct"/>
            <w:tcBorders>
              <w:top w:val="nil"/>
              <w:left w:val="nil"/>
              <w:bottom w:val="nil"/>
              <w:right w:val="nil"/>
            </w:tcBorders>
            <w:shd w:val="clear" w:color="auto" w:fill="auto"/>
            <w:noWrap/>
            <w:vAlign w:val="bottom"/>
          </w:tcPr>
          <w:p w14:paraId="207972DA" w14:textId="794EC113"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Arachidonic acid metabolism</w:t>
            </w:r>
          </w:p>
        </w:tc>
        <w:tc>
          <w:tcPr>
            <w:tcW w:w="625" w:type="pct"/>
            <w:tcBorders>
              <w:top w:val="nil"/>
              <w:left w:val="nil"/>
              <w:bottom w:val="nil"/>
              <w:right w:val="nil"/>
            </w:tcBorders>
            <w:shd w:val="clear" w:color="auto" w:fill="auto"/>
            <w:noWrap/>
            <w:vAlign w:val="bottom"/>
          </w:tcPr>
          <w:p w14:paraId="6E37D4A8" w14:textId="5D51DD74"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95</w:t>
            </w:r>
          </w:p>
        </w:tc>
        <w:tc>
          <w:tcPr>
            <w:tcW w:w="402" w:type="pct"/>
            <w:tcBorders>
              <w:top w:val="nil"/>
              <w:left w:val="nil"/>
              <w:bottom w:val="nil"/>
              <w:right w:val="nil"/>
            </w:tcBorders>
            <w:shd w:val="clear" w:color="auto" w:fill="auto"/>
            <w:noWrap/>
            <w:vAlign w:val="bottom"/>
          </w:tcPr>
          <w:p w14:paraId="6EE62B76" w14:textId="28A9862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76</w:t>
            </w:r>
          </w:p>
        </w:tc>
        <w:tc>
          <w:tcPr>
            <w:tcW w:w="402" w:type="pct"/>
            <w:tcBorders>
              <w:top w:val="nil"/>
              <w:left w:val="nil"/>
              <w:bottom w:val="nil"/>
              <w:right w:val="nil"/>
            </w:tcBorders>
            <w:shd w:val="clear" w:color="auto" w:fill="auto"/>
            <w:vAlign w:val="bottom"/>
          </w:tcPr>
          <w:p w14:paraId="0F1E4694" w14:textId="0A8D60C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36</w:t>
            </w:r>
          </w:p>
        </w:tc>
        <w:tc>
          <w:tcPr>
            <w:tcW w:w="626" w:type="pct"/>
            <w:tcBorders>
              <w:top w:val="nil"/>
              <w:left w:val="nil"/>
              <w:bottom w:val="nil"/>
              <w:right w:val="nil"/>
            </w:tcBorders>
            <w:shd w:val="clear" w:color="auto" w:fill="auto"/>
            <w:vAlign w:val="bottom"/>
          </w:tcPr>
          <w:p w14:paraId="17866739" w14:textId="6CC6E33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0.95202</w:t>
            </w:r>
          </w:p>
        </w:tc>
        <w:tc>
          <w:tcPr>
            <w:tcW w:w="581" w:type="pct"/>
            <w:tcBorders>
              <w:top w:val="nil"/>
              <w:left w:val="nil"/>
              <w:bottom w:val="nil"/>
              <w:right w:val="nil"/>
            </w:tcBorders>
            <w:shd w:val="clear" w:color="auto" w:fill="auto"/>
            <w:vAlign w:val="bottom"/>
          </w:tcPr>
          <w:p w14:paraId="1A32A5D0" w14:textId="2506EFC0"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P100</w:t>
            </w:r>
          </w:p>
        </w:tc>
      </w:tr>
      <w:tr w:rsidR="0022745A" w:rsidRPr="00B275D5" w14:paraId="67420E7C" w14:textId="77777777" w:rsidTr="00224A18">
        <w:trPr>
          <w:cantSplit/>
          <w:trHeight w:val="414"/>
        </w:trPr>
        <w:tc>
          <w:tcPr>
            <w:tcW w:w="2363" w:type="pct"/>
            <w:tcBorders>
              <w:top w:val="nil"/>
              <w:left w:val="nil"/>
              <w:bottom w:val="nil"/>
              <w:right w:val="nil"/>
            </w:tcBorders>
            <w:shd w:val="clear" w:color="auto" w:fill="auto"/>
            <w:noWrap/>
            <w:vAlign w:val="bottom"/>
          </w:tcPr>
          <w:p w14:paraId="113378B3" w14:textId="16285286"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3-oxo-10R-octadecatrienoate beta-oxidation</w:t>
            </w:r>
          </w:p>
        </w:tc>
        <w:tc>
          <w:tcPr>
            <w:tcW w:w="625" w:type="pct"/>
            <w:tcBorders>
              <w:top w:val="nil"/>
              <w:left w:val="nil"/>
              <w:bottom w:val="nil"/>
              <w:right w:val="nil"/>
            </w:tcBorders>
            <w:shd w:val="clear" w:color="auto" w:fill="auto"/>
            <w:noWrap/>
            <w:vAlign w:val="bottom"/>
          </w:tcPr>
          <w:p w14:paraId="7EAA2864" w14:textId="23F293E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27</w:t>
            </w:r>
          </w:p>
        </w:tc>
        <w:tc>
          <w:tcPr>
            <w:tcW w:w="402" w:type="pct"/>
            <w:tcBorders>
              <w:top w:val="nil"/>
              <w:left w:val="nil"/>
              <w:bottom w:val="nil"/>
              <w:right w:val="nil"/>
            </w:tcBorders>
            <w:shd w:val="clear" w:color="auto" w:fill="auto"/>
            <w:noWrap/>
            <w:vAlign w:val="bottom"/>
          </w:tcPr>
          <w:p w14:paraId="60DC7B76" w14:textId="2C1FF73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402" w:type="pct"/>
            <w:tcBorders>
              <w:top w:val="nil"/>
              <w:left w:val="nil"/>
              <w:bottom w:val="nil"/>
              <w:right w:val="nil"/>
            </w:tcBorders>
            <w:shd w:val="clear" w:color="auto" w:fill="auto"/>
            <w:vAlign w:val="bottom"/>
          </w:tcPr>
          <w:p w14:paraId="057956E1" w14:textId="615C59C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1B06B6A1" w14:textId="2EEC8B0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6B98FD80" w14:textId="439F12D7"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P101</w:t>
            </w:r>
          </w:p>
        </w:tc>
      </w:tr>
      <w:tr w:rsidR="0022745A" w:rsidRPr="00B275D5" w14:paraId="65B29492" w14:textId="77777777" w:rsidTr="00224A18">
        <w:trPr>
          <w:cantSplit/>
          <w:trHeight w:val="414"/>
        </w:trPr>
        <w:tc>
          <w:tcPr>
            <w:tcW w:w="2363" w:type="pct"/>
            <w:tcBorders>
              <w:top w:val="nil"/>
              <w:left w:val="nil"/>
              <w:bottom w:val="nil"/>
              <w:right w:val="nil"/>
            </w:tcBorders>
            <w:shd w:val="clear" w:color="auto" w:fill="auto"/>
            <w:noWrap/>
            <w:vAlign w:val="bottom"/>
          </w:tcPr>
          <w:p w14:paraId="6C3295F8" w14:textId="48A2A6E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Glycosphingolipid biosynthesis - </w:t>
            </w:r>
            <w:proofErr w:type="spellStart"/>
            <w:r w:rsidRPr="00B275D5">
              <w:rPr>
                <w:rFonts w:ascii="Times New Roman" w:hAnsi="Times New Roman" w:cs="Times New Roman"/>
                <w:color w:val="000000"/>
                <w:sz w:val="24"/>
                <w:szCs w:val="24"/>
              </w:rPr>
              <w:t>lactoseries</w:t>
            </w:r>
            <w:proofErr w:type="spellEnd"/>
          </w:p>
        </w:tc>
        <w:tc>
          <w:tcPr>
            <w:tcW w:w="625" w:type="pct"/>
            <w:tcBorders>
              <w:top w:val="nil"/>
              <w:left w:val="nil"/>
              <w:bottom w:val="nil"/>
              <w:right w:val="nil"/>
            </w:tcBorders>
            <w:shd w:val="clear" w:color="auto" w:fill="auto"/>
            <w:noWrap/>
            <w:vAlign w:val="bottom"/>
          </w:tcPr>
          <w:p w14:paraId="6BB02CA6" w14:textId="22E911B5"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14</w:t>
            </w:r>
          </w:p>
        </w:tc>
        <w:tc>
          <w:tcPr>
            <w:tcW w:w="402" w:type="pct"/>
            <w:tcBorders>
              <w:top w:val="nil"/>
              <w:left w:val="nil"/>
              <w:bottom w:val="nil"/>
              <w:right w:val="nil"/>
            </w:tcBorders>
            <w:shd w:val="clear" w:color="auto" w:fill="auto"/>
            <w:noWrap/>
            <w:vAlign w:val="bottom"/>
          </w:tcPr>
          <w:p w14:paraId="60ADC953" w14:textId="62590BE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06115A16" w14:textId="0D2B14EF"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62B9A4CE" w14:textId="48CED12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06F45020" w14:textId="413A3462"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P102</w:t>
            </w:r>
          </w:p>
        </w:tc>
      </w:tr>
      <w:tr w:rsidR="0022745A" w:rsidRPr="00B275D5" w14:paraId="6A373FEC" w14:textId="77777777" w:rsidTr="00224A18">
        <w:trPr>
          <w:cantSplit/>
          <w:trHeight w:val="414"/>
        </w:trPr>
        <w:tc>
          <w:tcPr>
            <w:tcW w:w="2363" w:type="pct"/>
            <w:tcBorders>
              <w:top w:val="nil"/>
              <w:left w:val="nil"/>
              <w:bottom w:val="nil"/>
              <w:right w:val="nil"/>
            </w:tcBorders>
            <w:shd w:val="clear" w:color="auto" w:fill="auto"/>
            <w:noWrap/>
            <w:vAlign w:val="bottom"/>
          </w:tcPr>
          <w:p w14:paraId="0EFA80AE" w14:textId="70F8796D"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Blood Group Biosynthesis</w:t>
            </w:r>
          </w:p>
        </w:tc>
        <w:tc>
          <w:tcPr>
            <w:tcW w:w="625" w:type="pct"/>
            <w:tcBorders>
              <w:top w:val="nil"/>
              <w:left w:val="nil"/>
              <w:bottom w:val="nil"/>
              <w:right w:val="nil"/>
            </w:tcBorders>
            <w:shd w:val="clear" w:color="auto" w:fill="auto"/>
            <w:noWrap/>
            <w:vAlign w:val="bottom"/>
          </w:tcPr>
          <w:p w14:paraId="3B274C4F" w14:textId="0757450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44</w:t>
            </w:r>
          </w:p>
        </w:tc>
        <w:tc>
          <w:tcPr>
            <w:tcW w:w="402" w:type="pct"/>
            <w:tcBorders>
              <w:top w:val="nil"/>
              <w:left w:val="nil"/>
              <w:bottom w:val="nil"/>
              <w:right w:val="nil"/>
            </w:tcBorders>
            <w:shd w:val="clear" w:color="auto" w:fill="auto"/>
            <w:noWrap/>
            <w:vAlign w:val="bottom"/>
          </w:tcPr>
          <w:p w14:paraId="6DA735E8" w14:textId="3A00164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42CC02DC" w14:textId="306286FE"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27969C3F" w14:textId="4EE18DC6"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57F4ED0F" w14:textId="3E08B40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P103</w:t>
            </w:r>
          </w:p>
        </w:tc>
      </w:tr>
      <w:tr w:rsidR="0022745A" w:rsidRPr="00B275D5" w14:paraId="7521137A" w14:textId="77777777" w:rsidTr="00224A18">
        <w:trPr>
          <w:cantSplit/>
          <w:trHeight w:val="414"/>
        </w:trPr>
        <w:tc>
          <w:tcPr>
            <w:tcW w:w="2363" w:type="pct"/>
            <w:tcBorders>
              <w:top w:val="nil"/>
              <w:left w:val="nil"/>
              <w:bottom w:val="nil"/>
              <w:right w:val="nil"/>
            </w:tcBorders>
            <w:shd w:val="clear" w:color="auto" w:fill="auto"/>
            <w:noWrap/>
            <w:vAlign w:val="bottom"/>
          </w:tcPr>
          <w:p w14:paraId="649C3B04" w14:textId="6EF04FBB"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Electron transport chain</w:t>
            </w:r>
          </w:p>
        </w:tc>
        <w:tc>
          <w:tcPr>
            <w:tcW w:w="625" w:type="pct"/>
            <w:tcBorders>
              <w:top w:val="nil"/>
              <w:left w:val="nil"/>
              <w:bottom w:val="nil"/>
              <w:right w:val="nil"/>
            </w:tcBorders>
            <w:shd w:val="clear" w:color="auto" w:fill="auto"/>
            <w:noWrap/>
            <w:vAlign w:val="bottom"/>
          </w:tcPr>
          <w:p w14:paraId="5890F313" w14:textId="142FA03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7</w:t>
            </w:r>
          </w:p>
        </w:tc>
        <w:tc>
          <w:tcPr>
            <w:tcW w:w="402" w:type="pct"/>
            <w:tcBorders>
              <w:top w:val="nil"/>
              <w:left w:val="nil"/>
              <w:bottom w:val="nil"/>
              <w:right w:val="nil"/>
            </w:tcBorders>
            <w:shd w:val="clear" w:color="auto" w:fill="auto"/>
            <w:noWrap/>
            <w:vAlign w:val="bottom"/>
          </w:tcPr>
          <w:p w14:paraId="4BCA0BF3" w14:textId="0221109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402" w:type="pct"/>
            <w:tcBorders>
              <w:top w:val="nil"/>
              <w:left w:val="nil"/>
              <w:bottom w:val="nil"/>
              <w:right w:val="nil"/>
            </w:tcBorders>
            <w:shd w:val="clear" w:color="auto" w:fill="auto"/>
            <w:vAlign w:val="bottom"/>
          </w:tcPr>
          <w:p w14:paraId="21394045" w14:textId="4986C28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2C636C7C" w14:textId="51E0B18C"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7D45AD94" w14:textId="34081AC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P104</w:t>
            </w:r>
          </w:p>
        </w:tc>
      </w:tr>
      <w:tr w:rsidR="0022745A" w:rsidRPr="00B275D5" w14:paraId="1095D920" w14:textId="77777777" w:rsidTr="00224A18">
        <w:trPr>
          <w:cantSplit/>
          <w:trHeight w:val="414"/>
        </w:trPr>
        <w:tc>
          <w:tcPr>
            <w:tcW w:w="2363" w:type="pct"/>
            <w:tcBorders>
              <w:top w:val="nil"/>
              <w:left w:val="nil"/>
              <w:bottom w:val="nil"/>
              <w:right w:val="nil"/>
            </w:tcBorders>
            <w:shd w:val="clear" w:color="auto" w:fill="auto"/>
            <w:noWrap/>
            <w:vAlign w:val="bottom"/>
          </w:tcPr>
          <w:p w14:paraId="10F53452" w14:textId="35F92D9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 xml:space="preserve">Glycosphingolipid biosynthesis - </w:t>
            </w:r>
            <w:proofErr w:type="spellStart"/>
            <w:r w:rsidRPr="00B275D5">
              <w:rPr>
                <w:rFonts w:ascii="Times New Roman" w:hAnsi="Times New Roman" w:cs="Times New Roman"/>
                <w:color w:val="000000"/>
                <w:sz w:val="24"/>
                <w:szCs w:val="24"/>
              </w:rPr>
              <w:t>neolactoseries</w:t>
            </w:r>
            <w:proofErr w:type="spellEnd"/>
          </w:p>
        </w:tc>
        <w:tc>
          <w:tcPr>
            <w:tcW w:w="625" w:type="pct"/>
            <w:tcBorders>
              <w:top w:val="nil"/>
              <w:left w:val="nil"/>
              <w:bottom w:val="nil"/>
              <w:right w:val="nil"/>
            </w:tcBorders>
            <w:shd w:val="clear" w:color="auto" w:fill="auto"/>
            <w:noWrap/>
            <w:vAlign w:val="bottom"/>
          </w:tcPr>
          <w:p w14:paraId="29E4F127" w14:textId="33571B7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402" w:type="pct"/>
            <w:tcBorders>
              <w:top w:val="nil"/>
              <w:left w:val="nil"/>
              <w:bottom w:val="nil"/>
              <w:right w:val="nil"/>
            </w:tcBorders>
            <w:shd w:val="clear" w:color="auto" w:fill="auto"/>
            <w:noWrap/>
            <w:vAlign w:val="bottom"/>
          </w:tcPr>
          <w:p w14:paraId="4F0423F5" w14:textId="2FC5E97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6CE45015" w14:textId="569970E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0DE12CEB" w14:textId="578C9053"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1284ED72" w14:textId="4689B48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P105</w:t>
            </w:r>
          </w:p>
        </w:tc>
      </w:tr>
      <w:tr w:rsidR="0022745A" w:rsidRPr="00B275D5" w14:paraId="1EC9E8FB" w14:textId="77777777" w:rsidTr="00224A18">
        <w:trPr>
          <w:cantSplit/>
          <w:trHeight w:val="414"/>
        </w:trPr>
        <w:tc>
          <w:tcPr>
            <w:tcW w:w="2363" w:type="pct"/>
            <w:tcBorders>
              <w:top w:val="nil"/>
              <w:left w:val="nil"/>
              <w:bottom w:val="nil"/>
              <w:right w:val="nil"/>
            </w:tcBorders>
            <w:shd w:val="clear" w:color="auto" w:fill="auto"/>
            <w:noWrap/>
            <w:vAlign w:val="bottom"/>
          </w:tcPr>
          <w:p w14:paraId="5FB768A1" w14:textId="2BDF092A"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Dynorphin metabolism</w:t>
            </w:r>
          </w:p>
        </w:tc>
        <w:tc>
          <w:tcPr>
            <w:tcW w:w="625" w:type="pct"/>
            <w:tcBorders>
              <w:top w:val="nil"/>
              <w:left w:val="nil"/>
              <w:bottom w:val="nil"/>
              <w:right w:val="nil"/>
            </w:tcBorders>
            <w:shd w:val="clear" w:color="auto" w:fill="auto"/>
            <w:noWrap/>
            <w:vAlign w:val="bottom"/>
          </w:tcPr>
          <w:p w14:paraId="1A35D7AF" w14:textId="266F689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8</w:t>
            </w:r>
          </w:p>
        </w:tc>
        <w:tc>
          <w:tcPr>
            <w:tcW w:w="402" w:type="pct"/>
            <w:tcBorders>
              <w:top w:val="nil"/>
              <w:left w:val="nil"/>
              <w:bottom w:val="nil"/>
              <w:right w:val="nil"/>
            </w:tcBorders>
            <w:shd w:val="clear" w:color="auto" w:fill="auto"/>
            <w:noWrap/>
            <w:vAlign w:val="bottom"/>
          </w:tcPr>
          <w:p w14:paraId="1EA01D55" w14:textId="1B0C955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7F9207AA" w14:textId="4CCA09B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203CF108" w14:textId="7DE29208"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5CF78583" w14:textId="780928BA"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P106</w:t>
            </w:r>
          </w:p>
        </w:tc>
      </w:tr>
      <w:tr w:rsidR="0022745A" w:rsidRPr="00B275D5" w14:paraId="31E84022" w14:textId="77777777" w:rsidTr="00224A18">
        <w:trPr>
          <w:cantSplit/>
          <w:trHeight w:val="414"/>
        </w:trPr>
        <w:tc>
          <w:tcPr>
            <w:tcW w:w="2363" w:type="pct"/>
            <w:tcBorders>
              <w:top w:val="nil"/>
              <w:left w:val="nil"/>
              <w:bottom w:val="nil"/>
              <w:right w:val="nil"/>
            </w:tcBorders>
            <w:shd w:val="clear" w:color="auto" w:fill="auto"/>
            <w:noWrap/>
            <w:vAlign w:val="bottom"/>
          </w:tcPr>
          <w:p w14:paraId="42FB985C" w14:textId="126C5019"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O-Glycan biosynthesis</w:t>
            </w:r>
          </w:p>
        </w:tc>
        <w:tc>
          <w:tcPr>
            <w:tcW w:w="625" w:type="pct"/>
            <w:tcBorders>
              <w:top w:val="nil"/>
              <w:left w:val="nil"/>
              <w:bottom w:val="nil"/>
              <w:right w:val="nil"/>
            </w:tcBorders>
            <w:shd w:val="clear" w:color="auto" w:fill="auto"/>
            <w:noWrap/>
            <w:vAlign w:val="bottom"/>
          </w:tcPr>
          <w:p w14:paraId="4910DD95" w14:textId="6049918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16</w:t>
            </w:r>
          </w:p>
        </w:tc>
        <w:tc>
          <w:tcPr>
            <w:tcW w:w="402" w:type="pct"/>
            <w:tcBorders>
              <w:top w:val="nil"/>
              <w:left w:val="nil"/>
              <w:bottom w:val="nil"/>
              <w:right w:val="nil"/>
            </w:tcBorders>
            <w:shd w:val="clear" w:color="auto" w:fill="auto"/>
            <w:noWrap/>
            <w:vAlign w:val="bottom"/>
          </w:tcPr>
          <w:p w14:paraId="27118701" w14:textId="01615FC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w:t>
            </w:r>
          </w:p>
        </w:tc>
        <w:tc>
          <w:tcPr>
            <w:tcW w:w="402" w:type="pct"/>
            <w:tcBorders>
              <w:top w:val="nil"/>
              <w:left w:val="nil"/>
              <w:bottom w:val="nil"/>
              <w:right w:val="nil"/>
            </w:tcBorders>
            <w:shd w:val="clear" w:color="auto" w:fill="auto"/>
            <w:vAlign w:val="bottom"/>
          </w:tcPr>
          <w:p w14:paraId="6674FE16" w14:textId="0FA35C49"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31449232" w14:textId="091828F4"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2EA959D6" w14:textId="7EE7BBB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P107</w:t>
            </w:r>
          </w:p>
        </w:tc>
      </w:tr>
      <w:tr w:rsidR="0022745A" w:rsidRPr="00B275D5" w14:paraId="09ABC73E" w14:textId="77777777" w:rsidTr="00224A18">
        <w:trPr>
          <w:cantSplit/>
          <w:trHeight w:val="414"/>
        </w:trPr>
        <w:tc>
          <w:tcPr>
            <w:tcW w:w="2363" w:type="pct"/>
            <w:tcBorders>
              <w:top w:val="nil"/>
              <w:left w:val="nil"/>
              <w:bottom w:val="nil"/>
              <w:right w:val="nil"/>
            </w:tcBorders>
            <w:shd w:val="clear" w:color="auto" w:fill="auto"/>
            <w:noWrap/>
            <w:vAlign w:val="bottom"/>
          </w:tcPr>
          <w:p w14:paraId="35F12694" w14:textId="1B1A58D5"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Proteoglycan biosynthesis</w:t>
            </w:r>
          </w:p>
        </w:tc>
        <w:tc>
          <w:tcPr>
            <w:tcW w:w="625" w:type="pct"/>
            <w:tcBorders>
              <w:top w:val="nil"/>
              <w:left w:val="nil"/>
              <w:bottom w:val="nil"/>
              <w:right w:val="nil"/>
            </w:tcBorders>
            <w:shd w:val="clear" w:color="auto" w:fill="auto"/>
            <w:noWrap/>
            <w:vAlign w:val="bottom"/>
          </w:tcPr>
          <w:p w14:paraId="7F61C784" w14:textId="5CCE955B"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27</w:t>
            </w:r>
          </w:p>
        </w:tc>
        <w:tc>
          <w:tcPr>
            <w:tcW w:w="402" w:type="pct"/>
            <w:tcBorders>
              <w:top w:val="nil"/>
              <w:left w:val="nil"/>
              <w:bottom w:val="nil"/>
              <w:right w:val="nil"/>
            </w:tcBorders>
            <w:shd w:val="clear" w:color="auto" w:fill="auto"/>
            <w:noWrap/>
            <w:vAlign w:val="bottom"/>
          </w:tcPr>
          <w:p w14:paraId="6530054B" w14:textId="7C44A3D0"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vAlign w:val="bottom"/>
          </w:tcPr>
          <w:p w14:paraId="7E47EF46" w14:textId="704D6802"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28B35940" w14:textId="649C01E5"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0373B9CE" w14:textId="5001A10E"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P108</w:t>
            </w:r>
          </w:p>
        </w:tc>
      </w:tr>
      <w:tr w:rsidR="0022745A" w:rsidRPr="00B275D5" w14:paraId="54798A0B" w14:textId="77777777" w:rsidTr="00224A18">
        <w:trPr>
          <w:cantSplit/>
          <w:trHeight w:val="414"/>
        </w:trPr>
        <w:tc>
          <w:tcPr>
            <w:tcW w:w="2363" w:type="pct"/>
            <w:tcBorders>
              <w:top w:val="nil"/>
              <w:left w:val="nil"/>
              <w:bottom w:val="nil"/>
              <w:right w:val="nil"/>
            </w:tcBorders>
            <w:shd w:val="clear" w:color="auto" w:fill="auto"/>
            <w:noWrap/>
            <w:vAlign w:val="bottom"/>
          </w:tcPr>
          <w:p w14:paraId="1E0739DE" w14:textId="698C816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Vitamin K metabolism</w:t>
            </w:r>
          </w:p>
        </w:tc>
        <w:tc>
          <w:tcPr>
            <w:tcW w:w="625" w:type="pct"/>
            <w:tcBorders>
              <w:top w:val="nil"/>
              <w:left w:val="nil"/>
              <w:bottom w:val="nil"/>
              <w:right w:val="nil"/>
            </w:tcBorders>
            <w:shd w:val="clear" w:color="auto" w:fill="auto"/>
            <w:noWrap/>
            <w:vAlign w:val="bottom"/>
          </w:tcPr>
          <w:p w14:paraId="1643B0CC" w14:textId="4E4C6AA3"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3</w:t>
            </w:r>
          </w:p>
        </w:tc>
        <w:tc>
          <w:tcPr>
            <w:tcW w:w="402" w:type="pct"/>
            <w:tcBorders>
              <w:top w:val="nil"/>
              <w:left w:val="nil"/>
              <w:bottom w:val="nil"/>
              <w:right w:val="nil"/>
            </w:tcBorders>
            <w:shd w:val="clear" w:color="auto" w:fill="auto"/>
            <w:noWrap/>
            <w:vAlign w:val="bottom"/>
          </w:tcPr>
          <w:p w14:paraId="3DE24FF6" w14:textId="64A3C77A"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402" w:type="pct"/>
            <w:tcBorders>
              <w:top w:val="nil"/>
              <w:left w:val="nil"/>
              <w:bottom w:val="nil"/>
              <w:right w:val="nil"/>
            </w:tcBorders>
            <w:shd w:val="clear" w:color="auto" w:fill="auto"/>
            <w:vAlign w:val="bottom"/>
          </w:tcPr>
          <w:p w14:paraId="2E225FA5" w14:textId="7A289278"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nil"/>
              <w:right w:val="nil"/>
            </w:tcBorders>
            <w:shd w:val="clear" w:color="auto" w:fill="auto"/>
            <w:vAlign w:val="bottom"/>
          </w:tcPr>
          <w:p w14:paraId="77BBF728" w14:textId="01880F2B"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nil"/>
              <w:right w:val="nil"/>
            </w:tcBorders>
            <w:shd w:val="clear" w:color="auto" w:fill="auto"/>
            <w:vAlign w:val="bottom"/>
          </w:tcPr>
          <w:p w14:paraId="0105BEE8" w14:textId="5BBA849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P109</w:t>
            </w:r>
          </w:p>
        </w:tc>
      </w:tr>
      <w:tr w:rsidR="0022745A" w:rsidRPr="00B275D5" w14:paraId="13DF2066" w14:textId="77777777" w:rsidTr="00224A18">
        <w:trPr>
          <w:cantSplit/>
          <w:trHeight w:val="414"/>
        </w:trPr>
        <w:tc>
          <w:tcPr>
            <w:tcW w:w="2363" w:type="pct"/>
            <w:tcBorders>
              <w:top w:val="nil"/>
              <w:left w:val="nil"/>
              <w:bottom w:val="single" w:sz="4" w:space="0" w:color="auto"/>
              <w:right w:val="nil"/>
            </w:tcBorders>
            <w:shd w:val="clear" w:color="auto" w:fill="auto"/>
            <w:noWrap/>
            <w:vAlign w:val="bottom"/>
          </w:tcPr>
          <w:p w14:paraId="55B1B7F0" w14:textId="1D7E6A62" w:rsidR="0022745A" w:rsidRPr="00B275D5" w:rsidRDefault="0022745A" w:rsidP="0022745A">
            <w:pPr>
              <w:spacing w:after="0" w:line="240" w:lineRule="auto"/>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Dimethyl-branched-chain fatty acid mitochondrial beta-oxidation</w:t>
            </w:r>
          </w:p>
        </w:tc>
        <w:tc>
          <w:tcPr>
            <w:tcW w:w="625" w:type="pct"/>
            <w:tcBorders>
              <w:top w:val="nil"/>
              <w:left w:val="nil"/>
              <w:bottom w:val="single" w:sz="4" w:space="0" w:color="auto"/>
              <w:right w:val="nil"/>
            </w:tcBorders>
            <w:shd w:val="clear" w:color="auto" w:fill="auto"/>
            <w:noWrap/>
            <w:vAlign w:val="bottom"/>
          </w:tcPr>
          <w:p w14:paraId="1DEA65BB" w14:textId="15C3ED6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19</w:t>
            </w:r>
          </w:p>
        </w:tc>
        <w:tc>
          <w:tcPr>
            <w:tcW w:w="402" w:type="pct"/>
            <w:tcBorders>
              <w:top w:val="nil"/>
              <w:left w:val="nil"/>
              <w:bottom w:val="single" w:sz="4" w:space="0" w:color="auto"/>
              <w:right w:val="nil"/>
            </w:tcBorders>
            <w:shd w:val="clear" w:color="auto" w:fill="auto"/>
            <w:noWrap/>
            <w:vAlign w:val="bottom"/>
          </w:tcPr>
          <w:p w14:paraId="444D6DDB" w14:textId="18771396"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4</w:t>
            </w:r>
          </w:p>
        </w:tc>
        <w:tc>
          <w:tcPr>
            <w:tcW w:w="402" w:type="pct"/>
            <w:tcBorders>
              <w:top w:val="nil"/>
              <w:left w:val="nil"/>
              <w:bottom w:val="single" w:sz="4" w:space="0" w:color="auto"/>
              <w:right w:val="nil"/>
            </w:tcBorders>
            <w:shd w:val="clear" w:color="auto" w:fill="auto"/>
            <w:vAlign w:val="bottom"/>
          </w:tcPr>
          <w:p w14:paraId="697C49DD" w14:textId="2B371771" w:rsidR="0022745A" w:rsidRPr="00B275D5" w:rsidRDefault="0022745A" w:rsidP="0022745A">
            <w:pPr>
              <w:spacing w:after="0" w:line="240" w:lineRule="auto"/>
              <w:jc w:val="center"/>
              <w:rPr>
                <w:rFonts w:ascii="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626" w:type="pct"/>
            <w:tcBorders>
              <w:top w:val="nil"/>
              <w:left w:val="nil"/>
              <w:bottom w:val="single" w:sz="4" w:space="0" w:color="auto"/>
              <w:right w:val="nil"/>
            </w:tcBorders>
            <w:shd w:val="clear" w:color="auto" w:fill="auto"/>
            <w:vAlign w:val="bottom"/>
          </w:tcPr>
          <w:p w14:paraId="602AA549" w14:textId="7B8B1B7F"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1</w:t>
            </w:r>
          </w:p>
        </w:tc>
        <w:tc>
          <w:tcPr>
            <w:tcW w:w="581" w:type="pct"/>
            <w:tcBorders>
              <w:top w:val="nil"/>
              <w:left w:val="nil"/>
              <w:bottom w:val="single" w:sz="4" w:space="0" w:color="auto"/>
              <w:right w:val="nil"/>
            </w:tcBorders>
            <w:shd w:val="clear" w:color="auto" w:fill="auto"/>
            <w:vAlign w:val="bottom"/>
          </w:tcPr>
          <w:p w14:paraId="5F13C0FA" w14:textId="22AAC1FD" w:rsidR="0022745A" w:rsidRPr="00B275D5" w:rsidRDefault="0022745A" w:rsidP="0022745A">
            <w:pPr>
              <w:spacing w:after="0" w:line="240" w:lineRule="auto"/>
              <w:jc w:val="center"/>
              <w:rPr>
                <w:rFonts w:ascii="Times New Roman" w:eastAsia="Times New Roman" w:hAnsi="Times New Roman" w:cs="Times New Roman"/>
                <w:color w:val="000000"/>
                <w:sz w:val="24"/>
                <w:szCs w:val="24"/>
                <w:vertAlign w:val="superscript"/>
              </w:rPr>
            </w:pPr>
            <w:r w:rsidRPr="00B275D5">
              <w:rPr>
                <w:rFonts w:ascii="Times New Roman" w:hAnsi="Times New Roman" w:cs="Times New Roman"/>
                <w:color w:val="000000"/>
                <w:sz w:val="24"/>
                <w:szCs w:val="24"/>
              </w:rPr>
              <w:t>P110</w:t>
            </w:r>
          </w:p>
        </w:tc>
      </w:tr>
    </w:tbl>
    <w:p w14:paraId="1F6A9E9B" w14:textId="42CF3C7F" w:rsidR="002260FA" w:rsidRPr="002D0CF5" w:rsidRDefault="00B52C04" w:rsidP="007C70AD">
      <w:pPr>
        <w:rPr>
          <w:rFonts w:ascii="Times New Roman" w:hAnsi="Times New Roman" w:cs="Times New Roman"/>
        </w:rPr>
      </w:pPr>
      <w:proofErr w:type="spellStart"/>
      <w:r w:rsidRPr="002D0CF5">
        <w:rPr>
          <w:rFonts w:ascii="Times New Roman" w:hAnsi="Times New Roman" w:cs="Times New Roman"/>
          <w:vertAlign w:val="superscript"/>
        </w:rPr>
        <w:t>a</w:t>
      </w:r>
      <w:r w:rsidRPr="002D0CF5">
        <w:rPr>
          <w:rFonts w:ascii="Times New Roman" w:hAnsi="Times New Roman" w:cs="Times New Roman"/>
          <w:color w:val="000000"/>
        </w:rPr>
        <w:t>Pathway</w:t>
      </w:r>
      <w:proofErr w:type="spellEnd"/>
      <w:r w:rsidRPr="002D0CF5">
        <w:rPr>
          <w:rFonts w:ascii="Times New Roman" w:hAnsi="Times New Roman" w:cs="Times New Roman"/>
          <w:color w:val="000000"/>
        </w:rPr>
        <w:t xml:space="preserve"> total indicates the overall number of metabolites that are included in a specific pathway</w:t>
      </w:r>
      <w:r w:rsidRPr="002D0CF5">
        <w:rPr>
          <w:rFonts w:ascii="Times New Roman" w:hAnsi="Times New Roman" w:cs="Times New Roman"/>
        </w:rPr>
        <w:t xml:space="preserve">; </w:t>
      </w:r>
      <w:proofErr w:type="spellStart"/>
      <w:r w:rsidRPr="002D0CF5">
        <w:rPr>
          <w:rFonts w:ascii="Times New Roman" w:hAnsi="Times New Roman" w:cs="Times New Roman"/>
          <w:vertAlign w:val="superscript"/>
        </w:rPr>
        <w:t>b</w:t>
      </w:r>
      <w:r w:rsidRPr="002D0CF5">
        <w:rPr>
          <w:rFonts w:ascii="Times New Roman" w:hAnsi="Times New Roman" w:cs="Times New Roman"/>
        </w:rPr>
        <w:t>Hits.total</w:t>
      </w:r>
      <w:proofErr w:type="spellEnd"/>
      <w:r w:rsidRPr="002D0CF5">
        <w:rPr>
          <w:rFonts w:ascii="Times New Roman" w:hAnsi="Times New Roman" w:cs="Times New Roman"/>
        </w:rPr>
        <w:t xml:space="preserve"> indicates the number of measured signals that are matched (m/z error&lt;3 ppm) with the metabolites included in the pathway;  </w:t>
      </w:r>
      <w:proofErr w:type="spellStart"/>
      <w:r w:rsidRPr="002D0CF5">
        <w:rPr>
          <w:rFonts w:ascii="Times New Roman" w:hAnsi="Times New Roman" w:cs="Times New Roman"/>
          <w:vertAlign w:val="superscript"/>
        </w:rPr>
        <w:t>c</w:t>
      </w:r>
      <w:r w:rsidRPr="002D0CF5">
        <w:rPr>
          <w:rFonts w:ascii="Times New Roman" w:hAnsi="Times New Roman" w:cs="Times New Roman"/>
        </w:rPr>
        <w:t>Hits.sig</w:t>
      </w:r>
      <w:proofErr w:type="spellEnd"/>
      <w:r w:rsidRPr="002D0CF5">
        <w:rPr>
          <w:rFonts w:ascii="Times New Roman" w:hAnsi="Times New Roman" w:cs="Times New Roman"/>
        </w:rPr>
        <w:t xml:space="preserve"> indicates the number of matched signals that were significantly changed between phenotypic groups; </w:t>
      </w:r>
      <w:r w:rsidRPr="002D0CF5">
        <w:rPr>
          <w:rFonts w:ascii="Times New Roman" w:hAnsi="Times New Roman" w:cs="Times New Roman"/>
          <w:vertAlign w:val="superscript"/>
        </w:rPr>
        <w:t xml:space="preserve">d  </w:t>
      </w:r>
      <w:r w:rsidRPr="002D0CF5">
        <w:rPr>
          <w:rFonts w:ascii="Times New Roman" w:hAnsi="Times New Roman" w:cs="Times New Roman"/>
        </w:rPr>
        <w:t xml:space="preserve">Gamma is an adjusted Fisher’s p-value (null distribution) calculated after permutations to determine the significance of the enriched pathway in </w:t>
      </w:r>
      <w:r w:rsidR="009F5EE9" w:rsidRPr="002D0CF5">
        <w:rPr>
          <w:rFonts w:ascii="Times New Roman" w:hAnsi="Times New Roman" w:cs="Times New Roman"/>
        </w:rPr>
        <w:t>Mummichog</w:t>
      </w:r>
      <w:r w:rsidR="00893525" w:rsidRPr="002D0CF5">
        <w:rPr>
          <w:rFonts w:ascii="Times New Roman" w:hAnsi="Times New Roman" w:cs="Times New Roman"/>
        </w:rPr>
        <w:t xml:space="preserve">/ </w:t>
      </w:r>
      <w:r w:rsidRPr="002D0CF5">
        <w:rPr>
          <w:rFonts w:ascii="Times New Roman" w:hAnsi="Times New Roman" w:cs="Times New Roman"/>
        </w:rPr>
        <w:t>Metaboanalyst</w:t>
      </w:r>
      <w:r w:rsidR="009F5EE9" w:rsidRPr="002D0CF5">
        <w:rPr>
          <w:rFonts w:ascii="Times New Roman" w:hAnsi="Times New Roman" w:cs="Times New Roman"/>
        </w:rPr>
        <w:t xml:space="preserve"> </w:t>
      </w:r>
      <w:r w:rsidR="009F5EE9" w:rsidRPr="002D0CF5">
        <w:rPr>
          <w:rFonts w:ascii="Times New Roman" w:hAnsi="Times New Roman" w:cs="Times New Roman"/>
        </w:rPr>
        <w:fldChar w:fldCharType="begin">
          <w:fldData xml:space="preserve">PEVuZE5vdGU+PENpdGU+PEF1dGhvcj5DaG9uZzwvQXV0aG9yPjxZZWFyPjIwMTg8L1llYXI+PFJl
Y051bT4xODwvUmVjTnVtPjxEaXNwbGF5VGV4dD4oTGkgZXQgYWwuLCAyMDEzOyBDaG9uZyBldCBh
bC4sIDIwMTgpPC9EaXNwbGF5VGV4dD48cmVjb3JkPjxyZWMtbnVtYmVyPjE4PC9yZWMtbnVtYmVy
Pjxmb3JlaWduLWtleXM+PGtleSBhcHA9IkVOIiBkYi1pZD0iZWF2ZGUwNTB2ZnJ4cDVlZDB4bXBk
enpwc3Z6cDU5cHowc3BmIiB0aW1lc3RhbXA9IjE1OTA5MzU2NTciPjE4PC9rZXk+PC9mb3JlaWdu
LWtleXM+PHJlZi10eXBlIG5hbWU9IkpvdXJuYWwgQXJ0aWNsZSI+MTc8L3JlZi10eXBlPjxjb250
cmlidXRvcnM+PGF1dGhvcnM+PGF1dGhvcj5DaG9uZywgSi48L2F1dGhvcj48YXV0aG9yPlNvdWZh
biwgTy48L2F1dGhvcj48YXV0aG9yPkxpLCBDLjwvYXV0aG9yPjxhdXRob3I+Q2FyYXVzLCBJLjwv
YXV0aG9yPjxhdXRob3I+TGksIFMuPC9hdXRob3I+PGF1dGhvcj5Cb3VycXVlLCBHLjwvYXV0aG9y
PjxhdXRob3I+V2lzaGFydCwgRC4gUy48L2F1dGhvcj48YXV0aG9yPlhpYSwgSi48L2F1dGhvcj48
L2F1dGhvcnM+PC9jb250cmlidXRvcnM+PGF1dGgtYWRkcmVzcz5JbnN0aXR1dGUgb2YgUGFyYXNp
dG9sb2d5LCBNY0dpbGwgVW5pdmVyc2l0eSwgTW9udHJlYWwsIFF1ZWJlYywgQ2FuYWRhLiYjeEQ7
RGVwYXJ0bWVudCBvZiBCaW9sb2dpY2FsIFNjaWVuY2VzLCBVbml2ZXJzaXR5IG9mIEFsYmVydGEs
IEVkbW9udG9uLCBBbGJlcnRhLCBDYW5hZGEuJiN4RDtDYW5hZGlhbiBDZW50ZXIgZm9yIENvbXB1
dGF0aW9uYWwgR2Vub21pY3MsIE1jR2lsbCBVbml2ZXJzaXR5LCBNb250cmVhbCwgUXVlYmVjLCBD
YW5hZGEuJiN4RDtEZXBhcnRtZW50IG9mIE1lZGljaW5lLCBFbW9yeSBVbml2ZXJzaXR5IFNjaG9v
bCBvZiBNZWRpY2luZSwgQXRsYW50YSwgR2VvcmdpYSwgVVNBLiYjeEQ7RGVwYXJ0bWVudCBvZiBI
dW1hbiBHZW5ldGljcywgTWNHaWxsIFVuaXZlcnNpdHksIE1vbnRyZWFsLCBRdWViZWMsIENhbmFk
YS4mI3hEO0RlcGFydG1lbnQgb2YgQ29tcHV0aW5nIFNjaWVuY2UsIFVuaXZlcnNpdHkgb2YgQWxi
ZXJ0YSwgRWRtb250b24sIEFsYmVydGEsIENhbmFkYS4mI3hEO0RlcGFydG1lbnQgb2YgQW5pbWFs
IFNjaWVuY2UsIE1jR2lsbCBVbml2ZXJzaXR5LCBNb250cmVhbCwgUXVlYmVjLCBDYW5hZGEuPC9h
dXRoLWFkZHJlc3M+PHRpdGxlcz48dGl0bGU+TWV0YWJvQW5hbHlzdCA0LjA6IHRvd2FyZHMgbW9y
ZSB0cmFuc3BhcmVudCBhbmQgaW50ZWdyYXRpdmUgbWV0YWJvbG9taWNzIGFuYWx5c2lzPC90aXRs
ZT48c2Vjb25kYXJ5LXRpdGxlPk51Y2xlaWMgQWNpZHMgUmVzPC9zZWNvbmRhcnktdGl0bGU+PC90
aXRsZXM+PHBlcmlvZGljYWw+PGZ1bGwtdGl0bGU+TnVjbGVpYyBBY2lkcyBSZXM8L2Z1bGwtdGl0
bGU+PC9wZXJpb2RpY2FsPjxwYWdlcz5XNDg2LVc0OTQ8L3BhZ2VzPjx2b2x1bWU+NDY8L3ZvbHVt
ZT48bnVtYmVyPlcxPC9udW1iZXI+PGVkaXRpb24+MjAxOC8wNS8xNjwvZWRpdGlvbj48ZGF0ZXM+
PHllYXI+MjAxODwveWVhcj48cHViLWRhdGVzPjxkYXRlPkp1bCAyPC9kYXRlPjwvcHViLWRhdGVz
PjwvZGF0ZXM+PGlzYm4+MTM2Mi00OTYyIChFbGVjdHJvbmljKSYjeEQ7MDMwNS0xMDQ4IChMaW5r
aW5nKTwvaXNibj48YWNjZXNzaW9uLW51bT4yOTc2Mjc4MjwvYWNjZXNzaW9uLW51bT48dXJscz48
cmVsYXRlZC11cmxzPjx1cmw+aHR0cHM6Ly93d3cubmNiaS5ubG0ubmloLmdvdi9wdWJtZWQvMjk3
NjI3ODI8L3VybD48L3JlbGF0ZWQtdXJscz48L3VybHM+PGN1c3RvbTI+UE1DNjAzMDg4OTwvY3Vz
dG9tMj48ZWxlY3Ryb25pYy1yZXNvdXJjZS1udW0+MTAuMTA5My9uYXIvZ2t5MzEwPC9lbGVjdHJv
bmljLXJlc291cmNlLW51bT48L3JlY29yZD48L0NpdGU+PENpdGU+PEF1dGhvcj5MaTwvQXV0aG9y
PjxZZWFyPjIwMTM8L1llYXI+PFJlY051bT4xNzwvUmVjTnVtPjxyZWNvcmQ+PHJlYy1udW1iZXI+
MTc8L3JlYy1udW1iZXI+PGZvcmVpZ24ta2V5cz48a2V5IGFwcD0iRU4iIGRiLWlkPSJlYXZkZTA1
MHZmcnhwNWVkMHhtcGR6enBzdnpwNTlwejBzcGYiIHRpbWVzdGFtcD0iMTU5MDkzNTY1NyI+MTc8
L2tleT48L2ZvcmVpZ24ta2V5cz48cmVmLXR5cGUgbmFtZT0iSm91cm5hbCBBcnRpY2xlIj4xNzwv
cmVmLXR5cGU+PGNvbnRyaWJ1dG9ycz48YXV0aG9ycz48YXV0aG9yPkxpLCBTLjwvYXV0aG9yPjxh
dXRob3I+UGFyaywgWS48L2F1dGhvcj48YXV0aG9yPkR1cmFpc2luZ2hhbSwgUy48L2F1dGhvcj48
YXV0aG9yPlN0cm9iZWwsIEYuIEguPC9hdXRob3I+PGF1dGhvcj5LaGFuLCBOLjwvYXV0aG9yPjxh
dXRob3I+U29sdG93LCBRLiBBLjwvYXV0aG9yPjxhdXRob3I+Sm9uZXMsIEQuIFAuPC9hdXRob3I+
PGF1dGhvcj5QdWxlbmRyYW4sIEIuPC9hdXRob3I+PC9hdXRob3JzPjwvY29udHJpYnV0b3JzPjxh
dXRoLWFkZHJlc3M+RW1vcnkgVmFjY2luZSBDZW50ZXIsIEVtb3J5IFVuaXZlcnNpdHksIEF0bGFu
dGEsIEdlb3JnaWEsIFVTQS4gc2h1emhhby5saUBnbWFpbC5jb208L2F1dGgtYWRkcmVzcz48dGl0
bGVzPjx0aXRsZT5QcmVkaWN0aW5nIG5ldHdvcmsgYWN0aXZpdHkgZnJvbSBoaWdoIHRocm91Z2hw
dXQgbWV0YWJvbG9taWNzPC90aXRsZT48c2Vjb25kYXJ5LXRpdGxlPlBMb1MgQ29tcHV0IEJpb2w8
L3NlY29uZGFyeS10aXRsZT48L3RpdGxlcz48cGVyaW9kaWNhbD48ZnVsbC10aXRsZT5QTG9TIENv
bXB1dCBCaW9sPC9mdWxsLXRpdGxlPjwvcGVyaW9kaWNhbD48cGFnZXM+ZTEwMDMxMjM8L3BhZ2Vz
Pjx2b2x1bWU+OTwvdm9sdW1lPjxudW1iZXI+NzwvbnVtYmVyPjxlZGl0aW9uPjIwMTMvMDcvMTk8
L2VkaXRpb24+PGtleXdvcmRzPjxrZXl3b3JkPkFsZ29yaXRobXM8L2tleXdvcmQ+PGtleXdvcmQ+
SHVtYW5zPC9rZXl3b3JkPjxrZXl3b3JkPkltbXVuaXR5LCBJbm5hdGU8L2tleXdvcmQ+PGtleXdv
cmQ+TWFzcyBTcGVjdHJvbWV0cnk8L2tleXdvcmQ+PGtleXdvcmQ+Kk1ldGFib2xvbWljczwva2V5
d29yZD48L2tleXdvcmRzPjxkYXRlcz48eWVhcj4yMDEzPC95ZWFyPjwvZGF0ZXM+PGlzYm4+MTU1
My03MzU4IChFbGVjdHJvbmljKSYjeEQ7MTU1My03MzRYIChMaW5raW5nKTwvaXNibj48YWNjZXNz
aW9uLW51bT4yMzg2MTY2MTwvYWNjZXNzaW9uLW51bT48dXJscz48cmVsYXRlZC11cmxzPjx1cmw+
aHR0cHM6Ly93d3cubmNiaS5ubG0ubmloLmdvdi9wdWJtZWQvMjM4NjE2NjE8L3VybD48L3JlbGF0
ZWQtdXJscz48L3VybHM+PGN1c3RvbTI+UE1DMzcwMTY5NzwvY3VzdG9tMj48ZWxlY3Ryb25pYy1y
ZXNvdXJjZS1udW0+MTAuMTM3MS9qb3VybmFsLnBjYmkuMTAwMzEyMzwvZWxlY3Ryb25pYy1yZXNv
dXJjZS1udW0+PC9yZWNvcmQ+PC9DaXRlPjwvRW5kTm90ZT5=
</w:fldData>
        </w:fldChar>
      </w:r>
      <w:r w:rsidR="00B8177A" w:rsidRPr="002D0CF5">
        <w:rPr>
          <w:rFonts w:ascii="Times New Roman" w:hAnsi="Times New Roman" w:cs="Times New Roman"/>
        </w:rPr>
        <w:instrText xml:space="preserve"> ADDIN EN.CITE </w:instrText>
      </w:r>
      <w:r w:rsidR="00B8177A" w:rsidRPr="002D0CF5">
        <w:rPr>
          <w:rFonts w:ascii="Times New Roman" w:hAnsi="Times New Roman" w:cs="Times New Roman"/>
        </w:rPr>
        <w:fldChar w:fldCharType="begin">
          <w:fldData xml:space="preserve">PEVuZE5vdGU+PENpdGU+PEF1dGhvcj5DaG9uZzwvQXV0aG9yPjxZZWFyPjIwMTg8L1llYXI+PFJl
Y051bT4xODwvUmVjTnVtPjxEaXNwbGF5VGV4dD4oTGkgZXQgYWwuLCAyMDEzOyBDaG9uZyBldCBh
bC4sIDIwMTgpPC9EaXNwbGF5VGV4dD48cmVjb3JkPjxyZWMtbnVtYmVyPjE4PC9yZWMtbnVtYmVy
Pjxmb3JlaWduLWtleXM+PGtleSBhcHA9IkVOIiBkYi1pZD0iZWF2ZGUwNTB2ZnJ4cDVlZDB4bXBk
enpwc3Z6cDU5cHowc3BmIiB0aW1lc3RhbXA9IjE1OTA5MzU2NTciPjE4PC9rZXk+PC9mb3JlaWdu
LWtleXM+PHJlZi10eXBlIG5hbWU9IkpvdXJuYWwgQXJ0aWNsZSI+MTc8L3JlZi10eXBlPjxjb250
cmlidXRvcnM+PGF1dGhvcnM+PGF1dGhvcj5DaG9uZywgSi48L2F1dGhvcj48YXV0aG9yPlNvdWZh
biwgTy48L2F1dGhvcj48YXV0aG9yPkxpLCBDLjwvYXV0aG9yPjxhdXRob3I+Q2FyYXVzLCBJLjwv
YXV0aG9yPjxhdXRob3I+TGksIFMuPC9hdXRob3I+PGF1dGhvcj5Cb3VycXVlLCBHLjwvYXV0aG9y
PjxhdXRob3I+V2lzaGFydCwgRC4gUy48L2F1dGhvcj48YXV0aG9yPlhpYSwgSi48L2F1dGhvcj48
L2F1dGhvcnM+PC9jb250cmlidXRvcnM+PGF1dGgtYWRkcmVzcz5JbnN0aXR1dGUgb2YgUGFyYXNp
dG9sb2d5LCBNY0dpbGwgVW5pdmVyc2l0eSwgTW9udHJlYWwsIFF1ZWJlYywgQ2FuYWRhLiYjeEQ7
RGVwYXJ0bWVudCBvZiBCaW9sb2dpY2FsIFNjaWVuY2VzLCBVbml2ZXJzaXR5IG9mIEFsYmVydGEs
IEVkbW9udG9uLCBBbGJlcnRhLCBDYW5hZGEuJiN4RDtDYW5hZGlhbiBDZW50ZXIgZm9yIENvbXB1
dGF0aW9uYWwgR2Vub21pY3MsIE1jR2lsbCBVbml2ZXJzaXR5LCBNb250cmVhbCwgUXVlYmVjLCBD
YW5hZGEuJiN4RDtEZXBhcnRtZW50IG9mIE1lZGljaW5lLCBFbW9yeSBVbml2ZXJzaXR5IFNjaG9v
bCBvZiBNZWRpY2luZSwgQXRsYW50YSwgR2VvcmdpYSwgVVNBLiYjeEQ7RGVwYXJ0bWVudCBvZiBI
dW1hbiBHZW5ldGljcywgTWNHaWxsIFVuaXZlcnNpdHksIE1vbnRyZWFsLCBRdWViZWMsIENhbmFk
YS4mI3hEO0RlcGFydG1lbnQgb2YgQ29tcHV0aW5nIFNjaWVuY2UsIFVuaXZlcnNpdHkgb2YgQWxi
ZXJ0YSwgRWRtb250b24sIEFsYmVydGEsIENhbmFkYS4mI3hEO0RlcGFydG1lbnQgb2YgQW5pbWFs
IFNjaWVuY2UsIE1jR2lsbCBVbml2ZXJzaXR5LCBNb250cmVhbCwgUXVlYmVjLCBDYW5hZGEuPC9h
dXRoLWFkZHJlc3M+PHRpdGxlcz48dGl0bGU+TWV0YWJvQW5hbHlzdCA0LjA6IHRvd2FyZHMgbW9y
ZSB0cmFuc3BhcmVudCBhbmQgaW50ZWdyYXRpdmUgbWV0YWJvbG9taWNzIGFuYWx5c2lzPC90aXRs
ZT48c2Vjb25kYXJ5LXRpdGxlPk51Y2xlaWMgQWNpZHMgUmVzPC9zZWNvbmRhcnktdGl0bGU+PC90
aXRsZXM+PHBlcmlvZGljYWw+PGZ1bGwtdGl0bGU+TnVjbGVpYyBBY2lkcyBSZXM8L2Z1bGwtdGl0
bGU+PC9wZXJpb2RpY2FsPjxwYWdlcz5XNDg2LVc0OTQ8L3BhZ2VzPjx2b2x1bWU+NDY8L3ZvbHVt
ZT48bnVtYmVyPlcxPC9udW1iZXI+PGVkaXRpb24+MjAxOC8wNS8xNjwvZWRpdGlvbj48ZGF0ZXM+
PHllYXI+MjAxODwveWVhcj48cHViLWRhdGVzPjxkYXRlPkp1bCAyPC9kYXRlPjwvcHViLWRhdGVz
PjwvZGF0ZXM+PGlzYm4+MTM2Mi00OTYyIChFbGVjdHJvbmljKSYjeEQ7MDMwNS0xMDQ4IChMaW5r
aW5nKTwvaXNibj48YWNjZXNzaW9uLW51bT4yOTc2Mjc4MjwvYWNjZXNzaW9uLW51bT48dXJscz48
cmVsYXRlZC11cmxzPjx1cmw+aHR0cHM6Ly93d3cubmNiaS5ubG0ubmloLmdvdi9wdWJtZWQvMjk3
NjI3ODI8L3VybD48L3JlbGF0ZWQtdXJscz48L3VybHM+PGN1c3RvbTI+UE1DNjAzMDg4OTwvY3Vz
dG9tMj48ZWxlY3Ryb25pYy1yZXNvdXJjZS1udW0+MTAuMTA5My9uYXIvZ2t5MzEwPC9lbGVjdHJv
bmljLXJlc291cmNlLW51bT48L3JlY29yZD48L0NpdGU+PENpdGU+PEF1dGhvcj5MaTwvQXV0aG9y
PjxZZWFyPjIwMTM8L1llYXI+PFJlY051bT4xNzwvUmVjTnVtPjxyZWNvcmQ+PHJlYy1udW1iZXI+
MTc8L3JlYy1udW1iZXI+PGZvcmVpZ24ta2V5cz48a2V5IGFwcD0iRU4iIGRiLWlkPSJlYXZkZTA1
MHZmcnhwNWVkMHhtcGR6enBzdnpwNTlwejBzcGYiIHRpbWVzdGFtcD0iMTU5MDkzNTY1NyI+MTc8
L2tleT48L2ZvcmVpZ24ta2V5cz48cmVmLXR5cGUgbmFtZT0iSm91cm5hbCBBcnRpY2xlIj4xNzwv
cmVmLXR5cGU+PGNvbnRyaWJ1dG9ycz48YXV0aG9ycz48YXV0aG9yPkxpLCBTLjwvYXV0aG9yPjxh
dXRob3I+UGFyaywgWS48L2F1dGhvcj48YXV0aG9yPkR1cmFpc2luZ2hhbSwgUy48L2F1dGhvcj48
YXV0aG9yPlN0cm9iZWwsIEYuIEguPC9hdXRob3I+PGF1dGhvcj5LaGFuLCBOLjwvYXV0aG9yPjxh
dXRob3I+U29sdG93LCBRLiBBLjwvYXV0aG9yPjxhdXRob3I+Sm9uZXMsIEQuIFAuPC9hdXRob3I+
PGF1dGhvcj5QdWxlbmRyYW4sIEIuPC9hdXRob3I+PC9hdXRob3JzPjwvY29udHJpYnV0b3JzPjxh
dXRoLWFkZHJlc3M+RW1vcnkgVmFjY2luZSBDZW50ZXIsIEVtb3J5IFVuaXZlcnNpdHksIEF0bGFu
dGEsIEdlb3JnaWEsIFVTQS4gc2h1emhhby5saUBnbWFpbC5jb208L2F1dGgtYWRkcmVzcz48dGl0
bGVzPjx0aXRsZT5QcmVkaWN0aW5nIG5ldHdvcmsgYWN0aXZpdHkgZnJvbSBoaWdoIHRocm91Z2hw
dXQgbWV0YWJvbG9taWNzPC90aXRsZT48c2Vjb25kYXJ5LXRpdGxlPlBMb1MgQ29tcHV0IEJpb2w8
L3NlY29uZGFyeS10aXRsZT48L3RpdGxlcz48cGVyaW9kaWNhbD48ZnVsbC10aXRsZT5QTG9TIENv
bXB1dCBCaW9sPC9mdWxsLXRpdGxlPjwvcGVyaW9kaWNhbD48cGFnZXM+ZTEwMDMxMjM8L3BhZ2Vz
Pjx2b2x1bWU+OTwvdm9sdW1lPjxudW1iZXI+NzwvbnVtYmVyPjxlZGl0aW9uPjIwMTMvMDcvMTk8
L2VkaXRpb24+PGtleXdvcmRzPjxrZXl3b3JkPkFsZ29yaXRobXM8L2tleXdvcmQ+PGtleXdvcmQ+
SHVtYW5zPC9rZXl3b3JkPjxrZXl3b3JkPkltbXVuaXR5LCBJbm5hdGU8L2tleXdvcmQ+PGtleXdv
cmQ+TWFzcyBTcGVjdHJvbWV0cnk8L2tleXdvcmQ+PGtleXdvcmQ+Kk1ldGFib2xvbWljczwva2V5
d29yZD48L2tleXdvcmRzPjxkYXRlcz48eWVhcj4yMDEzPC95ZWFyPjwvZGF0ZXM+PGlzYm4+MTU1
My03MzU4IChFbGVjdHJvbmljKSYjeEQ7MTU1My03MzRYIChMaW5raW5nKTwvaXNibj48YWNjZXNz
aW9uLW51bT4yMzg2MTY2MTwvYWNjZXNzaW9uLW51bT48dXJscz48cmVsYXRlZC11cmxzPjx1cmw+
aHR0cHM6Ly93d3cubmNiaS5ubG0ubmloLmdvdi9wdWJtZWQvMjM4NjE2NjE8L3VybD48L3JlbGF0
ZWQtdXJscz48L3VybHM+PGN1c3RvbTI+UE1DMzcwMTY5NzwvY3VzdG9tMj48ZWxlY3Ryb25pYy1y
ZXNvdXJjZS1udW0+MTAuMTM3MS9qb3VybmFsLnBjYmkuMTAwMzEyMzwvZWxlY3Ryb25pYy1yZXNv
dXJjZS1udW0+PC9yZWNvcmQ+PC9DaXRlPjwvRW5kTm90ZT5=
</w:fldData>
        </w:fldChar>
      </w:r>
      <w:r w:rsidR="00B8177A" w:rsidRPr="002D0CF5">
        <w:rPr>
          <w:rFonts w:ascii="Times New Roman" w:hAnsi="Times New Roman" w:cs="Times New Roman"/>
        </w:rPr>
        <w:instrText xml:space="preserve"> ADDIN EN.CITE.DATA </w:instrText>
      </w:r>
      <w:r w:rsidR="00B8177A" w:rsidRPr="002D0CF5">
        <w:rPr>
          <w:rFonts w:ascii="Times New Roman" w:hAnsi="Times New Roman" w:cs="Times New Roman"/>
        </w:rPr>
      </w:r>
      <w:r w:rsidR="00B8177A" w:rsidRPr="002D0CF5">
        <w:rPr>
          <w:rFonts w:ascii="Times New Roman" w:hAnsi="Times New Roman" w:cs="Times New Roman"/>
        </w:rPr>
        <w:fldChar w:fldCharType="end"/>
      </w:r>
      <w:r w:rsidR="009F5EE9" w:rsidRPr="002D0CF5">
        <w:rPr>
          <w:rFonts w:ascii="Times New Roman" w:hAnsi="Times New Roman" w:cs="Times New Roman"/>
        </w:rPr>
      </w:r>
      <w:r w:rsidR="009F5EE9" w:rsidRPr="002D0CF5">
        <w:rPr>
          <w:rFonts w:ascii="Times New Roman" w:hAnsi="Times New Roman" w:cs="Times New Roman"/>
        </w:rPr>
        <w:fldChar w:fldCharType="separate"/>
      </w:r>
      <w:r w:rsidR="00B8177A" w:rsidRPr="002D0CF5">
        <w:rPr>
          <w:rFonts w:ascii="Times New Roman" w:hAnsi="Times New Roman" w:cs="Times New Roman"/>
          <w:noProof/>
        </w:rPr>
        <w:t>(Li et al., 2013; Chong et al., 2018)</w:t>
      </w:r>
      <w:r w:rsidR="009F5EE9" w:rsidRPr="002D0CF5">
        <w:rPr>
          <w:rFonts w:ascii="Times New Roman" w:hAnsi="Times New Roman" w:cs="Times New Roman"/>
        </w:rPr>
        <w:fldChar w:fldCharType="end"/>
      </w:r>
      <w:r w:rsidRPr="002D0CF5">
        <w:rPr>
          <w:rFonts w:ascii="Times New Roman" w:hAnsi="Times New Roman" w:cs="Times New Roman"/>
        </w:rPr>
        <w:t xml:space="preserve">; </w:t>
      </w:r>
      <w:proofErr w:type="spellStart"/>
      <w:r w:rsidRPr="002D0CF5">
        <w:rPr>
          <w:rFonts w:ascii="Times New Roman" w:hAnsi="Times New Roman" w:cs="Times New Roman"/>
          <w:vertAlign w:val="superscript"/>
        </w:rPr>
        <w:t>e</w:t>
      </w:r>
      <w:r w:rsidRPr="002D0CF5">
        <w:rPr>
          <w:rFonts w:ascii="Times New Roman" w:hAnsi="Times New Roman" w:cs="Times New Roman"/>
        </w:rPr>
        <w:t>Pathways</w:t>
      </w:r>
      <w:proofErr w:type="spellEnd"/>
      <w:r w:rsidRPr="002D0CF5">
        <w:rPr>
          <w:rFonts w:ascii="Times New Roman" w:hAnsi="Times New Roman" w:cs="Times New Roman"/>
        </w:rPr>
        <w:t xml:space="preserve"> Number listed in Table S3 corresponds to Figure 2 in the main text.</w:t>
      </w:r>
    </w:p>
    <w:p w14:paraId="40BEE31D" w14:textId="761B9571" w:rsidR="004B5616" w:rsidRDefault="004B5616" w:rsidP="007C70AD">
      <w:pPr>
        <w:rPr>
          <w:rFonts w:ascii="Arial" w:hAnsi="Arial" w:cs="Arial"/>
        </w:rPr>
      </w:pPr>
    </w:p>
    <w:p w14:paraId="270E6256" w14:textId="4977C968" w:rsidR="004B5616" w:rsidRPr="00B8177A" w:rsidRDefault="004B5616" w:rsidP="004B5616">
      <w:pPr>
        <w:rPr>
          <w:rFonts w:ascii="Times New Roman" w:hAnsi="Times New Roman" w:cs="Times New Roman"/>
          <w:sz w:val="24"/>
          <w:szCs w:val="24"/>
        </w:rPr>
      </w:pPr>
      <w:r w:rsidRPr="00B8177A">
        <w:rPr>
          <w:rFonts w:ascii="Times New Roman" w:hAnsi="Times New Roman" w:cs="Times New Roman"/>
          <w:sz w:val="24"/>
          <w:szCs w:val="24"/>
        </w:rPr>
        <w:t>References</w:t>
      </w:r>
    </w:p>
    <w:p w14:paraId="52A9BF14" w14:textId="77777777" w:rsidR="00B8177A" w:rsidRPr="00B8177A" w:rsidRDefault="007A68B3" w:rsidP="00B8177A">
      <w:pPr>
        <w:pStyle w:val="EndNoteBibliography"/>
        <w:spacing w:after="0"/>
        <w:ind w:left="720" w:hanging="720"/>
      </w:pPr>
      <w:r>
        <w:rPr>
          <w:rFonts w:ascii="Arial" w:hAnsi="Arial" w:cs="Arial"/>
          <w:sz w:val="28"/>
          <w:szCs w:val="28"/>
        </w:rPr>
        <w:fldChar w:fldCharType="begin"/>
      </w:r>
      <w:r>
        <w:rPr>
          <w:rFonts w:ascii="Arial" w:hAnsi="Arial" w:cs="Arial"/>
          <w:sz w:val="28"/>
          <w:szCs w:val="28"/>
        </w:rPr>
        <w:instrText xml:space="preserve"> ADDIN EN.REFLIST </w:instrText>
      </w:r>
      <w:r>
        <w:rPr>
          <w:rFonts w:ascii="Arial" w:hAnsi="Arial" w:cs="Arial"/>
          <w:sz w:val="28"/>
          <w:szCs w:val="28"/>
        </w:rPr>
        <w:fldChar w:fldCharType="separate"/>
      </w:r>
      <w:r w:rsidR="00B8177A" w:rsidRPr="00B8177A">
        <w:t xml:space="preserve">Beckonert, O., Keun, H.C., Ebbels, T.M.D., Bundy, J., Holmes, E., Lindon, J.C., et al. (2007). Metabolic profiling, metabolomic and metabonomic procedures for NMR spectroscopy of urine, plasma, serum and tissue extracts. </w:t>
      </w:r>
      <w:r w:rsidR="00B8177A" w:rsidRPr="00B8177A">
        <w:rPr>
          <w:i/>
        </w:rPr>
        <w:t>Nature Protocols</w:t>
      </w:r>
      <w:r w:rsidR="00B8177A" w:rsidRPr="00B8177A">
        <w:t xml:space="preserve"> 2(11)</w:t>
      </w:r>
      <w:r w:rsidR="00B8177A" w:rsidRPr="00B8177A">
        <w:rPr>
          <w:b/>
        </w:rPr>
        <w:t>,</w:t>
      </w:r>
      <w:r w:rsidR="00B8177A" w:rsidRPr="00B8177A">
        <w:t xml:space="preserve"> 2692-2703. doi: 10.1038/nprot.2007.376.</w:t>
      </w:r>
    </w:p>
    <w:p w14:paraId="6E30AABB" w14:textId="77777777" w:rsidR="00B8177A" w:rsidRPr="00B8177A" w:rsidRDefault="00B8177A" w:rsidP="00B8177A">
      <w:pPr>
        <w:pStyle w:val="EndNoteBibliography"/>
        <w:spacing w:after="0"/>
        <w:ind w:left="720" w:hanging="720"/>
      </w:pPr>
      <w:r w:rsidRPr="00B8177A">
        <w:t xml:space="preserve">Broadhurst, D., Goodacre, R., Reinke, S.N., Kuligowski, J., Wilson, I.D., Lewis, M.R., et al. (2018). Guidelines and considerations for the use of system suitability and quality control samples in mass spectrometry assays applied in untargeted clinical metabolomic studies. </w:t>
      </w:r>
      <w:r w:rsidRPr="00B8177A">
        <w:rPr>
          <w:i/>
        </w:rPr>
        <w:t>Metabolomics</w:t>
      </w:r>
      <w:r w:rsidRPr="00B8177A">
        <w:t xml:space="preserve"> 14(6)</w:t>
      </w:r>
      <w:r w:rsidRPr="00B8177A">
        <w:rPr>
          <w:b/>
        </w:rPr>
        <w:t>,</w:t>
      </w:r>
      <w:r w:rsidRPr="00B8177A">
        <w:t xml:space="preserve"> 72. doi: 10.1007/s11306-018-1367-3.</w:t>
      </w:r>
    </w:p>
    <w:p w14:paraId="19C65651" w14:textId="77777777" w:rsidR="00B8177A" w:rsidRPr="00B8177A" w:rsidRDefault="00B8177A" w:rsidP="00B8177A">
      <w:pPr>
        <w:pStyle w:val="EndNoteBibliography"/>
        <w:spacing w:after="0"/>
        <w:ind w:left="720" w:hanging="720"/>
      </w:pPr>
      <w:r w:rsidRPr="00B8177A">
        <w:t xml:space="preserve">Chong, J., Soufan, O., Li, C., Caraus, I., Li, S., Bourque, G., et al. (2018). MetaboAnalyst 4.0: towards more transparent and integrative metabolomics analysis. </w:t>
      </w:r>
      <w:r w:rsidRPr="00B8177A">
        <w:rPr>
          <w:i/>
        </w:rPr>
        <w:t>Nucleic Acids Res</w:t>
      </w:r>
      <w:r w:rsidRPr="00B8177A">
        <w:t xml:space="preserve"> 46(W1)</w:t>
      </w:r>
      <w:r w:rsidRPr="00B8177A">
        <w:rPr>
          <w:b/>
        </w:rPr>
        <w:t>,</w:t>
      </w:r>
      <w:r w:rsidRPr="00B8177A">
        <w:t xml:space="preserve"> W486-W494. doi: 10.1093/nar/gky310.</w:t>
      </w:r>
    </w:p>
    <w:p w14:paraId="3F2C186B" w14:textId="77777777" w:rsidR="00B8177A" w:rsidRPr="00B8177A" w:rsidRDefault="00B8177A" w:rsidP="00B8177A">
      <w:pPr>
        <w:pStyle w:val="EndNoteBibliography"/>
        <w:spacing w:after="0"/>
        <w:ind w:left="720" w:hanging="720"/>
      </w:pPr>
      <w:r w:rsidRPr="00B8177A">
        <w:lastRenderedPageBreak/>
        <w:t xml:space="preserve">Li, S., Park, Y., Duraisingham, S., Strobel, F.H., Khan, N., Soltow, Q.A., et al. (2013). Predicting network activity from high throughput metabolomics. </w:t>
      </w:r>
      <w:r w:rsidRPr="00B8177A">
        <w:rPr>
          <w:i/>
        </w:rPr>
        <w:t>PLoS Comput Biol</w:t>
      </w:r>
      <w:r w:rsidRPr="00B8177A">
        <w:t xml:space="preserve"> 9(7)</w:t>
      </w:r>
      <w:r w:rsidRPr="00B8177A">
        <w:rPr>
          <w:b/>
        </w:rPr>
        <w:t>,</w:t>
      </w:r>
      <w:r w:rsidRPr="00B8177A">
        <w:t xml:space="preserve"> e1003123. doi: 10.1371/journal.pcbi.1003123.</w:t>
      </w:r>
    </w:p>
    <w:p w14:paraId="237A8465" w14:textId="77777777" w:rsidR="00B8177A" w:rsidRPr="00B8177A" w:rsidRDefault="00B8177A" w:rsidP="00B8177A">
      <w:pPr>
        <w:pStyle w:val="EndNoteBibliography"/>
        <w:spacing w:after="0"/>
        <w:ind w:left="720" w:hanging="720"/>
      </w:pPr>
      <w:r w:rsidRPr="00B8177A">
        <w:t xml:space="preserve">Loeser, R.F., Pathmasiri, W., Sumner, S.J., McRitchie, S., Beavers, D., Saxena, P., et al. (2016). Association of urinary metabolites with radiographic progression of knee osteoarthritis in overweight and obese adults: an exploratory study. </w:t>
      </w:r>
      <w:r w:rsidRPr="00B8177A">
        <w:rPr>
          <w:i/>
        </w:rPr>
        <w:t>Osteoarthritis Cartilage</w:t>
      </w:r>
      <w:r w:rsidRPr="00B8177A">
        <w:t xml:space="preserve"> 24(8)</w:t>
      </w:r>
      <w:r w:rsidRPr="00B8177A">
        <w:rPr>
          <w:b/>
        </w:rPr>
        <w:t>,</w:t>
      </w:r>
      <w:r w:rsidRPr="00B8177A">
        <w:t xml:space="preserve"> 1479-1486. doi: 10.1016/j.joca.2016.03.011.</w:t>
      </w:r>
    </w:p>
    <w:p w14:paraId="75621DB7" w14:textId="77777777" w:rsidR="00B8177A" w:rsidRPr="00B8177A" w:rsidRDefault="00B8177A" w:rsidP="00B8177A">
      <w:pPr>
        <w:pStyle w:val="EndNoteBibliography"/>
        <w:spacing w:after="0"/>
        <w:ind w:left="720" w:hanging="720"/>
      </w:pPr>
      <w:r w:rsidRPr="00B8177A">
        <w:t xml:space="preserve">Want, E.J., Wilson, I.D., Gika, H., Theodoridis, G., Plumb, R.S., Shockcor, J., et al. (2010). Global metabolic profiling procedures for urine using UPLC–MS. </w:t>
      </w:r>
      <w:r w:rsidRPr="00B8177A">
        <w:rPr>
          <w:i/>
        </w:rPr>
        <w:t>Nature Protocols</w:t>
      </w:r>
      <w:r w:rsidRPr="00B8177A">
        <w:t xml:space="preserve"> 5(6)</w:t>
      </w:r>
      <w:r w:rsidRPr="00B8177A">
        <w:rPr>
          <w:b/>
        </w:rPr>
        <w:t>,</w:t>
      </w:r>
      <w:r w:rsidRPr="00B8177A">
        <w:t xml:space="preserve"> 1005-1018. doi: 10.1038/nprot.2010.50.</w:t>
      </w:r>
    </w:p>
    <w:p w14:paraId="4D670F7C" w14:textId="77777777" w:rsidR="00B8177A" w:rsidRPr="00B8177A" w:rsidRDefault="00B8177A" w:rsidP="00B8177A">
      <w:pPr>
        <w:pStyle w:val="EndNoteBibliography"/>
        <w:ind w:left="720" w:hanging="720"/>
      </w:pPr>
      <w:r w:rsidRPr="00B8177A">
        <w:t xml:space="preserve">Weljie, A.M., Newton, J., Mercier, P., Carlson, E., and Slupsky, C.M. (2006). Targeted profiling: quantitative analysis of 1H NMR metabolomics data. </w:t>
      </w:r>
      <w:r w:rsidRPr="00B8177A">
        <w:rPr>
          <w:i/>
        </w:rPr>
        <w:t>Anal Chem</w:t>
      </w:r>
      <w:r w:rsidRPr="00B8177A">
        <w:t xml:space="preserve"> 78(13)</w:t>
      </w:r>
      <w:r w:rsidRPr="00B8177A">
        <w:rPr>
          <w:b/>
        </w:rPr>
        <w:t>,</w:t>
      </w:r>
      <w:r w:rsidRPr="00B8177A">
        <w:t xml:space="preserve"> 4430-4442. doi: 10.1021/ac060209g.</w:t>
      </w:r>
    </w:p>
    <w:p w14:paraId="3141C405" w14:textId="36FD4A59" w:rsidR="00802ABD" w:rsidRPr="0022745A" w:rsidRDefault="007A68B3" w:rsidP="0022745A">
      <w:pPr>
        <w:rPr>
          <w:rFonts w:ascii="Arial" w:hAnsi="Arial" w:cs="Arial"/>
          <w:sz w:val="28"/>
          <w:szCs w:val="28"/>
        </w:rPr>
      </w:pPr>
      <w:r>
        <w:rPr>
          <w:rFonts w:ascii="Arial" w:hAnsi="Arial" w:cs="Arial"/>
          <w:sz w:val="28"/>
          <w:szCs w:val="28"/>
        </w:rPr>
        <w:fldChar w:fldCharType="end"/>
      </w:r>
    </w:p>
    <w:sectPr w:rsidR="00802ABD" w:rsidRPr="0022745A" w:rsidSect="00904FB1">
      <w:pgSz w:w="12240" w:h="15840"/>
      <w:pgMar w:top="1008" w:right="1008"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0700E"/>
    <w:multiLevelType w:val="multilevel"/>
    <w:tmpl w:val="2B687A42"/>
    <w:lvl w:ilvl="0">
      <w:start w:val="1"/>
      <w:numFmt w:val="decimal"/>
      <w:pStyle w:val="NIH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1C0021"/>
    <w:multiLevelType w:val="hybridMultilevel"/>
    <w:tmpl w:val="8618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2087B"/>
    <w:multiLevelType w:val="hybridMultilevel"/>
    <w:tmpl w:val="7416D9CC"/>
    <w:lvl w:ilvl="0" w:tplc="80F8261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33658"/>
    <w:multiLevelType w:val="hybridMultilevel"/>
    <w:tmpl w:val="DA5EFE2C"/>
    <w:lvl w:ilvl="0" w:tplc="0E042B3A">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A6C65EA"/>
    <w:multiLevelType w:val="hybridMultilevel"/>
    <w:tmpl w:val="49A0130E"/>
    <w:lvl w:ilvl="0" w:tplc="2F960ADE">
      <w:start w:val="1"/>
      <w:numFmt w:val="upperLetter"/>
      <w:lvlText w:val="%1.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03513"/>
    <w:multiLevelType w:val="hybridMultilevel"/>
    <w:tmpl w:val="37F4DC78"/>
    <w:lvl w:ilvl="0" w:tplc="8CA03B3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vde050vfrxp5ed0xmpdzzpsvzp59pz0spf&quot;&gt;Opium Paper&lt;record-ids&gt;&lt;item&gt;16&lt;/item&gt;&lt;item&gt;17&lt;/item&gt;&lt;item&gt;18&lt;/item&gt;&lt;item&gt;51&lt;/item&gt;&lt;item&gt;52&lt;/item&gt;&lt;item&gt;53&lt;/item&gt;&lt;item&gt;54&lt;/item&gt;&lt;/record-ids&gt;&lt;/item&gt;&lt;/Libraries&gt;"/>
  </w:docVars>
  <w:rsids>
    <w:rsidRoot w:val="000A7643"/>
    <w:rsid w:val="00006A0F"/>
    <w:rsid w:val="00020FF9"/>
    <w:rsid w:val="00057F83"/>
    <w:rsid w:val="0007084A"/>
    <w:rsid w:val="000901C4"/>
    <w:rsid w:val="00090883"/>
    <w:rsid w:val="00095869"/>
    <w:rsid w:val="000A7643"/>
    <w:rsid w:val="000B008D"/>
    <w:rsid w:val="000E05C0"/>
    <w:rsid w:val="000E336D"/>
    <w:rsid w:val="000E6970"/>
    <w:rsid w:val="000E6B4C"/>
    <w:rsid w:val="0012486A"/>
    <w:rsid w:val="00157886"/>
    <w:rsid w:val="001916AD"/>
    <w:rsid w:val="00196968"/>
    <w:rsid w:val="001A7BB8"/>
    <w:rsid w:val="001B46B0"/>
    <w:rsid w:val="001B72A7"/>
    <w:rsid w:val="00224A18"/>
    <w:rsid w:val="002260FA"/>
    <w:rsid w:val="0022745A"/>
    <w:rsid w:val="00252167"/>
    <w:rsid w:val="00265338"/>
    <w:rsid w:val="002940AD"/>
    <w:rsid w:val="00294B87"/>
    <w:rsid w:val="002B4393"/>
    <w:rsid w:val="002D0CF5"/>
    <w:rsid w:val="002D3101"/>
    <w:rsid w:val="002E3AD3"/>
    <w:rsid w:val="002E673A"/>
    <w:rsid w:val="00352901"/>
    <w:rsid w:val="0037474E"/>
    <w:rsid w:val="00406751"/>
    <w:rsid w:val="00427052"/>
    <w:rsid w:val="004464B9"/>
    <w:rsid w:val="00451DF1"/>
    <w:rsid w:val="00456787"/>
    <w:rsid w:val="00460564"/>
    <w:rsid w:val="00464E0C"/>
    <w:rsid w:val="0047504A"/>
    <w:rsid w:val="00480F54"/>
    <w:rsid w:val="004B5616"/>
    <w:rsid w:val="004C0B9D"/>
    <w:rsid w:val="004C16FA"/>
    <w:rsid w:val="004C33F6"/>
    <w:rsid w:val="004C52DF"/>
    <w:rsid w:val="004F54CE"/>
    <w:rsid w:val="00521AA2"/>
    <w:rsid w:val="00527CCB"/>
    <w:rsid w:val="0054511C"/>
    <w:rsid w:val="0055667B"/>
    <w:rsid w:val="0055792B"/>
    <w:rsid w:val="00560DC3"/>
    <w:rsid w:val="0057584A"/>
    <w:rsid w:val="00586920"/>
    <w:rsid w:val="00593A97"/>
    <w:rsid w:val="00594CF0"/>
    <w:rsid w:val="005959BA"/>
    <w:rsid w:val="005B20C4"/>
    <w:rsid w:val="005E21DF"/>
    <w:rsid w:val="005E37CE"/>
    <w:rsid w:val="005F1000"/>
    <w:rsid w:val="00601D61"/>
    <w:rsid w:val="00621BA1"/>
    <w:rsid w:val="00645883"/>
    <w:rsid w:val="00660C3A"/>
    <w:rsid w:val="00676184"/>
    <w:rsid w:val="0069119E"/>
    <w:rsid w:val="006A264A"/>
    <w:rsid w:val="006A6EBB"/>
    <w:rsid w:val="006B5646"/>
    <w:rsid w:val="006E5DAE"/>
    <w:rsid w:val="006E6C05"/>
    <w:rsid w:val="00702F6C"/>
    <w:rsid w:val="00716DDB"/>
    <w:rsid w:val="00747073"/>
    <w:rsid w:val="0075553F"/>
    <w:rsid w:val="007560E5"/>
    <w:rsid w:val="00761ACF"/>
    <w:rsid w:val="00766079"/>
    <w:rsid w:val="00782168"/>
    <w:rsid w:val="00782CC3"/>
    <w:rsid w:val="007A68B3"/>
    <w:rsid w:val="007C70AD"/>
    <w:rsid w:val="007C713B"/>
    <w:rsid w:val="007C7343"/>
    <w:rsid w:val="007D4C53"/>
    <w:rsid w:val="007D5B70"/>
    <w:rsid w:val="007D6741"/>
    <w:rsid w:val="007F08C2"/>
    <w:rsid w:val="00802ABD"/>
    <w:rsid w:val="0081749E"/>
    <w:rsid w:val="00817BBF"/>
    <w:rsid w:val="008320FE"/>
    <w:rsid w:val="0086561A"/>
    <w:rsid w:val="00866A90"/>
    <w:rsid w:val="0087237A"/>
    <w:rsid w:val="008770E5"/>
    <w:rsid w:val="00893525"/>
    <w:rsid w:val="008B4452"/>
    <w:rsid w:val="008E2D9E"/>
    <w:rsid w:val="00904FB1"/>
    <w:rsid w:val="009079F5"/>
    <w:rsid w:val="009100AA"/>
    <w:rsid w:val="00915E27"/>
    <w:rsid w:val="00935612"/>
    <w:rsid w:val="009433D8"/>
    <w:rsid w:val="00961E92"/>
    <w:rsid w:val="00963594"/>
    <w:rsid w:val="00985ADF"/>
    <w:rsid w:val="00987047"/>
    <w:rsid w:val="0099075D"/>
    <w:rsid w:val="009A0B24"/>
    <w:rsid w:val="009A399A"/>
    <w:rsid w:val="009B2792"/>
    <w:rsid w:val="009E0080"/>
    <w:rsid w:val="009E5C53"/>
    <w:rsid w:val="009F5EE9"/>
    <w:rsid w:val="00A3282E"/>
    <w:rsid w:val="00A4512F"/>
    <w:rsid w:val="00A603DB"/>
    <w:rsid w:val="00A9636E"/>
    <w:rsid w:val="00AB270C"/>
    <w:rsid w:val="00B044BD"/>
    <w:rsid w:val="00B06822"/>
    <w:rsid w:val="00B275D5"/>
    <w:rsid w:val="00B35E74"/>
    <w:rsid w:val="00B4713F"/>
    <w:rsid w:val="00B52C04"/>
    <w:rsid w:val="00B63C77"/>
    <w:rsid w:val="00B70B12"/>
    <w:rsid w:val="00B8177A"/>
    <w:rsid w:val="00BA50AD"/>
    <w:rsid w:val="00BB439A"/>
    <w:rsid w:val="00BB4608"/>
    <w:rsid w:val="00BC0F9A"/>
    <w:rsid w:val="00BF2F06"/>
    <w:rsid w:val="00C038F4"/>
    <w:rsid w:val="00C07ECD"/>
    <w:rsid w:val="00C31DF6"/>
    <w:rsid w:val="00C41EA1"/>
    <w:rsid w:val="00CE779C"/>
    <w:rsid w:val="00D05243"/>
    <w:rsid w:val="00D13199"/>
    <w:rsid w:val="00D34009"/>
    <w:rsid w:val="00D41042"/>
    <w:rsid w:val="00D84289"/>
    <w:rsid w:val="00D855AE"/>
    <w:rsid w:val="00D9532F"/>
    <w:rsid w:val="00DA0FE2"/>
    <w:rsid w:val="00DC080F"/>
    <w:rsid w:val="00DC39A0"/>
    <w:rsid w:val="00DD5F90"/>
    <w:rsid w:val="00DE5CEA"/>
    <w:rsid w:val="00E12EF0"/>
    <w:rsid w:val="00E555E8"/>
    <w:rsid w:val="00E60E46"/>
    <w:rsid w:val="00E81F41"/>
    <w:rsid w:val="00E94356"/>
    <w:rsid w:val="00EA5A84"/>
    <w:rsid w:val="00EC6C05"/>
    <w:rsid w:val="00EE3854"/>
    <w:rsid w:val="00EF555E"/>
    <w:rsid w:val="00F15664"/>
    <w:rsid w:val="00F163C9"/>
    <w:rsid w:val="00F21386"/>
    <w:rsid w:val="00F640C7"/>
    <w:rsid w:val="00FB033D"/>
    <w:rsid w:val="00FE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F690"/>
  <w15:chartTrackingRefBased/>
  <w15:docId w15:val="{48FB370F-3372-4380-9B38-00A5F422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3F6"/>
    <w:pPr>
      <w:ind w:left="720"/>
      <w:contextualSpacing/>
    </w:pPr>
  </w:style>
  <w:style w:type="character" w:styleId="Hyperlink">
    <w:name w:val="Hyperlink"/>
    <w:basedOn w:val="DefaultParagraphFont"/>
    <w:uiPriority w:val="99"/>
    <w:unhideWhenUsed/>
    <w:rsid w:val="004C33F6"/>
    <w:rPr>
      <w:color w:val="0563C1"/>
      <w:u w:val="single"/>
    </w:rPr>
  </w:style>
  <w:style w:type="paragraph" w:customStyle="1" w:styleId="NIHheading2">
    <w:name w:val="NIH heading 2"/>
    <w:basedOn w:val="Normal"/>
    <w:link w:val="NIHheading2Char"/>
    <w:qFormat/>
    <w:rsid w:val="0057584A"/>
    <w:pPr>
      <w:numPr>
        <w:numId w:val="3"/>
      </w:numPr>
      <w:spacing w:after="0" w:line="240" w:lineRule="auto"/>
      <w:ind w:hanging="360"/>
    </w:pPr>
    <w:rPr>
      <w:rFonts w:ascii="Arial" w:eastAsia="SimSun" w:hAnsi="Arial" w:cs="Arial"/>
      <w:szCs w:val="24"/>
      <w:u w:val="single"/>
    </w:rPr>
  </w:style>
  <w:style w:type="character" w:customStyle="1" w:styleId="NIHheading2Char">
    <w:name w:val="NIH heading 2 Char"/>
    <w:basedOn w:val="DefaultParagraphFont"/>
    <w:link w:val="NIHheading2"/>
    <w:rsid w:val="0057584A"/>
    <w:rPr>
      <w:rFonts w:ascii="Arial" w:eastAsia="SimSun" w:hAnsi="Arial" w:cs="Arial"/>
      <w:szCs w:val="24"/>
      <w:u w:val="single"/>
    </w:rPr>
  </w:style>
  <w:style w:type="paragraph" w:customStyle="1" w:styleId="NIHstandard">
    <w:name w:val="NIH standard"/>
    <w:basedOn w:val="Normal"/>
    <w:link w:val="NIHstandardChar"/>
    <w:qFormat/>
    <w:rsid w:val="0057584A"/>
    <w:pPr>
      <w:spacing w:after="0" w:line="240" w:lineRule="auto"/>
    </w:pPr>
    <w:rPr>
      <w:rFonts w:ascii="Arial" w:eastAsia="SimSun" w:hAnsi="Arial" w:cs="Arial"/>
    </w:rPr>
  </w:style>
  <w:style w:type="character" w:customStyle="1" w:styleId="NIHstandardChar">
    <w:name w:val="NIH standard Char"/>
    <w:basedOn w:val="DefaultParagraphFont"/>
    <w:link w:val="NIHstandard"/>
    <w:rsid w:val="0057584A"/>
    <w:rPr>
      <w:rFonts w:ascii="Arial" w:eastAsia="SimSun" w:hAnsi="Arial" w:cs="Arial"/>
    </w:rPr>
  </w:style>
  <w:style w:type="paragraph" w:customStyle="1" w:styleId="msonormal0">
    <w:name w:val="msonormal"/>
    <w:basedOn w:val="Normal"/>
    <w:rsid w:val="0057584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ont0">
    <w:name w:val="font0"/>
    <w:basedOn w:val="Normal"/>
    <w:rsid w:val="0057584A"/>
    <w:pPr>
      <w:spacing w:before="100" w:beforeAutospacing="1" w:after="100" w:afterAutospacing="1" w:line="240" w:lineRule="auto"/>
    </w:pPr>
    <w:rPr>
      <w:rFonts w:ascii="Calibri" w:eastAsia="Times New Roman" w:hAnsi="Calibri" w:cs="Calibri"/>
      <w:color w:val="000000"/>
      <w:lang w:eastAsia="zh-CN"/>
    </w:rPr>
  </w:style>
  <w:style w:type="paragraph" w:customStyle="1" w:styleId="font5">
    <w:name w:val="font5"/>
    <w:basedOn w:val="Normal"/>
    <w:rsid w:val="0057584A"/>
    <w:pPr>
      <w:spacing w:before="100" w:beforeAutospacing="1" w:after="100" w:afterAutospacing="1" w:line="240" w:lineRule="auto"/>
    </w:pPr>
    <w:rPr>
      <w:rFonts w:ascii="Calibri" w:eastAsia="Times New Roman" w:hAnsi="Calibri" w:cs="Calibri"/>
      <w:b/>
      <w:bCs/>
      <w:color w:val="000000"/>
      <w:lang w:eastAsia="zh-CN"/>
    </w:rPr>
  </w:style>
  <w:style w:type="paragraph" w:customStyle="1" w:styleId="xl65">
    <w:name w:val="xl65"/>
    <w:basedOn w:val="Normal"/>
    <w:rsid w:val="0057584A"/>
    <w:pPr>
      <w:shd w:val="clear" w:color="000000" w:fill="00B05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6">
    <w:name w:val="xl66"/>
    <w:basedOn w:val="Normal"/>
    <w:rsid w:val="0057584A"/>
    <w:pPr>
      <w:shd w:val="clear" w:color="000000" w:fill="9BC2E6"/>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7">
    <w:name w:val="xl67"/>
    <w:basedOn w:val="Normal"/>
    <w:rsid w:val="0057584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8">
    <w:name w:val="xl68"/>
    <w:basedOn w:val="Normal"/>
    <w:rsid w:val="0057584A"/>
    <w:pPr>
      <w:shd w:val="clear" w:color="000000" w:fill="C6E0B4"/>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69">
    <w:name w:val="xl69"/>
    <w:basedOn w:val="Normal"/>
    <w:rsid w:val="0057584A"/>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0">
    <w:name w:val="xl70"/>
    <w:basedOn w:val="Normal"/>
    <w:rsid w:val="0057584A"/>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1">
    <w:name w:val="xl71"/>
    <w:basedOn w:val="Normal"/>
    <w:rsid w:val="0057584A"/>
    <w:pPr>
      <w:spacing w:before="100" w:beforeAutospacing="1" w:after="100" w:afterAutospacing="1" w:line="240" w:lineRule="auto"/>
    </w:pPr>
    <w:rPr>
      <w:rFonts w:ascii="Arial" w:eastAsia="Times New Roman" w:hAnsi="Arial" w:cs="Arial"/>
      <w:color w:val="000000"/>
      <w:sz w:val="24"/>
      <w:szCs w:val="24"/>
      <w:lang w:eastAsia="zh-CN"/>
    </w:rPr>
  </w:style>
  <w:style w:type="paragraph" w:customStyle="1" w:styleId="xl72">
    <w:name w:val="xl72"/>
    <w:basedOn w:val="Normal"/>
    <w:rsid w:val="0057584A"/>
    <w:pPr>
      <w:spacing w:before="100" w:beforeAutospacing="1" w:after="100" w:afterAutospacing="1" w:line="240" w:lineRule="auto"/>
      <w:textAlignment w:val="top"/>
    </w:pPr>
    <w:rPr>
      <w:rFonts w:ascii="Arial" w:eastAsia="Times New Roman" w:hAnsi="Arial" w:cs="Arial"/>
      <w:color w:val="000000"/>
      <w:sz w:val="24"/>
      <w:szCs w:val="24"/>
      <w:lang w:eastAsia="zh-CN"/>
    </w:rPr>
  </w:style>
  <w:style w:type="paragraph" w:customStyle="1" w:styleId="xl73">
    <w:name w:val="xl73"/>
    <w:basedOn w:val="Normal"/>
    <w:rsid w:val="0057584A"/>
    <w:pPr>
      <w:pBdr>
        <w:top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74">
    <w:name w:val="xl74"/>
    <w:basedOn w:val="Normal"/>
    <w:rsid w:val="0057584A"/>
    <w:pPr>
      <w:pBdr>
        <w:top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character" w:customStyle="1" w:styleId="BalloonTextChar">
    <w:name w:val="Balloon Text Char"/>
    <w:basedOn w:val="DefaultParagraphFont"/>
    <w:link w:val="BalloonText"/>
    <w:uiPriority w:val="99"/>
    <w:semiHidden/>
    <w:rsid w:val="0057584A"/>
    <w:rPr>
      <w:rFonts w:ascii="Segoe UI" w:eastAsiaTheme="minorEastAsia" w:hAnsi="Segoe UI" w:cs="Segoe UI"/>
      <w:sz w:val="18"/>
      <w:szCs w:val="18"/>
      <w:lang w:eastAsia="zh-CN"/>
    </w:rPr>
  </w:style>
  <w:style w:type="paragraph" w:styleId="BalloonText">
    <w:name w:val="Balloon Text"/>
    <w:basedOn w:val="Normal"/>
    <w:link w:val="BalloonTextChar"/>
    <w:uiPriority w:val="99"/>
    <w:semiHidden/>
    <w:unhideWhenUsed/>
    <w:rsid w:val="0057584A"/>
    <w:pPr>
      <w:spacing w:after="0" w:line="240" w:lineRule="auto"/>
    </w:pPr>
    <w:rPr>
      <w:rFonts w:ascii="Segoe UI" w:eastAsiaTheme="minorEastAsia" w:hAnsi="Segoe UI" w:cs="Segoe UI"/>
      <w:sz w:val="18"/>
      <w:szCs w:val="18"/>
      <w:lang w:eastAsia="zh-CN"/>
    </w:rPr>
  </w:style>
  <w:style w:type="character" w:customStyle="1" w:styleId="nowrap">
    <w:name w:val="nowrap"/>
    <w:basedOn w:val="DefaultParagraphFont"/>
    <w:rsid w:val="0057584A"/>
  </w:style>
  <w:style w:type="paragraph" w:styleId="Bibliography">
    <w:name w:val="Bibliography"/>
    <w:basedOn w:val="Normal"/>
    <w:next w:val="Normal"/>
    <w:uiPriority w:val="37"/>
    <w:unhideWhenUsed/>
    <w:rsid w:val="0057584A"/>
    <w:pPr>
      <w:tabs>
        <w:tab w:val="left" w:pos="384"/>
      </w:tabs>
      <w:spacing w:after="240" w:line="240" w:lineRule="auto"/>
      <w:ind w:left="384" w:hanging="384"/>
    </w:pPr>
    <w:rPr>
      <w:rFonts w:eastAsiaTheme="minorEastAsia"/>
      <w:lang w:eastAsia="zh-CN"/>
    </w:rPr>
  </w:style>
  <w:style w:type="character" w:customStyle="1" w:styleId="CommentTextChar">
    <w:name w:val="Comment Text Char"/>
    <w:basedOn w:val="DefaultParagraphFont"/>
    <w:link w:val="CommentText"/>
    <w:uiPriority w:val="99"/>
    <w:semiHidden/>
    <w:rsid w:val="0057584A"/>
    <w:rPr>
      <w:rFonts w:eastAsiaTheme="minorEastAsia"/>
      <w:sz w:val="20"/>
      <w:szCs w:val="20"/>
      <w:lang w:eastAsia="zh-CN"/>
    </w:rPr>
  </w:style>
  <w:style w:type="paragraph" w:styleId="CommentText">
    <w:name w:val="annotation text"/>
    <w:basedOn w:val="Normal"/>
    <w:link w:val="CommentTextChar"/>
    <w:uiPriority w:val="99"/>
    <w:semiHidden/>
    <w:unhideWhenUsed/>
    <w:rsid w:val="0057584A"/>
    <w:pPr>
      <w:spacing w:line="240" w:lineRule="auto"/>
    </w:pPr>
    <w:rPr>
      <w:rFonts w:eastAsiaTheme="minorEastAsia"/>
      <w:sz w:val="20"/>
      <w:szCs w:val="20"/>
      <w:lang w:eastAsia="zh-CN"/>
    </w:rPr>
  </w:style>
  <w:style w:type="character" w:customStyle="1" w:styleId="CommentSubjectChar">
    <w:name w:val="Comment Subject Char"/>
    <w:basedOn w:val="CommentTextChar"/>
    <w:link w:val="CommentSubject"/>
    <w:uiPriority w:val="99"/>
    <w:semiHidden/>
    <w:rsid w:val="0057584A"/>
    <w:rPr>
      <w:rFonts w:eastAsiaTheme="minorEastAsia"/>
      <w:b/>
      <w:bCs/>
      <w:sz w:val="20"/>
      <w:szCs w:val="20"/>
      <w:lang w:eastAsia="zh-CN"/>
    </w:rPr>
  </w:style>
  <w:style w:type="paragraph" w:styleId="CommentSubject">
    <w:name w:val="annotation subject"/>
    <w:basedOn w:val="CommentText"/>
    <w:next w:val="CommentText"/>
    <w:link w:val="CommentSubjectChar"/>
    <w:uiPriority w:val="99"/>
    <w:semiHidden/>
    <w:unhideWhenUsed/>
    <w:rsid w:val="0057584A"/>
    <w:rPr>
      <w:b/>
      <w:bCs/>
    </w:rPr>
  </w:style>
  <w:style w:type="paragraph" w:customStyle="1" w:styleId="font6">
    <w:name w:val="font6"/>
    <w:basedOn w:val="Normal"/>
    <w:rsid w:val="0057584A"/>
    <w:pPr>
      <w:spacing w:before="100" w:beforeAutospacing="1" w:after="100" w:afterAutospacing="1" w:line="240" w:lineRule="auto"/>
    </w:pPr>
    <w:rPr>
      <w:rFonts w:ascii="Calibri" w:eastAsia="Times New Roman" w:hAnsi="Calibri" w:cs="Calibri"/>
      <w:b/>
      <w:bCs/>
      <w:color w:val="C00000"/>
      <w:lang w:eastAsia="zh-CN"/>
    </w:rPr>
  </w:style>
  <w:style w:type="paragraph" w:customStyle="1" w:styleId="xl75">
    <w:name w:val="xl75"/>
    <w:basedOn w:val="Normal"/>
    <w:rsid w:val="0057584A"/>
    <w:pPr>
      <w:shd w:val="clear" w:color="000000" w:fill="C6E0B4"/>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6">
    <w:name w:val="xl76"/>
    <w:basedOn w:val="Normal"/>
    <w:rsid w:val="0057584A"/>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7">
    <w:name w:val="xl77"/>
    <w:basedOn w:val="Normal"/>
    <w:rsid w:val="0057584A"/>
    <w:pPr>
      <w:shd w:val="clear" w:color="000000" w:fill="FCE4D6"/>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8">
    <w:name w:val="xl78"/>
    <w:basedOn w:val="Normal"/>
    <w:rsid w:val="0057584A"/>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79">
    <w:name w:val="xl79"/>
    <w:basedOn w:val="Normal"/>
    <w:rsid w:val="0057584A"/>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0">
    <w:name w:val="xl80"/>
    <w:basedOn w:val="Normal"/>
    <w:rsid w:val="0057584A"/>
    <w:pPr>
      <w:spacing w:before="100" w:beforeAutospacing="1" w:after="100" w:afterAutospacing="1" w:line="240" w:lineRule="auto"/>
    </w:pPr>
    <w:rPr>
      <w:rFonts w:ascii="Arial" w:eastAsia="Times New Roman" w:hAnsi="Arial" w:cs="Arial"/>
      <w:color w:val="000000"/>
      <w:sz w:val="24"/>
      <w:szCs w:val="24"/>
      <w:lang w:eastAsia="zh-CN"/>
    </w:rPr>
  </w:style>
  <w:style w:type="paragraph" w:customStyle="1" w:styleId="xl81">
    <w:name w:val="xl81"/>
    <w:basedOn w:val="Normal"/>
    <w:rsid w:val="0057584A"/>
    <w:pPr>
      <w:spacing w:before="100" w:beforeAutospacing="1" w:after="100" w:afterAutospacing="1" w:line="240" w:lineRule="auto"/>
      <w:textAlignment w:val="top"/>
    </w:pPr>
    <w:rPr>
      <w:rFonts w:ascii="Arial" w:eastAsia="Times New Roman" w:hAnsi="Arial" w:cs="Arial"/>
      <w:color w:val="000000"/>
      <w:sz w:val="24"/>
      <w:szCs w:val="24"/>
      <w:lang w:eastAsia="zh-CN"/>
    </w:rPr>
  </w:style>
  <w:style w:type="paragraph" w:customStyle="1" w:styleId="xl82">
    <w:name w:val="xl82"/>
    <w:basedOn w:val="Normal"/>
    <w:rsid w:val="0057584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3">
    <w:name w:val="xl83"/>
    <w:basedOn w:val="Normal"/>
    <w:rsid w:val="0057584A"/>
    <w:pPr>
      <w:shd w:val="clear" w:color="000000" w:fill="00B050"/>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4">
    <w:name w:val="xl84"/>
    <w:basedOn w:val="Normal"/>
    <w:rsid w:val="0057584A"/>
    <w:pPr>
      <w:shd w:val="clear" w:color="000000" w:fill="FFFF00"/>
      <w:spacing w:before="100" w:beforeAutospacing="1" w:after="100" w:afterAutospacing="1" w:line="240" w:lineRule="auto"/>
    </w:pPr>
    <w:rPr>
      <w:rFonts w:ascii="Times New Roman" w:eastAsia="Times New Roman" w:hAnsi="Times New Roman" w:cs="Times New Roman"/>
      <w:b/>
      <w:bCs/>
      <w:color w:val="C00000"/>
      <w:sz w:val="24"/>
      <w:szCs w:val="24"/>
      <w:lang w:eastAsia="zh-CN"/>
    </w:rPr>
  </w:style>
  <w:style w:type="paragraph" w:customStyle="1" w:styleId="xl85">
    <w:name w:val="xl85"/>
    <w:basedOn w:val="Normal"/>
    <w:rsid w:val="0057584A"/>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6">
    <w:name w:val="xl86"/>
    <w:basedOn w:val="Normal"/>
    <w:rsid w:val="0057584A"/>
    <w:pPr>
      <w:pBdr>
        <w:top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zh-CN"/>
    </w:rPr>
  </w:style>
  <w:style w:type="paragraph" w:customStyle="1" w:styleId="xl87">
    <w:name w:val="xl87"/>
    <w:basedOn w:val="Normal"/>
    <w:rsid w:val="0057584A"/>
    <w:pPr>
      <w:pBdr>
        <w:top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88">
    <w:name w:val="xl88"/>
    <w:basedOn w:val="Normal"/>
    <w:rsid w:val="0057584A"/>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l89">
    <w:name w:val="xl89"/>
    <w:basedOn w:val="Normal"/>
    <w:rsid w:val="0057584A"/>
    <w:pPr>
      <w:pBdr>
        <w:top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90">
    <w:name w:val="xl90"/>
    <w:basedOn w:val="Normal"/>
    <w:rsid w:val="0057584A"/>
    <w:pPr>
      <w:spacing w:before="100" w:beforeAutospacing="1" w:after="100" w:afterAutospacing="1" w:line="240" w:lineRule="auto"/>
    </w:pPr>
    <w:rPr>
      <w:rFonts w:ascii="Arial" w:eastAsia="Times New Roman" w:hAnsi="Arial" w:cs="Arial"/>
      <w:color w:val="000000"/>
      <w:sz w:val="24"/>
      <w:szCs w:val="24"/>
      <w:lang w:eastAsia="zh-CN"/>
    </w:rPr>
  </w:style>
  <w:style w:type="paragraph" w:styleId="Header">
    <w:name w:val="header"/>
    <w:basedOn w:val="Normal"/>
    <w:link w:val="HeaderChar"/>
    <w:uiPriority w:val="99"/>
    <w:unhideWhenUsed/>
    <w:rsid w:val="0057584A"/>
    <w:pPr>
      <w:tabs>
        <w:tab w:val="center" w:pos="4680"/>
        <w:tab w:val="right" w:pos="9360"/>
      </w:tabs>
      <w:spacing w:after="0" w:line="240" w:lineRule="auto"/>
    </w:pPr>
    <w:rPr>
      <w:rFonts w:eastAsia="SimSun"/>
    </w:rPr>
  </w:style>
  <w:style w:type="character" w:customStyle="1" w:styleId="HeaderChar">
    <w:name w:val="Header Char"/>
    <w:basedOn w:val="DefaultParagraphFont"/>
    <w:link w:val="Header"/>
    <w:uiPriority w:val="99"/>
    <w:rsid w:val="0057584A"/>
    <w:rPr>
      <w:rFonts w:eastAsia="SimSun"/>
    </w:rPr>
  </w:style>
  <w:style w:type="paragraph" w:styleId="Footer">
    <w:name w:val="footer"/>
    <w:basedOn w:val="Normal"/>
    <w:link w:val="FooterChar"/>
    <w:uiPriority w:val="99"/>
    <w:unhideWhenUsed/>
    <w:rsid w:val="0057584A"/>
    <w:pPr>
      <w:tabs>
        <w:tab w:val="center" w:pos="4680"/>
        <w:tab w:val="right" w:pos="9360"/>
      </w:tabs>
      <w:spacing w:after="0" w:line="240" w:lineRule="auto"/>
    </w:pPr>
    <w:rPr>
      <w:rFonts w:eastAsia="SimSun"/>
    </w:rPr>
  </w:style>
  <w:style w:type="character" w:customStyle="1" w:styleId="FooterChar">
    <w:name w:val="Footer Char"/>
    <w:basedOn w:val="DefaultParagraphFont"/>
    <w:link w:val="Footer"/>
    <w:uiPriority w:val="99"/>
    <w:rsid w:val="0057584A"/>
    <w:rPr>
      <w:rFonts w:eastAsia="SimSun"/>
    </w:rPr>
  </w:style>
  <w:style w:type="character" w:styleId="CommentReference">
    <w:name w:val="annotation reference"/>
    <w:basedOn w:val="DefaultParagraphFont"/>
    <w:uiPriority w:val="99"/>
    <w:semiHidden/>
    <w:unhideWhenUsed/>
    <w:rsid w:val="00782168"/>
    <w:rPr>
      <w:sz w:val="16"/>
      <w:szCs w:val="16"/>
    </w:rPr>
  </w:style>
  <w:style w:type="character" w:customStyle="1" w:styleId="UnresolvedMention1">
    <w:name w:val="Unresolved Mention1"/>
    <w:basedOn w:val="DefaultParagraphFont"/>
    <w:uiPriority w:val="99"/>
    <w:semiHidden/>
    <w:unhideWhenUsed/>
    <w:rsid w:val="0069119E"/>
    <w:rPr>
      <w:color w:val="605E5C"/>
      <w:shd w:val="clear" w:color="auto" w:fill="E1DFDD"/>
    </w:rPr>
  </w:style>
  <w:style w:type="character" w:styleId="FollowedHyperlink">
    <w:name w:val="FollowedHyperlink"/>
    <w:basedOn w:val="DefaultParagraphFont"/>
    <w:uiPriority w:val="99"/>
    <w:semiHidden/>
    <w:unhideWhenUsed/>
    <w:rsid w:val="002260FA"/>
    <w:rPr>
      <w:color w:val="954F72"/>
      <w:u w:val="single"/>
    </w:rPr>
  </w:style>
  <w:style w:type="table" w:styleId="PlainTable2">
    <w:name w:val="Plain Table 2"/>
    <w:basedOn w:val="TableNormal"/>
    <w:uiPriority w:val="42"/>
    <w:rsid w:val="002260FA"/>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260F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UnresolvedMention10">
    <w:name w:val="Unresolved Mention1"/>
    <w:basedOn w:val="DefaultParagraphFont"/>
    <w:uiPriority w:val="99"/>
    <w:semiHidden/>
    <w:unhideWhenUsed/>
    <w:rsid w:val="002260FA"/>
    <w:rPr>
      <w:color w:val="605E5C"/>
      <w:shd w:val="clear" w:color="auto" w:fill="E1DFDD"/>
    </w:rPr>
  </w:style>
  <w:style w:type="paragraph" w:customStyle="1" w:styleId="EndNoteBibliographyTitle">
    <w:name w:val="EndNote Bibliography Title"/>
    <w:basedOn w:val="Normal"/>
    <w:link w:val="EndNoteBibliographyTitleChar"/>
    <w:rsid w:val="007A68B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A68B3"/>
    <w:rPr>
      <w:rFonts w:ascii="Calibri" w:hAnsi="Calibri" w:cs="Calibri"/>
      <w:noProof/>
    </w:rPr>
  </w:style>
  <w:style w:type="paragraph" w:customStyle="1" w:styleId="EndNoteBibliography">
    <w:name w:val="EndNote Bibliography"/>
    <w:basedOn w:val="Normal"/>
    <w:link w:val="EndNoteBibliographyChar"/>
    <w:rsid w:val="007A68B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A68B3"/>
    <w:rPr>
      <w:rFonts w:ascii="Calibri" w:hAnsi="Calibri" w:cs="Calibri"/>
      <w:noProof/>
    </w:rPr>
  </w:style>
  <w:style w:type="paragraph" w:styleId="Title">
    <w:name w:val="Title"/>
    <w:basedOn w:val="Normal"/>
    <w:next w:val="Normal"/>
    <w:link w:val="TitleChar"/>
    <w:qFormat/>
    <w:rsid w:val="00090883"/>
    <w:pPr>
      <w:suppressLineNumbers/>
      <w:spacing w:before="240" w:after="360" w:line="240" w:lineRule="auto"/>
      <w:jc w:val="center"/>
    </w:pPr>
    <w:rPr>
      <w:rFonts w:ascii="Times New Roman" w:hAnsi="Times New Roman" w:cs="Times New Roman"/>
      <w:b/>
      <w:sz w:val="32"/>
      <w:szCs w:val="32"/>
    </w:rPr>
  </w:style>
  <w:style w:type="character" w:customStyle="1" w:styleId="TitleChar">
    <w:name w:val="Title Char"/>
    <w:basedOn w:val="DefaultParagraphFont"/>
    <w:link w:val="Title"/>
    <w:rsid w:val="00090883"/>
    <w:rPr>
      <w:rFonts w:ascii="Times New Roman" w:hAnsi="Times New Roman" w:cs="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725865">
      <w:bodyDiv w:val="1"/>
      <w:marLeft w:val="0"/>
      <w:marRight w:val="0"/>
      <w:marTop w:val="0"/>
      <w:marBottom w:val="0"/>
      <w:divBdr>
        <w:top w:val="none" w:sz="0" w:space="0" w:color="auto"/>
        <w:left w:val="none" w:sz="0" w:space="0" w:color="auto"/>
        <w:bottom w:val="none" w:sz="0" w:space="0" w:color="auto"/>
        <w:right w:val="none" w:sz="0" w:space="0" w:color="auto"/>
      </w:divBdr>
    </w:div>
    <w:div w:id="729890845">
      <w:bodyDiv w:val="1"/>
      <w:marLeft w:val="0"/>
      <w:marRight w:val="0"/>
      <w:marTop w:val="0"/>
      <w:marBottom w:val="0"/>
      <w:divBdr>
        <w:top w:val="none" w:sz="0" w:space="0" w:color="auto"/>
        <w:left w:val="none" w:sz="0" w:space="0" w:color="auto"/>
        <w:bottom w:val="none" w:sz="0" w:space="0" w:color="auto"/>
        <w:right w:val="none" w:sz="0" w:space="0" w:color="auto"/>
      </w:divBdr>
    </w:div>
    <w:div w:id="1238634453">
      <w:bodyDiv w:val="1"/>
      <w:marLeft w:val="0"/>
      <w:marRight w:val="0"/>
      <w:marTop w:val="0"/>
      <w:marBottom w:val="0"/>
      <w:divBdr>
        <w:top w:val="none" w:sz="0" w:space="0" w:color="auto"/>
        <w:left w:val="none" w:sz="0" w:space="0" w:color="auto"/>
        <w:bottom w:val="none" w:sz="0" w:space="0" w:color="auto"/>
        <w:right w:val="none" w:sz="0" w:space="0" w:color="auto"/>
      </w:divBdr>
    </w:div>
    <w:div w:id="1882934141">
      <w:bodyDiv w:val="1"/>
      <w:marLeft w:val="0"/>
      <w:marRight w:val="0"/>
      <w:marTop w:val="0"/>
      <w:marBottom w:val="0"/>
      <w:divBdr>
        <w:top w:val="none" w:sz="0" w:space="0" w:color="auto"/>
        <w:left w:val="none" w:sz="0" w:space="0" w:color="auto"/>
        <w:bottom w:val="none" w:sz="0" w:space="0" w:color="auto"/>
        <w:right w:val="none" w:sz="0" w:space="0" w:color="auto"/>
      </w:divBdr>
    </w:div>
    <w:div w:id="19289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r.reza.malekzade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san_sumner@unc.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B5D0-851A-4B95-8F6D-BC7335F2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6536</Words>
  <Characters>37257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UNC Chapel Hill</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Styblo, Mirek</dc:creator>
  <cp:keywords/>
  <dc:description/>
  <cp:lastModifiedBy>Pathmasiri, Wimal</cp:lastModifiedBy>
  <cp:revision>6</cp:revision>
  <dcterms:created xsi:type="dcterms:W3CDTF">2020-12-01T14:59:00Z</dcterms:created>
  <dcterms:modified xsi:type="dcterms:W3CDTF">2020-12-03T04:09:00Z</dcterms:modified>
</cp:coreProperties>
</file>