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1"/>
      </w:pPr>
      <w:r w:rsidRPr="00994A3D">
        <w:t>Supplementary Data</w:t>
      </w:r>
    </w:p>
    <w:p w14:paraId="38220585" w14:textId="41168EE6" w:rsidR="00C436F4" w:rsidRDefault="00C436F4" w:rsidP="0095022E">
      <w:pPr>
        <w:rPr>
          <w:rFonts w:cs="Times New Roman"/>
          <w:b/>
          <w:szCs w:val="24"/>
          <w:lang w:eastAsia="zh-CN"/>
        </w:rPr>
      </w:pPr>
      <w:r w:rsidRPr="00C436F4">
        <w:rPr>
          <w:rFonts w:cs="Times New Roman"/>
          <w:b/>
          <w:szCs w:val="24"/>
          <w:lang w:eastAsia="zh-CN"/>
        </w:rPr>
        <w:t xml:space="preserve">Supplementary Figure 1. </w:t>
      </w:r>
      <w:r w:rsidRPr="00C436F4">
        <w:rPr>
          <w:rFonts w:cs="Times New Roman"/>
          <w:szCs w:val="24"/>
          <w:lang w:eastAsia="zh-CN"/>
        </w:rPr>
        <w:t xml:space="preserve">XRD patterns of </w:t>
      </w:r>
      <w:proofErr w:type="spellStart"/>
      <w:r w:rsidRPr="00C436F4">
        <w:rPr>
          <w:rFonts w:cs="Times New Roman"/>
          <w:szCs w:val="24"/>
          <w:lang w:eastAsia="zh-CN"/>
        </w:rPr>
        <w:t>Ti</w:t>
      </w:r>
      <w:proofErr w:type="spellEnd"/>
      <w:r w:rsidRPr="00C436F4">
        <w:rPr>
          <w:rFonts w:cs="Times New Roman"/>
          <w:szCs w:val="24"/>
          <w:lang w:eastAsia="zh-CN"/>
        </w:rPr>
        <w:t xml:space="preserve">-MWW (a), </w:t>
      </w:r>
      <w:proofErr w:type="spellStart"/>
      <w:r w:rsidRPr="00C436F4">
        <w:rPr>
          <w:rFonts w:cs="Times New Roman"/>
          <w:szCs w:val="24"/>
          <w:lang w:eastAsia="zh-CN"/>
        </w:rPr>
        <w:t>Ti</w:t>
      </w:r>
      <w:proofErr w:type="spellEnd"/>
      <w:r w:rsidRPr="00C436F4">
        <w:rPr>
          <w:rFonts w:cs="Times New Roman"/>
          <w:szCs w:val="24"/>
          <w:lang w:eastAsia="zh-CN"/>
        </w:rPr>
        <w:t xml:space="preserve">-Beta (b), </w:t>
      </w:r>
      <w:proofErr w:type="spellStart"/>
      <w:r w:rsidRPr="00C436F4">
        <w:rPr>
          <w:rFonts w:cs="Times New Roman"/>
          <w:szCs w:val="24"/>
          <w:lang w:eastAsia="zh-CN"/>
        </w:rPr>
        <w:t>Ti</w:t>
      </w:r>
      <w:proofErr w:type="spellEnd"/>
      <w:r w:rsidRPr="00C436F4">
        <w:rPr>
          <w:rFonts w:cs="Times New Roman"/>
          <w:szCs w:val="24"/>
          <w:lang w:eastAsia="zh-CN"/>
        </w:rPr>
        <w:t>-MOR (c), Ti-MCM-68 (d), TS-1 (e) and TS-2 (f).</w:t>
      </w:r>
    </w:p>
    <w:p w14:paraId="25199EBA" w14:textId="77777777" w:rsidR="00ED08B6" w:rsidRPr="00ED08B6" w:rsidRDefault="00ED08B6" w:rsidP="00ED08B6">
      <w:pPr>
        <w:rPr>
          <w:rFonts w:cs="Times New Roman"/>
          <w:szCs w:val="24"/>
          <w:lang w:eastAsia="zh-CN"/>
        </w:rPr>
      </w:pPr>
      <w:r w:rsidRPr="00ED08B6">
        <w:rPr>
          <w:rFonts w:cs="Times New Roman"/>
          <w:b/>
          <w:szCs w:val="24"/>
          <w:highlight w:val="yellow"/>
        </w:rPr>
        <w:t xml:space="preserve">Supplementary Figure </w:t>
      </w:r>
      <w:r w:rsidRPr="00ED08B6">
        <w:rPr>
          <w:rFonts w:cs="Times New Roman" w:hint="eastAsia"/>
          <w:b/>
          <w:szCs w:val="24"/>
          <w:highlight w:val="yellow"/>
          <w:lang w:eastAsia="zh-CN"/>
        </w:rPr>
        <w:t xml:space="preserve">2. </w:t>
      </w:r>
      <w:r w:rsidRPr="00ED08B6">
        <w:rPr>
          <w:rFonts w:cs="Times New Roman"/>
          <w:szCs w:val="24"/>
          <w:highlight w:val="yellow"/>
          <w:lang w:eastAsia="zh-CN"/>
        </w:rPr>
        <w:t xml:space="preserve">SEM images of </w:t>
      </w:r>
      <w:proofErr w:type="spellStart"/>
      <w:r w:rsidRPr="00ED08B6">
        <w:rPr>
          <w:rFonts w:cs="Times New Roman"/>
          <w:szCs w:val="24"/>
          <w:highlight w:val="yellow"/>
          <w:lang w:eastAsia="zh-CN"/>
        </w:rPr>
        <w:t>Ti</w:t>
      </w:r>
      <w:proofErr w:type="spellEnd"/>
      <w:r w:rsidRPr="00ED08B6">
        <w:rPr>
          <w:rFonts w:cs="Times New Roman"/>
          <w:szCs w:val="24"/>
          <w:highlight w:val="yellow"/>
          <w:lang w:eastAsia="zh-CN"/>
        </w:rPr>
        <w:t xml:space="preserve">-MWW (a), </w:t>
      </w:r>
      <w:proofErr w:type="spellStart"/>
      <w:r w:rsidRPr="00ED08B6">
        <w:rPr>
          <w:rFonts w:cs="Times New Roman"/>
          <w:szCs w:val="24"/>
          <w:highlight w:val="yellow"/>
          <w:lang w:eastAsia="zh-CN"/>
        </w:rPr>
        <w:t>Ti</w:t>
      </w:r>
      <w:proofErr w:type="spellEnd"/>
      <w:r w:rsidRPr="00ED08B6">
        <w:rPr>
          <w:rFonts w:cs="Times New Roman"/>
          <w:szCs w:val="24"/>
          <w:highlight w:val="yellow"/>
          <w:lang w:eastAsia="zh-CN"/>
        </w:rPr>
        <w:t xml:space="preserve">-Beta (b), </w:t>
      </w:r>
      <w:proofErr w:type="spellStart"/>
      <w:r w:rsidRPr="00ED08B6">
        <w:rPr>
          <w:rFonts w:cs="Times New Roman"/>
          <w:szCs w:val="24"/>
          <w:highlight w:val="yellow"/>
          <w:lang w:eastAsia="zh-CN"/>
        </w:rPr>
        <w:t>Ti</w:t>
      </w:r>
      <w:proofErr w:type="spellEnd"/>
      <w:r w:rsidRPr="00ED08B6">
        <w:rPr>
          <w:rFonts w:cs="Times New Roman"/>
          <w:szCs w:val="24"/>
          <w:highlight w:val="yellow"/>
          <w:lang w:eastAsia="zh-CN"/>
        </w:rPr>
        <w:t>-MOR (c), Ti-MCM-68 (d), TS-1 (e) and TS-2 (f).</w:t>
      </w:r>
    </w:p>
    <w:p w14:paraId="065649A4" w14:textId="6F3C769B" w:rsidR="001F23B8" w:rsidRPr="001F23B8" w:rsidRDefault="001F23B8" w:rsidP="001F23B8">
      <w:pPr>
        <w:jc w:val="both"/>
        <w:rPr>
          <w:lang w:eastAsia="zh-CN"/>
        </w:rPr>
      </w:pPr>
      <w:r w:rsidRPr="006C47E3">
        <w:rPr>
          <w:rFonts w:cs="Times New Roman"/>
          <w:b/>
          <w:szCs w:val="24"/>
          <w:highlight w:val="yellow"/>
        </w:rPr>
        <w:t xml:space="preserve">Supplementary Figure </w:t>
      </w:r>
      <w:r w:rsidR="00ED08B6">
        <w:rPr>
          <w:rFonts w:cs="Times New Roman" w:hint="eastAsia"/>
          <w:b/>
          <w:szCs w:val="24"/>
          <w:highlight w:val="yellow"/>
          <w:lang w:eastAsia="zh-CN"/>
        </w:rPr>
        <w:t>3</w:t>
      </w:r>
      <w:r w:rsidRPr="006C47E3">
        <w:rPr>
          <w:rFonts w:cs="Times New Roman" w:hint="eastAsia"/>
          <w:b/>
          <w:szCs w:val="24"/>
          <w:highlight w:val="yellow"/>
          <w:lang w:eastAsia="zh-CN"/>
        </w:rPr>
        <w:t xml:space="preserve">. </w:t>
      </w:r>
      <w:r w:rsidR="006C47E3" w:rsidRPr="006C47E3">
        <w:rPr>
          <w:highlight w:val="yellow"/>
          <w:lang w:eastAsia="zh-CN"/>
        </w:rPr>
        <w:t>N</w:t>
      </w:r>
      <w:r w:rsidR="006C47E3" w:rsidRPr="00BF21C6">
        <w:rPr>
          <w:highlight w:val="yellow"/>
          <w:vertAlign w:val="subscript"/>
          <w:lang w:eastAsia="zh-CN"/>
        </w:rPr>
        <w:t>2</w:t>
      </w:r>
      <w:r w:rsidR="006C47E3" w:rsidRPr="00BF21C6">
        <w:rPr>
          <w:rFonts w:hint="eastAsia"/>
          <w:highlight w:val="yellow"/>
          <w:vertAlign w:val="subscript"/>
          <w:lang w:eastAsia="zh-CN"/>
        </w:rPr>
        <w:t xml:space="preserve"> </w:t>
      </w:r>
      <w:r w:rsidR="006C47E3" w:rsidRPr="00BF21C6">
        <w:rPr>
          <w:highlight w:val="yellow"/>
          <w:lang w:eastAsia="zh-CN"/>
        </w:rPr>
        <w:t>adsorption-desorption</w:t>
      </w:r>
      <w:r w:rsidR="006C47E3" w:rsidRPr="00BF21C6">
        <w:rPr>
          <w:rFonts w:hint="eastAsia"/>
          <w:highlight w:val="yellow"/>
          <w:lang w:eastAsia="zh-CN"/>
        </w:rPr>
        <w:t xml:space="preserve"> </w:t>
      </w:r>
      <w:r w:rsidR="006C47E3" w:rsidRPr="00BF21C6">
        <w:rPr>
          <w:highlight w:val="yellow"/>
          <w:lang w:eastAsia="zh-CN"/>
        </w:rPr>
        <w:t xml:space="preserve">isotherms of </w:t>
      </w:r>
      <w:proofErr w:type="spellStart"/>
      <w:r w:rsidR="006C47E3" w:rsidRPr="00BF21C6">
        <w:rPr>
          <w:bCs/>
          <w:highlight w:val="yellow"/>
          <w:lang w:eastAsia="zh-CN"/>
        </w:rPr>
        <w:t>Ti</w:t>
      </w:r>
      <w:proofErr w:type="spellEnd"/>
      <w:r w:rsidR="006C47E3" w:rsidRPr="00BF21C6">
        <w:rPr>
          <w:bCs/>
          <w:highlight w:val="yellow"/>
          <w:lang w:eastAsia="zh-CN"/>
        </w:rPr>
        <w:t xml:space="preserve">-MWW-AM (a), </w:t>
      </w:r>
      <w:proofErr w:type="spellStart"/>
      <w:r w:rsidR="006C47E3" w:rsidRPr="00BF21C6">
        <w:rPr>
          <w:bCs/>
          <w:highlight w:val="yellow"/>
          <w:lang w:eastAsia="zh-CN"/>
        </w:rPr>
        <w:t>Ti</w:t>
      </w:r>
      <w:proofErr w:type="spellEnd"/>
      <w:r w:rsidR="006C47E3" w:rsidRPr="00BF21C6">
        <w:rPr>
          <w:bCs/>
          <w:highlight w:val="yellow"/>
          <w:lang w:eastAsia="zh-CN"/>
        </w:rPr>
        <w:t xml:space="preserve">-MWW-AT (b), </w:t>
      </w:r>
      <w:proofErr w:type="spellStart"/>
      <w:r w:rsidR="006C47E3" w:rsidRPr="00BF21C6">
        <w:rPr>
          <w:bCs/>
          <w:highlight w:val="yellow"/>
          <w:lang w:eastAsia="zh-CN"/>
        </w:rPr>
        <w:t>Ti</w:t>
      </w:r>
      <w:proofErr w:type="spellEnd"/>
      <w:r w:rsidR="006C47E3" w:rsidRPr="00BF21C6">
        <w:rPr>
          <w:bCs/>
          <w:highlight w:val="yellow"/>
          <w:lang w:eastAsia="zh-CN"/>
        </w:rPr>
        <w:t>-MWW (c), R-</w:t>
      </w:r>
      <w:proofErr w:type="spellStart"/>
      <w:r w:rsidR="006C47E3" w:rsidRPr="00BF21C6">
        <w:rPr>
          <w:bCs/>
          <w:highlight w:val="yellow"/>
          <w:lang w:eastAsia="zh-CN"/>
        </w:rPr>
        <w:t>Ti</w:t>
      </w:r>
      <w:proofErr w:type="spellEnd"/>
      <w:r w:rsidR="006C47E3" w:rsidRPr="00BF21C6">
        <w:rPr>
          <w:bCs/>
          <w:highlight w:val="yellow"/>
          <w:lang w:eastAsia="zh-CN"/>
        </w:rPr>
        <w:t>-MWW-PI (d) and R-</w:t>
      </w:r>
      <w:proofErr w:type="spellStart"/>
      <w:r w:rsidR="006C47E3" w:rsidRPr="00BF21C6">
        <w:rPr>
          <w:bCs/>
          <w:highlight w:val="yellow"/>
          <w:lang w:eastAsia="zh-CN"/>
        </w:rPr>
        <w:t>Ti</w:t>
      </w:r>
      <w:proofErr w:type="spellEnd"/>
      <w:r w:rsidR="006C47E3" w:rsidRPr="00BF21C6">
        <w:rPr>
          <w:bCs/>
          <w:highlight w:val="yellow"/>
          <w:lang w:eastAsia="zh-CN"/>
        </w:rPr>
        <w:t>-MWW-PI-</w:t>
      </w:r>
      <w:proofErr w:type="spellStart"/>
      <w:r w:rsidR="006C47E3" w:rsidRPr="00BF21C6">
        <w:rPr>
          <w:bCs/>
          <w:highlight w:val="yellow"/>
          <w:lang w:eastAsia="zh-CN"/>
        </w:rPr>
        <w:t>cal</w:t>
      </w:r>
      <w:proofErr w:type="spellEnd"/>
      <w:r w:rsidR="006C47E3" w:rsidRPr="00BF21C6">
        <w:rPr>
          <w:bCs/>
          <w:highlight w:val="yellow"/>
          <w:lang w:eastAsia="zh-CN"/>
        </w:rPr>
        <w:t xml:space="preserve"> (e).</w:t>
      </w:r>
    </w:p>
    <w:p w14:paraId="263A3DFD" w14:textId="5920867E" w:rsidR="0018379D" w:rsidRDefault="00234B67" w:rsidP="0018379D">
      <w:pPr>
        <w:rPr>
          <w:rFonts w:cs="Times New Roman"/>
          <w:b/>
          <w:szCs w:val="24"/>
          <w:lang w:eastAsia="zh-CN"/>
        </w:rPr>
      </w:pPr>
      <w:r w:rsidRPr="0025296D">
        <w:rPr>
          <w:rFonts w:cs="Times New Roman"/>
          <w:b/>
          <w:szCs w:val="24"/>
        </w:rPr>
        <w:t xml:space="preserve">Supplementary Figure </w:t>
      </w:r>
      <w:r w:rsidR="00ED08B6">
        <w:rPr>
          <w:rFonts w:cs="Times New Roman" w:hint="eastAsia"/>
          <w:b/>
          <w:szCs w:val="24"/>
          <w:lang w:eastAsia="zh-CN"/>
        </w:rPr>
        <w:t>4</w:t>
      </w:r>
      <w:r w:rsidRPr="000742D0">
        <w:rPr>
          <w:color w:val="020202"/>
          <w:kern w:val="2"/>
          <w:shd w:val="clear" w:color="auto" w:fill="F9F9F9"/>
          <w:lang w:eastAsia="zh-CN"/>
        </w:rPr>
        <w:t>.</w:t>
      </w:r>
      <w:r w:rsidRPr="000742D0">
        <w:rPr>
          <w:rFonts w:cs="宋体" w:hint="eastAsia"/>
          <w:lang w:eastAsia="zh-CN"/>
        </w:rPr>
        <w:t xml:space="preserve"> </w:t>
      </w:r>
      <w:r w:rsidRPr="000742D0">
        <w:rPr>
          <w:lang w:eastAsia="zh-CN"/>
        </w:rPr>
        <w:t xml:space="preserve">FT-IR spectra in framework vibration region </w:t>
      </w:r>
      <w:r w:rsidRPr="000742D0">
        <w:rPr>
          <w:rFonts w:hint="eastAsia"/>
          <w:lang w:eastAsia="zh-CN"/>
        </w:rPr>
        <w:t>of</w:t>
      </w:r>
      <w:r w:rsidRPr="000742D0">
        <w:rPr>
          <w:lang w:eastAsia="zh-CN"/>
        </w:rPr>
        <w:t xml:space="preserve"> </w:t>
      </w:r>
      <w:proofErr w:type="spellStart"/>
      <w:r w:rsidRPr="000742D0">
        <w:rPr>
          <w:lang w:eastAsia="zh-CN"/>
        </w:rPr>
        <w:t>Ti</w:t>
      </w:r>
      <w:proofErr w:type="spellEnd"/>
      <w:r w:rsidRPr="000742D0">
        <w:rPr>
          <w:lang w:eastAsia="zh-CN"/>
        </w:rPr>
        <w:t>-MWW</w:t>
      </w:r>
      <w:r w:rsidRPr="000742D0">
        <w:rPr>
          <w:rFonts w:hint="eastAsia"/>
          <w:lang w:eastAsia="zh-CN"/>
        </w:rPr>
        <w:t xml:space="preserve"> </w:t>
      </w:r>
      <w:r w:rsidRPr="000742D0">
        <w:rPr>
          <w:lang w:eastAsia="zh-CN"/>
        </w:rPr>
        <w:t>(</w:t>
      </w:r>
      <w:r w:rsidRPr="000742D0">
        <w:rPr>
          <w:rFonts w:hint="eastAsia"/>
          <w:lang w:eastAsia="zh-CN"/>
        </w:rPr>
        <w:t>a</w:t>
      </w:r>
      <w:r w:rsidRPr="000742D0">
        <w:rPr>
          <w:lang w:eastAsia="zh-CN"/>
        </w:rPr>
        <w:t>) and R-</w:t>
      </w:r>
      <w:proofErr w:type="spellStart"/>
      <w:r w:rsidRPr="000742D0">
        <w:rPr>
          <w:lang w:eastAsia="zh-CN"/>
        </w:rPr>
        <w:t>Ti</w:t>
      </w:r>
      <w:proofErr w:type="spellEnd"/>
      <w:r w:rsidRPr="000742D0">
        <w:rPr>
          <w:lang w:eastAsia="zh-CN"/>
        </w:rPr>
        <w:t>-MWW-PI-</w:t>
      </w:r>
      <w:proofErr w:type="spellStart"/>
      <w:r w:rsidRPr="000742D0">
        <w:rPr>
          <w:lang w:eastAsia="zh-CN"/>
        </w:rPr>
        <w:t>cal</w:t>
      </w:r>
      <w:proofErr w:type="spellEnd"/>
      <w:r w:rsidRPr="000742D0">
        <w:rPr>
          <w:rFonts w:hint="eastAsia"/>
          <w:lang w:eastAsia="zh-CN"/>
        </w:rPr>
        <w:t xml:space="preserve"> </w:t>
      </w:r>
      <w:r w:rsidRPr="000742D0">
        <w:rPr>
          <w:lang w:eastAsia="zh-CN"/>
        </w:rPr>
        <w:t>(</w:t>
      </w:r>
      <w:r w:rsidRPr="000742D0">
        <w:rPr>
          <w:rFonts w:hint="eastAsia"/>
          <w:lang w:eastAsia="zh-CN"/>
        </w:rPr>
        <w:t>b</w:t>
      </w:r>
      <w:r w:rsidRPr="000742D0">
        <w:rPr>
          <w:lang w:eastAsia="zh-CN"/>
        </w:rPr>
        <w:t>).</w:t>
      </w:r>
    </w:p>
    <w:p w14:paraId="7D49C4D2" w14:textId="27178D57" w:rsidR="0018379D" w:rsidRPr="0018379D" w:rsidRDefault="0018379D" w:rsidP="0018379D">
      <w:pPr>
        <w:rPr>
          <w:rFonts w:cs="Times New Roman"/>
          <w:b/>
          <w:szCs w:val="24"/>
          <w:lang w:eastAsia="zh-CN"/>
        </w:rPr>
      </w:pPr>
      <w:r w:rsidRPr="0018379D">
        <w:rPr>
          <w:rFonts w:cs="Times New Roman"/>
          <w:b/>
          <w:szCs w:val="24"/>
          <w:highlight w:val="yellow"/>
        </w:rPr>
        <w:t xml:space="preserve">Supplementary Figure </w:t>
      </w:r>
      <w:r w:rsidR="00ED08B6">
        <w:rPr>
          <w:rFonts w:cs="Times New Roman" w:hint="eastAsia"/>
          <w:b/>
          <w:szCs w:val="24"/>
          <w:highlight w:val="yellow"/>
          <w:lang w:eastAsia="zh-CN"/>
        </w:rPr>
        <w:t>5</w:t>
      </w:r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>.</w:t>
      </w:r>
      <w:r w:rsidRPr="0018379D">
        <w:rPr>
          <w:highlight w:val="yellow"/>
        </w:rPr>
        <w:t xml:space="preserve"> </w:t>
      </w:r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 xml:space="preserve">The recycling </w:t>
      </w:r>
      <w:r w:rsidRPr="0018379D">
        <w:rPr>
          <w:rFonts w:hint="eastAsia"/>
          <w:color w:val="020202"/>
          <w:kern w:val="2"/>
          <w:highlight w:val="yellow"/>
          <w:shd w:val="clear" w:color="auto" w:fill="F9F9F9"/>
          <w:lang w:eastAsia="zh-CN"/>
        </w:rPr>
        <w:t xml:space="preserve">and </w:t>
      </w:r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>regeneration of R-</w:t>
      </w:r>
      <w:proofErr w:type="spellStart"/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>Ti</w:t>
      </w:r>
      <w:proofErr w:type="spellEnd"/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 xml:space="preserve">-MWW-PI in </w:t>
      </w:r>
      <w:proofErr w:type="spellStart"/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>cyclopentene</w:t>
      </w:r>
      <w:proofErr w:type="spellEnd"/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 xml:space="preserve"> epoxidation.</w:t>
      </w:r>
    </w:p>
    <w:p w14:paraId="47E981B4" w14:textId="5B5F9E26" w:rsidR="0095022E" w:rsidRPr="0025296D" w:rsidRDefault="000A7436" w:rsidP="0095022E">
      <w:pPr>
        <w:rPr>
          <w:rFonts w:eastAsia="宋体" w:cs="宋体"/>
          <w:szCs w:val="24"/>
          <w:lang w:eastAsia="zh-CN"/>
        </w:rPr>
      </w:pPr>
      <w:r w:rsidRPr="0025296D">
        <w:rPr>
          <w:rFonts w:cs="Times New Roman"/>
          <w:b/>
          <w:szCs w:val="24"/>
        </w:rPr>
        <w:t>Supplementar</w:t>
      </w:r>
      <w:r w:rsidRPr="0025296D">
        <w:rPr>
          <w:rFonts w:cs="Times New Roman" w:hint="eastAsia"/>
          <w:b/>
          <w:szCs w:val="24"/>
          <w:lang w:eastAsia="zh-CN"/>
        </w:rPr>
        <w:t xml:space="preserve">y </w:t>
      </w:r>
      <w:r w:rsidR="0095022E" w:rsidRPr="0025296D">
        <w:rPr>
          <w:rFonts w:cs="Times New Roman" w:hint="eastAsia"/>
          <w:b/>
          <w:szCs w:val="24"/>
          <w:lang w:eastAsia="zh-CN"/>
        </w:rPr>
        <w:t>Table</w:t>
      </w:r>
      <w:r w:rsidR="0095022E" w:rsidRPr="0025296D">
        <w:rPr>
          <w:rFonts w:cs="Times New Roman"/>
          <w:b/>
          <w:szCs w:val="24"/>
        </w:rPr>
        <w:t xml:space="preserve"> </w:t>
      </w:r>
      <w:r w:rsidR="0095022E" w:rsidRPr="0025296D">
        <w:rPr>
          <w:rFonts w:cs="Times New Roman"/>
          <w:b/>
          <w:szCs w:val="24"/>
        </w:rPr>
        <w:fldChar w:fldCharType="begin"/>
      </w:r>
      <w:r w:rsidR="0095022E" w:rsidRPr="0025296D">
        <w:rPr>
          <w:rFonts w:cs="Times New Roman"/>
          <w:b/>
          <w:szCs w:val="24"/>
        </w:rPr>
        <w:instrText xml:space="preserve"> SEQ Figure \* ARABIC </w:instrText>
      </w:r>
      <w:r w:rsidR="0095022E" w:rsidRPr="0025296D">
        <w:rPr>
          <w:rFonts w:cs="Times New Roman"/>
          <w:b/>
          <w:szCs w:val="24"/>
        </w:rPr>
        <w:fldChar w:fldCharType="separate"/>
      </w:r>
      <w:r w:rsidR="0095022E" w:rsidRPr="0025296D">
        <w:rPr>
          <w:rFonts w:cs="Times New Roman"/>
          <w:b/>
          <w:noProof/>
          <w:szCs w:val="24"/>
        </w:rPr>
        <w:t>1</w:t>
      </w:r>
      <w:r w:rsidR="0095022E" w:rsidRPr="0025296D">
        <w:rPr>
          <w:rFonts w:cs="Times New Roman"/>
          <w:b/>
          <w:szCs w:val="24"/>
        </w:rPr>
        <w:fldChar w:fldCharType="end"/>
      </w:r>
      <w:r w:rsidR="0095022E" w:rsidRPr="0025296D">
        <w:rPr>
          <w:rFonts w:cs="Times New Roman"/>
          <w:b/>
          <w:szCs w:val="24"/>
        </w:rPr>
        <w:t>.</w:t>
      </w:r>
      <w:r w:rsidR="0095022E" w:rsidRPr="0025296D">
        <w:rPr>
          <w:rFonts w:eastAsia="宋体"/>
          <w:b/>
          <w:szCs w:val="24"/>
          <w:lang w:eastAsia="zh-CN"/>
        </w:rPr>
        <w:t xml:space="preserve"> </w:t>
      </w:r>
      <w:r w:rsidR="0095022E" w:rsidRPr="0025296D">
        <w:rPr>
          <w:rFonts w:eastAsia="宋体"/>
          <w:szCs w:val="24"/>
          <w:lang w:eastAsia="zh-CN"/>
        </w:rPr>
        <w:t xml:space="preserve">A comparison of </w:t>
      </w:r>
      <w:r w:rsidR="00993213">
        <w:rPr>
          <w:lang w:eastAsia="zh-CN"/>
        </w:rPr>
        <w:t>the catalytic performance</w:t>
      </w:r>
      <w:r w:rsidR="00993213" w:rsidRPr="0025296D">
        <w:rPr>
          <w:rFonts w:eastAsia="宋体"/>
          <w:szCs w:val="24"/>
          <w:lang w:eastAsia="zh-CN"/>
        </w:rPr>
        <w:t xml:space="preserve"> over </w:t>
      </w:r>
      <w:proofErr w:type="spellStart"/>
      <w:r w:rsidR="00993213" w:rsidRPr="0025296D">
        <w:rPr>
          <w:rFonts w:eastAsia="宋体"/>
          <w:szCs w:val="24"/>
          <w:lang w:eastAsia="zh-CN"/>
        </w:rPr>
        <w:t>Ti</w:t>
      </w:r>
      <w:proofErr w:type="spellEnd"/>
      <w:r w:rsidR="00993213" w:rsidRPr="0025296D">
        <w:rPr>
          <w:rFonts w:eastAsia="宋体"/>
          <w:szCs w:val="24"/>
          <w:lang w:eastAsia="zh-CN"/>
        </w:rPr>
        <w:t xml:space="preserve">-MWW </w:t>
      </w:r>
      <w:r w:rsidR="00993213">
        <w:rPr>
          <w:rFonts w:eastAsia="宋体" w:hint="eastAsia"/>
          <w:szCs w:val="24"/>
          <w:lang w:eastAsia="zh-CN"/>
        </w:rPr>
        <w:t xml:space="preserve">in the </w:t>
      </w:r>
      <w:proofErr w:type="spellStart"/>
      <w:r w:rsidR="0095022E" w:rsidRPr="0025296D">
        <w:rPr>
          <w:rFonts w:eastAsia="宋体"/>
          <w:szCs w:val="24"/>
          <w:lang w:eastAsia="zh-CN"/>
        </w:rPr>
        <w:t>cyclopentene</w:t>
      </w:r>
      <w:proofErr w:type="spellEnd"/>
      <w:r w:rsidR="0095022E" w:rsidRPr="0025296D">
        <w:rPr>
          <w:rFonts w:eastAsia="宋体" w:hint="eastAsia"/>
          <w:szCs w:val="24"/>
          <w:lang w:eastAsia="zh-CN"/>
        </w:rPr>
        <w:t xml:space="preserve"> </w:t>
      </w:r>
      <w:r w:rsidR="0095022E" w:rsidRPr="0025296D">
        <w:rPr>
          <w:rFonts w:eastAsia="宋体"/>
          <w:szCs w:val="24"/>
          <w:lang w:eastAsia="zh-CN"/>
        </w:rPr>
        <w:t>epoxidation in different solvents</w:t>
      </w:r>
      <w:r w:rsidR="0095022E" w:rsidRPr="0025296D">
        <w:rPr>
          <w:rFonts w:eastAsia="宋体" w:hint="eastAsia"/>
          <w:szCs w:val="24"/>
          <w:lang w:eastAsia="zh-CN"/>
        </w:rPr>
        <w:t>.</w:t>
      </w:r>
      <w:r w:rsidR="0095022E" w:rsidRPr="0025296D">
        <w:rPr>
          <w:rFonts w:eastAsia="宋体"/>
          <w:position w:val="11"/>
          <w:szCs w:val="24"/>
          <w:vertAlign w:val="superscript"/>
          <w:lang w:eastAsia="zh-CN"/>
        </w:rPr>
        <w:t>a</w:t>
      </w:r>
    </w:p>
    <w:p w14:paraId="6B64C867" w14:textId="5A51183A" w:rsidR="0095022E" w:rsidRPr="0025296D" w:rsidRDefault="0095022E" w:rsidP="0095022E">
      <w:pPr>
        <w:rPr>
          <w:szCs w:val="24"/>
          <w:lang w:eastAsia="zh-CN"/>
        </w:rPr>
      </w:pPr>
      <w:r w:rsidRPr="0025296D">
        <w:rPr>
          <w:rFonts w:cs="Times New Roman"/>
          <w:b/>
          <w:szCs w:val="24"/>
        </w:rPr>
        <w:t xml:space="preserve">Supplementary </w:t>
      </w:r>
      <w:r w:rsidRPr="0025296D">
        <w:rPr>
          <w:rFonts w:cs="Times New Roman" w:hint="eastAsia"/>
          <w:b/>
          <w:szCs w:val="24"/>
          <w:lang w:eastAsia="zh-CN"/>
        </w:rPr>
        <w:t>Table</w:t>
      </w:r>
      <w:r w:rsidRPr="0025296D">
        <w:rPr>
          <w:rFonts w:cs="Times New Roman"/>
          <w:b/>
          <w:szCs w:val="24"/>
        </w:rPr>
        <w:t xml:space="preserve"> 2.</w:t>
      </w:r>
      <w:r w:rsidRPr="0025296D">
        <w:rPr>
          <w:rFonts w:eastAsia="宋体" w:cs="Times New Roman"/>
          <w:szCs w:val="24"/>
          <w:lang w:eastAsia="zh-CN"/>
        </w:rPr>
        <w:t xml:space="preserve"> A comparison of </w:t>
      </w:r>
      <w:r w:rsidR="00993213">
        <w:rPr>
          <w:lang w:eastAsia="zh-CN"/>
        </w:rPr>
        <w:t>the catalytic performance</w:t>
      </w:r>
      <w:r w:rsidR="00993213" w:rsidRPr="0025296D">
        <w:rPr>
          <w:rFonts w:eastAsia="宋体" w:cs="Times New Roman"/>
          <w:szCs w:val="24"/>
          <w:lang w:eastAsia="zh-CN"/>
        </w:rPr>
        <w:t xml:space="preserve"> over TS-1</w:t>
      </w:r>
      <w:r w:rsidR="00993213">
        <w:rPr>
          <w:rFonts w:eastAsia="宋体" w:cs="Times New Roman" w:hint="eastAsia"/>
          <w:szCs w:val="24"/>
          <w:lang w:eastAsia="zh-CN"/>
        </w:rPr>
        <w:t xml:space="preserve"> in the </w:t>
      </w:r>
      <w:proofErr w:type="spellStart"/>
      <w:r w:rsidRPr="0025296D">
        <w:rPr>
          <w:rFonts w:eastAsia="宋体" w:cs="Times New Roman"/>
          <w:szCs w:val="24"/>
          <w:lang w:eastAsia="zh-CN"/>
        </w:rPr>
        <w:t>cyclopentene</w:t>
      </w:r>
      <w:proofErr w:type="spellEnd"/>
      <w:r w:rsidRPr="0025296D">
        <w:rPr>
          <w:rFonts w:eastAsia="宋体" w:cs="Times New Roman" w:hint="eastAsia"/>
          <w:szCs w:val="24"/>
          <w:lang w:eastAsia="zh-CN"/>
        </w:rPr>
        <w:t xml:space="preserve"> </w:t>
      </w:r>
      <w:r w:rsidRPr="0025296D">
        <w:rPr>
          <w:rFonts w:eastAsia="宋体" w:cs="Times New Roman"/>
          <w:szCs w:val="24"/>
          <w:lang w:eastAsia="zh-CN"/>
        </w:rPr>
        <w:t xml:space="preserve">epoxidation in different </w:t>
      </w:r>
      <w:r w:rsidRPr="0025296D">
        <w:rPr>
          <w:rFonts w:eastAsia="宋体"/>
          <w:szCs w:val="24"/>
          <w:lang w:eastAsia="zh-CN"/>
        </w:rPr>
        <w:t>solvents</w:t>
      </w:r>
      <w:r w:rsidRPr="0025296D">
        <w:rPr>
          <w:rFonts w:eastAsia="宋体" w:hint="eastAsia"/>
          <w:szCs w:val="24"/>
          <w:lang w:eastAsia="zh-CN"/>
        </w:rPr>
        <w:t>.</w:t>
      </w:r>
      <w:r w:rsidRPr="0025296D">
        <w:rPr>
          <w:rFonts w:eastAsia="宋体"/>
          <w:position w:val="11"/>
          <w:szCs w:val="24"/>
          <w:vertAlign w:val="superscript"/>
          <w:lang w:eastAsia="zh-CN"/>
        </w:rPr>
        <w:t>a</w:t>
      </w:r>
    </w:p>
    <w:p w14:paraId="7C329E55" w14:textId="420E00D8" w:rsidR="000A7436" w:rsidRPr="0025296D" w:rsidRDefault="0095022E" w:rsidP="0095022E">
      <w:pPr>
        <w:rPr>
          <w:rFonts w:cs="Times New Roman"/>
          <w:b/>
          <w:szCs w:val="24"/>
          <w:lang w:eastAsia="zh-CN"/>
        </w:rPr>
      </w:pPr>
      <w:r w:rsidRPr="0025296D">
        <w:rPr>
          <w:rFonts w:cs="Times New Roman"/>
          <w:b/>
          <w:szCs w:val="24"/>
        </w:rPr>
        <w:t xml:space="preserve">Supplementary </w:t>
      </w:r>
      <w:r w:rsidRPr="0025296D">
        <w:rPr>
          <w:rFonts w:cs="Times New Roman" w:hint="eastAsia"/>
          <w:b/>
          <w:szCs w:val="24"/>
          <w:lang w:eastAsia="zh-CN"/>
        </w:rPr>
        <w:t>Table</w:t>
      </w:r>
      <w:r w:rsidRPr="0025296D">
        <w:rPr>
          <w:rFonts w:cs="Times New Roman"/>
          <w:b/>
          <w:szCs w:val="24"/>
        </w:rPr>
        <w:t xml:space="preserve"> 3.</w:t>
      </w:r>
      <w:r w:rsidRPr="0025296D">
        <w:rPr>
          <w:rFonts w:eastAsia="宋体" w:cs="Times New Roman"/>
          <w:szCs w:val="24"/>
          <w:lang w:eastAsia="zh-CN"/>
        </w:rPr>
        <w:t xml:space="preserve"> A comparison of </w:t>
      </w:r>
      <w:r w:rsidR="00993213">
        <w:rPr>
          <w:lang w:eastAsia="zh-CN"/>
        </w:rPr>
        <w:t>the catalytic performance</w:t>
      </w:r>
      <w:r w:rsidR="00993213" w:rsidRPr="0025296D">
        <w:rPr>
          <w:rFonts w:eastAsia="宋体" w:cs="Times New Roman"/>
          <w:szCs w:val="24"/>
          <w:lang w:eastAsia="zh-CN"/>
        </w:rPr>
        <w:t xml:space="preserve"> over TS-2</w:t>
      </w:r>
      <w:r w:rsidR="00993213">
        <w:rPr>
          <w:rFonts w:eastAsia="宋体" w:cs="Times New Roman" w:hint="eastAsia"/>
          <w:szCs w:val="24"/>
          <w:lang w:eastAsia="zh-CN"/>
        </w:rPr>
        <w:t xml:space="preserve"> in the </w:t>
      </w:r>
      <w:proofErr w:type="spellStart"/>
      <w:r w:rsidRPr="0025296D">
        <w:rPr>
          <w:rFonts w:eastAsia="宋体" w:cs="Times New Roman"/>
          <w:szCs w:val="24"/>
          <w:lang w:eastAsia="zh-CN"/>
        </w:rPr>
        <w:t>cyclopentene</w:t>
      </w:r>
      <w:proofErr w:type="spellEnd"/>
      <w:r w:rsidRPr="0025296D">
        <w:rPr>
          <w:rFonts w:eastAsia="宋体" w:cs="Times New Roman" w:hint="eastAsia"/>
          <w:szCs w:val="24"/>
          <w:lang w:eastAsia="zh-CN"/>
        </w:rPr>
        <w:t xml:space="preserve"> </w:t>
      </w:r>
      <w:r w:rsidRPr="0025296D">
        <w:rPr>
          <w:rFonts w:eastAsia="宋体" w:cs="Times New Roman"/>
          <w:szCs w:val="24"/>
          <w:lang w:eastAsia="zh-CN"/>
        </w:rPr>
        <w:t xml:space="preserve">epoxidation in different </w:t>
      </w:r>
      <w:r w:rsidRPr="0025296D">
        <w:rPr>
          <w:rFonts w:eastAsia="宋体"/>
          <w:szCs w:val="24"/>
          <w:lang w:eastAsia="zh-CN"/>
        </w:rPr>
        <w:t>solvents</w:t>
      </w:r>
      <w:r w:rsidRPr="0025296D">
        <w:rPr>
          <w:rFonts w:eastAsia="宋体" w:hint="eastAsia"/>
          <w:szCs w:val="24"/>
          <w:lang w:eastAsia="zh-CN"/>
        </w:rPr>
        <w:t>.</w:t>
      </w:r>
      <w:r w:rsidRPr="0025296D">
        <w:rPr>
          <w:rFonts w:eastAsia="宋体"/>
          <w:position w:val="11"/>
          <w:szCs w:val="24"/>
          <w:vertAlign w:val="superscript"/>
          <w:lang w:eastAsia="zh-CN"/>
        </w:rPr>
        <w:t>a</w:t>
      </w:r>
      <w:r w:rsidRPr="0025296D">
        <w:rPr>
          <w:rFonts w:cs="Times New Roman"/>
          <w:b/>
          <w:szCs w:val="24"/>
        </w:rPr>
        <w:t xml:space="preserve"> </w:t>
      </w:r>
    </w:p>
    <w:p w14:paraId="1D8B4E38" w14:textId="05C6301D" w:rsidR="0095022E" w:rsidRDefault="0095022E" w:rsidP="0095022E">
      <w:pPr>
        <w:rPr>
          <w:rFonts w:eastAsia="宋体"/>
          <w:position w:val="11"/>
          <w:szCs w:val="24"/>
          <w:vertAlign w:val="superscript"/>
          <w:lang w:eastAsia="zh-CN"/>
        </w:rPr>
      </w:pPr>
      <w:r w:rsidRPr="0025296D">
        <w:rPr>
          <w:rFonts w:cs="Times New Roman"/>
          <w:b/>
          <w:szCs w:val="24"/>
        </w:rPr>
        <w:t>Supplementary</w:t>
      </w:r>
      <w:r w:rsidRPr="0025296D">
        <w:rPr>
          <w:rFonts w:cs="Times New Roman" w:hint="eastAsia"/>
          <w:b/>
          <w:szCs w:val="24"/>
          <w:lang w:eastAsia="zh-CN"/>
        </w:rPr>
        <w:t xml:space="preserve"> Table</w:t>
      </w:r>
      <w:r w:rsidRPr="0025296D">
        <w:rPr>
          <w:rFonts w:cs="Times New Roman"/>
          <w:b/>
          <w:szCs w:val="24"/>
        </w:rPr>
        <w:t xml:space="preserve"> 4.</w:t>
      </w:r>
      <w:r w:rsidRPr="0025296D">
        <w:rPr>
          <w:rFonts w:eastAsia="宋体" w:cs="Times New Roman"/>
          <w:szCs w:val="24"/>
          <w:lang w:eastAsia="zh-CN"/>
        </w:rPr>
        <w:t xml:space="preserve"> A comparison of </w:t>
      </w:r>
      <w:r w:rsidR="00993213">
        <w:rPr>
          <w:lang w:eastAsia="zh-CN"/>
        </w:rPr>
        <w:t>the catalytic performance</w:t>
      </w:r>
      <w:r w:rsidR="00993213" w:rsidRPr="0025296D">
        <w:rPr>
          <w:rFonts w:eastAsia="宋体" w:cs="Times New Roman"/>
          <w:szCs w:val="24"/>
          <w:lang w:eastAsia="zh-CN"/>
        </w:rPr>
        <w:t xml:space="preserve"> over Ti-MCM-68</w:t>
      </w:r>
      <w:r w:rsidR="00993213">
        <w:rPr>
          <w:rFonts w:eastAsia="宋体" w:cs="Times New Roman" w:hint="eastAsia"/>
          <w:szCs w:val="24"/>
          <w:lang w:eastAsia="zh-CN"/>
        </w:rPr>
        <w:t xml:space="preserve"> in the</w:t>
      </w:r>
      <w:r w:rsidR="00993213" w:rsidRPr="0025296D">
        <w:rPr>
          <w:rFonts w:eastAsia="宋体" w:cs="Times New Roman"/>
          <w:szCs w:val="24"/>
          <w:lang w:eastAsia="zh-CN"/>
        </w:rPr>
        <w:t xml:space="preserve"> </w:t>
      </w:r>
      <w:proofErr w:type="spellStart"/>
      <w:r w:rsidRPr="0025296D">
        <w:rPr>
          <w:rFonts w:eastAsia="宋体" w:cs="Times New Roman"/>
          <w:szCs w:val="24"/>
          <w:lang w:eastAsia="zh-CN"/>
        </w:rPr>
        <w:t>cyclopentene</w:t>
      </w:r>
      <w:proofErr w:type="spellEnd"/>
      <w:r w:rsidRPr="0025296D">
        <w:rPr>
          <w:rFonts w:eastAsia="宋体" w:cs="Times New Roman" w:hint="eastAsia"/>
          <w:szCs w:val="24"/>
          <w:lang w:eastAsia="zh-CN"/>
        </w:rPr>
        <w:t xml:space="preserve"> </w:t>
      </w:r>
      <w:r w:rsidRPr="0025296D">
        <w:rPr>
          <w:rFonts w:eastAsia="宋体" w:cs="Times New Roman"/>
          <w:szCs w:val="24"/>
          <w:lang w:eastAsia="zh-CN"/>
        </w:rPr>
        <w:t xml:space="preserve">epoxidation in different </w:t>
      </w:r>
      <w:r w:rsidR="000A7436" w:rsidRPr="0025296D">
        <w:rPr>
          <w:rFonts w:eastAsia="宋体"/>
          <w:szCs w:val="24"/>
          <w:lang w:eastAsia="zh-CN"/>
        </w:rPr>
        <w:t>solvents</w:t>
      </w:r>
      <w:r w:rsidR="000A7436" w:rsidRPr="0025296D">
        <w:rPr>
          <w:rFonts w:eastAsia="宋体" w:hint="eastAsia"/>
          <w:szCs w:val="24"/>
          <w:lang w:eastAsia="zh-CN"/>
        </w:rPr>
        <w:t>.</w:t>
      </w:r>
      <w:r w:rsidR="000A7436" w:rsidRPr="0025296D">
        <w:rPr>
          <w:rFonts w:eastAsia="宋体"/>
          <w:position w:val="11"/>
          <w:szCs w:val="24"/>
          <w:vertAlign w:val="superscript"/>
          <w:lang w:eastAsia="zh-CN"/>
        </w:rPr>
        <w:t>a</w:t>
      </w:r>
    </w:p>
    <w:p w14:paraId="50ED1E69" w14:textId="167A457B" w:rsidR="005E49BC" w:rsidRPr="005E49BC" w:rsidRDefault="005E49BC" w:rsidP="0095022E">
      <w:pPr>
        <w:rPr>
          <w:szCs w:val="24"/>
          <w:lang w:eastAsia="zh-CN"/>
        </w:rPr>
      </w:pPr>
      <w:r w:rsidRPr="00DE0799">
        <w:rPr>
          <w:rFonts w:cs="Times New Roman"/>
          <w:b/>
          <w:szCs w:val="24"/>
          <w:highlight w:val="yellow"/>
        </w:rPr>
        <w:t>Supplementary Table 5.</w:t>
      </w:r>
      <w:r w:rsidRPr="00DE0799">
        <w:rPr>
          <w:szCs w:val="24"/>
          <w:highlight w:val="yellow"/>
          <w:lang w:eastAsia="zh-CN"/>
        </w:rPr>
        <w:t xml:space="preserve"> The results of CHN analysis.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77777777" w:rsidR="00994A3D" w:rsidRDefault="00994A3D" w:rsidP="0001436A">
      <w:pPr>
        <w:pStyle w:val="2"/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Figures</w:t>
      </w:r>
    </w:p>
    <w:p w14:paraId="6DCDAD87" w14:textId="77777777" w:rsidR="001F23B8" w:rsidRDefault="001F23B8" w:rsidP="004A4BB3">
      <w:pPr>
        <w:rPr>
          <w:lang w:eastAsia="zh-CN"/>
        </w:rPr>
      </w:pPr>
    </w:p>
    <w:p w14:paraId="050A07E7" w14:textId="16DB5AAD" w:rsidR="00C436F4" w:rsidRDefault="00C436F4" w:rsidP="00C436F4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8325C5C" wp14:editId="1FE6E465">
            <wp:extent cx="3057144" cy="23774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d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A4E8" w14:textId="30EEC7A2" w:rsidR="00C436F4" w:rsidRDefault="00C436F4" w:rsidP="00C436F4">
      <w:pPr>
        <w:jc w:val="both"/>
        <w:rPr>
          <w:lang w:eastAsia="zh-CN"/>
        </w:rPr>
      </w:pPr>
      <w:r w:rsidRPr="0025296D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 xml:space="preserve">1. </w:t>
      </w:r>
      <w:r w:rsidRPr="00C436F4">
        <w:rPr>
          <w:rFonts w:cs="Times New Roman" w:hint="eastAsia"/>
          <w:szCs w:val="24"/>
          <w:lang w:eastAsia="zh-CN"/>
        </w:rPr>
        <w:t xml:space="preserve">XRD patterns of </w:t>
      </w:r>
      <w:proofErr w:type="spellStart"/>
      <w:r w:rsidRPr="00C436F4">
        <w:rPr>
          <w:rFonts w:cs="Times New Roman" w:hint="eastAsia"/>
          <w:szCs w:val="24"/>
          <w:lang w:eastAsia="zh-CN"/>
        </w:rPr>
        <w:t>Ti</w:t>
      </w:r>
      <w:proofErr w:type="spellEnd"/>
      <w:r w:rsidRPr="00C436F4">
        <w:rPr>
          <w:rFonts w:cs="Times New Roman" w:hint="eastAsia"/>
          <w:szCs w:val="24"/>
          <w:lang w:eastAsia="zh-CN"/>
        </w:rPr>
        <w:t>-</w:t>
      </w:r>
      <w:r>
        <w:rPr>
          <w:rFonts w:cs="Times New Roman" w:hint="eastAsia"/>
          <w:szCs w:val="24"/>
          <w:lang w:eastAsia="zh-CN"/>
        </w:rPr>
        <w:t xml:space="preserve">MWW (a), </w:t>
      </w:r>
      <w:proofErr w:type="spellStart"/>
      <w:r w:rsidRPr="00094063">
        <w:rPr>
          <w:lang w:eastAsia="zh-CN"/>
        </w:rPr>
        <w:t>Ti</w:t>
      </w:r>
      <w:proofErr w:type="spellEnd"/>
      <w:r w:rsidRPr="00094063">
        <w:rPr>
          <w:lang w:eastAsia="zh-CN"/>
        </w:rPr>
        <w:t xml:space="preserve">-Beta </w:t>
      </w:r>
      <w:r>
        <w:rPr>
          <w:rFonts w:hint="eastAsia"/>
          <w:lang w:eastAsia="zh-CN"/>
        </w:rPr>
        <w:t>(b)</w:t>
      </w:r>
      <w:r w:rsidRPr="00094063">
        <w:rPr>
          <w:lang w:eastAsia="zh-CN"/>
        </w:rPr>
        <w:t xml:space="preserve">, </w:t>
      </w:r>
      <w:proofErr w:type="spellStart"/>
      <w:r w:rsidRPr="00094063">
        <w:rPr>
          <w:lang w:eastAsia="zh-CN"/>
        </w:rPr>
        <w:t>Ti</w:t>
      </w:r>
      <w:proofErr w:type="spellEnd"/>
      <w:r w:rsidRPr="00094063">
        <w:rPr>
          <w:lang w:eastAsia="zh-CN"/>
        </w:rPr>
        <w:t xml:space="preserve">-MOR </w:t>
      </w:r>
      <w:r>
        <w:rPr>
          <w:rFonts w:hint="eastAsia"/>
          <w:lang w:eastAsia="zh-CN"/>
        </w:rPr>
        <w:t>(c)</w:t>
      </w:r>
      <w:r w:rsidRPr="00094063">
        <w:rPr>
          <w:lang w:eastAsia="zh-CN"/>
        </w:rPr>
        <w:t xml:space="preserve">, Ti-MCM-68 </w:t>
      </w:r>
      <w:r>
        <w:rPr>
          <w:rFonts w:hint="eastAsia"/>
          <w:lang w:eastAsia="zh-CN"/>
        </w:rPr>
        <w:t>(d)</w:t>
      </w:r>
      <w:r w:rsidRPr="00094063">
        <w:rPr>
          <w:lang w:eastAsia="zh-CN"/>
        </w:rPr>
        <w:t xml:space="preserve">, TS-1 </w:t>
      </w:r>
      <w:r>
        <w:rPr>
          <w:rFonts w:hint="eastAsia"/>
          <w:lang w:eastAsia="zh-CN"/>
        </w:rPr>
        <w:t>(e)</w:t>
      </w:r>
      <w:r w:rsidRPr="00094063">
        <w:rPr>
          <w:lang w:eastAsia="zh-CN"/>
        </w:rPr>
        <w:t xml:space="preserve"> and TS-2</w:t>
      </w:r>
      <w:r>
        <w:rPr>
          <w:rFonts w:hint="eastAsia"/>
          <w:lang w:eastAsia="zh-CN"/>
        </w:rPr>
        <w:t xml:space="preserve"> (f).</w:t>
      </w:r>
    </w:p>
    <w:p w14:paraId="684C757A" w14:textId="77777777" w:rsidR="00ED08B6" w:rsidRDefault="00ED08B6" w:rsidP="00242B78">
      <w:pPr>
        <w:jc w:val="center"/>
        <w:rPr>
          <w:lang w:eastAsia="zh-CN"/>
        </w:rPr>
      </w:pPr>
    </w:p>
    <w:p w14:paraId="5843B896" w14:textId="4CBDBA6B" w:rsidR="00ED08B6" w:rsidRDefault="00ED08B6" w:rsidP="00ED08B6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DA639CB" wp14:editId="1D90D82A">
            <wp:extent cx="5573210" cy="2819611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21" cy="282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8DB5B" w14:textId="65D72610" w:rsidR="00ED08B6" w:rsidRPr="00ED08B6" w:rsidRDefault="00ED08B6" w:rsidP="00ED08B6">
      <w:pPr>
        <w:rPr>
          <w:rFonts w:cs="Times New Roman"/>
          <w:szCs w:val="24"/>
          <w:lang w:eastAsia="zh-CN"/>
        </w:rPr>
      </w:pPr>
      <w:r w:rsidRPr="00ED08B6">
        <w:rPr>
          <w:rFonts w:cs="Times New Roman"/>
          <w:b/>
          <w:szCs w:val="24"/>
          <w:highlight w:val="yellow"/>
        </w:rPr>
        <w:t xml:space="preserve">Supplementary Figure </w:t>
      </w:r>
      <w:r w:rsidRPr="00ED08B6">
        <w:rPr>
          <w:rFonts w:cs="Times New Roman" w:hint="eastAsia"/>
          <w:b/>
          <w:szCs w:val="24"/>
          <w:highlight w:val="yellow"/>
          <w:lang w:eastAsia="zh-CN"/>
        </w:rPr>
        <w:t xml:space="preserve">2. </w:t>
      </w:r>
      <w:r w:rsidRPr="00ED08B6">
        <w:rPr>
          <w:rFonts w:cs="Times New Roman"/>
          <w:szCs w:val="24"/>
          <w:highlight w:val="yellow"/>
          <w:lang w:eastAsia="zh-CN"/>
        </w:rPr>
        <w:t xml:space="preserve">SEM images of </w:t>
      </w:r>
      <w:proofErr w:type="spellStart"/>
      <w:r w:rsidRPr="00ED08B6">
        <w:rPr>
          <w:rFonts w:cs="Times New Roman"/>
          <w:szCs w:val="24"/>
          <w:highlight w:val="yellow"/>
          <w:lang w:eastAsia="zh-CN"/>
        </w:rPr>
        <w:t>Ti</w:t>
      </w:r>
      <w:proofErr w:type="spellEnd"/>
      <w:r w:rsidRPr="00ED08B6">
        <w:rPr>
          <w:rFonts w:cs="Times New Roman"/>
          <w:szCs w:val="24"/>
          <w:highlight w:val="yellow"/>
          <w:lang w:eastAsia="zh-CN"/>
        </w:rPr>
        <w:t xml:space="preserve">-MWW (a), </w:t>
      </w:r>
      <w:proofErr w:type="spellStart"/>
      <w:r w:rsidRPr="00ED08B6">
        <w:rPr>
          <w:rFonts w:cs="Times New Roman"/>
          <w:szCs w:val="24"/>
          <w:highlight w:val="yellow"/>
          <w:lang w:eastAsia="zh-CN"/>
        </w:rPr>
        <w:t>Ti</w:t>
      </w:r>
      <w:proofErr w:type="spellEnd"/>
      <w:r w:rsidRPr="00ED08B6">
        <w:rPr>
          <w:rFonts w:cs="Times New Roman"/>
          <w:szCs w:val="24"/>
          <w:highlight w:val="yellow"/>
          <w:lang w:eastAsia="zh-CN"/>
        </w:rPr>
        <w:t xml:space="preserve">-Beta (b), </w:t>
      </w:r>
      <w:proofErr w:type="spellStart"/>
      <w:r w:rsidRPr="00ED08B6">
        <w:rPr>
          <w:rFonts w:cs="Times New Roman"/>
          <w:szCs w:val="24"/>
          <w:highlight w:val="yellow"/>
          <w:lang w:eastAsia="zh-CN"/>
        </w:rPr>
        <w:t>Ti</w:t>
      </w:r>
      <w:proofErr w:type="spellEnd"/>
      <w:r w:rsidRPr="00ED08B6">
        <w:rPr>
          <w:rFonts w:cs="Times New Roman"/>
          <w:szCs w:val="24"/>
          <w:highlight w:val="yellow"/>
          <w:lang w:eastAsia="zh-CN"/>
        </w:rPr>
        <w:t>-MOR (c), Ti-MCM-68 (d), TS-1 (e) and TS-2 (f).</w:t>
      </w:r>
    </w:p>
    <w:p w14:paraId="6F6EBD23" w14:textId="1C01645B" w:rsidR="001F23B8" w:rsidRDefault="00BF21C6" w:rsidP="00242B78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C73C2BC" wp14:editId="27331956">
            <wp:extent cx="3275636" cy="3081067"/>
            <wp:effectExtent l="0" t="0" r="127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852" cy="3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3EF09" w14:textId="618ADC65" w:rsidR="001F23B8" w:rsidRPr="001F23B8" w:rsidRDefault="001F23B8" w:rsidP="001F23B8">
      <w:pPr>
        <w:jc w:val="both"/>
        <w:rPr>
          <w:lang w:eastAsia="zh-CN"/>
        </w:rPr>
      </w:pPr>
      <w:r w:rsidRPr="00BF21C6">
        <w:rPr>
          <w:rFonts w:cs="Times New Roman"/>
          <w:b/>
          <w:szCs w:val="24"/>
          <w:highlight w:val="yellow"/>
        </w:rPr>
        <w:t xml:space="preserve">Supplementary Figure </w:t>
      </w:r>
      <w:r w:rsidR="00ED08B6">
        <w:rPr>
          <w:rFonts w:cs="Times New Roman" w:hint="eastAsia"/>
          <w:b/>
          <w:szCs w:val="24"/>
          <w:highlight w:val="yellow"/>
          <w:lang w:eastAsia="zh-CN"/>
        </w:rPr>
        <w:t>3</w:t>
      </w:r>
      <w:r w:rsidRPr="00BF21C6">
        <w:rPr>
          <w:rFonts w:cs="Times New Roman" w:hint="eastAsia"/>
          <w:b/>
          <w:szCs w:val="24"/>
          <w:highlight w:val="yellow"/>
          <w:lang w:eastAsia="zh-CN"/>
        </w:rPr>
        <w:t xml:space="preserve">. </w:t>
      </w:r>
      <w:r w:rsidR="00BF21C6" w:rsidRPr="00BF21C6">
        <w:rPr>
          <w:highlight w:val="yellow"/>
          <w:lang w:eastAsia="zh-CN"/>
        </w:rPr>
        <w:t>N</w:t>
      </w:r>
      <w:r w:rsidR="00BF21C6" w:rsidRPr="00BF21C6">
        <w:rPr>
          <w:highlight w:val="yellow"/>
          <w:vertAlign w:val="subscript"/>
          <w:lang w:eastAsia="zh-CN"/>
        </w:rPr>
        <w:t>2</w:t>
      </w:r>
      <w:r w:rsidR="00BF21C6" w:rsidRPr="00BF21C6">
        <w:rPr>
          <w:rFonts w:hint="eastAsia"/>
          <w:highlight w:val="yellow"/>
          <w:vertAlign w:val="subscript"/>
          <w:lang w:eastAsia="zh-CN"/>
        </w:rPr>
        <w:t xml:space="preserve"> </w:t>
      </w:r>
      <w:r w:rsidR="00BF21C6" w:rsidRPr="00BF21C6">
        <w:rPr>
          <w:highlight w:val="yellow"/>
          <w:lang w:eastAsia="zh-CN"/>
        </w:rPr>
        <w:t>adsorption-desorption</w:t>
      </w:r>
      <w:r w:rsidR="00BF21C6" w:rsidRPr="00BF21C6">
        <w:rPr>
          <w:rFonts w:hint="eastAsia"/>
          <w:highlight w:val="yellow"/>
          <w:lang w:eastAsia="zh-CN"/>
        </w:rPr>
        <w:t xml:space="preserve"> </w:t>
      </w:r>
      <w:r w:rsidR="00BF21C6" w:rsidRPr="00BF21C6">
        <w:rPr>
          <w:highlight w:val="yellow"/>
          <w:lang w:eastAsia="zh-CN"/>
        </w:rPr>
        <w:t xml:space="preserve">isotherms of </w:t>
      </w:r>
      <w:proofErr w:type="spellStart"/>
      <w:r w:rsidR="00BF21C6" w:rsidRPr="00BF21C6">
        <w:rPr>
          <w:bCs/>
          <w:highlight w:val="yellow"/>
          <w:lang w:eastAsia="zh-CN"/>
        </w:rPr>
        <w:t>Ti</w:t>
      </w:r>
      <w:proofErr w:type="spellEnd"/>
      <w:r w:rsidR="00BF21C6" w:rsidRPr="00BF21C6">
        <w:rPr>
          <w:bCs/>
          <w:highlight w:val="yellow"/>
          <w:lang w:eastAsia="zh-CN"/>
        </w:rPr>
        <w:t xml:space="preserve">-MWW-AM (a), </w:t>
      </w:r>
      <w:proofErr w:type="spellStart"/>
      <w:r w:rsidR="00BF21C6" w:rsidRPr="00BF21C6">
        <w:rPr>
          <w:bCs/>
          <w:highlight w:val="yellow"/>
          <w:lang w:eastAsia="zh-CN"/>
        </w:rPr>
        <w:t>Ti</w:t>
      </w:r>
      <w:proofErr w:type="spellEnd"/>
      <w:r w:rsidR="00BF21C6" w:rsidRPr="00BF21C6">
        <w:rPr>
          <w:bCs/>
          <w:highlight w:val="yellow"/>
          <w:lang w:eastAsia="zh-CN"/>
        </w:rPr>
        <w:t xml:space="preserve">-MWW-AT (b), </w:t>
      </w:r>
      <w:proofErr w:type="spellStart"/>
      <w:r w:rsidR="00BF21C6" w:rsidRPr="00BF21C6">
        <w:rPr>
          <w:bCs/>
          <w:highlight w:val="yellow"/>
          <w:lang w:eastAsia="zh-CN"/>
        </w:rPr>
        <w:t>Ti</w:t>
      </w:r>
      <w:proofErr w:type="spellEnd"/>
      <w:r w:rsidR="00BF21C6" w:rsidRPr="00BF21C6">
        <w:rPr>
          <w:bCs/>
          <w:highlight w:val="yellow"/>
          <w:lang w:eastAsia="zh-CN"/>
        </w:rPr>
        <w:t>-MWW (c), R-</w:t>
      </w:r>
      <w:proofErr w:type="spellStart"/>
      <w:r w:rsidR="00BF21C6" w:rsidRPr="00BF21C6">
        <w:rPr>
          <w:bCs/>
          <w:highlight w:val="yellow"/>
          <w:lang w:eastAsia="zh-CN"/>
        </w:rPr>
        <w:t>Ti</w:t>
      </w:r>
      <w:proofErr w:type="spellEnd"/>
      <w:r w:rsidR="00BF21C6" w:rsidRPr="00BF21C6">
        <w:rPr>
          <w:bCs/>
          <w:highlight w:val="yellow"/>
          <w:lang w:eastAsia="zh-CN"/>
        </w:rPr>
        <w:t>-MWW-PI (d) and R-</w:t>
      </w:r>
      <w:proofErr w:type="spellStart"/>
      <w:r w:rsidR="00BF21C6" w:rsidRPr="00BF21C6">
        <w:rPr>
          <w:bCs/>
          <w:highlight w:val="yellow"/>
          <w:lang w:eastAsia="zh-CN"/>
        </w:rPr>
        <w:t>Ti</w:t>
      </w:r>
      <w:proofErr w:type="spellEnd"/>
      <w:r w:rsidR="00BF21C6" w:rsidRPr="00BF21C6">
        <w:rPr>
          <w:bCs/>
          <w:highlight w:val="yellow"/>
          <w:lang w:eastAsia="zh-CN"/>
        </w:rPr>
        <w:t>-MWW-PI-</w:t>
      </w:r>
      <w:proofErr w:type="spellStart"/>
      <w:r w:rsidR="00BF21C6" w:rsidRPr="00BF21C6">
        <w:rPr>
          <w:bCs/>
          <w:highlight w:val="yellow"/>
          <w:lang w:eastAsia="zh-CN"/>
        </w:rPr>
        <w:t>cal</w:t>
      </w:r>
      <w:proofErr w:type="spellEnd"/>
      <w:r w:rsidR="00BF21C6" w:rsidRPr="00BF21C6">
        <w:rPr>
          <w:bCs/>
          <w:highlight w:val="yellow"/>
          <w:lang w:eastAsia="zh-CN"/>
        </w:rPr>
        <w:t xml:space="preserve"> (e).</w:t>
      </w:r>
    </w:p>
    <w:p w14:paraId="1CF7B41B" w14:textId="45C9ECA2" w:rsidR="00234B67" w:rsidRDefault="001771E9" w:rsidP="001F23B8">
      <w:pPr>
        <w:keepNext/>
        <w:jc w:val="center"/>
        <w:rPr>
          <w:color w:val="020202"/>
          <w:kern w:val="2"/>
          <w:shd w:val="clear" w:color="auto" w:fill="F9F9F9"/>
          <w:lang w:eastAsia="zh-CN"/>
        </w:rPr>
      </w:pPr>
      <w:r>
        <w:rPr>
          <w:rFonts w:hint="eastAsia"/>
          <w:noProof/>
          <w:color w:val="020202"/>
          <w:kern w:val="2"/>
          <w:shd w:val="clear" w:color="auto" w:fill="F9F9F9"/>
          <w:lang w:eastAsia="zh-CN"/>
        </w:rPr>
        <w:lastRenderedPageBreak/>
        <w:drawing>
          <wp:inline distT="0" distB="0" distL="0" distR="0" wp14:anchorId="6E87E455" wp14:editId="798CB1B1">
            <wp:extent cx="3057144" cy="2337816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AF62" w14:textId="5DA192FC" w:rsidR="001771E9" w:rsidRDefault="00234B67" w:rsidP="00994A3D">
      <w:pPr>
        <w:keepNext/>
        <w:rPr>
          <w:lang w:eastAsia="zh-CN"/>
        </w:rPr>
      </w:pPr>
      <w:r w:rsidRPr="0025296D">
        <w:rPr>
          <w:rFonts w:cs="Times New Roman"/>
          <w:b/>
          <w:szCs w:val="24"/>
        </w:rPr>
        <w:t xml:space="preserve">Supplementary Figure </w:t>
      </w:r>
      <w:r w:rsidR="00ED08B6">
        <w:rPr>
          <w:rFonts w:cs="Times New Roman" w:hint="eastAsia"/>
          <w:b/>
          <w:szCs w:val="24"/>
          <w:lang w:eastAsia="zh-CN"/>
        </w:rPr>
        <w:t>4</w:t>
      </w:r>
      <w:r w:rsidRPr="000742D0">
        <w:rPr>
          <w:color w:val="020202"/>
          <w:kern w:val="2"/>
          <w:shd w:val="clear" w:color="auto" w:fill="F9F9F9"/>
          <w:lang w:eastAsia="zh-CN"/>
        </w:rPr>
        <w:t>.</w:t>
      </w:r>
      <w:r w:rsidRPr="000742D0">
        <w:rPr>
          <w:rFonts w:cs="宋体" w:hint="eastAsia"/>
          <w:lang w:eastAsia="zh-CN"/>
        </w:rPr>
        <w:t xml:space="preserve"> </w:t>
      </w:r>
      <w:r w:rsidRPr="000742D0">
        <w:rPr>
          <w:lang w:eastAsia="zh-CN"/>
        </w:rPr>
        <w:t xml:space="preserve">FT-IR spectra in framework vibration region </w:t>
      </w:r>
      <w:r w:rsidRPr="000742D0">
        <w:rPr>
          <w:rFonts w:hint="eastAsia"/>
          <w:lang w:eastAsia="zh-CN"/>
        </w:rPr>
        <w:t>of</w:t>
      </w:r>
      <w:r w:rsidRPr="000742D0">
        <w:rPr>
          <w:lang w:eastAsia="zh-CN"/>
        </w:rPr>
        <w:t xml:space="preserve"> </w:t>
      </w:r>
      <w:proofErr w:type="spellStart"/>
      <w:r w:rsidRPr="000742D0">
        <w:rPr>
          <w:lang w:eastAsia="zh-CN"/>
        </w:rPr>
        <w:t>Ti</w:t>
      </w:r>
      <w:proofErr w:type="spellEnd"/>
      <w:r w:rsidRPr="000742D0">
        <w:rPr>
          <w:lang w:eastAsia="zh-CN"/>
        </w:rPr>
        <w:t>-MWW</w:t>
      </w:r>
      <w:r w:rsidRPr="000742D0">
        <w:rPr>
          <w:rFonts w:hint="eastAsia"/>
          <w:lang w:eastAsia="zh-CN"/>
        </w:rPr>
        <w:t xml:space="preserve"> </w:t>
      </w:r>
      <w:r w:rsidRPr="000742D0">
        <w:rPr>
          <w:lang w:eastAsia="zh-CN"/>
        </w:rPr>
        <w:t>(</w:t>
      </w:r>
      <w:r w:rsidRPr="000742D0">
        <w:rPr>
          <w:rFonts w:hint="eastAsia"/>
          <w:lang w:eastAsia="zh-CN"/>
        </w:rPr>
        <w:t>a</w:t>
      </w:r>
      <w:r w:rsidRPr="000742D0">
        <w:rPr>
          <w:lang w:eastAsia="zh-CN"/>
        </w:rPr>
        <w:t>) and R-</w:t>
      </w:r>
      <w:proofErr w:type="spellStart"/>
      <w:r w:rsidRPr="000742D0">
        <w:rPr>
          <w:lang w:eastAsia="zh-CN"/>
        </w:rPr>
        <w:t>Ti</w:t>
      </w:r>
      <w:proofErr w:type="spellEnd"/>
      <w:r w:rsidRPr="000742D0">
        <w:rPr>
          <w:lang w:eastAsia="zh-CN"/>
        </w:rPr>
        <w:t>-MWW-PI-</w:t>
      </w:r>
      <w:proofErr w:type="spellStart"/>
      <w:r w:rsidRPr="000742D0">
        <w:rPr>
          <w:lang w:eastAsia="zh-CN"/>
        </w:rPr>
        <w:t>cal</w:t>
      </w:r>
      <w:proofErr w:type="spellEnd"/>
      <w:r w:rsidRPr="000742D0">
        <w:rPr>
          <w:rFonts w:hint="eastAsia"/>
          <w:lang w:eastAsia="zh-CN"/>
        </w:rPr>
        <w:t xml:space="preserve"> </w:t>
      </w:r>
      <w:r w:rsidRPr="000742D0">
        <w:rPr>
          <w:lang w:eastAsia="zh-CN"/>
        </w:rPr>
        <w:t>(</w:t>
      </w:r>
      <w:r w:rsidRPr="000742D0">
        <w:rPr>
          <w:rFonts w:hint="eastAsia"/>
          <w:lang w:eastAsia="zh-CN"/>
        </w:rPr>
        <w:t>b</w:t>
      </w:r>
      <w:r w:rsidRPr="000742D0">
        <w:rPr>
          <w:lang w:eastAsia="zh-CN"/>
        </w:rPr>
        <w:t>).</w:t>
      </w:r>
    </w:p>
    <w:p w14:paraId="529343DC" w14:textId="77777777" w:rsidR="0018379D" w:rsidRDefault="0018379D" w:rsidP="0018379D">
      <w:pPr>
        <w:keepNext/>
        <w:jc w:val="center"/>
        <w:rPr>
          <w:lang w:eastAsia="zh-CN"/>
        </w:rPr>
      </w:pPr>
    </w:p>
    <w:p w14:paraId="521F7BB1" w14:textId="77777777" w:rsidR="0018379D" w:rsidRDefault="0018379D" w:rsidP="0018379D">
      <w:pPr>
        <w:keepNext/>
        <w:rPr>
          <w:lang w:eastAsia="zh-CN"/>
        </w:rPr>
      </w:pPr>
    </w:p>
    <w:p w14:paraId="00FD2632" w14:textId="57285731" w:rsidR="0018379D" w:rsidRDefault="00FE01F2" w:rsidP="00D63E2F">
      <w:pPr>
        <w:keepNext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1A5C79F" wp14:editId="4F0596F7">
            <wp:extent cx="3057144" cy="2356104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23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CFE3" w14:textId="3E66251D" w:rsidR="0018379D" w:rsidRDefault="0018379D" w:rsidP="0018379D">
      <w:pPr>
        <w:keepNext/>
        <w:rPr>
          <w:lang w:eastAsia="zh-CN"/>
        </w:rPr>
      </w:pPr>
      <w:r w:rsidRPr="0018379D">
        <w:rPr>
          <w:rFonts w:cs="Times New Roman"/>
          <w:b/>
          <w:szCs w:val="24"/>
          <w:highlight w:val="yellow"/>
        </w:rPr>
        <w:t xml:space="preserve">Supplementary Figure </w:t>
      </w:r>
      <w:r w:rsidR="00ED08B6">
        <w:rPr>
          <w:rFonts w:cs="Times New Roman" w:hint="eastAsia"/>
          <w:b/>
          <w:szCs w:val="24"/>
          <w:highlight w:val="yellow"/>
          <w:lang w:eastAsia="zh-CN"/>
        </w:rPr>
        <w:t>5</w:t>
      </w:r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>.</w:t>
      </w:r>
      <w:r w:rsidRPr="0018379D">
        <w:rPr>
          <w:highlight w:val="yellow"/>
        </w:rPr>
        <w:t xml:space="preserve"> </w:t>
      </w:r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 xml:space="preserve">The </w:t>
      </w:r>
      <w:r w:rsidR="000E0424" w:rsidRPr="00E35FFE">
        <w:rPr>
          <w:color w:val="000000" w:themeColor="text1"/>
          <w:highlight w:val="yellow"/>
          <w:lang w:eastAsia="zh-CN"/>
        </w:rPr>
        <w:t xml:space="preserve">recycling </w:t>
      </w:r>
      <w:r w:rsidR="000E0424" w:rsidRPr="00E35FFE">
        <w:rPr>
          <w:rFonts w:hint="eastAsia"/>
          <w:color w:val="000000" w:themeColor="text1"/>
          <w:highlight w:val="yellow"/>
          <w:lang w:eastAsia="zh-CN"/>
        </w:rPr>
        <w:t xml:space="preserve">and </w:t>
      </w:r>
      <w:r w:rsidR="000E0424" w:rsidRPr="00E35FFE">
        <w:rPr>
          <w:color w:val="000000" w:themeColor="text1"/>
          <w:highlight w:val="yellow"/>
          <w:lang w:eastAsia="zh-CN"/>
        </w:rPr>
        <w:t>regeneration</w:t>
      </w:r>
      <w:r w:rsidR="00A15DB2">
        <w:rPr>
          <w:color w:val="020202"/>
          <w:kern w:val="2"/>
          <w:highlight w:val="yellow"/>
          <w:shd w:val="clear" w:color="auto" w:fill="F9F9F9"/>
          <w:lang w:eastAsia="zh-CN"/>
        </w:rPr>
        <w:t xml:space="preserve"> of R</w:t>
      </w:r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>-</w:t>
      </w:r>
      <w:proofErr w:type="spellStart"/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>Ti</w:t>
      </w:r>
      <w:proofErr w:type="spellEnd"/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 xml:space="preserve">-MWW-PI in </w:t>
      </w:r>
      <w:proofErr w:type="spellStart"/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>cyclopentene</w:t>
      </w:r>
      <w:proofErr w:type="spellEnd"/>
      <w:r w:rsidRPr="0018379D">
        <w:rPr>
          <w:color w:val="020202"/>
          <w:kern w:val="2"/>
          <w:highlight w:val="yellow"/>
          <w:shd w:val="clear" w:color="auto" w:fill="F9F9F9"/>
          <w:lang w:eastAsia="zh-CN"/>
        </w:rPr>
        <w:t xml:space="preserve"> epoxidation</w:t>
      </w:r>
      <w:r w:rsidRPr="00FE01F2">
        <w:rPr>
          <w:color w:val="020202"/>
          <w:kern w:val="2"/>
          <w:highlight w:val="yellow"/>
          <w:shd w:val="clear" w:color="auto" w:fill="F9F9F9"/>
          <w:lang w:eastAsia="zh-CN"/>
        </w:rPr>
        <w:t>.</w:t>
      </w:r>
      <w:r w:rsidR="00FE01F2" w:rsidRPr="00FE01F2">
        <w:rPr>
          <w:rFonts w:hint="eastAsia"/>
          <w:color w:val="020202"/>
          <w:kern w:val="2"/>
          <w:highlight w:val="yellow"/>
          <w:shd w:val="clear" w:color="auto" w:fill="F9F9F9"/>
          <w:lang w:eastAsia="zh-CN"/>
        </w:rPr>
        <w:t xml:space="preserve"> The catalyst was washed by </w:t>
      </w:r>
      <w:proofErr w:type="spellStart"/>
      <w:r w:rsidR="00FE01F2" w:rsidRPr="00FE01F2">
        <w:rPr>
          <w:rFonts w:hint="eastAsia"/>
          <w:color w:val="020202"/>
          <w:kern w:val="2"/>
          <w:highlight w:val="yellow"/>
          <w:shd w:val="clear" w:color="auto" w:fill="F9F9F9"/>
          <w:lang w:eastAsia="zh-CN"/>
        </w:rPr>
        <w:t>MeCN</w:t>
      </w:r>
      <w:proofErr w:type="spellEnd"/>
      <w:r w:rsidR="00FE01F2" w:rsidRPr="00FE01F2">
        <w:rPr>
          <w:rFonts w:hint="eastAsia"/>
          <w:color w:val="020202"/>
          <w:kern w:val="2"/>
          <w:highlight w:val="yellow"/>
          <w:shd w:val="clear" w:color="auto" w:fill="F9F9F9"/>
          <w:lang w:eastAsia="zh-CN"/>
        </w:rPr>
        <w:t xml:space="preserve"> after </w:t>
      </w:r>
      <w:r w:rsidR="00FE01F2" w:rsidRPr="00FE01F2">
        <w:rPr>
          <w:color w:val="020202"/>
          <w:kern w:val="2"/>
          <w:highlight w:val="yellow"/>
          <w:shd w:val="clear" w:color="auto" w:fill="F9F9F9"/>
          <w:lang w:eastAsia="zh-CN"/>
        </w:rPr>
        <w:t>each reaction run</w:t>
      </w:r>
      <w:r w:rsidR="00FE01F2" w:rsidRPr="00FE01F2">
        <w:rPr>
          <w:rFonts w:hint="eastAsia"/>
          <w:color w:val="020202"/>
          <w:kern w:val="2"/>
          <w:highlight w:val="yellow"/>
          <w:shd w:val="clear" w:color="auto" w:fill="F9F9F9"/>
          <w:lang w:eastAsia="zh-CN"/>
        </w:rPr>
        <w:t xml:space="preserve"> and finally regenerated by </w:t>
      </w:r>
      <w:r w:rsidR="00FE01F2" w:rsidRPr="00FE01F2">
        <w:rPr>
          <w:color w:val="020202"/>
          <w:kern w:val="2"/>
          <w:highlight w:val="yellow"/>
          <w:shd w:val="clear" w:color="auto" w:fill="F9F9F9"/>
          <w:lang w:eastAsia="zh-CN"/>
        </w:rPr>
        <w:t>calcination and PI treatment again</w:t>
      </w:r>
      <w:r w:rsidR="00FE01F2" w:rsidRPr="005C666A">
        <w:rPr>
          <w:rFonts w:hint="eastAsia"/>
          <w:color w:val="020202"/>
          <w:kern w:val="2"/>
          <w:highlight w:val="yellow"/>
          <w:shd w:val="clear" w:color="auto" w:fill="F9F9F9"/>
          <w:lang w:eastAsia="zh-CN"/>
        </w:rPr>
        <w:t>.</w:t>
      </w:r>
      <w:r w:rsidR="005C666A" w:rsidRPr="005C666A">
        <w:rPr>
          <w:rFonts w:hint="eastAsia"/>
          <w:color w:val="020202"/>
          <w:kern w:val="2"/>
          <w:highlight w:val="yellow"/>
          <w:shd w:val="clear" w:color="auto" w:fill="F9F9F9"/>
          <w:lang w:eastAsia="zh-CN"/>
        </w:rPr>
        <w:t xml:space="preserve"> T</w:t>
      </w:r>
      <w:r w:rsidR="005C666A" w:rsidRPr="005C666A">
        <w:rPr>
          <w:color w:val="020202"/>
          <w:kern w:val="2"/>
          <w:highlight w:val="yellow"/>
          <w:shd w:val="clear" w:color="auto" w:fill="F9F9F9"/>
          <w:lang w:eastAsia="zh-CN"/>
        </w:rPr>
        <w:t>he CPO selectivity was maintained at 99.9%</w:t>
      </w:r>
      <w:r w:rsidR="005C666A" w:rsidRPr="00BA06A0">
        <w:rPr>
          <w:rFonts w:hint="eastAsia"/>
          <w:color w:val="020202"/>
          <w:kern w:val="2"/>
          <w:highlight w:val="yellow"/>
          <w:shd w:val="clear" w:color="auto" w:fill="F9F9F9"/>
          <w:lang w:eastAsia="zh-CN"/>
        </w:rPr>
        <w:t>.</w:t>
      </w:r>
    </w:p>
    <w:p w14:paraId="6983522D" w14:textId="77777777" w:rsidR="0018379D" w:rsidRDefault="0018379D" w:rsidP="0018379D">
      <w:pPr>
        <w:keepNext/>
        <w:jc w:val="center"/>
        <w:rPr>
          <w:lang w:eastAsia="zh-CN"/>
        </w:rPr>
      </w:pPr>
    </w:p>
    <w:p w14:paraId="5B35B996" w14:textId="77777777" w:rsidR="0018379D" w:rsidRPr="0018379D" w:rsidRDefault="0018379D" w:rsidP="0018379D">
      <w:pPr>
        <w:pStyle w:val="2"/>
        <w:numPr>
          <w:ilvl w:val="0"/>
          <w:numId w:val="0"/>
        </w:numPr>
        <w:ind w:left="567"/>
      </w:pPr>
    </w:p>
    <w:p w14:paraId="21B2279E" w14:textId="2B20BB48" w:rsidR="000A7436" w:rsidRPr="001549D3" w:rsidRDefault="000A7436" w:rsidP="000A7436">
      <w:pPr>
        <w:pStyle w:val="2"/>
      </w:pPr>
      <w:r w:rsidRPr="0001436A">
        <w:t>Supplementary</w:t>
      </w:r>
      <w:r w:rsidRPr="001549D3">
        <w:t xml:space="preserve"> </w:t>
      </w:r>
      <w:r w:rsidR="00121940">
        <w:t>Table</w:t>
      </w:r>
      <w:r w:rsidR="00121940" w:rsidRPr="001549D3">
        <w:t>s</w:t>
      </w:r>
    </w:p>
    <w:p w14:paraId="6B02AEAF" w14:textId="77777777" w:rsidR="00A73C77" w:rsidRDefault="00A73C77" w:rsidP="002B4A57">
      <w:pPr>
        <w:keepNext/>
        <w:rPr>
          <w:rFonts w:cs="Times New Roman"/>
          <w:b/>
          <w:szCs w:val="24"/>
          <w:lang w:eastAsia="zh-CN"/>
        </w:rPr>
      </w:pPr>
    </w:p>
    <w:p w14:paraId="44183348" w14:textId="32F56658" w:rsidR="000A7436" w:rsidRDefault="00E378FF" w:rsidP="002B4A57">
      <w:pPr>
        <w:keepNext/>
        <w:rPr>
          <w:lang w:eastAsia="zh-CN"/>
        </w:rPr>
      </w:pPr>
      <w:r w:rsidRPr="00E378FF">
        <w:rPr>
          <w:rFonts w:cs="Times New Roman"/>
          <w:b/>
          <w:szCs w:val="24"/>
        </w:rPr>
        <w:t xml:space="preserve">Supplementary Table 1. </w:t>
      </w:r>
      <w:r w:rsidR="00302200" w:rsidRPr="0025296D">
        <w:rPr>
          <w:rFonts w:eastAsia="宋体"/>
          <w:szCs w:val="24"/>
          <w:lang w:eastAsia="zh-CN"/>
        </w:rPr>
        <w:t xml:space="preserve">A comparison of </w:t>
      </w:r>
      <w:r w:rsidR="00302200">
        <w:rPr>
          <w:lang w:eastAsia="zh-CN"/>
        </w:rPr>
        <w:t>the catalytic performance</w:t>
      </w:r>
      <w:r w:rsidR="00302200" w:rsidRPr="0025296D">
        <w:rPr>
          <w:rFonts w:eastAsia="宋体"/>
          <w:szCs w:val="24"/>
          <w:lang w:eastAsia="zh-CN"/>
        </w:rPr>
        <w:t xml:space="preserve"> over </w:t>
      </w:r>
      <w:proofErr w:type="spellStart"/>
      <w:r w:rsidR="00302200" w:rsidRPr="0025296D">
        <w:rPr>
          <w:rFonts w:eastAsia="宋体"/>
          <w:szCs w:val="24"/>
          <w:lang w:eastAsia="zh-CN"/>
        </w:rPr>
        <w:t>Ti</w:t>
      </w:r>
      <w:proofErr w:type="spellEnd"/>
      <w:r w:rsidR="00302200" w:rsidRPr="0025296D">
        <w:rPr>
          <w:rFonts w:eastAsia="宋体"/>
          <w:szCs w:val="24"/>
          <w:lang w:eastAsia="zh-CN"/>
        </w:rPr>
        <w:t xml:space="preserve">-MWW </w:t>
      </w:r>
      <w:r w:rsidR="00302200">
        <w:rPr>
          <w:rFonts w:eastAsia="宋体" w:hint="eastAsia"/>
          <w:szCs w:val="24"/>
          <w:lang w:eastAsia="zh-CN"/>
        </w:rPr>
        <w:t xml:space="preserve">in the </w:t>
      </w:r>
      <w:proofErr w:type="spellStart"/>
      <w:r w:rsidR="00302200" w:rsidRPr="0025296D">
        <w:rPr>
          <w:rFonts w:eastAsia="宋体"/>
          <w:szCs w:val="24"/>
          <w:lang w:eastAsia="zh-CN"/>
        </w:rPr>
        <w:t>cyclopentene</w:t>
      </w:r>
      <w:proofErr w:type="spellEnd"/>
      <w:r w:rsidR="00302200" w:rsidRPr="0025296D">
        <w:rPr>
          <w:rFonts w:eastAsia="宋体" w:hint="eastAsia"/>
          <w:szCs w:val="24"/>
          <w:lang w:eastAsia="zh-CN"/>
        </w:rPr>
        <w:t xml:space="preserve"> </w:t>
      </w:r>
      <w:r w:rsidR="00302200" w:rsidRPr="0025296D">
        <w:rPr>
          <w:rFonts w:eastAsia="宋体"/>
          <w:szCs w:val="24"/>
          <w:lang w:eastAsia="zh-CN"/>
        </w:rPr>
        <w:t>epoxidation in different solvents</w:t>
      </w:r>
      <w:r w:rsidR="00302200" w:rsidRPr="0025296D">
        <w:rPr>
          <w:rFonts w:eastAsia="宋体" w:hint="eastAsia"/>
          <w:szCs w:val="24"/>
          <w:lang w:eastAsia="zh-CN"/>
        </w:rPr>
        <w:t>.</w:t>
      </w:r>
      <w:r w:rsidR="00302200" w:rsidRPr="0025296D">
        <w:rPr>
          <w:rFonts w:eastAsia="宋体"/>
          <w:position w:val="11"/>
          <w:szCs w:val="24"/>
          <w:vertAlign w:val="superscript"/>
          <w:lang w:eastAsia="zh-CN"/>
        </w:rPr>
        <w:t>a</w:t>
      </w:r>
    </w:p>
    <w:tbl>
      <w:tblPr>
        <w:tblW w:w="4378" w:type="pct"/>
        <w:jc w:val="center"/>
        <w:tblBorders>
          <w:top w:val="single" w:sz="12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443"/>
        <w:gridCol w:w="1319"/>
        <w:gridCol w:w="1321"/>
        <w:gridCol w:w="870"/>
        <w:gridCol w:w="695"/>
        <w:gridCol w:w="235"/>
        <w:gridCol w:w="1082"/>
        <w:gridCol w:w="833"/>
        <w:gridCol w:w="894"/>
        <w:gridCol w:w="58"/>
      </w:tblGrid>
      <w:tr w:rsidR="00F00834" w:rsidRPr="0025296D" w14:paraId="0EA74944" w14:textId="77777777" w:rsidTr="00C63CC9">
        <w:trPr>
          <w:jc w:val="center"/>
        </w:trPr>
        <w:tc>
          <w:tcPr>
            <w:tcW w:w="825" w:type="pct"/>
            <w:vMerge w:val="restart"/>
          </w:tcPr>
          <w:p w14:paraId="33C04C6D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Catalyst</w:t>
            </w:r>
          </w:p>
        </w:tc>
        <w:tc>
          <w:tcPr>
            <w:tcW w:w="754" w:type="pct"/>
            <w:vMerge w:val="restart"/>
          </w:tcPr>
          <w:p w14:paraId="7340C19E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Solvent</w:t>
            </w:r>
          </w:p>
        </w:tc>
        <w:tc>
          <w:tcPr>
            <w:tcW w:w="755" w:type="pct"/>
            <w:vMerge w:val="restart"/>
            <w:shd w:val="clear" w:color="auto" w:fill="auto"/>
          </w:tcPr>
          <w:p w14:paraId="1650CA4E" w14:textId="739AA0E3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CPE</w:t>
            </w: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Pr="0025296D">
              <w:rPr>
                <w:rFonts w:eastAsia="宋体" w:cs="Times New Roman"/>
                <w:kern w:val="2"/>
                <w:szCs w:val="24"/>
                <w:vertAlign w:val="superscript"/>
                <w:lang w:eastAsia="zh-CN"/>
              </w:rPr>
              <w:t>b</w:t>
            </w:r>
          </w:p>
          <w:p w14:paraId="346DC836" w14:textId="68E36450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>C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onv.</w:t>
            </w: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(%)</w:t>
            </w:r>
          </w:p>
        </w:tc>
        <w:tc>
          <w:tcPr>
            <w:tcW w:w="894" w:type="pct"/>
            <w:gridSpan w:val="2"/>
            <w:tcBorders>
              <w:bottom w:val="single" w:sz="6" w:space="0" w:color="auto"/>
            </w:tcBorders>
            <w:shd w:val="clear" w:color="auto" w:fill="auto"/>
          </w:tcPr>
          <w:p w14:paraId="72A68A18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H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 xml:space="preserve"> (%)</w:t>
            </w:r>
          </w:p>
        </w:tc>
        <w:tc>
          <w:tcPr>
            <w:tcW w:w="134" w:type="pct"/>
            <w:tcBorders>
              <w:bottom w:val="nil"/>
            </w:tcBorders>
            <w:shd w:val="clear" w:color="auto" w:fill="auto"/>
          </w:tcPr>
          <w:p w14:paraId="7A0CA9AF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1638" w:type="pct"/>
            <w:gridSpan w:val="4"/>
            <w:tcBorders>
              <w:bottom w:val="single" w:sz="6" w:space="0" w:color="auto"/>
            </w:tcBorders>
          </w:tcPr>
          <w:p w14:paraId="52D69F3A" w14:textId="7E15520B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Products distribution</w:t>
            </w: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Pr="0025296D">
              <w:rPr>
                <w:rFonts w:eastAsia="宋体" w:cs="Times New Roman"/>
                <w:kern w:val="2"/>
                <w:szCs w:val="24"/>
                <w:vertAlign w:val="superscript"/>
                <w:lang w:eastAsia="zh-CN"/>
              </w:rPr>
              <w:t>c</w:t>
            </w:r>
            <w:r w:rsidRPr="0025296D">
              <w:rPr>
                <w:rFonts w:eastAsia="宋体" w:cs="Times New Roman" w:hint="eastAsia"/>
                <w:kern w:val="2"/>
                <w:szCs w:val="24"/>
                <w:vertAlign w:val="superscript"/>
                <w:lang w:eastAsia="zh-CN"/>
              </w:rPr>
              <w:t xml:space="preserve"> 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(%)</w:t>
            </w:r>
          </w:p>
        </w:tc>
      </w:tr>
      <w:tr w:rsidR="00F00834" w:rsidRPr="0025296D" w14:paraId="17EB9F5C" w14:textId="77777777" w:rsidTr="00C63CC9">
        <w:trPr>
          <w:gridAfter w:val="1"/>
          <w:wAfter w:w="33" w:type="pct"/>
          <w:jc w:val="center"/>
        </w:trPr>
        <w:tc>
          <w:tcPr>
            <w:tcW w:w="825" w:type="pct"/>
            <w:vMerge/>
            <w:tcBorders>
              <w:bottom w:val="single" w:sz="12" w:space="0" w:color="auto"/>
            </w:tcBorders>
          </w:tcPr>
          <w:p w14:paraId="42B27D56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4" w:type="pct"/>
            <w:vMerge/>
            <w:tcBorders>
              <w:bottom w:val="single" w:sz="12" w:space="0" w:color="auto"/>
            </w:tcBorders>
          </w:tcPr>
          <w:p w14:paraId="547F1898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5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2ADF5C95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497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55EF800B" w14:textId="7E561A8D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>C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onv.</w:t>
            </w:r>
          </w:p>
        </w:tc>
        <w:tc>
          <w:tcPr>
            <w:tcW w:w="397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600FFD83" w14:textId="2D66EEAD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>E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ff.</w:t>
            </w:r>
          </w:p>
        </w:tc>
        <w:tc>
          <w:tcPr>
            <w:tcW w:w="134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607D6A6C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18" w:type="pct"/>
            <w:tcBorders>
              <w:top w:val="single" w:sz="6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46689749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CPO</w:t>
            </w:r>
          </w:p>
        </w:tc>
        <w:tc>
          <w:tcPr>
            <w:tcW w:w="476" w:type="pct"/>
            <w:tcBorders>
              <w:top w:val="single" w:sz="6" w:space="0" w:color="auto"/>
              <w:left w:val="nil"/>
              <w:bottom w:val="single" w:sz="12" w:space="0" w:color="auto"/>
            </w:tcBorders>
            <w:shd w:val="clear" w:color="auto" w:fill="auto"/>
          </w:tcPr>
          <w:p w14:paraId="3580B47F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CPD</w:t>
            </w:r>
          </w:p>
        </w:tc>
        <w:tc>
          <w:tcPr>
            <w:tcW w:w="511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11EDC07" w14:textId="2636CA8A" w:rsidR="00F00834" w:rsidRPr="0025296D" w:rsidRDefault="00827D29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827D29">
              <w:rPr>
                <w:rFonts w:eastAsia="宋体" w:cs="Times New Roman" w:hint="eastAsia"/>
                <w:kern w:val="2"/>
                <w:szCs w:val="24"/>
                <w:highlight w:val="yellow"/>
                <w:lang w:eastAsia="zh-CN"/>
              </w:rPr>
              <w:t>others</w:t>
            </w:r>
          </w:p>
        </w:tc>
      </w:tr>
      <w:tr w:rsidR="00F00834" w:rsidRPr="0025296D" w14:paraId="4F3D5E54" w14:textId="77777777" w:rsidTr="00C63CC9">
        <w:trPr>
          <w:gridAfter w:val="1"/>
          <w:wAfter w:w="33" w:type="pct"/>
          <w:jc w:val="center"/>
        </w:trPr>
        <w:tc>
          <w:tcPr>
            <w:tcW w:w="825" w:type="pct"/>
            <w:vMerge w:val="restart"/>
            <w:tcBorders>
              <w:top w:val="single" w:sz="12" w:space="0" w:color="auto"/>
            </w:tcBorders>
          </w:tcPr>
          <w:p w14:paraId="454D4358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Ti</w:t>
            </w:r>
            <w:proofErr w:type="spellEnd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-MWW</w:t>
            </w:r>
          </w:p>
        </w:tc>
        <w:tc>
          <w:tcPr>
            <w:tcW w:w="754" w:type="pct"/>
            <w:tcBorders>
              <w:top w:val="single" w:sz="12" w:space="0" w:color="auto"/>
            </w:tcBorders>
          </w:tcPr>
          <w:p w14:paraId="401D71C8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MeCN</w:t>
            </w:r>
            <w:proofErr w:type="spellEnd"/>
          </w:p>
        </w:tc>
        <w:tc>
          <w:tcPr>
            <w:tcW w:w="755" w:type="pct"/>
            <w:tcBorders>
              <w:top w:val="single" w:sz="12" w:space="0" w:color="auto"/>
            </w:tcBorders>
            <w:shd w:val="clear" w:color="auto" w:fill="auto"/>
          </w:tcPr>
          <w:p w14:paraId="44A2C99E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13.0</w:t>
            </w:r>
          </w:p>
        </w:tc>
        <w:tc>
          <w:tcPr>
            <w:tcW w:w="497" w:type="pct"/>
            <w:tcBorders>
              <w:top w:val="single" w:sz="12" w:space="0" w:color="auto"/>
            </w:tcBorders>
            <w:shd w:val="clear" w:color="auto" w:fill="auto"/>
          </w:tcPr>
          <w:p w14:paraId="341D829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13.3</w:t>
            </w:r>
          </w:p>
        </w:tc>
        <w:tc>
          <w:tcPr>
            <w:tcW w:w="397" w:type="pct"/>
            <w:tcBorders>
              <w:top w:val="single" w:sz="12" w:space="0" w:color="auto"/>
            </w:tcBorders>
            <w:shd w:val="clear" w:color="auto" w:fill="auto"/>
          </w:tcPr>
          <w:p w14:paraId="6B27028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97.8</w:t>
            </w:r>
          </w:p>
        </w:tc>
        <w:tc>
          <w:tcPr>
            <w:tcW w:w="134" w:type="pct"/>
            <w:tcBorders>
              <w:top w:val="single" w:sz="12" w:space="0" w:color="auto"/>
            </w:tcBorders>
            <w:shd w:val="clear" w:color="auto" w:fill="auto"/>
          </w:tcPr>
          <w:p w14:paraId="529855D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18" w:type="pct"/>
            <w:tcBorders>
              <w:top w:val="single" w:sz="12" w:space="0" w:color="auto"/>
            </w:tcBorders>
            <w:shd w:val="clear" w:color="auto" w:fill="auto"/>
          </w:tcPr>
          <w:p w14:paraId="392336A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99.5</w:t>
            </w:r>
          </w:p>
        </w:tc>
        <w:tc>
          <w:tcPr>
            <w:tcW w:w="476" w:type="pct"/>
            <w:tcBorders>
              <w:top w:val="single" w:sz="12" w:space="0" w:color="auto"/>
            </w:tcBorders>
            <w:shd w:val="clear" w:color="auto" w:fill="auto"/>
          </w:tcPr>
          <w:p w14:paraId="16F3D0E7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0.1</w:t>
            </w:r>
          </w:p>
        </w:tc>
        <w:tc>
          <w:tcPr>
            <w:tcW w:w="511" w:type="pct"/>
            <w:tcBorders>
              <w:top w:val="single" w:sz="12" w:space="0" w:color="auto"/>
            </w:tcBorders>
            <w:shd w:val="clear" w:color="auto" w:fill="auto"/>
          </w:tcPr>
          <w:p w14:paraId="36E37647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0.4</w:t>
            </w:r>
          </w:p>
        </w:tc>
      </w:tr>
      <w:tr w:rsidR="00F00834" w:rsidRPr="0025296D" w14:paraId="48FA186C" w14:textId="77777777" w:rsidTr="00C63CC9">
        <w:trPr>
          <w:gridAfter w:val="1"/>
          <w:wAfter w:w="33" w:type="pct"/>
          <w:jc w:val="center"/>
        </w:trPr>
        <w:tc>
          <w:tcPr>
            <w:tcW w:w="825" w:type="pct"/>
            <w:vMerge/>
          </w:tcPr>
          <w:p w14:paraId="0058A2D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4" w:type="pct"/>
          </w:tcPr>
          <w:p w14:paraId="636CFD22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H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</w:t>
            </w:r>
          </w:p>
        </w:tc>
        <w:tc>
          <w:tcPr>
            <w:tcW w:w="755" w:type="pct"/>
            <w:shd w:val="clear" w:color="auto" w:fill="auto"/>
          </w:tcPr>
          <w:p w14:paraId="6737DD1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20.2</w:t>
            </w:r>
          </w:p>
        </w:tc>
        <w:tc>
          <w:tcPr>
            <w:tcW w:w="497" w:type="pct"/>
            <w:shd w:val="clear" w:color="auto" w:fill="auto"/>
          </w:tcPr>
          <w:p w14:paraId="6528A3A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28.3</w:t>
            </w:r>
          </w:p>
        </w:tc>
        <w:tc>
          <w:tcPr>
            <w:tcW w:w="397" w:type="pct"/>
            <w:shd w:val="clear" w:color="auto" w:fill="auto"/>
          </w:tcPr>
          <w:p w14:paraId="631A11C8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71.4</w:t>
            </w:r>
          </w:p>
        </w:tc>
        <w:tc>
          <w:tcPr>
            <w:tcW w:w="134" w:type="pct"/>
            <w:shd w:val="clear" w:color="auto" w:fill="auto"/>
          </w:tcPr>
          <w:p w14:paraId="7A290BA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18" w:type="pct"/>
            <w:shd w:val="clear" w:color="auto" w:fill="auto"/>
          </w:tcPr>
          <w:p w14:paraId="13B027D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80.8</w:t>
            </w:r>
          </w:p>
        </w:tc>
        <w:tc>
          <w:tcPr>
            <w:tcW w:w="476" w:type="pct"/>
            <w:shd w:val="clear" w:color="auto" w:fill="auto"/>
          </w:tcPr>
          <w:p w14:paraId="67F5ECE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19.1</w:t>
            </w:r>
          </w:p>
        </w:tc>
        <w:tc>
          <w:tcPr>
            <w:tcW w:w="511" w:type="pct"/>
            <w:shd w:val="clear" w:color="auto" w:fill="auto"/>
          </w:tcPr>
          <w:p w14:paraId="23C1482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0.1</w:t>
            </w:r>
          </w:p>
        </w:tc>
      </w:tr>
      <w:tr w:rsidR="00F00834" w:rsidRPr="0025296D" w14:paraId="0AF1AD3A" w14:textId="77777777" w:rsidTr="00C63CC9">
        <w:trPr>
          <w:gridAfter w:val="1"/>
          <w:wAfter w:w="33" w:type="pct"/>
          <w:jc w:val="center"/>
        </w:trPr>
        <w:tc>
          <w:tcPr>
            <w:tcW w:w="825" w:type="pct"/>
            <w:vMerge/>
          </w:tcPr>
          <w:p w14:paraId="3D87C4A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4" w:type="pct"/>
          </w:tcPr>
          <w:p w14:paraId="1C90C15E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MeOH</w:t>
            </w:r>
            <w:proofErr w:type="spellEnd"/>
          </w:p>
        </w:tc>
        <w:tc>
          <w:tcPr>
            <w:tcW w:w="755" w:type="pct"/>
            <w:shd w:val="clear" w:color="auto" w:fill="auto"/>
          </w:tcPr>
          <w:p w14:paraId="7857068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2.9</w:t>
            </w:r>
          </w:p>
        </w:tc>
        <w:tc>
          <w:tcPr>
            <w:tcW w:w="497" w:type="pct"/>
            <w:shd w:val="clear" w:color="auto" w:fill="auto"/>
          </w:tcPr>
          <w:p w14:paraId="3DA2E2B4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15.7</w:t>
            </w:r>
          </w:p>
        </w:tc>
        <w:tc>
          <w:tcPr>
            <w:tcW w:w="397" w:type="pct"/>
            <w:shd w:val="clear" w:color="auto" w:fill="auto"/>
          </w:tcPr>
          <w:p w14:paraId="2CDFF5E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18.7</w:t>
            </w:r>
          </w:p>
        </w:tc>
        <w:tc>
          <w:tcPr>
            <w:tcW w:w="134" w:type="pct"/>
            <w:shd w:val="clear" w:color="auto" w:fill="auto"/>
          </w:tcPr>
          <w:p w14:paraId="26EA331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18" w:type="pct"/>
            <w:shd w:val="clear" w:color="auto" w:fill="auto"/>
          </w:tcPr>
          <w:p w14:paraId="01B75A85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99.3</w:t>
            </w:r>
          </w:p>
        </w:tc>
        <w:tc>
          <w:tcPr>
            <w:tcW w:w="476" w:type="pct"/>
            <w:shd w:val="clear" w:color="auto" w:fill="auto"/>
          </w:tcPr>
          <w:p w14:paraId="72184D45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511" w:type="pct"/>
            <w:shd w:val="clear" w:color="auto" w:fill="auto"/>
          </w:tcPr>
          <w:p w14:paraId="625250C6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0.7</w:t>
            </w:r>
          </w:p>
        </w:tc>
      </w:tr>
      <w:tr w:rsidR="00F00834" w:rsidRPr="0025296D" w14:paraId="60E02F54" w14:textId="77777777" w:rsidTr="00C63CC9">
        <w:trPr>
          <w:gridAfter w:val="1"/>
          <w:wAfter w:w="33" w:type="pct"/>
          <w:jc w:val="center"/>
        </w:trPr>
        <w:tc>
          <w:tcPr>
            <w:tcW w:w="825" w:type="pct"/>
            <w:vMerge/>
          </w:tcPr>
          <w:p w14:paraId="748F2FC2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4" w:type="pct"/>
          </w:tcPr>
          <w:p w14:paraId="34280D54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EtOH</w:t>
            </w:r>
            <w:proofErr w:type="spellEnd"/>
          </w:p>
        </w:tc>
        <w:tc>
          <w:tcPr>
            <w:tcW w:w="755" w:type="pct"/>
            <w:shd w:val="clear" w:color="auto" w:fill="auto"/>
          </w:tcPr>
          <w:p w14:paraId="7F941FE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4.9</w:t>
            </w:r>
          </w:p>
        </w:tc>
        <w:tc>
          <w:tcPr>
            <w:tcW w:w="497" w:type="pct"/>
            <w:shd w:val="clear" w:color="auto" w:fill="auto"/>
          </w:tcPr>
          <w:p w14:paraId="70992A06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13.3</w:t>
            </w:r>
          </w:p>
        </w:tc>
        <w:tc>
          <w:tcPr>
            <w:tcW w:w="397" w:type="pct"/>
            <w:shd w:val="clear" w:color="auto" w:fill="auto"/>
          </w:tcPr>
          <w:p w14:paraId="3EEE161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36.7</w:t>
            </w:r>
          </w:p>
        </w:tc>
        <w:tc>
          <w:tcPr>
            <w:tcW w:w="134" w:type="pct"/>
            <w:shd w:val="clear" w:color="auto" w:fill="auto"/>
          </w:tcPr>
          <w:p w14:paraId="4ED2A8E7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18" w:type="pct"/>
            <w:shd w:val="clear" w:color="auto" w:fill="auto"/>
          </w:tcPr>
          <w:p w14:paraId="02A68E5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99.5</w:t>
            </w:r>
          </w:p>
        </w:tc>
        <w:tc>
          <w:tcPr>
            <w:tcW w:w="476" w:type="pct"/>
            <w:shd w:val="clear" w:color="auto" w:fill="auto"/>
          </w:tcPr>
          <w:p w14:paraId="4AB08DEE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511" w:type="pct"/>
            <w:shd w:val="clear" w:color="auto" w:fill="auto"/>
          </w:tcPr>
          <w:p w14:paraId="5F4478EE" w14:textId="24D74E9B" w:rsidR="00F00834" w:rsidRPr="0025296D" w:rsidRDefault="00F00834" w:rsidP="00F00834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</w:t>
            </w: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5</w:t>
            </w:r>
          </w:p>
        </w:tc>
      </w:tr>
      <w:tr w:rsidR="00F00834" w:rsidRPr="0025296D" w14:paraId="1F940011" w14:textId="77777777" w:rsidTr="00C63CC9">
        <w:trPr>
          <w:gridAfter w:val="1"/>
          <w:wAfter w:w="33" w:type="pct"/>
          <w:jc w:val="center"/>
        </w:trPr>
        <w:tc>
          <w:tcPr>
            <w:tcW w:w="825" w:type="pct"/>
            <w:vMerge/>
          </w:tcPr>
          <w:p w14:paraId="1384A6C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4" w:type="pct"/>
          </w:tcPr>
          <w:p w14:paraId="62FFAE8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AB2A70">
              <w:rPr>
                <w:rFonts w:eastAsia="宋体" w:cs="Times New Roman"/>
                <w:i/>
                <w:kern w:val="2"/>
                <w:szCs w:val="24"/>
                <w:lang w:eastAsia="zh-CN"/>
              </w:rPr>
              <w:t>i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-PrOH</w:t>
            </w:r>
            <w:proofErr w:type="spellEnd"/>
          </w:p>
        </w:tc>
        <w:tc>
          <w:tcPr>
            <w:tcW w:w="755" w:type="pct"/>
            <w:tcBorders>
              <w:bottom w:val="nil"/>
            </w:tcBorders>
            <w:shd w:val="clear" w:color="auto" w:fill="auto"/>
          </w:tcPr>
          <w:p w14:paraId="05D8849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10.4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</w:tcPr>
          <w:p w14:paraId="5E64144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30.8</w:t>
            </w:r>
          </w:p>
        </w:tc>
        <w:tc>
          <w:tcPr>
            <w:tcW w:w="397" w:type="pct"/>
            <w:tcBorders>
              <w:bottom w:val="nil"/>
            </w:tcBorders>
            <w:shd w:val="clear" w:color="auto" w:fill="auto"/>
          </w:tcPr>
          <w:p w14:paraId="406B1687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33.9</w:t>
            </w:r>
          </w:p>
        </w:tc>
        <w:tc>
          <w:tcPr>
            <w:tcW w:w="134" w:type="pct"/>
            <w:tcBorders>
              <w:bottom w:val="nil"/>
            </w:tcBorders>
            <w:shd w:val="clear" w:color="auto" w:fill="auto"/>
          </w:tcPr>
          <w:p w14:paraId="674C02F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18" w:type="pct"/>
            <w:tcBorders>
              <w:bottom w:val="nil"/>
            </w:tcBorders>
            <w:shd w:val="clear" w:color="auto" w:fill="auto"/>
          </w:tcPr>
          <w:p w14:paraId="6A1BD53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99.1</w:t>
            </w:r>
          </w:p>
        </w:tc>
        <w:tc>
          <w:tcPr>
            <w:tcW w:w="476" w:type="pct"/>
            <w:tcBorders>
              <w:bottom w:val="nil"/>
            </w:tcBorders>
            <w:shd w:val="clear" w:color="auto" w:fill="auto"/>
          </w:tcPr>
          <w:p w14:paraId="48CE898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0.1</w:t>
            </w:r>
          </w:p>
        </w:tc>
        <w:tc>
          <w:tcPr>
            <w:tcW w:w="511" w:type="pct"/>
            <w:tcBorders>
              <w:bottom w:val="nil"/>
            </w:tcBorders>
            <w:shd w:val="clear" w:color="auto" w:fill="auto"/>
          </w:tcPr>
          <w:p w14:paraId="11164CFB" w14:textId="6512ED9F" w:rsidR="00F00834" w:rsidRPr="0025296D" w:rsidRDefault="00F00834" w:rsidP="00F00834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</w:t>
            </w: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8</w:t>
            </w:r>
          </w:p>
        </w:tc>
      </w:tr>
      <w:tr w:rsidR="00F00834" w:rsidRPr="0025296D" w14:paraId="2350E7D3" w14:textId="77777777" w:rsidTr="00C63CC9">
        <w:trPr>
          <w:gridAfter w:val="1"/>
          <w:wAfter w:w="33" w:type="pct"/>
          <w:jc w:val="center"/>
        </w:trPr>
        <w:tc>
          <w:tcPr>
            <w:tcW w:w="825" w:type="pct"/>
            <w:vMerge/>
          </w:tcPr>
          <w:p w14:paraId="0BD35F9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4" w:type="pct"/>
          </w:tcPr>
          <w:p w14:paraId="4706443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AB2A70">
              <w:rPr>
                <w:rFonts w:eastAsia="宋体" w:cs="Times New Roman"/>
                <w:i/>
                <w:kern w:val="2"/>
                <w:szCs w:val="24"/>
                <w:lang w:eastAsia="zh-CN"/>
              </w:rPr>
              <w:t>t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BuOH</w:t>
            </w:r>
            <w:proofErr w:type="spellEnd"/>
          </w:p>
        </w:tc>
        <w:tc>
          <w:tcPr>
            <w:tcW w:w="755" w:type="pct"/>
            <w:tcBorders>
              <w:top w:val="nil"/>
              <w:bottom w:val="nil"/>
            </w:tcBorders>
            <w:shd w:val="clear" w:color="auto" w:fill="auto"/>
          </w:tcPr>
          <w:p w14:paraId="5675076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19.3</w:t>
            </w:r>
          </w:p>
        </w:tc>
        <w:tc>
          <w:tcPr>
            <w:tcW w:w="497" w:type="pct"/>
            <w:tcBorders>
              <w:top w:val="nil"/>
              <w:bottom w:val="nil"/>
            </w:tcBorders>
            <w:shd w:val="clear" w:color="auto" w:fill="auto"/>
          </w:tcPr>
          <w:p w14:paraId="62AA683D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38.9</w:t>
            </w:r>
          </w:p>
        </w:tc>
        <w:tc>
          <w:tcPr>
            <w:tcW w:w="397" w:type="pct"/>
            <w:tcBorders>
              <w:top w:val="nil"/>
              <w:bottom w:val="nil"/>
            </w:tcBorders>
            <w:shd w:val="clear" w:color="auto" w:fill="auto"/>
          </w:tcPr>
          <w:p w14:paraId="3E6DDA3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49.5</w:t>
            </w:r>
          </w:p>
        </w:tc>
        <w:tc>
          <w:tcPr>
            <w:tcW w:w="134" w:type="pct"/>
            <w:tcBorders>
              <w:top w:val="nil"/>
              <w:bottom w:val="nil"/>
            </w:tcBorders>
            <w:shd w:val="clear" w:color="auto" w:fill="auto"/>
          </w:tcPr>
          <w:p w14:paraId="1759DCC2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18" w:type="pct"/>
            <w:tcBorders>
              <w:top w:val="nil"/>
              <w:bottom w:val="nil"/>
            </w:tcBorders>
            <w:shd w:val="clear" w:color="auto" w:fill="auto"/>
          </w:tcPr>
          <w:p w14:paraId="6D76B15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98.9</w:t>
            </w:r>
          </w:p>
        </w:tc>
        <w:tc>
          <w:tcPr>
            <w:tcW w:w="476" w:type="pct"/>
            <w:tcBorders>
              <w:top w:val="nil"/>
              <w:bottom w:val="nil"/>
            </w:tcBorders>
            <w:shd w:val="clear" w:color="auto" w:fill="auto"/>
          </w:tcPr>
          <w:p w14:paraId="7D7EB058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0.1</w:t>
            </w:r>
          </w:p>
        </w:tc>
        <w:tc>
          <w:tcPr>
            <w:tcW w:w="511" w:type="pct"/>
            <w:tcBorders>
              <w:top w:val="nil"/>
              <w:bottom w:val="nil"/>
            </w:tcBorders>
            <w:shd w:val="clear" w:color="auto" w:fill="auto"/>
          </w:tcPr>
          <w:p w14:paraId="363ED3D2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1.0</w:t>
            </w:r>
          </w:p>
        </w:tc>
      </w:tr>
      <w:tr w:rsidR="00F00834" w:rsidRPr="0025296D" w14:paraId="06A0D904" w14:textId="77777777" w:rsidTr="00C63CC9">
        <w:trPr>
          <w:gridAfter w:val="1"/>
          <w:wAfter w:w="33" w:type="pct"/>
          <w:jc w:val="center"/>
        </w:trPr>
        <w:tc>
          <w:tcPr>
            <w:tcW w:w="825" w:type="pct"/>
            <w:vMerge/>
            <w:tcBorders>
              <w:bottom w:val="single" w:sz="12" w:space="0" w:color="000000"/>
            </w:tcBorders>
          </w:tcPr>
          <w:p w14:paraId="71DA44E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4" w:type="pct"/>
            <w:tcBorders>
              <w:bottom w:val="single" w:sz="12" w:space="0" w:color="000000"/>
            </w:tcBorders>
          </w:tcPr>
          <w:p w14:paraId="5D92DF35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Acetone</w:t>
            </w:r>
          </w:p>
        </w:tc>
        <w:tc>
          <w:tcPr>
            <w:tcW w:w="755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6689ED6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16.6</w:t>
            </w:r>
          </w:p>
        </w:tc>
        <w:tc>
          <w:tcPr>
            <w:tcW w:w="497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5465CA55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28.1</w:t>
            </w:r>
          </w:p>
        </w:tc>
        <w:tc>
          <w:tcPr>
            <w:tcW w:w="397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600FFC0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59.1</w:t>
            </w:r>
          </w:p>
        </w:tc>
        <w:tc>
          <w:tcPr>
            <w:tcW w:w="134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6043F6D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18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2A60E08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98.6</w:t>
            </w:r>
          </w:p>
        </w:tc>
        <w:tc>
          <w:tcPr>
            <w:tcW w:w="476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6192A01D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1.1</w:t>
            </w:r>
          </w:p>
        </w:tc>
        <w:tc>
          <w:tcPr>
            <w:tcW w:w="511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3D6FD73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0.3</w:t>
            </w:r>
          </w:p>
        </w:tc>
      </w:tr>
    </w:tbl>
    <w:p w14:paraId="0E60F750" w14:textId="79684992" w:rsidR="00E378FF" w:rsidRPr="00163701" w:rsidRDefault="00E378FF" w:rsidP="008347C1">
      <w:pPr>
        <w:rPr>
          <w:rFonts w:eastAsia="宋体"/>
          <w:kern w:val="2"/>
          <w:szCs w:val="24"/>
          <w:lang w:eastAsia="zh-CN"/>
        </w:rPr>
      </w:pPr>
      <w:r w:rsidRPr="00163701">
        <w:rPr>
          <w:rFonts w:eastAsia="宋体"/>
          <w:kern w:val="2"/>
          <w:szCs w:val="24"/>
          <w:vertAlign w:val="superscript"/>
          <w:lang w:eastAsia="zh-CN"/>
        </w:rPr>
        <w:t>a</w:t>
      </w:r>
      <w:r w:rsidRPr="00163701">
        <w:rPr>
          <w:rFonts w:eastAsia="宋体"/>
          <w:kern w:val="2"/>
          <w:szCs w:val="24"/>
          <w:lang w:eastAsia="zh-CN"/>
        </w:rPr>
        <w:t xml:space="preserve"> Reaction</w:t>
      </w:r>
      <w:r w:rsidRPr="00163701">
        <w:rPr>
          <w:szCs w:val="24"/>
          <w:lang w:eastAsia="zh-CN"/>
        </w:rPr>
        <w:t xml:space="preserve"> conditions: catalyst</w:t>
      </w:r>
      <w:r w:rsidRPr="00163701">
        <w:rPr>
          <w:rFonts w:hint="eastAsia"/>
          <w:szCs w:val="24"/>
          <w:lang w:eastAsia="zh-CN"/>
        </w:rPr>
        <w:t>,</w:t>
      </w:r>
      <w:r w:rsidRPr="00163701">
        <w:rPr>
          <w:szCs w:val="24"/>
          <w:lang w:eastAsia="zh-CN"/>
        </w:rPr>
        <w:t xml:space="preserve"> 50 mg</w:t>
      </w:r>
      <w:r w:rsidRPr="00163701">
        <w:rPr>
          <w:rFonts w:hint="eastAsia"/>
          <w:szCs w:val="24"/>
          <w:lang w:eastAsia="zh-CN"/>
        </w:rPr>
        <w:t>;</w:t>
      </w:r>
      <w:r w:rsidRPr="00163701">
        <w:rPr>
          <w:szCs w:val="24"/>
          <w:lang w:eastAsia="zh-CN"/>
        </w:rPr>
        <w:t xml:space="preserve"> </w:t>
      </w:r>
      <w:proofErr w:type="spellStart"/>
      <w:r w:rsidRPr="00163701">
        <w:rPr>
          <w:szCs w:val="24"/>
          <w:lang w:eastAsia="zh-CN"/>
        </w:rPr>
        <w:t>cyclopentene</w:t>
      </w:r>
      <w:proofErr w:type="spellEnd"/>
      <w:r w:rsidRPr="00163701">
        <w:rPr>
          <w:rFonts w:hint="eastAsia"/>
          <w:szCs w:val="24"/>
          <w:lang w:eastAsia="zh-CN"/>
        </w:rPr>
        <w:t>,</w:t>
      </w:r>
      <w:r w:rsidRPr="00163701">
        <w:rPr>
          <w:szCs w:val="24"/>
          <w:lang w:eastAsia="zh-CN"/>
        </w:rPr>
        <w:t xml:space="preserve"> 10 </w:t>
      </w:r>
      <w:proofErr w:type="spellStart"/>
      <w:r w:rsidRPr="00163701">
        <w:rPr>
          <w:szCs w:val="24"/>
          <w:lang w:eastAsia="zh-CN"/>
        </w:rPr>
        <w:t>mmol</w:t>
      </w:r>
      <w:proofErr w:type="spellEnd"/>
      <w:r w:rsidRPr="00163701">
        <w:rPr>
          <w:szCs w:val="24"/>
          <w:lang w:eastAsia="zh-CN"/>
        </w:rPr>
        <w:t xml:space="preserve">, </w:t>
      </w:r>
      <w:r w:rsidRPr="00163701">
        <w:rPr>
          <w:rFonts w:eastAsia="宋体"/>
          <w:kern w:val="2"/>
          <w:szCs w:val="24"/>
          <w:lang w:eastAsia="zh-CN"/>
        </w:rPr>
        <w:t>H</w:t>
      </w:r>
      <w:r w:rsidRPr="00163701">
        <w:rPr>
          <w:rFonts w:eastAsia="宋体"/>
          <w:kern w:val="2"/>
          <w:szCs w:val="24"/>
          <w:vertAlign w:val="subscript"/>
          <w:lang w:eastAsia="zh-CN"/>
        </w:rPr>
        <w:t>2</w:t>
      </w:r>
      <w:r w:rsidRPr="00163701">
        <w:rPr>
          <w:rFonts w:eastAsia="宋体"/>
          <w:kern w:val="2"/>
          <w:szCs w:val="24"/>
          <w:lang w:eastAsia="zh-CN"/>
        </w:rPr>
        <w:t>O</w:t>
      </w:r>
      <w:r w:rsidRPr="00163701">
        <w:rPr>
          <w:rFonts w:eastAsia="宋体"/>
          <w:kern w:val="2"/>
          <w:szCs w:val="24"/>
          <w:vertAlign w:val="subscript"/>
          <w:lang w:eastAsia="zh-CN"/>
        </w:rPr>
        <w:t>2</w:t>
      </w:r>
      <w:r w:rsidRPr="00163701">
        <w:rPr>
          <w:szCs w:val="24"/>
          <w:lang w:eastAsia="zh-CN"/>
        </w:rPr>
        <w:t xml:space="preserve"> (30 wt</w:t>
      </w:r>
      <w:r w:rsidR="003A1493">
        <w:rPr>
          <w:rFonts w:hint="eastAsia"/>
          <w:szCs w:val="24"/>
          <w:lang w:eastAsia="zh-CN"/>
        </w:rPr>
        <w:t>.</w:t>
      </w:r>
      <w:r w:rsidRPr="00163701">
        <w:rPr>
          <w:szCs w:val="24"/>
          <w:lang w:eastAsia="zh-CN"/>
        </w:rPr>
        <w:t>%)</w:t>
      </w:r>
      <w:r w:rsidRPr="00163701">
        <w:rPr>
          <w:rFonts w:hint="eastAsia"/>
          <w:szCs w:val="24"/>
          <w:lang w:eastAsia="zh-CN"/>
        </w:rPr>
        <w:t>,</w:t>
      </w:r>
      <w:r w:rsidRPr="00163701">
        <w:rPr>
          <w:szCs w:val="24"/>
          <w:lang w:eastAsia="zh-CN"/>
        </w:rPr>
        <w:t xml:space="preserve"> 10 </w:t>
      </w:r>
      <w:proofErr w:type="spellStart"/>
      <w:r w:rsidRPr="00163701">
        <w:rPr>
          <w:szCs w:val="24"/>
          <w:lang w:eastAsia="zh-CN"/>
        </w:rPr>
        <w:t>mmol</w:t>
      </w:r>
      <w:proofErr w:type="spellEnd"/>
      <w:r w:rsidRPr="00163701">
        <w:rPr>
          <w:rFonts w:hint="eastAsia"/>
          <w:szCs w:val="24"/>
          <w:lang w:eastAsia="zh-CN"/>
        </w:rPr>
        <w:t>;</w:t>
      </w:r>
      <w:r w:rsidRPr="00163701">
        <w:rPr>
          <w:szCs w:val="24"/>
          <w:lang w:eastAsia="zh-CN"/>
        </w:rPr>
        <w:t xml:space="preserve"> solvent</w:t>
      </w:r>
      <w:r w:rsidRPr="00163701">
        <w:rPr>
          <w:rFonts w:hint="eastAsia"/>
          <w:szCs w:val="24"/>
          <w:lang w:eastAsia="zh-CN"/>
        </w:rPr>
        <w:t>,</w:t>
      </w:r>
      <w:r w:rsidR="00643622">
        <w:rPr>
          <w:szCs w:val="24"/>
          <w:lang w:eastAsia="zh-CN"/>
        </w:rPr>
        <w:t xml:space="preserve"> 10 m</w:t>
      </w:r>
      <w:r w:rsidR="00643622">
        <w:rPr>
          <w:rFonts w:hint="eastAsia"/>
          <w:szCs w:val="24"/>
          <w:lang w:eastAsia="zh-CN"/>
        </w:rPr>
        <w:t>L</w:t>
      </w:r>
      <w:r w:rsidRPr="00163701">
        <w:rPr>
          <w:rFonts w:hint="eastAsia"/>
          <w:szCs w:val="24"/>
          <w:lang w:eastAsia="zh-CN"/>
        </w:rPr>
        <w:t>;</w:t>
      </w:r>
      <w:r w:rsidRPr="00163701">
        <w:rPr>
          <w:szCs w:val="24"/>
          <w:lang w:eastAsia="zh-CN"/>
        </w:rPr>
        <w:t xml:space="preserve"> </w:t>
      </w:r>
      <w:r w:rsidRPr="00163701">
        <w:rPr>
          <w:rFonts w:hint="eastAsia"/>
          <w:szCs w:val="24"/>
          <w:lang w:eastAsia="zh-CN"/>
        </w:rPr>
        <w:t xml:space="preserve">temp., </w:t>
      </w:r>
      <w:r w:rsidRPr="00163701">
        <w:rPr>
          <w:szCs w:val="24"/>
          <w:lang w:eastAsia="zh-CN"/>
        </w:rPr>
        <w:t>333</w:t>
      </w:r>
      <w:r w:rsidRPr="00163701">
        <w:rPr>
          <w:rFonts w:hint="eastAsia"/>
          <w:szCs w:val="24"/>
          <w:lang w:eastAsia="zh-CN"/>
        </w:rPr>
        <w:t xml:space="preserve"> </w:t>
      </w:r>
      <w:r w:rsidRPr="00163701">
        <w:rPr>
          <w:szCs w:val="24"/>
          <w:lang w:eastAsia="zh-CN"/>
        </w:rPr>
        <w:t>K</w:t>
      </w:r>
      <w:r w:rsidRPr="00163701">
        <w:rPr>
          <w:rFonts w:hint="eastAsia"/>
          <w:szCs w:val="24"/>
          <w:lang w:eastAsia="zh-CN"/>
        </w:rPr>
        <w:t>;</w:t>
      </w:r>
      <w:r w:rsidRPr="00163701">
        <w:rPr>
          <w:szCs w:val="24"/>
          <w:lang w:eastAsia="zh-CN"/>
        </w:rPr>
        <w:t xml:space="preserve"> </w:t>
      </w:r>
      <w:r w:rsidRPr="00163701">
        <w:rPr>
          <w:rFonts w:hint="eastAsia"/>
          <w:szCs w:val="24"/>
          <w:lang w:eastAsia="zh-CN"/>
        </w:rPr>
        <w:t xml:space="preserve">time, </w:t>
      </w:r>
      <w:r w:rsidRPr="00163701">
        <w:rPr>
          <w:szCs w:val="24"/>
          <w:lang w:eastAsia="zh-CN"/>
        </w:rPr>
        <w:t>2</w:t>
      </w:r>
      <w:r w:rsidRPr="00163701">
        <w:rPr>
          <w:rFonts w:hint="eastAsia"/>
          <w:szCs w:val="24"/>
          <w:lang w:eastAsia="zh-CN"/>
        </w:rPr>
        <w:t xml:space="preserve"> </w:t>
      </w:r>
      <w:r w:rsidRPr="00163701">
        <w:rPr>
          <w:szCs w:val="24"/>
          <w:lang w:eastAsia="zh-CN"/>
        </w:rPr>
        <w:t xml:space="preserve">h. </w:t>
      </w:r>
      <w:r w:rsidRPr="00163701">
        <w:rPr>
          <w:rFonts w:eastAsia="宋体" w:hint="eastAsia"/>
          <w:kern w:val="2"/>
          <w:szCs w:val="24"/>
          <w:vertAlign w:val="superscript"/>
          <w:lang w:eastAsia="zh-CN"/>
        </w:rPr>
        <w:t xml:space="preserve">b </w:t>
      </w:r>
      <w:r w:rsidRPr="00163701">
        <w:rPr>
          <w:rFonts w:eastAsia="宋体"/>
          <w:kern w:val="2"/>
          <w:szCs w:val="24"/>
          <w:lang w:eastAsia="zh-CN"/>
        </w:rPr>
        <w:t xml:space="preserve">CPE, </w:t>
      </w:r>
      <w:proofErr w:type="spellStart"/>
      <w:r w:rsidRPr="00163701">
        <w:rPr>
          <w:rFonts w:eastAsia="宋体"/>
          <w:bCs/>
          <w:szCs w:val="24"/>
          <w:lang w:eastAsia="zh-CN"/>
        </w:rPr>
        <w:t>Cyclopentene</w:t>
      </w:r>
      <w:proofErr w:type="spellEnd"/>
      <w:r w:rsidRPr="00163701">
        <w:rPr>
          <w:rFonts w:eastAsia="宋体"/>
          <w:kern w:val="2"/>
          <w:szCs w:val="24"/>
          <w:lang w:eastAsia="zh-CN"/>
        </w:rPr>
        <w:t>.</w:t>
      </w:r>
      <w:r w:rsidRPr="00163701">
        <w:rPr>
          <w:rFonts w:eastAsia="宋体" w:hint="eastAsia"/>
          <w:kern w:val="2"/>
          <w:szCs w:val="24"/>
          <w:lang w:eastAsia="zh-CN"/>
        </w:rPr>
        <w:t xml:space="preserve"> </w:t>
      </w:r>
      <w:r w:rsidRPr="00163701">
        <w:rPr>
          <w:rFonts w:eastAsia="宋体" w:cs="@宋体" w:hint="eastAsia"/>
          <w:kern w:val="2"/>
          <w:szCs w:val="24"/>
          <w:vertAlign w:val="superscript"/>
          <w:lang w:eastAsia="zh-CN"/>
        </w:rPr>
        <w:t xml:space="preserve">c </w:t>
      </w:r>
      <w:r w:rsidRPr="00163701">
        <w:rPr>
          <w:szCs w:val="24"/>
          <w:lang w:eastAsia="zh-CN"/>
        </w:rPr>
        <w:t xml:space="preserve">CPO, </w:t>
      </w:r>
      <w:proofErr w:type="spellStart"/>
      <w:r w:rsidRPr="00163701">
        <w:rPr>
          <w:szCs w:val="24"/>
          <w:lang w:eastAsia="zh-CN"/>
        </w:rPr>
        <w:t>cyclopentene</w:t>
      </w:r>
      <w:proofErr w:type="spellEnd"/>
      <w:r w:rsidRPr="00163701">
        <w:rPr>
          <w:szCs w:val="24"/>
          <w:lang w:eastAsia="zh-CN"/>
        </w:rPr>
        <w:t xml:space="preserve"> oxide</w:t>
      </w:r>
      <w:r w:rsidRPr="00163701">
        <w:rPr>
          <w:rFonts w:hint="eastAsia"/>
          <w:szCs w:val="24"/>
          <w:lang w:eastAsia="zh-CN"/>
        </w:rPr>
        <w:t xml:space="preserve">; </w:t>
      </w:r>
      <w:r w:rsidRPr="00163701">
        <w:rPr>
          <w:szCs w:val="24"/>
          <w:lang w:eastAsia="zh-CN"/>
        </w:rPr>
        <w:t>CPD, 1,2-cyclopentanediol</w:t>
      </w:r>
      <w:r w:rsidR="00827D29">
        <w:rPr>
          <w:rFonts w:hint="eastAsia"/>
          <w:szCs w:val="24"/>
          <w:lang w:eastAsia="zh-CN"/>
        </w:rPr>
        <w:t>;</w:t>
      </w:r>
      <w:r w:rsidR="002844B2" w:rsidRPr="002844B2">
        <w:t xml:space="preserve"> </w:t>
      </w:r>
      <w:r w:rsidR="00827D29" w:rsidRPr="00902EAA">
        <w:rPr>
          <w:rFonts w:hint="eastAsia"/>
          <w:szCs w:val="24"/>
          <w:highlight w:val="yellow"/>
          <w:lang w:eastAsia="zh-CN"/>
        </w:rPr>
        <w:t>others</w:t>
      </w:r>
      <w:r w:rsidR="002844B2" w:rsidRPr="00902EAA">
        <w:rPr>
          <w:szCs w:val="24"/>
          <w:highlight w:val="yellow"/>
          <w:lang w:eastAsia="zh-CN"/>
        </w:rPr>
        <w:t xml:space="preserve">, </w:t>
      </w:r>
      <w:r w:rsidR="00902EAA" w:rsidRPr="00902EAA">
        <w:rPr>
          <w:highlight w:val="yellow"/>
          <w:lang w:eastAsia="zh-CN"/>
        </w:rPr>
        <w:t>cyclopent-2-enol</w:t>
      </w:r>
      <w:r w:rsidR="00902EAA" w:rsidRPr="00902EAA">
        <w:rPr>
          <w:rFonts w:hint="eastAsia"/>
          <w:highlight w:val="yellow"/>
          <w:lang w:eastAsia="zh-CN"/>
        </w:rPr>
        <w:t>,</w:t>
      </w:r>
      <w:r w:rsidR="00902EAA" w:rsidRPr="00902EAA">
        <w:rPr>
          <w:highlight w:val="yellow"/>
          <w:lang w:eastAsia="zh-CN"/>
        </w:rPr>
        <w:t xml:space="preserve"> cyclopent-2-enone</w:t>
      </w:r>
      <w:r w:rsidR="00902EAA" w:rsidRPr="00902EAA">
        <w:rPr>
          <w:rFonts w:hint="eastAsia"/>
          <w:highlight w:val="yellow"/>
          <w:lang w:eastAsia="zh-CN"/>
        </w:rPr>
        <w:t xml:space="preserve"> </w:t>
      </w:r>
      <w:r w:rsidR="00827D29" w:rsidRPr="00902EAA">
        <w:rPr>
          <w:rFonts w:eastAsia="宋体" w:cs="Times New Roman" w:hint="eastAsia"/>
          <w:kern w:val="2"/>
          <w:szCs w:val="24"/>
          <w:highlight w:val="yellow"/>
          <w:lang w:eastAsia="zh-CN"/>
        </w:rPr>
        <w:t>and</w:t>
      </w:r>
      <w:r w:rsidR="00902EAA" w:rsidRPr="00902EAA">
        <w:rPr>
          <w:szCs w:val="24"/>
          <w:highlight w:val="yellow"/>
          <w:lang w:eastAsia="zh-CN"/>
        </w:rPr>
        <w:t xml:space="preserve"> 2-methoxycyclopentanol</w:t>
      </w:r>
      <w:r w:rsidR="004731D2">
        <w:rPr>
          <w:szCs w:val="24"/>
          <w:highlight w:val="yellow"/>
          <w:lang w:eastAsia="zh-CN"/>
        </w:rPr>
        <w:t xml:space="preserve"> for </w:t>
      </w:r>
      <w:proofErr w:type="spellStart"/>
      <w:r w:rsidR="004731D2" w:rsidRPr="00902EAA">
        <w:rPr>
          <w:szCs w:val="24"/>
          <w:highlight w:val="yellow"/>
          <w:lang w:eastAsia="zh-CN"/>
        </w:rPr>
        <w:t>MeOH</w:t>
      </w:r>
      <w:proofErr w:type="spellEnd"/>
      <w:r w:rsidR="00902EAA" w:rsidRPr="00902EAA">
        <w:rPr>
          <w:rFonts w:hint="eastAsia"/>
          <w:szCs w:val="24"/>
          <w:highlight w:val="yellow"/>
          <w:lang w:eastAsia="zh-CN"/>
        </w:rPr>
        <w:t>,</w:t>
      </w:r>
      <w:r w:rsidR="004731D2" w:rsidRPr="00902EAA">
        <w:rPr>
          <w:szCs w:val="24"/>
          <w:highlight w:val="yellow"/>
          <w:lang w:eastAsia="zh-CN"/>
        </w:rPr>
        <w:t xml:space="preserve"> </w:t>
      </w:r>
      <w:r w:rsidR="00902EAA" w:rsidRPr="00902EAA">
        <w:rPr>
          <w:szCs w:val="24"/>
          <w:highlight w:val="yellow"/>
          <w:lang w:eastAsia="zh-CN"/>
        </w:rPr>
        <w:t>2-ethoxycyclopentanol</w:t>
      </w:r>
      <w:r w:rsidR="004731D2" w:rsidRPr="00902EAA">
        <w:rPr>
          <w:szCs w:val="24"/>
          <w:highlight w:val="yellow"/>
          <w:lang w:eastAsia="zh-CN"/>
        </w:rPr>
        <w:t xml:space="preserve"> </w:t>
      </w:r>
      <w:r w:rsidR="004731D2">
        <w:rPr>
          <w:szCs w:val="24"/>
          <w:highlight w:val="yellow"/>
          <w:lang w:eastAsia="zh-CN"/>
        </w:rPr>
        <w:t>for</w:t>
      </w:r>
      <w:r w:rsidR="004731D2" w:rsidRPr="00902EAA">
        <w:rPr>
          <w:szCs w:val="24"/>
          <w:highlight w:val="yellow"/>
          <w:lang w:eastAsia="zh-CN"/>
        </w:rPr>
        <w:t xml:space="preserve"> </w:t>
      </w:r>
      <w:proofErr w:type="spellStart"/>
      <w:r w:rsidR="004731D2" w:rsidRPr="00902EAA">
        <w:rPr>
          <w:szCs w:val="24"/>
          <w:highlight w:val="yellow"/>
          <w:lang w:eastAsia="zh-CN"/>
        </w:rPr>
        <w:t>EtOH</w:t>
      </w:r>
      <w:proofErr w:type="spellEnd"/>
      <w:r w:rsidR="00902EAA" w:rsidRPr="00902EAA">
        <w:rPr>
          <w:szCs w:val="24"/>
          <w:highlight w:val="yellow"/>
          <w:lang w:eastAsia="zh-CN"/>
        </w:rPr>
        <w:t xml:space="preserve">, 2-isopropoxycyclopentanol </w:t>
      </w:r>
      <w:r w:rsidR="004731D2">
        <w:rPr>
          <w:szCs w:val="24"/>
          <w:highlight w:val="yellow"/>
          <w:lang w:eastAsia="zh-CN"/>
        </w:rPr>
        <w:t xml:space="preserve">for </w:t>
      </w:r>
      <w:proofErr w:type="spellStart"/>
      <w:r w:rsidR="004731D2" w:rsidRPr="00902EAA">
        <w:rPr>
          <w:i/>
          <w:szCs w:val="24"/>
          <w:highlight w:val="yellow"/>
          <w:lang w:eastAsia="zh-CN"/>
        </w:rPr>
        <w:t>i</w:t>
      </w:r>
      <w:r w:rsidR="004731D2" w:rsidRPr="00902EAA">
        <w:rPr>
          <w:szCs w:val="24"/>
          <w:highlight w:val="yellow"/>
          <w:lang w:eastAsia="zh-CN"/>
        </w:rPr>
        <w:t>-PrOH</w:t>
      </w:r>
      <w:proofErr w:type="spellEnd"/>
      <w:r w:rsidR="004731D2" w:rsidRPr="00902EAA">
        <w:rPr>
          <w:szCs w:val="24"/>
          <w:highlight w:val="yellow"/>
          <w:lang w:eastAsia="zh-CN"/>
        </w:rPr>
        <w:t xml:space="preserve"> </w:t>
      </w:r>
      <w:r w:rsidR="00902EAA" w:rsidRPr="00902EAA">
        <w:rPr>
          <w:szCs w:val="24"/>
          <w:highlight w:val="yellow"/>
          <w:lang w:eastAsia="zh-CN"/>
        </w:rPr>
        <w:t xml:space="preserve">and </w:t>
      </w:r>
      <w:r w:rsidR="004731D2" w:rsidRPr="00902EAA">
        <w:rPr>
          <w:szCs w:val="24"/>
          <w:highlight w:val="yellow"/>
          <w:lang w:eastAsia="zh-CN"/>
        </w:rPr>
        <w:t>2-(</w:t>
      </w:r>
      <w:r w:rsidR="004731D2" w:rsidRPr="00167EAB">
        <w:rPr>
          <w:i/>
          <w:szCs w:val="24"/>
          <w:highlight w:val="yellow"/>
          <w:lang w:eastAsia="zh-CN"/>
        </w:rPr>
        <w:t>tert</w:t>
      </w:r>
      <w:r w:rsidR="004731D2" w:rsidRPr="00902EAA">
        <w:rPr>
          <w:szCs w:val="24"/>
          <w:highlight w:val="yellow"/>
          <w:lang w:eastAsia="zh-CN"/>
        </w:rPr>
        <w:t>-butoxy)cyclopentanol</w:t>
      </w:r>
      <w:r w:rsidR="004731D2">
        <w:rPr>
          <w:szCs w:val="24"/>
          <w:highlight w:val="yellow"/>
          <w:lang w:eastAsia="zh-CN"/>
        </w:rPr>
        <w:t xml:space="preserve"> for</w:t>
      </w:r>
      <w:r w:rsidR="00902EAA" w:rsidRPr="00902EAA">
        <w:rPr>
          <w:szCs w:val="24"/>
          <w:highlight w:val="yellow"/>
          <w:lang w:eastAsia="zh-CN"/>
        </w:rPr>
        <w:t xml:space="preserve"> </w:t>
      </w:r>
      <w:r w:rsidR="00902EAA" w:rsidRPr="00902EAA">
        <w:rPr>
          <w:i/>
          <w:szCs w:val="24"/>
          <w:highlight w:val="yellow"/>
          <w:lang w:eastAsia="zh-CN"/>
        </w:rPr>
        <w:t>t</w:t>
      </w:r>
      <w:r w:rsidR="00546529">
        <w:rPr>
          <w:szCs w:val="24"/>
          <w:highlight w:val="yellow"/>
          <w:lang w:eastAsia="zh-CN"/>
        </w:rPr>
        <w:t>-</w:t>
      </w:r>
      <w:proofErr w:type="spellStart"/>
      <w:r w:rsidR="00546529">
        <w:rPr>
          <w:szCs w:val="24"/>
          <w:highlight w:val="yellow"/>
          <w:lang w:eastAsia="zh-CN"/>
        </w:rPr>
        <w:t>BuOH</w:t>
      </w:r>
      <w:proofErr w:type="spellEnd"/>
      <w:r w:rsidRPr="00902EAA">
        <w:rPr>
          <w:szCs w:val="24"/>
          <w:highlight w:val="yellow"/>
          <w:lang w:eastAsia="zh-CN"/>
        </w:rPr>
        <w:t>.</w:t>
      </w:r>
      <w:r w:rsidRPr="00163701">
        <w:rPr>
          <w:rFonts w:hint="eastAsia"/>
          <w:szCs w:val="24"/>
          <w:lang w:eastAsia="zh-CN"/>
        </w:rPr>
        <w:t xml:space="preserve"> </w:t>
      </w:r>
    </w:p>
    <w:p w14:paraId="53D53179" w14:textId="77777777" w:rsidR="00302200" w:rsidRPr="00902EAA" w:rsidRDefault="00302200" w:rsidP="00E378FF">
      <w:pPr>
        <w:keepNext/>
        <w:rPr>
          <w:b/>
          <w:lang w:eastAsia="zh-CN"/>
        </w:rPr>
      </w:pPr>
    </w:p>
    <w:p w14:paraId="1A369BA0" w14:textId="5CA6DF49" w:rsidR="0095022E" w:rsidRPr="00E378FF" w:rsidRDefault="0095022E" w:rsidP="00E378FF">
      <w:pPr>
        <w:keepNext/>
        <w:rPr>
          <w:lang w:eastAsia="zh-CN"/>
        </w:rPr>
      </w:pPr>
      <w:r w:rsidRPr="00E378FF">
        <w:rPr>
          <w:b/>
          <w:lang w:eastAsia="zh-CN"/>
        </w:rPr>
        <w:t xml:space="preserve">Supplementary </w:t>
      </w:r>
      <w:r w:rsidRPr="00E378FF">
        <w:rPr>
          <w:rFonts w:hint="eastAsia"/>
          <w:b/>
          <w:lang w:eastAsia="zh-CN"/>
        </w:rPr>
        <w:t>Table</w:t>
      </w:r>
      <w:r w:rsidRPr="00E378FF">
        <w:rPr>
          <w:b/>
          <w:lang w:eastAsia="zh-CN"/>
        </w:rPr>
        <w:t xml:space="preserve"> 2.</w:t>
      </w:r>
      <w:r w:rsidRPr="00E378FF">
        <w:rPr>
          <w:lang w:eastAsia="zh-CN"/>
        </w:rPr>
        <w:t xml:space="preserve"> </w:t>
      </w:r>
      <w:r w:rsidR="00302200" w:rsidRPr="0025296D">
        <w:rPr>
          <w:rFonts w:eastAsia="宋体" w:cs="Times New Roman"/>
          <w:szCs w:val="24"/>
          <w:lang w:eastAsia="zh-CN"/>
        </w:rPr>
        <w:t xml:space="preserve">A comparison of </w:t>
      </w:r>
      <w:r w:rsidR="00302200">
        <w:rPr>
          <w:lang w:eastAsia="zh-CN"/>
        </w:rPr>
        <w:t>the catalytic performance</w:t>
      </w:r>
      <w:r w:rsidR="00302200" w:rsidRPr="0025296D">
        <w:rPr>
          <w:rFonts w:eastAsia="宋体" w:cs="Times New Roman"/>
          <w:szCs w:val="24"/>
          <w:lang w:eastAsia="zh-CN"/>
        </w:rPr>
        <w:t xml:space="preserve"> over TS-1</w:t>
      </w:r>
      <w:r w:rsidR="00302200">
        <w:rPr>
          <w:rFonts w:eastAsia="宋体" w:cs="Times New Roman" w:hint="eastAsia"/>
          <w:szCs w:val="24"/>
          <w:lang w:eastAsia="zh-CN"/>
        </w:rPr>
        <w:t xml:space="preserve"> in the </w:t>
      </w:r>
      <w:proofErr w:type="spellStart"/>
      <w:r w:rsidR="00302200" w:rsidRPr="0025296D">
        <w:rPr>
          <w:rFonts w:eastAsia="宋体" w:cs="Times New Roman"/>
          <w:szCs w:val="24"/>
          <w:lang w:eastAsia="zh-CN"/>
        </w:rPr>
        <w:t>cyclopentene</w:t>
      </w:r>
      <w:proofErr w:type="spellEnd"/>
      <w:r w:rsidR="00302200" w:rsidRPr="0025296D">
        <w:rPr>
          <w:rFonts w:eastAsia="宋体" w:cs="Times New Roman" w:hint="eastAsia"/>
          <w:szCs w:val="24"/>
          <w:lang w:eastAsia="zh-CN"/>
        </w:rPr>
        <w:t xml:space="preserve"> </w:t>
      </w:r>
      <w:r w:rsidR="00302200" w:rsidRPr="0025296D">
        <w:rPr>
          <w:rFonts w:eastAsia="宋体" w:cs="Times New Roman"/>
          <w:szCs w:val="24"/>
          <w:lang w:eastAsia="zh-CN"/>
        </w:rPr>
        <w:t xml:space="preserve">epoxidation in different </w:t>
      </w:r>
      <w:r w:rsidR="00302200" w:rsidRPr="0025296D">
        <w:rPr>
          <w:rFonts w:eastAsia="宋体"/>
          <w:szCs w:val="24"/>
          <w:lang w:eastAsia="zh-CN"/>
        </w:rPr>
        <w:t>solvents</w:t>
      </w:r>
      <w:r w:rsidR="00302200" w:rsidRPr="0025296D">
        <w:rPr>
          <w:rFonts w:eastAsia="宋体" w:hint="eastAsia"/>
          <w:szCs w:val="24"/>
          <w:lang w:eastAsia="zh-CN"/>
        </w:rPr>
        <w:t>.</w:t>
      </w:r>
      <w:r w:rsidR="00302200" w:rsidRPr="0025296D">
        <w:rPr>
          <w:rFonts w:eastAsia="宋体"/>
          <w:position w:val="11"/>
          <w:szCs w:val="24"/>
          <w:vertAlign w:val="superscript"/>
          <w:lang w:eastAsia="zh-CN"/>
        </w:rPr>
        <w:t>a</w:t>
      </w:r>
    </w:p>
    <w:p w14:paraId="5E537E11" w14:textId="77777777" w:rsidR="000A7436" w:rsidRDefault="000A7436" w:rsidP="002B4A57">
      <w:pPr>
        <w:keepNext/>
        <w:rPr>
          <w:lang w:eastAsia="zh-CN"/>
        </w:rPr>
      </w:pPr>
    </w:p>
    <w:tbl>
      <w:tblPr>
        <w:tblW w:w="4356" w:type="pct"/>
        <w:jc w:val="center"/>
        <w:tblBorders>
          <w:top w:val="single" w:sz="12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444"/>
        <w:gridCol w:w="1320"/>
        <w:gridCol w:w="1322"/>
        <w:gridCol w:w="869"/>
        <w:gridCol w:w="696"/>
        <w:gridCol w:w="233"/>
        <w:gridCol w:w="1081"/>
        <w:gridCol w:w="834"/>
        <w:gridCol w:w="893"/>
        <w:gridCol w:w="14"/>
      </w:tblGrid>
      <w:tr w:rsidR="00F00834" w:rsidRPr="00E378FF" w14:paraId="15EC4EF4" w14:textId="77777777" w:rsidTr="003A1493">
        <w:trPr>
          <w:jc w:val="center"/>
        </w:trPr>
        <w:tc>
          <w:tcPr>
            <w:tcW w:w="829" w:type="pct"/>
            <w:vMerge w:val="restart"/>
          </w:tcPr>
          <w:p w14:paraId="7E4E7D03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Catalyst</w:t>
            </w:r>
          </w:p>
        </w:tc>
        <w:tc>
          <w:tcPr>
            <w:tcW w:w="758" w:type="pct"/>
            <w:vMerge w:val="restart"/>
          </w:tcPr>
          <w:p w14:paraId="241EE5A9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Solvent</w:t>
            </w:r>
          </w:p>
        </w:tc>
        <w:tc>
          <w:tcPr>
            <w:tcW w:w="759" w:type="pct"/>
            <w:vMerge w:val="restart"/>
            <w:shd w:val="clear" w:color="auto" w:fill="auto"/>
          </w:tcPr>
          <w:p w14:paraId="505D4AC0" w14:textId="3EF0A352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CPE</w:t>
            </w: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Pr="0025296D">
              <w:rPr>
                <w:rFonts w:eastAsia="宋体" w:cs="Times New Roman"/>
                <w:kern w:val="2"/>
                <w:szCs w:val="24"/>
                <w:vertAlign w:val="superscript"/>
                <w:lang w:eastAsia="zh-CN"/>
              </w:rPr>
              <w:t>b</w:t>
            </w:r>
          </w:p>
          <w:p w14:paraId="26099718" w14:textId="05CC83A5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>C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onv.</w:t>
            </w: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(%)</w:t>
            </w:r>
          </w:p>
        </w:tc>
        <w:tc>
          <w:tcPr>
            <w:tcW w:w="898" w:type="pct"/>
            <w:gridSpan w:val="2"/>
            <w:tcBorders>
              <w:bottom w:val="single" w:sz="6" w:space="0" w:color="auto"/>
            </w:tcBorders>
            <w:shd w:val="clear" w:color="auto" w:fill="auto"/>
          </w:tcPr>
          <w:p w14:paraId="58F64A69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H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 xml:space="preserve"> (%)</w:t>
            </w:r>
          </w:p>
        </w:tc>
        <w:tc>
          <w:tcPr>
            <w:tcW w:w="134" w:type="pct"/>
            <w:tcBorders>
              <w:bottom w:val="nil"/>
            </w:tcBorders>
            <w:shd w:val="clear" w:color="auto" w:fill="auto"/>
          </w:tcPr>
          <w:p w14:paraId="7B917E0D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1621" w:type="pct"/>
            <w:gridSpan w:val="4"/>
            <w:tcBorders>
              <w:bottom w:val="single" w:sz="6" w:space="0" w:color="auto"/>
            </w:tcBorders>
          </w:tcPr>
          <w:p w14:paraId="179DA5BF" w14:textId="35CC8F33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Products distribution</w:t>
            </w: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Pr="0025296D">
              <w:rPr>
                <w:rFonts w:eastAsia="宋体" w:cs="Times New Roman"/>
                <w:kern w:val="2"/>
                <w:szCs w:val="24"/>
                <w:vertAlign w:val="superscript"/>
                <w:lang w:eastAsia="zh-CN"/>
              </w:rPr>
              <w:t>c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 xml:space="preserve"> (%)</w:t>
            </w:r>
          </w:p>
        </w:tc>
      </w:tr>
      <w:tr w:rsidR="00F00834" w:rsidRPr="00E378FF" w14:paraId="5D2E47B6" w14:textId="77777777" w:rsidTr="003A1493">
        <w:trPr>
          <w:gridAfter w:val="1"/>
          <w:wAfter w:w="7" w:type="pct"/>
          <w:jc w:val="center"/>
        </w:trPr>
        <w:tc>
          <w:tcPr>
            <w:tcW w:w="829" w:type="pct"/>
            <w:vMerge/>
            <w:tcBorders>
              <w:bottom w:val="single" w:sz="12" w:space="0" w:color="auto"/>
            </w:tcBorders>
          </w:tcPr>
          <w:p w14:paraId="259DB3D2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8" w:type="pct"/>
            <w:vMerge/>
            <w:tcBorders>
              <w:bottom w:val="single" w:sz="12" w:space="0" w:color="auto"/>
            </w:tcBorders>
          </w:tcPr>
          <w:p w14:paraId="2E083637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9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0C1494EE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49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CA223BD" w14:textId="4C2A9A2F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>C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onv.</w:t>
            </w:r>
          </w:p>
        </w:tc>
        <w:tc>
          <w:tcPr>
            <w:tcW w:w="400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4341C2C1" w14:textId="0A6CB772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>E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ff.</w:t>
            </w:r>
          </w:p>
        </w:tc>
        <w:tc>
          <w:tcPr>
            <w:tcW w:w="134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4CD94FB0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1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47D2EA27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CPO</w:t>
            </w:r>
          </w:p>
        </w:tc>
        <w:tc>
          <w:tcPr>
            <w:tcW w:w="47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16DC47F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CPD</w:t>
            </w:r>
          </w:p>
        </w:tc>
        <w:tc>
          <w:tcPr>
            <w:tcW w:w="513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EDD5C65" w14:textId="6A49E446" w:rsidR="00F00834" w:rsidRPr="0025296D" w:rsidRDefault="00827D29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highlight w:val="yellow"/>
                <w:lang w:eastAsia="zh-CN"/>
              </w:rPr>
              <w:t>other</w:t>
            </w:r>
            <w:r w:rsidR="002844B2" w:rsidRPr="002844B2">
              <w:rPr>
                <w:rFonts w:eastAsia="宋体" w:cs="Times New Roman"/>
                <w:kern w:val="2"/>
                <w:szCs w:val="24"/>
                <w:highlight w:val="yellow"/>
                <w:lang w:eastAsia="zh-CN"/>
              </w:rPr>
              <w:t>s</w:t>
            </w:r>
          </w:p>
        </w:tc>
      </w:tr>
      <w:tr w:rsidR="00F00834" w:rsidRPr="00E378FF" w14:paraId="0483BD6B" w14:textId="77777777" w:rsidTr="003A1493">
        <w:trPr>
          <w:gridAfter w:val="1"/>
          <w:wAfter w:w="7" w:type="pct"/>
          <w:jc w:val="center"/>
        </w:trPr>
        <w:tc>
          <w:tcPr>
            <w:tcW w:w="829" w:type="pct"/>
            <w:vMerge w:val="restart"/>
            <w:tcBorders>
              <w:top w:val="single" w:sz="12" w:space="0" w:color="auto"/>
            </w:tcBorders>
          </w:tcPr>
          <w:p w14:paraId="5381F3B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TS-1</w:t>
            </w:r>
          </w:p>
        </w:tc>
        <w:tc>
          <w:tcPr>
            <w:tcW w:w="758" w:type="pct"/>
            <w:tcBorders>
              <w:top w:val="single" w:sz="12" w:space="0" w:color="auto"/>
            </w:tcBorders>
          </w:tcPr>
          <w:p w14:paraId="3B6FDB8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MeCN</w:t>
            </w:r>
            <w:proofErr w:type="spellEnd"/>
          </w:p>
        </w:tc>
        <w:tc>
          <w:tcPr>
            <w:tcW w:w="759" w:type="pct"/>
            <w:tcBorders>
              <w:top w:val="single" w:sz="12" w:space="0" w:color="auto"/>
            </w:tcBorders>
            <w:shd w:val="clear" w:color="auto" w:fill="auto"/>
          </w:tcPr>
          <w:p w14:paraId="4D464D72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28.6</w:t>
            </w:r>
          </w:p>
        </w:tc>
        <w:tc>
          <w:tcPr>
            <w:tcW w:w="499" w:type="pct"/>
            <w:tcBorders>
              <w:top w:val="single" w:sz="12" w:space="0" w:color="auto"/>
            </w:tcBorders>
            <w:shd w:val="clear" w:color="auto" w:fill="auto"/>
          </w:tcPr>
          <w:p w14:paraId="1D15E21D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32.9</w:t>
            </w:r>
          </w:p>
        </w:tc>
        <w:tc>
          <w:tcPr>
            <w:tcW w:w="400" w:type="pct"/>
            <w:tcBorders>
              <w:top w:val="single" w:sz="12" w:space="0" w:color="auto"/>
            </w:tcBorders>
            <w:shd w:val="clear" w:color="auto" w:fill="auto"/>
          </w:tcPr>
          <w:p w14:paraId="6B9021E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87.0</w:t>
            </w:r>
          </w:p>
        </w:tc>
        <w:tc>
          <w:tcPr>
            <w:tcW w:w="134" w:type="pct"/>
            <w:tcBorders>
              <w:top w:val="single" w:sz="12" w:space="0" w:color="auto"/>
            </w:tcBorders>
            <w:shd w:val="clear" w:color="auto" w:fill="auto"/>
          </w:tcPr>
          <w:p w14:paraId="1370F9E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1" w:type="pct"/>
            <w:tcBorders>
              <w:top w:val="single" w:sz="12" w:space="0" w:color="auto"/>
            </w:tcBorders>
            <w:shd w:val="clear" w:color="auto" w:fill="auto"/>
          </w:tcPr>
          <w:p w14:paraId="702EDC5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94.3</w:t>
            </w:r>
          </w:p>
        </w:tc>
        <w:tc>
          <w:tcPr>
            <w:tcW w:w="479" w:type="pct"/>
            <w:tcBorders>
              <w:top w:val="single" w:sz="12" w:space="0" w:color="auto"/>
            </w:tcBorders>
            <w:shd w:val="clear" w:color="auto" w:fill="auto"/>
          </w:tcPr>
          <w:p w14:paraId="50C6F66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5.6</w:t>
            </w:r>
          </w:p>
        </w:tc>
        <w:tc>
          <w:tcPr>
            <w:tcW w:w="513" w:type="pct"/>
            <w:tcBorders>
              <w:top w:val="single" w:sz="12" w:space="0" w:color="auto"/>
            </w:tcBorders>
            <w:shd w:val="clear" w:color="auto" w:fill="auto"/>
          </w:tcPr>
          <w:p w14:paraId="5C174A2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0.1</w:t>
            </w:r>
          </w:p>
        </w:tc>
      </w:tr>
      <w:tr w:rsidR="00F00834" w:rsidRPr="00E378FF" w14:paraId="7AFA80FB" w14:textId="77777777" w:rsidTr="003A1493">
        <w:trPr>
          <w:gridAfter w:val="1"/>
          <w:wAfter w:w="7" w:type="pct"/>
          <w:jc w:val="center"/>
        </w:trPr>
        <w:tc>
          <w:tcPr>
            <w:tcW w:w="829" w:type="pct"/>
            <w:vMerge/>
          </w:tcPr>
          <w:p w14:paraId="4D0654C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8" w:type="pct"/>
          </w:tcPr>
          <w:p w14:paraId="06EF9597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H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</w:t>
            </w:r>
          </w:p>
        </w:tc>
        <w:tc>
          <w:tcPr>
            <w:tcW w:w="759" w:type="pct"/>
            <w:shd w:val="clear" w:color="auto" w:fill="auto"/>
          </w:tcPr>
          <w:p w14:paraId="304A6AE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14.6</w:t>
            </w:r>
          </w:p>
        </w:tc>
        <w:tc>
          <w:tcPr>
            <w:tcW w:w="499" w:type="pct"/>
            <w:shd w:val="clear" w:color="auto" w:fill="auto"/>
          </w:tcPr>
          <w:p w14:paraId="31F48187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20.9</w:t>
            </w:r>
          </w:p>
        </w:tc>
        <w:tc>
          <w:tcPr>
            <w:tcW w:w="400" w:type="pct"/>
            <w:shd w:val="clear" w:color="auto" w:fill="auto"/>
          </w:tcPr>
          <w:p w14:paraId="0C19EED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70.1</w:t>
            </w:r>
          </w:p>
        </w:tc>
        <w:tc>
          <w:tcPr>
            <w:tcW w:w="134" w:type="pct"/>
            <w:shd w:val="clear" w:color="auto" w:fill="auto"/>
          </w:tcPr>
          <w:p w14:paraId="59EB621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1" w:type="pct"/>
            <w:shd w:val="clear" w:color="auto" w:fill="auto"/>
          </w:tcPr>
          <w:p w14:paraId="361E5BCE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79.4</w:t>
            </w:r>
          </w:p>
        </w:tc>
        <w:tc>
          <w:tcPr>
            <w:tcW w:w="479" w:type="pct"/>
            <w:shd w:val="clear" w:color="auto" w:fill="auto"/>
          </w:tcPr>
          <w:p w14:paraId="45B4ACB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20.4</w:t>
            </w:r>
          </w:p>
        </w:tc>
        <w:tc>
          <w:tcPr>
            <w:tcW w:w="513" w:type="pct"/>
            <w:shd w:val="clear" w:color="auto" w:fill="auto"/>
          </w:tcPr>
          <w:p w14:paraId="503E241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0.2</w:t>
            </w:r>
          </w:p>
        </w:tc>
      </w:tr>
      <w:tr w:rsidR="00F00834" w:rsidRPr="00E378FF" w14:paraId="55F11585" w14:textId="77777777" w:rsidTr="003A1493">
        <w:trPr>
          <w:gridAfter w:val="1"/>
          <w:wAfter w:w="7" w:type="pct"/>
          <w:jc w:val="center"/>
        </w:trPr>
        <w:tc>
          <w:tcPr>
            <w:tcW w:w="829" w:type="pct"/>
            <w:vMerge/>
          </w:tcPr>
          <w:p w14:paraId="77331118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8" w:type="pct"/>
          </w:tcPr>
          <w:p w14:paraId="7D23C5E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MeOH</w:t>
            </w:r>
            <w:proofErr w:type="spellEnd"/>
          </w:p>
        </w:tc>
        <w:tc>
          <w:tcPr>
            <w:tcW w:w="759" w:type="pct"/>
            <w:shd w:val="clear" w:color="auto" w:fill="auto"/>
          </w:tcPr>
          <w:p w14:paraId="606CC07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43.0</w:t>
            </w:r>
          </w:p>
        </w:tc>
        <w:tc>
          <w:tcPr>
            <w:tcW w:w="499" w:type="pct"/>
            <w:shd w:val="clear" w:color="auto" w:fill="auto"/>
          </w:tcPr>
          <w:p w14:paraId="47210F1E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57.7</w:t>
            </w:r>
          </w:p>
        </w:tc>
        <w:tc>
          <w:tcPr>
            <w:tcW w:w="400" w:type="pct"/>
            <w:shd w:val="clear" w:color="auto" w:fill="auto"/>
          </w:tcPr>
          <w:p w14:paraId="5A4DC2F8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74.5</w:t>
            </w:r>
          </w:p>
        </w:tc>
        <w:tc>
          <w:tcPr>
            <w:tcW w:w="134" w:type="pct"/>
            <w:shd w:val="clear" w:color="auto" w:fill="auto"/>
          </w:tcPr>
          <w:p w14:paraId="743D9276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1" w:type="pct"/>
            <w:shd w:val="clear" w:color="auto" w:fill="auto"/>
          </w:tcPr>
          <w:p w14:paraId="7928A80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22.2</w:t>
            </w:r>
          </w:p>
        </w:tc>
        <w:tc>
          <w:tcPr>
            <w:tcW w:w="479" w:type="pct"/>
            <w:shd w:val="clear" w:color="auto" w:fill="auto"/>
          </w:tcPr>
          <w:p w14:paraId="27C43692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5.2</w:t>
            </w:r>
          </w:p>
        </w:tc>
        <w:tc>
          <w:tcPr>
            <w:tcW w:w="513" w:type="pct"/>
            <w:shd w:val="clear" w:color="auto" w:fill="auto"/>
          </w:tcPr>
          <w:p w14:paraId="79BCAACB" w14:textId="1FCD52B3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72.6</w:t>
            </w:r>
          </w:p>
        </w:tc>
      </w:tr>
      <w:tr w:rsidR="00F00834" w:rsidRPr="00E378FF" w14:paraId="6D78058F" w14:textId="77777777" w:rsidTr="003A1493">
        <w:trPr>
          <w:gridAfter w:val="1"/>
          <w:wAfter w:w="7" w:type="pct"/>
          <w:jc w:val="center"/>
        </w:trPr>
        <w:tc>
          <w:tcPr>
            <w:tcW w:w="829" w:type="pct"/>
            <w:vMerge/>
          </w:tcPr>
          <w:p w14:paraId="1CD37F3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8" w:type="pct"/>
          </w:tcPr>
          <w:p w14:paraId="78C30F2E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EtOH</w:t>
            </w:r>
            <w:proofErr w:type="spellEnd"/>
          </w:p>
        </w:tc>
        <w:tc>
          <w:tcPr>
            <w:tcW w:w="759" w:type="pct"/>
            <w:shd w:val="clear" w:color="auto" w:fill="auto"/>
          </w:tcPr>
          <w:p w14:paraId="6E2A4122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33.2</w:t>
            </w:r>
          </w:p>
        </w:tc>
        <w:tc>
          <w:tcPr>
            <w:tcW w:w="499" w:type="pct"/>
            <w:shd w:val="clear" w:color="auto" w:fill="auto"/>
          </w:tcPr>
          <w:p w14:paraId="6611A51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40.3</w:t>
            </w:r>
          </w:p>
        </w:tc>
        <w:tc>
          <w:tcPr>
            <w:tcW w:w="400" w:type="pct"/>
            <w:shd w:val="clear" w:color="auto" w:fill="auto"/>
          </w:tcPr>
          <w:p w14:paraId="4DF676C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82.3</w:t>
            </w:r>
          </w:p>
        </w:tc>
        <w:tc>
          <w:tcPr>
            <w:tcW w:w="134" w:type="pct"/>
            <w:shd w:val="clear" w:color="auto" w:fill="auto"/>
          </w:tcPr>
          <w:p w14:paraId="0337CF4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1" w:type="pct"/>
            <w:shd w:val="clear" w:color="auto" w:fill="auto"/>
          </w:tcPr>
          <w:p w14:paraId="0F1834A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14.4</w:t>
            </w:r>
          </w:p>
        </w:tc>
        <w:tc>
          <w:tcPr>
            <w:tcW w:w="479" w:type="pct"/>
            <w:shd w:val="clear" w:color="auto" w:fill="auto"/>
          </w:tcPr>
          <w:p w14:paraId="2EA8E4A8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7.2</w:t>
            </w:r>
          </w:p>
        </w:tc>
        <w:tc>
          <w:tcPr>
            <w:tcW w:w="513" w:type="pct"/>
            <w:shd w:val="clear" w:color="auto" w:fill="auto"/>
          </w:tcPr>
          <w:p w14:paraId="07DABC57" w14:textId="4023CF1A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78.4</w:t>
            </w:r>
          </w:p>
        </w:tc>
      </w:tr>
      <w:tr w:rsidR="00F00834" w:rsidRPr="00E378FF" w14:paraId="7FB78105" w14:textId="77777777" w:rsidTr="003A1493">
        <w:trPr>
          <w:gridAfter w:val="1"/>
          <w:wAfter w:w="7" w:type="pct"/>
          <w:jc w:val="center"/>
        </w:trPr>
        <w:tc>
          <w:tcPr>
            <w:tcW w:w="829" w:type="pct"/>
            <w:vMerge/>
          </w:tcPr>
          <w:p w14:paraId="307A226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8" w:type="pct"/>
          </w:tcPr>
          <w:p w14:paraId="5885BE9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4A4BB3">
              <w:rPr>
                <w:rFonts w:eastAsia="宋体" w:cs="Times New Roman"/>
                <w:i/>
                <w:kern w:val="2"/>
                <w:szCs w:val="24"/>
                <w:lang w:eastAsia="zh-CN"/>
              </w:rPr>
              <w:t>i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-PrOH</w:t>
            </w:r>
            <w:proofErr w:type="spellEnd"/>
          </w:p>
        </w:tc>
        <w:tc>
          <w:tcPr>
            <w:tcW w:w="759" w:type="pct"/>
            <w:tcBorders>
              <w:bottom w:val="nil"/>
            </w:tcBorders>
            <w:shd w:val="clear" w:color="auto" w:fill="auto"/>
          </w:tcPr>
          <w:p w14:paraId="1DECF75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20.8</w:t>
            </w:r>
          </w:p>
        </w:tc>
        <w:tc>
          <w:tcPr>
            <w:tcW w:w="499" w:type="pct"/>
            <w:tcBorders>
              <w:bottom w:val="nil"/>
            </w:tcBorders>
            <w:shd w:val="clear" w:color="auto" w:fill="auto"/>
          </w:tcPr>
          <w:p w14:paraId="26DA0B64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29.3</w:t>
            </w:r>
          </w:p>
        </w:tc>
        <w:tc>
          <w:tcPr>
            <w:tcW w:w="400" w:type="pct"/>
            <w:tcBorders>
              <w:bottom w:val="nil"/>
            </w:tcBorders>
            <w:shd w:val="clear" w:color="auto" w:fill="auto"/>
          </w:tcPr>
          <w:p w14:paraId="15F3D10D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71.1</w:t>
            </w:r>
          </w:p>
        </w:tc>
        <w:tc>
          <w:tcPr>
            <w:tcW w:w="134" w:type="pct"/>
            <w:tcBorders>
              <w:bottom w:val="nil"/>
            </w:tcBorders>
            <w:shd w:val="clear" w:color="auto" w:fill="auto"/>
          </w:tcPr>
          <w:p w14:paraId="45A78B68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1" w:type="pct"/>
            <w:tcBorders>
              <w:bottom w:val="nil"/>
            </w:tcBorders>
            <w:shd w:val="clear" w:color="auto" w:fill="auto"/>
          </w:tcPr>
          <w:p w14:paraId="479BEAA6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66.9</w:t>
            </w:r>
          </w:p>
        </w:tc>
        <w:tc>
          <w:tcPr>
            <w:tcW w:w="479" w:type="pct"/>
            <w:tcBorders>
              <w:bottom w:val="nil"/>
            </w:tcBorders>
            <w:shd w:val="clear" w:color="auto" w:fill="auto"/>
          </w:tcPr>
          <w:p w14:paraId="4385C24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4.3</w:t>
            </w:r>
          </w:p>
        </w:tc>
        <w:tc>
          <w:tcPr>
            <w:tcW w:w="513" w:type="pct"/>
            <w:tcBorders>
              <w:bottom w:val="nil"/>
            </w:tcBorders>
            <w:shd w:val="clear" w:color="auto" w:fill="auto"/>
          </w:tcPr>
          <w:p w14:paraId="00E581F7" w14:textId="3AC17B4C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28.8</w:t>
            </w:r>
          </w:p>
        </w:tc>
      </w:tr>
      <w:tr w:rsidR="00F00834" w:rsidRPr="00E378FF" w14:paraId="7B418E00" w14:textId="77777777" w:rsidTr="003A1493">
        <w:trPr>
          <w:gridAfter w:val="1"/>
          <w:wAfter w:w="7" w:type="pct"/>
          <w:jc w:val="center"/>
        </w:trPr>
        <w:tc>
          <w:tcPr>
            <w:tcW w:w="829" w:type="pct"/>
            <w:vMerge/>
          </w:tcPr>
          <w:p w14:paraId="3DDDA80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8" w:type="pct"/>
          </w:tcPr>
          <w:p w14:paraId="7B84330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4A4BB3">
              <w:rPr>
                <w:rFonts w:eastAsia="宋体" w:cs="Times New Roman"/>
                <w:i/>
                <w:kern w:val="2"/>
                <w:szCs w:val="24"/>
                <w:lang w:eastAsia="zh-CN"/>
              </w:rPr>
              <w:t>t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BuOH</w:t>
            </w:r>
            <w:proofErr w:type="spellEnd"/>
          </w:p>
        </w:tc>
        <w:tc>
          <w:tcPr>
            <w:tcW w:w="759" w:type="pct"/>
            <w:tcBorders>
              <w:top w:val="nil"/>
              <w:bottom w:val="nil"/>
            </w:tcBorders>
            <w:shd w:val="clear" w:color="auto" w:fill="auto"/>
          </w:tcPr>
          <w:p w14:paraId="19A600D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10.4</w:t>
            </w:r>
          </w:p>
        </w:tc>
        <w:tc>
          <w:tcPr>
            <w:tcW w:w="499" w:type="pct"/>
            <w:tcBorders>
              <w:top w:val="nil"/>
              <w:bottom w:val="nil"/>
            </w:tcBorders>
            <w:shd w:val="clear" w:color="auto" w:fill="auto"/>
          </w:tcPr>
          <w:p w14:paraId="1079F5A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23.8</w:t>
            </w:r>
          </w:p>
        </w:tc>
        <w:tc>
          <w:tcPr>
            <w:tcW w:w="400" w:type="pct"/>
            <w:tcBorders>
              <w:top w:val="nil"/>
              <w:bottom w:val="nil"/>
            </w:tcBorders>
            <w:shd w:val="clear" w:color="auto" w:fill="auto"/>
          </w:tcPr>
          <w:p w14:paraId="31D26D4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43.5</w:t>
            </w:r>
          </w:p>
        </w:tc>
        <w:tc>
          <w:tcPr>
            <w:tcW w:w="134" w:type="pct"/>
            <w:tcBorders>
              <w:top w:val="nil"/>
              <w:bottom w:val="nil"/>
            </w:tcBorders>
            <w:shd w:val="clear" w:color="auto" w:fill="auto"/>
          </w:tcPr>
          <w:p w14:paraId="70B5F8B4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1" w:type="pct"/>
            <w:tcBorders>
              <w:top w:val="nil"/>
              <w:bottom w:val="nil"/>
            </w:tcBorders>
            <w:shd w:val="clear" w:color="auto" w:fill="auto"/>
          </w:tcPr>
          <w:p w14:paraId="1013040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95.6</w:t>
            </w:r>
          </w:p>
        </w:tc>
        <w:tc>
          <w:tcPr>
            <w:tcW w:w="479" w:type="pct"/>
            <w:tcBorders>
              <w:top w:val="nil"/>
              <w:bottom w:val="nil"/>
            </w:tcBorders>
            <w:shd w:val="clear" w:color="auto" w:fill="auto"/>
          </w:tcPr>
          <w:p w14:paraId="448E7D4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0.1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clear" w:color="auto" w:fill="auto"/>
          </w:tcPr>
          <w:p w14:paraId="579E9EDE" w14:textId="55E5C448" w:rsidR="00F00834" w:rsidRPr="0025296D" w:rsidRDefault="00302200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Cs w:val="24"/>
                <w:lang w:eastAsia="zh-CN"/>
              </w:rPr>
              <w:t>4</w:t>
            </w:r>
            <w:r w:rsidR="00F00834" w:rsidRPr="0025296D">
              <w:rPr>
                <w:rFonts w:eastAsia="宋体" w:cs="Times New Roman"/>
                <w:kern w:val="2"/>
                <w:szCs w:val="24"/>
                <w:lang w:eastAsia="zh-CN"/>
              </w:rPr>
              <w:t>.3</w:t>
            </w:r>
          </w:p>
        </w:tc>
      </w:tr>
      <w:tr w:rsidR="00F00834" w:rsidRPr="00E378FF" w14:paraId="257A9DF3" w14:textId="77777777" w:rsidTr="003A1493">
        <w:trPr>
          <w:gridAfter w:val="1"/>
          <w:wAfter w:w="7" w:type="pct"/>
          <w:jc w:val="center"/>
        </w:trPr>
        <w:tc>
          <w:tcPr>
            <w:tcW w:w="829" w:type="pct"/>
            <w:vMerge/>
            <w:tcBorders>
              <w:bottom w:val="single" w:sz="12" w:space="0" w:color="000000"/>
            </w:tcBorders>
          </w:tcPr>
          <w:p w14:paraId="1CF190A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8" w:type="pct"/>
            <w:tcBorders>
              <w:bottom w:val="single" w:sz="12" w:space="0" w:color="000000"/>
            </w:tcBorders>
          </w:tcPr>
          <w:p w14:paraId="7A476434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Acetone</w:t>
            </w:r>
          </w:p>
        </w:tc>
        <w:tc>
          <w:tcPr>
            <w:tcW w:w="759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1FDC23A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13.5</w:t>
            </w:r>
          </w:p>
        </w:tc>
        <w:tc>
          <w:tcPr>
            <w:tcW w:w="499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5B51058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28.9</w:t>
            </w:r>
          </w:p>
        </w:tc>
        <w:tc>
          <w:tcPr>
            <w:tcW w:w="400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4E4CEA0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46.7</w:t>
            </w:r>
          </w:p>
        </w:tc>
        <w:tc>
          <w:tcPr>
            <w:tcW w:w="134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77BBB36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1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76DFAAC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61.9</w:t>
            </w:r>
          </w:p>
        </w:tc>
        <w:tc>
          <w:tcPr>
            <w:tcW w:w="479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7DA84F8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37.2</w:t>
            </w:r>
          </w:p>
        </w:tc>
        <w:tc>
          <w:tcPr>
            <w:tcW w:w="513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2B5636A2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0.9</w:t>
            </w:r>
          </w:p>
        </w:tc>
      </w:tr>
    </w:tbl>
    <w:p w14:paraId="12538FF4" w14:textId="2E34BB95" w:rsidR="00E378FF" w:rsidRPr="00E378FF" w:rsidRDefault="00E378FF" w:rsidP="008347C1">
      <w:pPr>
        <w:rPr>
          <w:lang w:eastAsia="zh-CN"/>
        </w:rPr>
      </w:pPr>
      <w:r w:rsidRPr="00E378FF">
        <w:rPr>
          <w:rFonts w:eastAsia="宋体"/>
          <w:vertAlign w:val="superscript"/>
          <w:lang w:eastAsia="zh-CN"/>
        </w:rPr>
        <w:t>a</w:t>
      </w:r>
      <w:r w:rsidRPr="00E378FF">
        <w:rPr>
          <w:rFonts w:eastAsia="宋体"/>
          <w:lang w:eastAsia="zh-CN"/>
        </w:rPr>
        <w:t xml:space="preserve"> Reaction</w:t>
      </w:r>
      <w:r w:rsidRPr="00E378FF">
        <w:rPr>
          <w:lang w:eastAsia="zh-CN"/>
        </w:rPr>
        <w:t xml:space="preserve"> conditions: catalyst</w:t>
      </w:r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50 mg</w:t>
      </w:r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</w:t>
      </w:r>
      <w:proofErr w:type="spellStart"/>
      <w:r w:rsidRPr="00E378FF">
        <w:rPr>
          <w:lang w:eastAsia="zh-CN"/>
        </w:rPr>
        <w:t>cyclopentene</w:t>
      </w:r>
      <w:proofErr w:type="spellEnd"/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10 </w:t>
      </w:r>
      <w:proofErr w:type="spellStart"/>
      <w:r w:rsidRPr="00E378FF">
        <w:rPr>
          <w:lang w:eastAsia="zh-CN"/>
        </w:rPr>
        <w:t>mmol</w:t>
      </w:r>
      <w:proofErr w:type="spellEnd"/>
      <w:r w:rsidRPr="00E378FF">
        <w:rPr>
          <w:lang w:eastAsia="zh-CN"/>
        </w:rPr>
        <w:t xml:space="preserve">, </w:t>
      </w:r>
      <w:r w:rsidRPr="00E378FF">
        <w:rPr>
          <w:rFonts w:eastAsia="宋体"/>
          <w:lang w:eastAsia="zh-CN"/>
        </w:rPr>
        <w:t>H</w:t>
      </w:r>
      <w:r w:rsidRPr="00E378FF">
        <w:rPr>
          <w:rFonts w:eastAsia="宋体"/>
          <w:vertAlign w:val="subscript"/>
          <w:lang w:eastAsia="zh-CN"/>
        </w:rPr>
        <w:t>2</w:t>
      </w:r>
      <w:r w:rsidRPr="00E378FF">
        <w:rPr>
          <w:rFonts w:eastAsia="宋体"/>
          <w:lang w:eastAsia="zh-CN"/>
        </w:rPr>
        <w:t>O</w:t>
      </w:r>
      <w:r w:rsidRPr="00E378FF">
        <w:rPr>
          <w:rFonts w:eastAsia="宋体"/>
          <w:vertAlign w:val="subscript"/>
          <w:lang w:eastAsia="zh-CN"/>
        </w:rPr>
        <w:t>2</w:t>
      </w:r>
      <w:r w:rsidRPr="00E378FF">
        <w:rPr>
          <w:lang w:eastAsia="zh-CN"/>
        </w:rPr>
        <w:t xml:space="preserve"> (30 wt</w:t>
      </w:r>
      <w:r w:rsidR="003A1493">
        <w:rPr>
          <w:rFonts w:hint="eastAsia"/>
          <w:lang w:eastAsia="zh-CN"/>
        </w:rPr>
        <w:t>.</w:t>
      </w:r>
      <w:r w:rsidRPr="00E378FF">
        <w:rPr>
          <w:lang w:eastAsia="zh-CN"/>
        </w:rPr>
        <w:t>%)</w:t>
      </w:r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10 </w:t>
      </w:r>
      <w:proofErr w:type="spellStart"/>
      <w:r w:rsidRPr="00E378FF">
        <w:rPr>
          <w:lang w:eastAsia="zh-CN"/>
        </w:rPr>
        <w:t>mmol</w:t>
      </w:r>
      <w:proofErr w:type="spellEnd"/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solvent</w:t>
      </w:r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10 m</w:t>
      </w:r>
      <w:r w:rsidR="00643622">
        <w:rPr>
          <w:rFonts w:hint="eastAsia"/>
          <w:lang w:eastAsia="zh-CN"/>
        </w:rPr>
        <w:t>L</w:t>
      </w:r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</w:t>
      </w:r>
      <w:r w:rsidRPr="00E378FF">
        <w:rPr>
          <w:rFonts w:hint="eastAsia"/>
          <w:lang w:eastAsia="zh-CN"/>
        </w:rPr>
        <w:t xml:space="preserve">temp., </w:t>
      </w:r>
      <w:r w:rsidRPr="00E378FF">
        <w:rPr>
          <w:lang w:eastAsia="zh-CN"/>
        </w:rPr>
        <w:t>333</w:t>
      </w:r>
      <w:r w:rsidRPr="00E378FF">
        <w:rPr>
          <w:rFonts w:hint="eastAsia"/>
          <w:lang w:eastAsia="zh-CN"/>
        </w:rPr>
        <w:t xml:space="preserve"> </w:t>
      </w:r>
      <w:r w:rsidRPr="00E378FF">
        <w:rPr>
          <w:lang w:eastAsia="zh-CN"/>
        </w:rPr>
        <w:t>K</w:t>
      </w:r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</w:t>
      </w:r>
      <w:r w:rsidRPr="00E378FF">
        <w:rPr>
          <w:rFonts w:hint="eastAsia"/>
          <w:lang w:eastAsia="zh-CN"/>
        </w:rPr>
        <w:t xml:space="preserve">time, </w:t>
      </w:r>
      <w:r w:rsidRPr="00E378FF">
        <w:rPr>
          <w:lang w:eastAsia="zh-CN"/>
        </w:rPr>
        <w:t>2</w:t>
      </w:r>
      <w:r w:rsidRPr="00E378FF">
        <w:rPr>
          <w:rFonts w:hint="eastAsia"/>
          <w:lang w:eastAsia="zh-CN"/>
        </w:rPr>
        <w:t xml:space="preserve"> </w:t>
      </w:r>
      <w:r w:rsidRPr="00E378FF">
        <w:rPr>
          <w:lang w:eastAsia="zh-CN"/>
        </w:rPr>
        <w:t xml:space="preserve">h. </w:t>
      </w:r>
      <w:r w:rsidRPr="00E378FF">
        <w:rPr>
          <w:rFonts w:eastAsia="宋体" w:hint="eastAsia"/>
          <w:vertAlign w:val="superscript"/>
          <w:lang w:eastAsia="zh-CN"/>
        </w:rPr>
        <w:t xml:space="preserve">b </w:t>
      </w:r>
      <w:r w:rsidRPr="00E378FF">
        <w:rPr>
          <w:rFonts w:eastAsia="宋体"/>
          <w:lang w:eastAsia="zh-CN"/>
        </w:rPr>
        <w:t xml:space="preserve">CPE, </w:t>
      </w:r>
      <w:proofErr w:type="spellStart"/>
      <w:r w:rsidRPr="00E378FF">
        <w:rPr>
          <w:rFonts w:eastAsia="宋体"/>
          <w:bCs/>
          <w:lang w:eastAsia="zh-CN"/>
        </w:rPr>
        <w:t>Cyclopentene</w:t>
      </w:r>
      <w:proofErr w:type="spellEnd"/>
      <w:r w:rsidRPr="00E378FF">
        <w:rPr>
          <w:rFonts w:eastAsia="宋体"/>
          <w:lang w:eastAsia="zh-CN"/>
        </w:rPr>
        <w:t>.</w:t>
      </w:r>
      <w:r w:rsidRPr="00E378FF">
        <w:rPr>
          <w:rFonts w:eastAsia="宋体" w:hint="eastAsia"/>
          <w:lang w:eastAsia="zh-CN"/>
        </w:rPr>
        <w:t xml:space="preserve"> </w:t>
      </w:r>
      <w:r w:rsidRPr="00E378FF">
        <w:rPr>
          <w:rFonts w:eastAsia="宋体" w:cs="@宋体" w:hint="eastAsia"/>
          <w:vertAlign w:val="superscript"/>
          <w:lang w:eastAsia="zh-CN"/>
        </w:rPr>
        <w:t xml:space="preserve">c </w:t>
      </w:r>
      <w:r w:rsidRPr="00E378FF">
        <w:rPr>
          <w:lang w:eastAsia="zh-CN"/>
        </w:rPr>
        <w:t xml:space="preserve">CPO, </w:t>
      </w:r>
      <w:proofErr w:type="spellStart"/>
      <w:r w:rsidRPr="00E378FF">
        <w:rPr>
          <w:lang w:eastAsia="zh-CN"/>
        </w:rPr>
        <w:t>cyclopentene</w:t>
      </w:r>
      <w:proofErr w:type="spellEnd"/>
      <w:r w:rsidRPr="00E378FF">
        <w:rPr>
          <w:lang w:eastAsia="zh-CN"/>
        </w:rPr>
        <w:t xml:space="preserve"> oxide</w:t>
      </w:r>
      <w:r w:rsidRPr="00E378FF">
        <w:rPr>
          <w:rFonts w:hint="eastAsia"/>
          <w:lang w:eastAsia="zh-CN"/>
        </w:rPr>
        <w:t xml:space="preserve">; </w:t>
      </w:r>
      <w:r w:rsidRPr="00E378FF">
        <w:rPr>
          <w:lang w:eastAsia="zh-CN"/>
        </w:rPr>
        <w:t>CPD, 1,2-cyclopentanediol</w:t>
      </w:r>
      <w:r w:rsidR="00827D29">
        <w:rPr>
          <w:rFonts w:hint="eastAsia"/>
          <w:lang w:eastAsia="zh-CN"/>
        </w:rPr>
        <w:t>;</w:t>
      </w:r>
      <w:r w:rsidR="002844B2" w:rsidRPr="002844B2">
        <w:t xml:space="preserve"> </w:t>
      </w:r>
      <w:r w:rsidR="00546529" w:rsidRPr="00902EAA">
        <w:rPr>
          <w:rFonts w:hint="eastAsia"/>
          <w:szCs w:val="24"/>
          <w:highlight w:val="yellow"/>
          <w:lang w:eastAsia="zh-CN"/>
        </w:rPr>
        <w:t>others</w:t>
      </w:r>
      <w:r w:rsidR="00546529" w:rsidRPr="00902EAA">
        <w:rPr>
          <w:szCs w:val="24"/>
          <w:highlight w:val="yellow"/>
          <w:lang w:eastAsia="zh-CN"/>
        </w:rPr>
        <w:t xml:space="preserve">, </w:t>
      </w:r>
      <w:r w:rsidR="00546529" w:rsidRPr="00902EAA">
        <w:rPr>
          <w:highlight w:val="yellow"/>
          <w:lang w:eastAsia="zh-CN"/>
        </w:rPr>
        <w:t>cyclopent-2-enol</w:t>
      </w:r>
      <w:r w:rsidR="00546529" w:rsidRPr="00902EAA">
        <w:rPr>
          <w:rFonts w:hint="eastAsia"/>
          <w:highlight w:val="yellow"/>
          <w:lang w:eastAsia="zh-CN"/>
        </w:rPr>
        <w:t>,</w:t>
      </w:r>
      <w:r w:rsidR="00546529" w:rsidRPr="00902EAA">
        <w:rPr>
          <w:highlight w:val="yellow"/>
          <w:lang w:eastAsia="zh-CN"/>
        </w:rPr>
        <w:t xml:space="preserve"> cyclopent-2-enone</w:t>
      </w:r>
      <w:r w:rsidR="00546529" w:rsidRPr="00902EAA">
        <w:rPr>
          <w:rFonts w:hint="eastAsia"/>
          <w:highlight w:val="yellow"/>
          <w:lang w:eastAsia="zh-CN"/>
        </w:rPr>
        <w:t xml:space="preserve"> </w:t>
      </w:r>
      <w:r w:rsidR="00546529" w:rsidRPr="00902EAA">
        <w:rPr>
          <w:rFonts w:eastAsia="宋体" w:cs="Times New Roman" w:hint="eastAsia"/>
          <w:kern w:val="2"/>
          <w:szCs w:val="24"/>
          <w:highlight w:val="yellow"/>
          <w:lang w:eastAsia="zh-CN"/>
        </w:rPr>
        <w:t>and</w:t>
      </w:r>
      <w:r w:rsidR="00546529" w:rsidRPr="00902EAA">
        <w:rPr>
          <w:szCs w:val="24"/>
          <w:highlight w:val="yellow"/>
          <w:lang w:eastAsia="zh-CN"/>
        </w:rPr>
        <w:t xml:space="preserve"> 2-methoxycyclopentanol</w:t>
      </w:r>
      <w:r w:rsidR="00546529">
        <w:rPr>
          <w:szCs w:val="24"/>
          <w:highlight w:val="yellow"/>
          <w:lang w:eastAsia="zh-CN"/>
        </w:rPr>
        <w:t xml:space="preserve"> for </w:t>
      </w:r>
      <w:proofErr w:type="spellStart"/>
      <w:r w:rsidR="00546529" w:rsidRPr="00902EAA">
        <w:rPr>
          <w:szCs w:val="24"/>
          <w:highlight w:val="yellow"/>
          <w:lang w:eastAsia="zh-CN"/>
        </w:rPr>
        <w:t>MeOH</w:t>
      </w:r>
      <w:proofErr w:type="spellEnd"/>
      <w:r w:rsidR="00546529" w:rsidRPr="00902EAA">
        <w:rPr>
          <w:rFonts w:hint="eastAsia"/>
          <w:szCs w:val="24"/>
          <w:highlight w:val="yellow"/>
          <w:lang w:eastAsia="zh-CN"/>
        </w:rPr>
        <w:t>,</w:t>
      </w:r>
      <w:r w:rsidR="00546529" w:rsidRPr="00902EAA">
        <w:rPr>
          <w:szCs w:val="24"/>
          <w:highlight w:val="yellow"/>
          <w:lang w:eastAsia="zh-CN"/>
        </w:rPr>
        <w:t xml:space="preserve"> 2-ethoxycyclopentanol </w:t>
      </w:r>
      <w:r w:rsidR="00546529">
        <w:rPr>
          <w:szCs w:val="24"/>
          <w:highlight w:val="yellow"/>
          <w:lang w:eastAsia="zh-CN"/>
        </w:rPr>
        <w:t>for</w:t>
      </w:r>
      <w:r w:rsidR="00546529" w:rsidRPr="00902EAA">
        <w:rPr>
          <w:szCs w:val="24"/>
          <w:highlight w:val="yellow"/>
          <w:lang w:eastAsia="zh-CN"/>
        </w:rPr>
        <w:t xml:space="preserve"> </w:t>
      </w:r>
      <w:proofErr w:type="spellStart"/>
      <w:r w:rsidR="00546529" w:rsidRPr="00902EAA">
        <w:rPr>
          <w:szCs w:val="24"/>
          <w:highlight w:val="yellow"/>
          <w:lang w:eastAsia="zh-CN"/>
        </w:rPr>
        <w:t>EtOH</w:t>
      </w:r>
      <w:proofErr w:type="spellEnd"/>
      <w:r w:rsidR="00546529" w:rsidRPr="00902EAA">
        <w:rPr>
          <w:szCs w:val="24"/>
          <w:highlight w:val="yellow"/>
          <w:lang w:eastAsia="zh-CN"/>
        </w:rPr>
        <w:t xml:space="preserve">, 2-isopropoxycyclopentanol </w:t>
      </w:r>
      <w:r w:rsidR="00546529">
        <w:rPr>
          <w:szCs w:val="24"/>
          <w:highlight w:val="yellow"/>
          <w:lang w:eastAsia="zh-CN"/>
        </w:rPr>
        <w:t xml:space="preserve">for </w:t>
      </w:r>
      <w:proofErr w:type="spellStart"/>
      <w:r w:rsidR="00546529" w:rsidRPr="00902EAA">
        <w:rPr>
          <w:i/>
          <w:szCs w:val="24"/>
          <w:highlight w:val="yellow"/>
          <w:lang w:eastAsia="zh-CN"/>
        </w:rPr>
        <w:t>i</w:t>
      </w:r>
      <w:r w:rsidR="00546529" w:rsidRPr="00902EAA">
        <w:rPr>
          <w:szCs w:val="24"/>
          <w:highlight w:val="yellow"/>
          <w:lang w:eastAsia="zh-CN"/>
        </w:rPr>
        <w:t>-PrOH</w:t>
      </w:r>
      <w:proofErr w:type="spellEnd"/>
      <w:r w:rsidR="00546529" w:rsidRPr="00902EAA">
        <w:rPr>
          <w:szCs w:val="24"/>
          <w:highlight w:val="yellow"/>
          <w:lang w:eastAsia="zh-CN"/>
        </w:rPr>
        <w:t xml:space="preserve"> and 2-(</w:t>
      </w:r>
      <w:proofErr w:type="spellStart"/>
      <w:r w:rsidR="00546529" w:rsidRPr="00167EAB">
        <w:rPr>
          <w:i/>
          <w:szCs w:val="24"/>
          <w:highlight w:val="yellow"/>
          <w:lang w:eastAsia="zh-CN"/>
        </w:rPr>
        <w:t>tert</w:t>
      </w:r>
      <w:r w:rsidR="00546529" w:rsidRPr="00902EAA">
        <w:rPr>
          <w:szCs w:val="24"/>
          <w:highlight w:val="yellow"/>
          <w:lang w:eastAsia="zh-CN"/>
        </w:rPr>
        <w:t>-butoxy</w:t>
      </w:r>
      <w:proofErr w:type="spellEnd"/>
      <w:r w:rsidR="00546529" w:rsidRPr="00902EAA">
        <w:rPr>
          <w:szCs w:val="24"/>
          <w:highlight w:val="yellow"/>
          <w:lang w:eastAsia="zh-CN"/>
        </w:rPr>
        <w:t>)</w:t>
      </w:r>
      <w:proofErr w:type="spellStart"/>
      <w:r w:rsidR="00546529" w:rsidRPr="00902EAA">
        <w:rPr>
          <w:szCs w:val="24"/>
          <w:highlight w:val="yellow"/>
          <w:lang w:eastAsia="zh-CN"/>
        </w:rPr>
        <w:t>cyclopentanol</w:t>
      </w:r>
      <w:proofErr w:type="spellEnd"/>
      <w:r w:rsidR="00546529">
        <w:rPr>
          <w:szCs w:val="24"/>
          <w:highlight w:val="yellow"/>
          <w:lang w:eastAsia="zh-CN"/>
        </w:rPr>
        <w:t xml:space="preserve"> for</w:t>
      </w:r>
      <w:r w:rsidR="00546529" w:rsidRPr="00902EAA">
        <w:rPr>
          <w:szCs w:val="24"/>
          <w:highlight w:val="yellow"/>
          <w:lang w:eastAsia="zh-CN"/>
        </w:rPr>
        <w:t xml:space="preserve"> </w:t>
      </w:r>
      <w:r w:rsidR="00546529" w:rsidRPr="00902EAA">
        <w:rPr>
          <w:i/>
          <w:szCs w:val="24"/>
          <w:highlight w:val="yellow"/>
          <w:lang w:eastAsia="zh-CN"/>
        </w:rPr>
        <w:t>t</w:t>
      </w:r>
      <w:r w:rsidR="00546529">
        <w:rPr>
          <w:szCs w:val="24"/>
          <w:highlight w:val="yellow"/>
          <w:lang w:eastAsia="zh-CN"/>
        </w:rPr>
        <w:t>-</w:t>
      </w:r>
      <w:proofErr w:type="spellStart"/>
      <w:r w:rsidR="00546529">
        <w:rPr>
          <w:szCs w:val="24"/>
          <w:highlight w:val="yellow"/>
          <w:lang w:eastAsia="zh-CN"/>
        </w:rPr>
        <w:t>BuOH</w:t>
      </w:r>
      <w:proofErr w:type="spellEnd"/>
      <w:r w:rsidR="00546529" w:rsidRPr="00902EAA">
        <w:rPr>
          <w:szCs w:val="24"/>
          <w:highlight w:val="yellow"/>
          <w:lang w:eastAsia="zh-CN"/>
        </w:rPr>
        <w:t>.</w:t>
      </w:r>
    </w:p>
    <w:p w14:paraId="124E278E" w14:textId="77777777" w:rsidR="00B4645C" w:rsidRDefault="00B4645C" w:rsidP="00E378FF">
      <w:pPr>
        <w:keepNext/>
        <w:rPr>
          <w:lang w:eastAsia="zh-CN"/>
        </w:rPr>
      </w:pPr>
    </w:p>
    <w:p w14:paraId="714D6649" w14:textId="4F912EB1" w:rsidR="00E378FF" w:rsidRPr="00E378FF" w:rsidRDefault="0095022E" w:rsidP="00E378FF">
      <w:pPr>
        <w:keepNext/>
        <w:rPr>
          <w:b/>
          <w:lang w:eastAsia="zh-CN"/>
        </w:rPr>
      </w:pPr>
      <w:r w:rsidRPr="00E378FF">
        <w:rPr>
          <w:b/>
          <w:lang w:eastAsia="zh-CN"/>
        </w:rPr>
        <w:t xml:space="preserve">Supplementary </w:t>
      </w:r>
      <w:r w:rsidRPr="00E378FF">
        <w:rPr>
          <w:rFonts w:hint="eastAsia"/>
          <w:b/>
          <w:lang w:eastAsia="zh-CN"/>
        </w:rPr>
        <w:t>Table</w:t>
      </w:r>
      <w:r w:rsidRPr="00E378FF">
        <w:rPr>
          <w:b/>
          <w:lang w:eastAsia="zh-CN"/>
        </w:rPr>
        <w:t xml:space="preserve"> 3.</w:t>
      </w:r>
      <w:r w:rsidRPr="00E378FF">
        <w:rPr>
          <w:lang w:eastAsia="zh-CN"/>
        </w:rPr>
        <w:t xml:space="preserve"> </w:t>
      </w:r>
      <w:r w:rsidR="00302200" w:rsidRPr="0025296D">
        <w:rPr>
          <w:rFonts w:eastAsia="宋体" w:cs="Times New Roman"/>
          <w:szCs w:val="24"/>
          <w:lang w:eastAsia="zh-CN"/>
        </w:rPr>
        <w:t xml:space="preserve">A comparison of </w:t>
      </w:r>
      <w:r w:rsidR="00302200">
        <w:rPr>
          <w:lang w:eastAsia="zh-CN"/>
        </w:rPr>
        <w:t>the catalytic performance</w:t>
      </w:r>
      <w:r w:rsidR="00302200" w:rsidRPr="0025296D">
        <w:rPr>
          <w:rFonts w:eastAsia="宋体" w:cs="Times New Roman"/>
          <w:szCs w:val="24"/>
          <w:lang w:eastAsia="zh-CN"/>
        </w:rPr>
        <w:t xml:space="preserve"> over TS-2</w:t>
      </w:r>
      <w:r w:rsidR="00302200">
        <w:rPr>
          <w:rFonts w:eastAsia="宋体" w:cs="Times New Roman" w:hint="eastAsia"/>
          <w:szCs w:val="24"/>
          <w:lang w:eastAsia="zh-CN"/>
        </w:rPr>
        <w:t xml:space="preserve"> in the </w:t>
      </w:r>
      <w:proofErr w:type="spellStart"/>
      <w:r w:rsidR="00302200" w:rsidRPr="0025296D">
        <w:rPr>
          <w:rFonts w:eastAsia="宋体" w:cs="Times New Roman"/>
          <w:szCs w:val="24"/>
          <w:lang w:eastAsia="zh-CN"/>
        </w:rPr>
        <w:t>cyclopentene</w:t>
      </w:r>
      <w:proofErr w:type="spellEnd"/>
      <w:r w:rsidR="00302200" w:rsidRPr="0025296D">
        <w:rPr>
          <w:rFonts w:eastAsia="宋体" w:cs="Times New Roman" w:hint="eastAsia"/>
          <w:szCs w:val="24"/>
          <w:lang w:eastAsia="zh-CN"/>
        </w:rPr>
        <w:t xml:space="preserve"> </w:t>
      </w:r>
      <w:r w:rsidR="00302200" w:rsidRPr="0025296D">
        <w:rPr>
          <w:rFonts w:eastAsia="宋体" w:cs="Times New Roman"/>
          <w:szCs w:val="24"/>
          <w:lang w:eastAsia="zh-CN"/>
        </w:rPr>
        <w:t xml:space="preserve">epoxidation in different </w:t>
      </w:r>
      <w:r w:rsidR="00302200" w:rsidRPr="0025296D">
        <w:rPr>
          <w:rFonts w:eastAsia="宋体"/>
          <w:szCs w:val="24"/>
          <w:lang w:eastAsia="zh-CN"/>
        </w:rPr>
        <w:t>solvents</w:t>
      </w:r>
      <w:r w:rsidR="00302200" w:rsidRPr="0025296D">
        <w:rPr>
          <w:rFonts w:eastAsia="宋体" w:hint="eastAsia"/>
          <w:szCs w:val="24"/>
          <w:lang w:eastAsia="zh-CN"/>
        </w:rPr>
        <w:t>.</w:t>
      </w:r>
      <w:r w:rsidR="00302200" w:rsidRPr="0025296D">
        <w:rPr>
          <w:rFonts w:eastAsia="宋体"/>
          <w:position w:val="11"/>
          <w:szCs w:val="24"/>
          <w:vertAlign w:val="superscript"/>
          <w:lang w:eastAsia="zh-CN"/>
        </w:rPr>
        <w:t>a</w:t>
      </w:r>
    </w:p>
    <w:p w14:paraId="2D19ED35" w14:textId="77777777" w:rsidR="00E378FF" w:rsidRPr="00E378FF" w:rsidRDefault="00E378FF" w:rsidP="002B4A57">
      <w:pPr>
        <w:keepNext/>
        <w:rPr>
          <w:lang w:eastAsia="zh-CN"/>
        </w:rPr>
      </w:pPr>
    </w:p>
    <w:tbl>
      <w:tblPr>
        <w:tblW w:w="4407" w:type="pct"/>
        <w:jc w:val="center"/>
        <w:tblBorders>
          <w:top w:val="single" w:sz="12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399"/>
        <w:gridCol w:w="1275"/>
        <w:gridCol w:w="1277"/>
        <w:gridCol w:w="824"/>
        <w:gridCol w:w="652"/>
        <w:gridCol w:w="222"/>
        <w:gridCol w:w="1499"/>
        <w:gridCol w:w="784"/>
        <w:gridCol w:w="876"/>
      </w:tblGrid>
      <w:tr w:rsidR="00F00834" w:rsidRPr="00E378FF" w14:paraId="32484458" w14:textId="77777777" w:rsidTr="00F56C68">
        <w:trPr>
          <w:jc w:val="center"/>
        </w:trPr>
        <w:tc>
          <w:tcPr>
            <w:tcW w:w="794" w:type="pct"/>
            <w:vMerge w:val="restart"/>
          </w:tcPr>
          <w:p w14:paraId="3DCE9261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Catalyst</w:t>
            </w:r>
          </w:p>
        </w:tc>
        <w:tc>
          <w:tcPr>
            <w:tcW w:w="724" w:type="pct"/>
            <w:vMerge w:val="restart"/>
          </w:tcPr>
          <w:p w14:paraId="38D26F7A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Solvent</w:t>
            </w:r>
          </w:p>
        </w:tc>
        <w:tc>
          <w:tcPr>
            <w:tcW w:w="725" w:type="pct"/>
            <w:vMerge w:val="restart"/>
            <w:shd w:val="clear" w:color="auto" w:fill="auto"/>
          </w:tcPr>
          <w:p w14:paraId="7C0B65CC" w14:textId="2F0BD61A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CPE</w:t>
            </w: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Pr="0025296D">
              <w:rPr>
                <w:rFonts w:eastAsia="宋体" w:cs="Times New Roman"/>
                <w:kern w:val="2"/>
                <w:szCs w:val="24"/>
                <w:vertAlign w:val="superscript"/>
                <w:lang w:eastAsia="zh-CN"/>
              </w:rPr>
              <w:t>b</w:t>
            </w:r>
          </w:p>
          <w:p w14:paraId="5C4D3214" w14:textId="344E9EDD" w:rsidR="00F00834" w:rsidRPr="0025296D" w:rsidRDefault="00FD24DF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c</w:t>
            </w:r>
            <w:r w:rsidR="00F00834" w:rsidRPr="0025296D">
              <w:rPr>
                <w:rFonts w:eastAsia="宋体" w:cs="Times New Roman"/>
                <w:kern w:val="2"/>
                <w:szCs w:val="24"/>
                <w:lang w:eastAsia="zh-CN"/>
              </w:rPr>
              <w:t>onv.</w:t>
            </w:r>
            <w:r w:rsidR="00F00834"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="00F00834" w:rsidRPr="0025296D">
              <w:rPr>
                <w:rFonts w:eastAsia="宋体" w:cs="Times New Roman"/>
                <w:kern w:val="2"/>
                <w:szCs w:val="24"/>
                <w:lang w:eastAsia="zh-CN"/>
              </w:rPr>
              <w:t>(%)</w:t>
            </w:r>
          </w:p>
        </w:tc>
        <w:tc>
          <w:tcPr>
            <w:tcW w:w="838" w:type="pct"/>
            <w:gridSpan w:val="2"/>
            <w:tcBorders>
              <w:bottom w:val="single" w:sz="6" w:space="0" w:color="auto"/>
            </w:tcBorders>
            <w:shd w:val="clear" w:color="auto" w:fill="auto"/>
          </w:tcPr>
          <w:p w14:paraId="1887038F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H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 xml:space="preserve"> (%)</w:t>
            </w:r>
          </w:p>
        </w:tc>
        <w:tc>
          <w:tcPr>
            <w:tcW w:w="126" w:type="pct"/>
            <w:tcBorders>
              <w:bottom w:val="nil"/>
            </w:tcBorders>
            <w:shd w:val="clear" w:color="auto" w:fill="auto"/>
          </w:tcPr>
          <w:p w14:paraId="0EA033B5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1793" w:type="pct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32EC676B" w14:textId="796137D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Products distribution</w:t>
            </w: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Pr="0025296D">
              <w:rPr>
                <w:rFonts w:eastAsia="宋体" w:cs="Times New Roman"/>
                <w:kern w:val="2"/>
                <w:szCs w:val="24"/>
                <w:vertAlign w:val="superscript"/>
                <w:lang w:eastAsia="zh-CN"/>
              </w:rPr>
              <w:t>c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 xml:space="preserve"> (%)</w:t>
            </w:r>
          </w:p>
        </w:tc>
      </w:tr>
      <w:tr w:rsidR="00F00834" w:rsidRPr="00E378FF" w14:paraId="51333BFF" w14:textId="77777777" w:rsidTr="00F56C68">
        <w:trPr>
          <w:jc w:val="center"/>
        </w:trPr>
        <w:tc>
          <w:tcPr>
            <w:tcW w:w="794" w:type="pct"/>
            <w:vMerge/>
            <w:tcBorders>
              <w:bottom w:val="single" w:sz="12" w:space="0" w:color="auto"/>
            </w:tcBorders>
          </w:tcPr>
          <w:p w14:paraId="1972C0F5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24" w:type="pct"/>
            <w:vMerge/>
            <w:tcBorders>
              <w:bottom w:val="single" w:sz="12" w:space="0" w:color="auto"/>
            </w:tcBorders>
          </w:tcPr>
          <w:p w14:paraId="62613A70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25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470BC6CF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468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29D6D129" w14:textId="490F24AA" w:rsidR="00F00834" w:rsidRPr="0025296D" w:rsidRDefault="00FD24DF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Cs w:val="24"/>
                <w:lang w:eastAsia="zh-CN"/>
              </w:rPr>
              <w:t>c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onv</w:t>
            </w:r>
            <w:r w:rsidR="00F00834" w:rsidRPr="0025296D">
              <w:rPr>
                <w:rFonts w:eastAsia="宋体" w:cs="Times New Roman"/>
                <w:kern w:val="2"/>
                <w:szCs w:val="24"/>
                <w:lang w:eastAsia="zh-CN"/>
              </w:rPr>
              <w:t>.</w:t>
            </w:r>
          </w:p>
        </w:tc>
        <w:tc>
          <w:tcPr>
            <w:tcW w:w="370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122E331" w14:textId="0D243DEA" w:rsidR="00F00834" w:rsidRPr="0025296D" w:rsidRDefault="00FD24DF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Cs w:val="24"/>
                <w:lang w:eastAsia="zh-CN"/>
              </w:rPr>
              <w:t>e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ff</w:t>
            </w:r>
            <w:r w:rsidR="00F00834" w:rsidRPr="0025296D">
              <w:rPr>
                <w:rFonts w:eastAsia="宋体" w:cs="Times New Roman"/>
                <w:kern w:val="2"/>
                <w:szCs w:val="24"/>
                <w:lang w:eastAsia="zh-CN"/>
              </w:rPr>
              <w:t>.</w:t>
            </w:r>
          </w:p>
        </w:tc>
        <w:tc>
          <w:tcPr>
            <w:tcW w:w="126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2272ABB7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851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243247F3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CPO</w:t>
            </w:r>
          </w:p>
        </w:tc>
        <w:tc>
          <w:tcPr>
            <w:tcW w:w="445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7FEFF28" w14:textId="77777777" w:rsidR="00F00834" w:rsidRPr="0025296D" w:rsidRDefault="00F00834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CPD</w:t>
            </w:r>
          </w:p>
        </w:tc>
        <w:tc>
          <w:tcPr>
            <w:tcW w:w="458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80C76B8" w14:textId="44004118" w:rsidR="00F00834" w:rsidRPr="0025296D" w:rsidRDefault="00827D29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highlight w:val="yellow"/>
                <w:lang w:eastAsia="zh-CN"/>
              </w:rPr>
              <w:t>o</w:t>
            </w:r>
            <w:r w:rsidR="002844B2" w:rsidRPr="002844B2">
              <w:rPr>
                <w:rFonts w:eastAsia="宋体" w:cs="Times New Roman"/>
                <w:kern w:val="2"/>
                <w:szCs w:val="24"/>
                <w:highlight w:val="yellow"/>
                <w:lang w:eastAsia="zh-CN"/>
              </w:rPr>
              <w:t>thers</w:t>
            </w:r>
          </w:p>
        </w:tc>
      </w:tr>
      <w:tr w:rsidR="00F00834" w:rsidRPr="00E378FF" w14:paraId="6A7040D3" w14:textId="77777777" w:rsidTr="00F56C68">
        <w:trPr>
          <w:jc w:val="center"/>
        </w:trPr>
        <w:tc>
          <w:tcPr>
            <w:tcW w:w="794" w:type="pct"/>
            <w:vMerge w:val="restart"/>
            <w:tcBorders>
              <w:top w:val="single" w:sz="12" w:space="0" w:color="auto"/>
            </w:tcBorders>
          </w:tcPr>
          <w:p w14:paraId="35918698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TS-2</w:t>
            </w:r>
          </w:p>
        </w:tc>
        <w:tc>
          <w:tcPr>
            <w:tcW w:w="724" w:type="pct"/>
            <w:tcBorders>
              <w:top w:val="single" w:sz="12" w:space="0" w:color="auto"/>
            </w:tcBorders>
          </w:tcPr>
          <w:p w14:paraId="2AE550B5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MeCN</w:t>
            </w:r>
            <w:proofErr w:type="spellEnd"/>
          </w:p>
        </w:tc>
        <w:tc>
          <w:tcPr>
            <w:tcW w:w="725" w:type="pct"/>
            <w:tcBorders>
              <w:top w:val="single" w:sz="12" w:space="0" w:color="auto"/>
            </w:tcBorders>
            <w:shd w:val="clear" w:color="auto" w:fill="auto"/>
          </w:tcPr>
          <w:p w14:paraId="3A560147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15.1</w:t>
            </w:r>
          </w:p>
        </w:tc>
        <w:tc>
          <w:tcPr>
            <w:tcW w:w="468" w:type="pct"/>
            <w:tcBorders>
              <w:top w:val="single" w:sz="12" w:space="0" w:color="auto"/>
            </w:tcBorders>
            <w:shd w:val="clear" w:color="auto" w:fill="auto"/>
          </w:tcPr>
          <w:p w14:paraId="107BCC4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33.7</w:t>
            </w:r>
          </w:p>
        </w:tc>
        <w:tc>
          <w:tcPr>
            <w:tcW w:w="370" w:type="pct"/>
            <w:tcBorders>
              <w:top w:val="single" w:sz="12" w:space="0" w:color="auto"/>
            </w:tcBorders>
            <w:shd w:val="clear" w:color="auto" w:fill="auto"/>
          </w:tcPr>
          <w:p w14:paraId="7857635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44.8</w:t>
            </w:r>
          </w:p>
        </w:tc>
        <w:tc>
          <w:tcPr>
            <w:tcW w:w="126" w:type="pct"/>
            <w:tcBorders>
              <w:top w:val="single" w:sz="12" w:space="0" w:color="auto"/>
            </w:tcBorders>
            <w:shd w:val="clear" w:color="auto" w:fill="auto"/>
          </w:tcPr>
          <w:p w14:paraId="4B8B651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851" w:type="pct"/>
            <w:tcBorders>
              <w:top w:val="single" w:sz="12" w:space="0" w:color="auto"/>
            </w:tcBorders>
            <w:shd w:val="clear" w:color="auto" w:fill="auto"/>
          </w:tcPr>
          <w:p w14:paraId="3DB0E9E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74.5</w:t>
            </w:r>
          </w:p>
        </w:tc>
        <w:tc>
          <w:tcPr>
            <w:tcW w:w="445" w:type="pct"/>
            <w:tcBorders>
              <w:top w:val="single" w:sz="12" w:space="0" w:color="auto"/>
            </w:tcBorders>
            <w:shd w:val="clear" w:color="auto" w:fill="auto"/>
          </w:tcPr>
          <w:p w14:paraId="470A53F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458" w:type="pct"/>
            <w:tcBorders>
              <w:top w:val="single" w:sz="12" w:space="0" w:color="auto"/>
            </w:tcBorders>
            <w:shd w:val="clear" w:color="auto" w:fill="auto"/>
          </w:tcPr>
          <w:p w14:paraId="4B75349D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25.5</w:t>
            </w:r>
          </w:p>
        </w:tc>
      </w:tr>
      <w:tr w:rsidR="00F00834" w:rsidRPr="00E378FF" w14:paraId="57E3A664" w14:textId="77777777" w:rsidTr="00F56C68">
        <w:trPr>
          <w:jc w:val="center"/>
        </w:trPr>
        <w:tc>
          <w:tcPr>
            <w:tcW w:w="794" w:type="pct"/>
            <w:vMerge/>
          </w:tcPr>
          <w:p w14:paraId="6F73DE07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24" w:type="pct"/>
          </w:tcPr>
          <w:p w14:paraId="4B19AAA7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H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</w:t>
            </w:r>
          </w:p>
        </w:tc>
        <w:tc>
          <w:tcPr>
            <w:tcW w:w="725" w:type="pct"/>
            <w:shd w:val="clear" w:color="auto" w:fill="auto"/>
          </w:tcPr>
          <w:p w14:paraId="32B4A91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15.2</w:t>
            </w:r>
          </w:p>
        </w:tc>
        <w:tc>
          <w:tcPr>
            <w:tcW w:w="468" w:type="pct"/>
            <w:shd w:val="clear" w:color="auto" w:fill="auto"/>
          </w:tcPr>
          <w:p w14:paraId="57C81B84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19.4</w:t>
            </w:r>
          </w:p>
        </w:tc>
        <w:tc>
          <w:tcPr>
            <w:tcW w:w="370" w:type="pct"/>
            <w:shd w:val="clear" w:color="auto" w:fill="auto"/>
          </w:tcPr>
          <w:p w14:paraId="32D4855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78.3</w:t>
            </w:r>
          </w:p>
        </w:tc>
        <w:tc>
          <w:tcPr>
            <w:tcW w:w="126" w:type="pct"/>
            <w:shd w:val="clear" w:color="auto" w:fill="auto"/>
          </w:tcPr>
          <w:p w14:paraId="1E0B89F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851" w:type="pct"/>
            <w:shd w:val="clear" w:color="auto" w:fill="auto"/>
          </w:tcPr>
          <w:p w14:paraId="3BB9514E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50.2</w:t>
            </w:r>
          </w:p>
        </w:tc>
        <w:tc>
          <w:tcPr>
            <w:tcW w:w="445" w:type="pct"/>
            <w:shd w:val="clear" w:color="auto" w:fill="auto"/>
          </w:tcPr>
          <w:p w14:paraId="4F70DF1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48.9</w:t>
            </w:r>
          </w:p>
        </w:tc>
        <w:tc>
          <w:tcPr>
            <w:tcW w:w="458" w:type="pct"/>
            <w:shd w:val="clear" w:color="auto" w:fill="auto"/>
          </w:tcPr>
          <w:p w14:paraId="214B114E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0.9</w:t>
            </w:r>
          </w:p>
        </w:tc>
      </w:tr>
      <w:tr w:rsidR="00F00834" w:rsidRPr="00E378FF" w14:paraId="563B16AD" w14:textId="77777777" w:rsidTr="00F56C68">
        <w:trPr>
          <w:jc w:val="center"/>
        </w:trPr>
        <w:tc>
          <w:tcPr>
            <w:tcW w:w="794" w:type="pct"/>
            <w:vMerge/>
          </w:tcPr>
          <w:p w14:paraId="537327FD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24" w:type="pct"/>
          </w:tcPr>
          <w:p w14:paraId="03D1F0B4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MeOH</w:t>
            </w:r>
            <w:proofErr w:type="spellEnd"/>
          </w:p>
        </w:tc>
        <w:tc>
          <w:tcPr>
            <w:tcW w:w="725" w:type="pct"/>
            <w:shd w:val="clear" w:color="auto" w:fill="auto"/>
          </w:tcPr>
          <w:p w14:paraId="280BCA1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23.2</w:t>
            </w:r>
          </w:p>
        </w:tc>
        <w:tc>
          <w:tcPr>
            <w:tcW w:w="468" w:type="pct"/>
            <w:shd w:val="clear" w:color="auto" w:fill="auto"/>
          </w:tcPr>
          <w:p w14:paraId="675382C7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32.9</w:t>
            </w:r>
          </w:p>
        </w:tc>
        <w:tc>
          <w:tcPr>
            <w:tcW w:w="370" w:type="pct"/>
            <w:shd w:val="clear" w:color="auto" w:fill="auto"/>
          </w:tcPr>
          <w:p w14:paraId="09CD0AA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70.4</w:t>
            </w:r>
          </w:p>
        </w:tc>
        <w:tc>
          <w:tcPr>
            <w:tcW w:w="126" w:type="pct"/>
            <w:shd w:val="clear" w:color="auto" w:fill="auto"/>
          </w:tcPr>
          <w:p w14:paraId="1A1D590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851" w:type="pct"/>
            <w:shd w:val="clear" w:color="auto" w:fill="auto"/>
          </w:tcPr>
          <w:p w14:paraId="72EDC852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81.5</w:t>
            </w:r>
          </w:p>
        </w:tc>
        <w:tc>
          <w:tcPr>
            <w:tcW w:w="445" w:type="pct"/>
            <w:shd w:val="clear" w:color="auto" w:fill="auto"/>
          </w:tcPr>
          <w:p w14:paraId="272ADD0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1.6</w:t>
            </w:r>
          </w:p>
        </w:tc>
        <w:tc>
          <w:tcPr>
            <w:tcW w:w="458" w:type="pct"/>
            <w:shd w:val="clear" w:color="auto" w:fill="auto"/>
          </w:tcPr>
          <w:p w14:paraId="30B621CA" w14:textId="0C9DCDCC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16.9</w:t>
            </w:r>
          </w:p>
        </w:tc>
      </w:tr>
      <w:tr w:rsidR="00F00834" w:rsidRPr="00E378FF" w14:paraId="24F0911D" w14:textId="77777777" w:rsidTr="00F56C68">
        <w:trPr>
          <w:jc w:val="center"/>
        </w:trPr>
        <w:tc>
          <w:tcPr>
            <w:tcW w:w="794" w:type="pct"/>
            <w:vMerge/>
          </w:tcPr>
          <w:p w14:paraId="33E1D1F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24" w:type="pct"/>
          </w:tcPr>
          <w:p w14:paraId="79402EB7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EtOH</w:t>
            </w:r>
            <w:proofErr w:type="spellEnd"/>
          </w:p>
        </w:tc>
        <w:tc>
          <w:tcPr>
            <w:tcW w:w="725" w:type="pct"/>
            <w:shd w:val="clear" w:color="auto" w:fill="auto"/>
          </w:tcPr>
          <w:p w14:paraId="2E4D21B6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20.4</w:t>
            </w:r>
          </w:p>
        </w:tc>
        <w:tc>
          <w:tcPr>
            <w:tcW w:w="468" w:type="pct"/>
            <w:shd w:val="clear" w:color="auto" w:fill="auto"/>
          </w:tcPr>
          <w:p w14:paraId="601306ED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34.9</w:t>
            </w:r>
          </w:p>
        </w:tc>
        <w:tc>
          <w:tcPr>
            <w:tcW w:w="370" w:type="pct"/>
            <w:shd w:val="clear" w:color="auto" w:fill="auto"/>
          </w:tcPr>
          <w:p w14:paraId="54FD9AB2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58.5</w:t>
            </w:r>
          </w:p>
        </w:tc>
        <w:tc>
          <w:tcPr>
            <w:tcW w:w="126" w:type="pct"/>
            <w:shd w:val="clear" w:color="auto" w:fill="auto"/>
          </w:tcPr>
          <w:p w14:paraId="20248E62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851" w:type="pct"/>
            <w:shd w:val="clear" w:color="auto" w:fill="auto"/>
          </w:tcPr>
          <w:p w14:paraId="357718C6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75.1</w:t>
            </w:r>
          </w:p>
        </w:tc>
        <w:tc>
          <w:tcPr>
            <w:tcW w:w="445" w:type="pct"/>
            <w:shd w:val="clear" w:color="auto" w:fill="auto"/>
          </w:tcPr>
          <w:p w14:paraId="34FE2F3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458" w:type="pct"/>
            <w:shd w:val="clear" w:color="auto" w:fill="auto"/>
          </w:tcPr>
          <w:p w14:paraId="02AC3EC4" w14:textId="418BFFDA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24.9</w:t>
            </w:r>
          </w:p>
        </w:tc>
      </w:tr>
      <w:tr w:rsidR="00F00834" w:rsidRPr="00E378FF" w14:paraId="0232CF69" w14:textId="77777777" w:rsidTr="00F56C68">
        <w:trPr>
          <w:jc w:val="center"/>
        </w:trPr>
        <w:tc>
          <w:tcPr>
            <w:tcW w:w="794" w:type="pct"/>
            <w:vMerge/>
          </w:tcPr>
          <w:p w14:paraId="3BFBC9F3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24" w:type="pct"/>
          </w:tcPr>
          <w:p w14:paraId="457F3389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4A4BB3">
              <w:rPr>
                <w:rFonts w:eastAsia="宋体" w:cs="Times New Roman"/>
                <w:i/>
                <w:kern w:val="2"/>
                <w:szCs w:val="24"/>
                <w:lang w:eastAsia="zh-CN"/>
              </w:rPr>
              <w:t>i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-PrOH</w:t>
            </w:r>
            <w:proofErr w:type="spellEnd"/>
          </w:p>
        </w:tc>
        <w:tc>
          <w:tcPr>
            <w:tcW w:w="725" w:type="pct"/>
            <w:tcBorders>
              <w:bottom w:val="nil"/>
            </w:tcBorders>
            <w:shd w:val="clear" w:color="auto" w:fill="auto"/>
          </w:tcPr>
          <w:p w14:paraId="3BE8FAD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17.4</w:t>
            </w:r>
          </w:p>
        </w:tc>
        <w:tc>
          <w:tcPr>
            <w:tcW w:w="468" w:type="pct"/>
            <w:tcBorders>
              <w:bottom w:val="nil"/>
            </w:tcBorders>
            <w:shd w:val="clear" w:color="auto" w:fill="auto"/>
          </w:tcPr>
          <w:p w14:paraId="73EAFAE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22.9</w:t>
            </w:r>
          </w:p>
        </w:tc>
        <w:tc>
          <w:tcPr>
            <w:tcW w:w="370" w:type="pct"/>
            <w:tcBorders>
              <w:bottom w:val="nil"/>
            </w:tcBorders>
            <w:shd w:val="clear" w:color="auto" w:fill="auto"/>
          </w:tcPr>
          <w:p w14:paraId="18A8DEC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75.6</w:t>
            </w:r>
          </w:p>
        </w:tc>
        <w:tc>
          <w:tcPr>
            <w:tcW w:w="126" w:type="pct"/>
            <w:tcBorders>
              <w:bottom w:val="nil"/>
            </w:tcBorders>
            <w:shd w:val="clear" w:color="auto" w:fill="auto"/>
          </w:tcPr>
          <w:p w14:paraId="2177C7E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851" w:type="pct"/>
            <w:tcBorders>
              <w:bottom w:val="nil"/>
            </w:tcBorders>
            <w:shd w:val="clear" w:color="auto" w:fill="auto"/>
          </w:tcPr>
          <w:p w14:paraId="0B3D68B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99.6</w:t>
            </w:r>
          </w:p>
        </w:tc>
        <w:tc>
          <w:tcPr>
            <w:tcW w:w="445" w:type="pct"/>
            <w:tcBorders>
              <w:bottom w:val="nil"/>
            </w:tcBorders>
            <w:shd w:val="clear" w:color="auto" w:fill="auto"/>
          </w:tcPr>
          <w:p w14:paraId="4DE75FB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458" w:type="pct"/>
            <w:tcBorders>
              <w:bottom w:val="nil"/>
            </w:tcBorders>
            <w:shd w:val="clear" w:color="auto" w:fill="auto"/>
          </w:tcPr>
          <w:p w14:paraId="2DB48A85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0.4</w:t>
            </w:r>
          </w:p>
        </w:tc>
      </w:tr>
      <w:tr w:rsidR="00F00834" w:rsidRPr="00E378FF" w14:paraId="47742B01" w14:textId="77777777" w:rsidTr="00F56C68">
        <w:trPr>
          <w:jc w:val="center"/>
        </w:trPr>
        <w:tc>
          <w:tcPr>
            <w:tcW w:w="794" w:type="pct"/>
            <w:vMerge/>
          </w:tcPr>
          <w:p w14:paraId="724BA05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24" w:type="pct"/>
          </w:tcPr>
          <w:p w14:paraId="5A54435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4A4BB3">
              <w:rPr>
                <w:rFonts w:eastAsia="宋体" w:cs="Times New Roman"/>
                <w:i/>
                <w:kern w:val="2"/>
                <w:szCs w:val="24"/>
                <w:lang w:eastAsia="zh-CN"/>
              </w:rPr>
              <w:t>t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BuOH</w:t>
            </w:r>
            <w:proofErr w:type="spellEnd"/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auto"/>
          </w:tcPr>
          <w:p w14:paraId="6DA74CEB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13.7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auto"/>
          </w:tcPr>
          <w:p w14:paraId="463ED30D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27.3</w:t>
            </w: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auto"/>
          </w:tcPr>
          <w:p w14:paraId="733360F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50.2</w:t>
            </w:r>
          </w:p>
        </w:tc>
        <w:tc>
          <w:tcPr>
            <w:tcW w:w="126" w:type="pct"/>
            <w:tcBorders>
              <w:top w:val="nil"/>
              <w:bottom w:val="nil"/>
            </w:tcBorders>
            <w:shd w:val="clear" w:color="auto" w:fill="auto"/>
          </w:tcPr>
          <w:p w14:paraId="151C4D0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bottom w:val="nil"/>
            </w:tcBorders>
            <w:shd w:val="clear" w:color="auto" w:fill="auto"/>
          </w:tcPr>
          <w:p w14:paraId="79C5040C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98.6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auto"/>
          </w:tcPr>
          <w:p w14:paraId="16394B2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0.3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auto"/>
          </w:tcPr>
          <w:p w14:paraId="45AAE085" w14:textId="4108C3B9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1.1</w:t>
            </w:r>
          </w:p>
        </w:tc>
      </w:tr>
      <w:tr w:rsidR="00F00834" w:rsidRPr="00E378FF" w14:paraId="4F856B58" w14:textId="77777777" w:rsidTr="00F56C68">
        <w:trPr>
          <w:jc w:val="center"/>
        </w:trPr>
        <w:tc>
          <w:tcPr>
            <w:tcW w:w="794" w:type="pct"/>
            <w:vMerge/>
            <w:tcBorders>
              <w:bottom w:val="single" w:sz="12" w:space="0" w:color="000000"/>
            </w:tcBorders>
          </w:tcPr>
          <w:p w14:paraId="4EA2934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24" w:type="pct"/>
            <w:tcBorders>
              <w:bottom w:val="single" w:sz="12" w:space="0" w:color="000000"/>
            </w:tcBorders>
          </w:tcPr>
          <w:p w14:paraId="4DF95420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Acetone</w:t>
            </w:r>
          </w:p>
        </w:tc>
        <w:tc>
          <w:tcPr>
            <w:tcW w:w="725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711D2C15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12.9</w:t>
            </w:r>
          </w:p>
        </w:tc>
        <w:tc>
          <w:tcPr>
            <w:tcW w:w="468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0731276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22.6</w:t>
            </w:r>
          </w:p>
        </w:tc>
        <w:tc>
          <w:tcPr>
            <w:tcW w:w="370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03C0708F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57.2</w:t>
            </w:r>
          </w:p>
        </w:tc>
        <w:tc>
          <w:tcPr>
            <w:tcW w:w="126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08AAD9E5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1D75E5A8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98.7</w:t>
            </w:r>
          </w:p>
        </w:tc>
        <w:tc>
          <w:tcPr>
            <w:tcW w:w="445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4EF8321A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1.0</w:t>
            </w:r>
          </w:p>
        </w:tc>
        <w:tc>
          <w:tcPr>
            <w:tcW w:w="458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772B3461" w14:textId="77777777" w:rsidR="00F00834" w:rsidRPr="0025296D" w:rsidRDefault="00F00834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0.3</w:t>
            </w:r>
          </w:p>
        </w:tc>
      </w:tr>
    </w:tbl>
    <w:p w14:paraId="039FE0D4" w14:textId="35409CB1" w:rsidR="00E378FF" w:rsidRPr="00E378FF" w:rsidRDefault="00E378FF" w:rsidP="004A4BB3">
      <w:pPr>
        <w:jc w:val="both"/>
        <w:rPr>
          <w:rFonts w:eastAsia="宋体"/>
          <w:lang w:eastAsia="zh-CN"/>
        </w:rPr>
      </w:pPr>
      <w:r w:rsidRPr="00E378FF">
        <w:rPr>
          <w:rFonts w:eastAsia="宋体"/>
          <w:vertAlign w:val="superscript"/>
          <w:lang w:eastAsia="zh-CN"/>
        </w:rPr>
        <w:t>a</w:t>
      </w:r>
      <w:r w:rsidRPr="00E378FF">
        <w:rPr>
          <w:rFonts w:eastAsia="宋体"/>
          <w:lang w:eastAsia="zh-CN"/>
        </w:rPr>
        <w:t xml:space="preserve"> Reaction</w:t>
      </w:r>
      <w:r w:rsidRPr="00E378FF">
        <w:rPr>
          <w:lang w:eastAsia="zh-CN"/>
        </w:rPr>
        <w:t xml:space="preserve"> conditions: catalyst</w:t>
      </w:r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50 mg</w:t>
      </w:r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</w:t>
      </w:r>
      <w:proofErr w:type="spellStart"/>
      <w:r w:rsidRPr="00E378FF">
        <w:rPr>
          <w:lang w:eastAsia="zh-CN"/>
        </w:rPr>
        <w:t>cyclopentene</w:t>
      </w:r>
      <w:proofErr w:type="spellEnd"/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10 </w:t>
      </w:r>
      <w:proofErr w:type="spellStart"/>
      <w:r w:rsidRPr="00E378FF">
        <w:rPr>
          <w:lang w:eastAsia="zh-CN"/>
        </w:rPr>
        <w:t>mmol</w:t>
      </w:r>
      <w:proofErr w:type="spellEnd"/>
      <w:r w:rsidRPr="00E378FF">
        <w:rPr>
          <w:lang w:eastAsia="zh-CN"/>
        </w:rPr>
        <w:t xml:space="preserve">, </w:t>
      </w:r>
      <w:r w:rsidRPr="00E378FF">
        <w:rPr>
          <w:rFonts w:eastAsia="宋体"/>
          <w:lang w:eastAsia="zh-CN"/>
        </w:rPr>
        <w:t>H</w:t>
      </w:r>
      <w:r w:rsidRPr="00E378FF">
        <w:rPr>
          <w:rFonts w:eastAsia="宋体"/>
          <w:vertAlign w:val="subscript"/>
          <w:lang w:eastAsia="zh-CN"/>
        </w:rPr>
        <w:t>2</w:t>
      </w:r>
      <w:r w:rsidRPr="00E378FF">
        <w:rPr>
          <w:rFonts w:eastAsia="宋体"/>
          <w:lang w:eastAsia="zh-CN"/>
        </w:rPr>
        <w:t>O</w:t>
      </w:r>
      <w:r w:rsidRPr="00E378FF">
        <w:rPr>
          <w:rFonts w:eastAsia="宋体"/>
          <w:vertAlign w:val="subscript"/>
          <w:lang w:eastAsia="zh-CN"/>
        </w:rPr>
        <w:t>2</w:t>
      </w:r>
      <w:r w:rsidRPr="00E378FF">
        <w:rPr>
          <w:lang w:eastAsia="zh-CN"/>
        </w:rPr>
        <w:t xml:space="preserve"> (30 wt</w:t>
      </w:r>
      <w:r w:rsidR="003A1493">
        <w:rPr>
          <w:rFonts w:hint="eastAsia"/>
          <w:lang w:eastAsia="zh-CN"/>
        </w:rPr>
        <w:t>.</w:t>
      </w:r>
      <w:r w:rsidRPr="00E378FF">
        <w:rPr>
          <w:lang w:eastAsia="zh-CN"/>
        </w:rPr>
        <w:t>%)</w:t>
      </w:r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10 </w:t>
      </w:r>
      <w:proofErr w:type="spellStart"/>
      <w:r w:rsidRPr="00E378FF">
        <w:rPr>
          <w:lang w:eastAsia="zh-CN"/>
        </w:rPr>
        <w:t>mmol</w:t>
      </w:r>
      <w:proofErr w:type="spellEnd"/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solvent</w:t>
      </w:r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10 m</w:t>
      </w:r>
      <w:r w:rsidR="00643622">
        <w:rPr>
          <w:rFonts w:hint="eastAsia"/>
          <w:lang w:eastAsia="zh-CN"/>
        </w:rPr>
        <w:t>L</w:t>
      </w:r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</w:t>
      </w:r>
      <w:r w:rsidRPr="00E378FF">
        <w:rPr>
          <w:rFonts w:hint="eastAsia"/>
          <w:lang w:eastAsia="zh-CN"/>
        </w:rPr>
        <w:t xml:space="preserve">temp., </w:t>
      </w:r>
      <w:r w:rsidRPr="00E378FF">
        <w:rPr>
          <w:lang w:eastAsia="zh-CN"/>
        </w:rPr>
        <w:t>333</w:t>
      </w:r>
      <w:r w:rsidRPr="00E378FF">
        <w:rPr>
          <w:rFonts w:hint="eastAsia"/>
          <w:lang w:eastAsia="zh-CN"/>
        </w:rPr>
        <w:t xml:space="preserve"> </w:t>
      </w:r>
      <w:r w:rsidRPr="00E378FF">
        <w:rPr>
          <w:lang w:eastAsia="zh-CN"/>
        </w:rPr>
        <w:t>K</w:t>
      </w:r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</w:t>
      </w:r>
      <w:r w:rsidRPr="00E378FF">
        <w:rPr>
          <w:rFonts w:hint="eastAsia"/>
          <w:lang w:eastAsia="zh-CN"/>
        </w:rPr>
        <w:t xml:space="preserve">time, </w:t>
      </w:r>
      <w:r w:rsidRPr="00E378FF">
        <w:rPr>
          <w:lang w:eastAsia="zh-CN"/>
        </w:rPr>
        <w:t>2</w:t>
      </w:r>
      <w:r w:rsidRPr="00E378FF">
        <w:rPr>
          <w:rFonts w:hint="eastAsia"/>
          <w:lang w:eastAsia="zh-CN"/>
        </w:rPr>
        <w:t xml:space="preserve"> </w:t>
      </w:r>
      <w:r w:rsidRPr="00E378FF">
        <w:rPr>
          <w:lang w:eastAsia="zh-CN"/>
        </w:rPr>
        <w:t xml:space="preserve">h. </w:t>
      </w:r>
      <w:r w:rsidRPr="00E378FF">
        <w:rPr>
          <w:rFonts w:eastAsia="宋体" w:hint="eastAsia"/>
          <w:vertAlign w:val="superscript"/>
          <w:lang w:eastAsia="zh-CN"/>
        </w:rPr>
        <w:t xml:space="preserve">b </w:t>
      </w:r>
      <w:r w:rsidRPr="00E378FF">
        <w:rPr>
          <w:rFonts w:eastAsia="宋体"/>
          <w:lang w:eastAsia="zh-CN"/>
        </w:rPr>
        <w:t xml:space="preserve">CPE, </w:t>
      </w:r>
      <w:proofErr w:type="spellStart"/>
      <w:r w:rsidR="00FD24DF">
        <w:rPr>
          <w:rFonts w:eastAsia="宋体"/>
          <w:bCs/>
          <w:lang w:eastAsia="zh-CN"/>
        </w:rPr>
        <w:t>c</w:t>
      </w:r>
      <w:r w:rsidR="00FD24DF" w:rsidRPr="00E378FF">
        <w:rPr>
          <w:rFonts w:eastAsia="宋体"/>
          <w:bCs/>
          <w:lang w:eastAsia="zh-CN"/>
        </w:rPr>
        <w:t>yclopentene</w:t>
      </w:r>
      <w:proofErr w:type="spellEnd"/>
      <w:r w:rsidRPr="00E378FF">
        <w:rPr>
          <w:rFonts w:eastAsia="宋体"/>
          <w:lang w:eastAsia="zh-CN"/>
        </w:rPr>
        <w:t>.</w:t>
      </w:r>
      <w:r w:rsidRPr="00E378FF">
        <w:rPr>
          <w:rFonts w:eastAsia="宋体" w:hint="eastAsia"/>
          <w:lang w:eastAsia="zh-CN"/>
        </w:rPr>
        <w:t xml:space="preserve"> </w:t>
      </w:r>
      <w:r w:rsidRPr="00E378FF">
        <w:rPr>
          <w:rFonts w:eastAsia="宋体" w:cs="@宋体" w:hint="eastAsia"/>
          <w:vertAlign w:val="superscript"/>
          <w:lang w:eastAsia="zh-CN"/>
        </w:rPr>
        <w:t xml:space="preserve">c </w:t>
      </w:r>
      <w:r w:rsidRPr="00E378FF">
        <w:rPr>
          <w:lang w:eastAsia="zh-CN"/>
        </w:rPr>
        <w:t xml:space="preserve">CPO, </w:t>
      </w:r>
      <w:proofErr w:type="spellStart"/>
      <w:r w:rsidRPr="00E378FF">
        <w:rPr>
          <w:lang w:eastAsia="zh-CN"/>
        </w:rPr>
        <w:t>cyclopentene</w:t>
      </w:r>
      <w:proofErr w:type="spellEnd"/>
      <w:r w:rsidRPr="00E378FF">
        <w:rPr>
          <w:lang w:eastAsia="zh-CN"/>
        </w:rPr>
        <w:t xml:space="preserve"> oxide</w:t>
      </w:r>
      <w:r w:rsidRPr="00E378FF">
        <w:rPr>
          <w:rFonts w:hint="eastAsia"/>
          <w:lang w:eastAsia="zh-CN"/>
        </w:rPr>
        <w:t xml:space="preserve">; </w:t>
      </w:r>
      <w:r w:rsidRPr="00E378FF">
        <w:rPr>
          <w:lang w:eastAsia="zh-CN"/>
        </w:rPr>
        <w:t>CPD, 1,2-cyclopentanediol</w:t>
      </w:r>
      <w:r w:rsidR="00827D29">
        <w:rPr>
          <w:rFonts w:hint="eastAsia"/>
          <w:lang w:eastAsia="zh-CN"/>
        </w:rPr>
        <w:t>;</w:t>
      </w:r>
      <w:r w:rsidR="00546529" w:rsidRPr="00546529">
        <w:rPr>
          <w:rFonts w:hint="eastAsia"/>
          <w:szCs w:val="24"/>
          <w:highlight w:val="yellow"/>
          <w:lang w:eastAsia="zh-CN"/>
        </w:rPr>
        <w:t xml:space="preserve"> </w:t>
      </w:r>
      <w:r w:rsidR="00546529" w:rsidRPr="00902EAA">
        <w:rPr>
          <w:rFonts w:hint="eastAsia"/>
          <w:szCs w:val="24"/>
          <w:highlight w:val="yellow"/>
          <w:lang w:eastAsia="zh-CN"/>
        </w:rPr>
        <w:t>others</w:t>
      </w:r>
      <w:r w:rsidR="00546529" w:rsidRPr="00902EAA">
        <w:rPr>
          <w:szCs w:val="24"/>
          <w:highlight w:val="yellow"/>
          <w:lang w:eastAsia="zh-CN"/>
        </w:rPr>
        <w:t xml:space="preserve">, </w:t>
      </w:r>
      <w:r w:rsidR="00546529" w:rsidRPr="00902EAA">
        <w:rPr>
          <w:highlight w:val="yellow"/>
          <w:lang w:eastAsia="zh-CN"/>
        </w:rPr>
        <w:t>cyclopent-2-enol</w:t>
      </w:r>
      <w:r w:rsidR="00546529" w:rsidRPr="00902EAA">
        <w:rPr>
          <w:rFonts w:hint="eastAsia"/>
          <w:highlight w:val="yellow"/>
          <w:lang w:eastAsia="zh-CN"/>
        </w:rPr>
        <w:t>,</w:t>
      </w:r>
      <w:r w:rsidR="00546529" w:rsidRPr="00902EAA">
        <w:rPr>
          <w:highlight w:val="yellow"/>
          <w:lang w:eastAsia="zh-CN"/>
        </w:rPr>
        <w:t xml:space="preserve"> cyclopent-2-enone</w:t>
      </w:r>
      <w:r w:rsidR="00546529" w:rsidRPr="00902EAA">
        <w:rPr>
          <w:rFonts w:hint="eastAsia"/>
          <w:highlight w:val="yellow"/>
          <w:lang w:eastAsia="zh-CN"/>
        </w:rPr>
        <w:t xml:space="preserve"> </w:t>
      </w:r>
      <w:r w:rsidR="00546529" w:rsidRPr="00902EAA">
        <w:rPr>
          <w:rFonts w:eastAsia="宋体" w:cs="Times New Roman" w:hint="eastAsia"/>
          <w:kern w:val="2"/>
          <w:szCs w:val="24"/>
          <w:highlight w:val="yellow"/>
          <w:lang w:eastAsia="zh-CN"/>
        </w:rPr>
        <w:t>and</w:t>
      </w:r>
      <w:r w:rsidR="00546529" w:rsidRPr="00902EAA">
        <w:rPr>
          <w:szCs w:val="24"/>
          <w:highlight w:val="yellow"/>
          <w:lang w:eastAsia="zh-CN"/>
        </w:rPr>
        <w:t xml:space="preserve"> 2-methoxycyclopentanol</w:t>
      </w:r>
      <w:r w:rsidR="00546529">
        <w:rPr>
          <w:szCs w:val="24"/>
          <w:highlight w:val="yellow"/>
          <w:lang w:eastAsia="zh-CN"/>
        </w:rPr>
        <w:t xml:space="preserve"> for </w:t>
      </w:r>
      <w:proofErr w:type="spellStart"/>
      <w:r w:rsidR="00546529" w:rsidRPr="00902EAA">
        <w:rPr>
          <w:szCs w:val="24"/>
          <w:highlight w:val="yellow"/>
          <w:lang w:eastAsia="zh-CN"/>
        </w:rPr>
        <w:t>MeOH</w:t>
      </w:r>
      <w:proofErr w:type="spellEnd"/>
      <w:r w:rsidR="00546529" w:rsidRPr="00902EAA">
        <w:rPr>
          <w:rFonts w:hint="eastAsia"/>
          <w:szCs w:val="24"/>
          <w:highlight w:val="yellow"/>
          <w:lang w:eastAsia="zh-CN"/>
        </w:rPr>
        <w:t>,</w:t>
      </w:r>
      <w:r w:rsidR="00546529" w:rsidRPr="00902EAA">
        <w:rPr>
          <w:szCs w:val="24"/>
          <w:highlight w:val="yellow"/>
          <w:lang w:eastAsia="zh-CN"/>
        </w:rPr>
        <w:t xml:space="preserve"> 2-ethoxycyclopentanol </w:t>
      </w:r>
      <w:r w:rsidR="00546529">
        <w:rPr>
          <w:szCs w:val="24"/>
          <w:highlight w:val="yellow"/>
          <w:lang w:eastAsia="zh-CN"/>
        </w:rPr>
        <w:t>for</w:t>
      </w:r>
      <w:r w:rsidR="00546529" w:rsidRPr="00902EAA">
        <w:rPr>
          <w:szCs w:val="24"/>
          <w:highlight w:val="yellow"/>
          <w:lang w:eastAsia="zh-CN"/>
        </w:rPr>
        <w:t xml:space="preserve"> </w:t>
      </w:r>
      <w:proofErr w:type="spellStart"/>
      <w:r w:rsidR="00546529" w:rsidRPr="00902EAA">
        <w:rPr>
          <w:szCs w:val="24"/>
          <w:highlight w:val="yellow"/>
          <w:lang w:eastAsia="zh-CN"/>
        </w:rPr>
        <w:t>EtOH</w:t>
      </w:r>
      <w:proofErr w:type="spellEnd"/>
      <w:r w:rsidR="00546529" w:rsidRPr="00902EAA">
        <w:rPr>
          <w:szCs w:val="24"/>
          <w:highlight w:val="yellow"/>
          <w:lang w:eastAsia="zh-CN"/>
        </w:rPr>
        <w:t xml:space="preserve">, 2-isopropoxycyclopentanol </w:t>
      </w:r>
      <w:r w:rsidR="00546529">
        <w:rPr>
          <w:szCs w:val="24"/>
          <w:highlight w:val="yellow"/>
          <w:lang w:eastAsia="zh-CN"/>
        </w:rPr>
        <w:t xml:space="preserve">for </w:t>
      </w:r>
      <w:proofErr w:type="spellStart"/>
      <w:r w:rsidR="00546529" w:rsidRPr="00902EAA">
        <w:rPr>
          <w:i/>
          <w:szCs w:val="24"/>
          <w:highlight w:val="yellow"/>
          <w:lang w:eastAsia="zh-CN"/>
        </w:rPr>
        <w:t>i</w:t>
      </w:r>
      <w:r w:rsidR="00546529" w:rsidRPr="00902EAA">
        <w:rPr>
          <w:szCs w:val="24"/>
          <w:highlight w:val="yellow"/>
          <w:lang w:eastAsia="zh-CN"/>
        </w:rPr>
        <w:t>-PrOH</w:t>
      </w:r>
      <w:proofErr w:type="spellEnd"/>
      <w:r w:rsidR="00546529" w:rsidRPr="00902EAA">
        <w:rPr>
          <w:szCs w:val="24"/>
          <w:highlight w:val="yellow"/>
          <w:lang w:eastAsia="zh-CN"/>
        </w:rPr>
        <w:t xml:space="preserve"> and 2-(</w:t>
      </w:r>
      <w:proofErr w:type="spellStart"/>
      <w:r w:rsidR="00546529" w:rsidRPr="00167EAB">
        <w:rPr>
          <w:i/>
          <w:szCs w:val="24"/>
          <w:highlight w:val="yellow"/>
          <w:lang w:eastAsia="zh-CN"/>
        </w:rPr>
        <w:t>tert</w:t>
      </w:r>
      <w:r w:rsidR="00546529" w:rsidRPr="00902EAA">
        <w:rPr>
          <w:szCs w:val="24"/>
          <w:highlight w:val="yellow"/>
          <w:lang w:eastAsia="zh-CN"/>
        </w:rPr>
        <w:t>-butoxy</w:t>
      </w:r>
      <w:proofErr w:type="spellEnd"/>
      <w:r w:rsidR="00546529" w:rsidRPr="00902EAA">
        <w:rPr>
          <w:szCs w:val="24"/>
          <w:highlight w:val="yellow"/>
          <w:lang w:eastAsia="zh-CN"/>
        </w:rPr>
        <w:t>)</w:t>
      </w:r>
      <w:proofErr w:type="spellStart"/>
      <w:r w:rsidR="00546529" w:rsidRPr="00902EAA">
        <w:rPr>
          <w:szCs w:val="24"/>
          <w:highlight w:val="yellow"/>
          <w:lang w:eastAsia="zh-CN"/>
        </w:rPr>
        <w:t>cyclopentanol</w:t>
      </w:r>
      <w:proofErr w:type="spellEnd"/>
      <w:r w:rsidR="00546529">
        <w:rPr>
          <w:szCs w:val="24"/>
          <w:highlight w:val="yellow"/>
          <w:lang w:eastAsia="zh-CN"/>
        </w:rPr>
        <w:t xml:space="preserve"> for</w:t>
      </w:r>
      <w:r w:rsidR="00546529" w:rsidRPr="00902EAA">
        <w:rPr>
          <w:szCs w:val="24"/>
          <w:highlight w:val="yellow"/>
          <w:lang w:eastAsia="zh-CN"/>
        </w:rPr>
        <w:t xml:space="preserve"> </w:t>
      </w:r>
      <w:r w:rsidR="00546529" w:rsidRPr="00902EAA">
        <w:rPr>
          <w:i/>
          <w:szCs w:val="24"/>
          <w:highlight w:val="yellow"/>
          <w:lang w:eastAsia="zh-CN"/>
        </w:rPr>
        <w:t>t</w:t>
      </w:r>
      <w:r w:rsidR="00546529">
        <w:rPr>
          <w:szCs w:val="24"/>
          <w:highlight w:val="yellow"/>
          <w:lang w:eastAsia="zh-CN"/>
        </w:rPr>
        <w:t>-</w:t>
      </w:r>
      <w:proofErr w:type="spellStart"/>
      <w:r w:rsidR="00546529">
        <w:rPr>
          <w:szCs w:val="24"/>
          <w:highlight w:val="yellow"/>
          <w:lang w:eastAsia="zh-CN"/>
        </w:rPr>
        <w:t>BuOH</w:t>
      </w:r>
      <w:proofErr w:type="spellEnd"/>
      <w:r w:rsidR="00546529" w:rsidRPr="00902EAA">
        <w:rPr>
          <w:szCs w:val="24"/>
          <w:highlight w:val="yellow"/>
          <w:lang w:eastAsia="zh-CN"/>
        </w:rPr>
        <w:t>.</w:t>
      </w:r>
    </w:p>
    <w:p w14:paraId="56ADD03C" w14:textId="77777777" w:rsidR="00E378FF" w:rsidRPr="00FD24DF" w:rsidRDefault="00E378FF" w:rsidP="002B4A57">
      <w:pPr>
        <w:keepNext/>
        <w:rPr>
          <w:lang w:eastAsia="zh-CN"/>
        </w:rPr>
      </w:pPr>
    </w:p>
    <w:p w14:paraId="41A87113" w14:textId="4720E3EF" w:rsidR="0095022E" w:rsidRPr="00163701" w:rsidRDefault="0095022E" w:rsidP="00163701">
      <w:pPr>
        <w:keepNext/>
        <w:rPr>
          <w:lang w:eastAsia="zh-CN"/>
        </w:rPr>
      </w:pPr>
      <w:r w:rsidRPr="00163701">
        <w:rPr>
          <w:b/>
          <w:lang w:eastAsia="zh-CN"/>
        </w:rPr>
        <w:t>Supplementary</w:t>
      </w:r>
      <w:r w:rsidRPr="00163701">
        <w:rPr>
          <w:rFonts w:hint="eastAsia"/>
          <w:b/>
          <w:lang w:eastAsia="zh-CN"/>
        </w:rPr>
        <w:t xml:space="preserve"> Table</w:t>
      </w:r>
      <w:r w:rsidRPr="00163701">
        <w:rPr>
          <w:b/>
          <w:lang w:eastAsia="zh-CN"/>
        </w:rPr>
        <w:t xml:space="preserve"> 4.</w:t>
      </w:r>
      <w:r w:rsidRPr="00163701">
        <w:rPr>
          <w:lang w:eastAsia="zh-CN"/>
        </w:rPr>
        <w:t xml:space="preserve"> </w:t>
      </w:r>
      <w:r w:rsidR="00302200" w:rsidRPr="0025296D">
        <w:rPr>
          <w:rFonts w:eastAsia="宋体" w:cs="Times New Roman"/>
          <w:szCs w:val="24"/>
          <w:lang w:eastAsia="zh-CN"/>
        </w:rPr>
        <w:t xml:space="preserve">A comparison of </w:t>
      </w:r>
      <w:r w:rsidR="00302200">
        <w:rPr>
          <w:lang w:eastAsia="zh-CN"/>
        </w:rPr>
        <w:t>the catalytic performance</w:t>
      </w:r>
      <w:r w:rsidR="00302200" w:rsidRPr="0025296D">
        <w:rPr>
          <w:rFonts w:eastAsia="宋体" w:cs="Times New Roman"/>
          <w:szCs w:val="24"/>
          <w:lang w:eastAsia="zh-CN"/>
        </w:rPr>
        <w:t xml:space="preserve"> over Ti-MCM-68</w:t>
      </w:r>
      <w:r w:rsidR="00302200">
        <w:rPr>
          <w:rFonts w:eastAsia="宋体" w:cs="Times New Roman" w:hint="eastAsia"/>
          <w:szCs w:val="24"/>
          <w:lang w:eastAsia="zh-CN"/>
        </w:rPr>
        <w:t xml:space="preserve"> in the</w:t>
      </w:r>
      <w:r w:rsidR="00302200" w:rsidRPr="0025296D">
        <w:rPr>
          <w:rFonts w:eastAsia="宋体" w:cs="Times New Roman"/>
          <w:szCs w:val="24"/>
          <w:lang w:eastAsia="zh-CN"/>
        </w:rPr>
        <w:t xml:space="preserve"> </w:t>
      </w:r>
      <w:proofErr w:type="spellStart"/>
      <w:r w:rsidR="00302200" w:rsidRPr="0025296D">
        <w:rPr>
          <w:rFonts w:eastAsia="宋体" w:cs="Times New Roman"/>
          <w:szCs w:val="24"/>
          <w:lang w:eastAsia="zh-CN"/>
        </w:rPr>
        <w:t>cyclopentene</w:t>
      </w:r>
      <w:proofErr w:type="spellEnd"/>
      <w:r w:rsidR="00302200" w:rsidRPr="0025296D">
        <w:rPr>
          <w:rFonts w:eastAsia="宋体" w:cs="Times New Roman" w:hint="eastAsia"/>
          <w:szCs w:val="24"/>
          <w:lang w:eastAsia="zh-CN"/>
        </w:rPr>
        <w:t xml:space="preserve"> </w:t>
      </w:r>
      <w:r w:rsidR="00302200" w:rsidRPr="0025296D">
        <w:rPr>
          <w:rFonts w:eastAsia="宋体" w:cs="Times New Roman"/>
          <w:szCs w:val="24"/>
          <w:lang w:eastAsia="zh-CN"/>
        </w:rPr>
        <w:t xml:space="preserve">epoxidation in different </w:t>
      </w:r>
      <w:r w:rsidR="00302200" w:rsidRPr="0025296D">
        <w:rPr>
          <w:rFonts w:eastAsia="宋体"/>
          <w:szCs w:val="24"/>
          <w:lang w:eastAsia="zh-CN"/>
        </w:rPr>
        <w:t>solvents</w:t>
      </w:r>
      <w:r w:rsidR="00302200" w:rsidRPr="0025296D">
        <w:rPr>
          <w:rFonts w:eastAsia="宋体" w:hint="eastAsia"/>
          <w:szCs w:val="24"/>
          <w:lang w:eastAsia="zh-CN"/>
        </w:rPr>
        <w:t>.</w:t>
      </w:r>
      <w:r w:rsidR="00302200" w:rsidRPr="0025296D">
        <w:rPr>
          <w:rFonts w:eastAsia="宋体"/>
          <w:position w:val="11"/>
          <w:szCs w:val="24"/>
          <w:vertAlign w:val="superscript"/>
          <w:lang w:eastAsia="zh-CN"/>
        </w:rPr>
        <w:t>a</w:t>
      </w:r>
    </w:p>
    <w:p w14:paraId="651A80A9" w14:textId="77777777" w:rsidR="00E378FF" w:rsidRPr="00E378FF" w:rsidRDefault="00E378FF" w:rsidP="002B4A57">
      <w:pPr>
        <w:keepNext/>
        <w:rPr>
          <w:lang w:eastAsia="zh-CN"/>
        </w:rPr>
      </w:pPr>
    </w:p>
    <w:tbl>
      <w:tblPr>
        <w:tblW w:w="4356" w:type="pct"/>
        <w:jc w:val="center"/>
        <w:tblBorders>
          <w:top w:val="single" w:sz="12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510"/>
        <w:gridCol w:w="1306"/>
        <w:gridCol w:w="1308"/>
        <w:gridCol w:w="857"/>
        <w:gridCol w:w="684"/>
        <w:gridCol w:w="232"/>
        <w:gridCol w:w="1085"/>
        <w:gridCol w:w="832"/>
        <w:gridCol w:w="878"/>
        <w:gridCol w:w="14"/>
      </w:tblGrid>
      <w:tr w:rsidR="00184657" w:rsidRPr="0025296D" w14:paraId="3C9104B6" w14:textId="77777777" w:rsidTr="00184657">
        <w:trPr>
          <w:gridAfter w:val="1"/>
          <w:wAfter w:w="9" w:type="pct"/>
          <w:jc w:val="center"/>
        </w:trPr>
        <w:tc>
          <w:tcPr>
            <w:tcW w:w="868" w:type="pct"/>
            <w:vMerge w:val="restart"/>
          </w:tcPr>
          <w:p w14:paraId="35452149" w14:textId="77777777" w:rsidR="00184657" w:rsidRPr="0025296D" w:rsidRDefault="00184657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Catalyst</w:t>
            </w:r>
          </w:p>
        </w:tc>
        <w:tc>
          <w:tcPr>
            <w:tcW w:w="750" w:type="pct"/>
            <w:vMerge w:val="restart"/>
          </w:tcPr>
          <w:p w14:paraId="381AC988" w14:textId="77777777" w:rsidR="00184657" w:rsidRPr="0025296D" w:rsidRDefault="00184657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Solvent</w:t>
            </w:r>
          </w:p>
        </w:tc>
        <w:tc>
          <w:tcPr>
            <w:tcW w:w="751" w:type="pct"/>
            <w:vMerge w:val="restart"/>
            <w:shd w:val="clear" w:color="auto" w:fill="auto"/>
          </w:tcPr>
          <w:p w14:paraId="76B24257" w14:textId="7BA45B17" w:rsidR="00184657" w:rsidRPr="0025296D" w:rsidRDefault="00184657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CPE</w:t>
            </w: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Pr="0025296D">
              <w:rPr>
                <w:rFonts w:eastAsia="宋体" w:cs="Times New Roman" w:hint="eastAsia"/>
                <w:kern w:val="2"/>
                <w:szCs w:val="24"/>
                <w:vertAlign w:val="superscript"/>
                <w:lang w:eastAsia="zh-CN"/>
              </w:rPr>
              <w:t>b</w:t>
            </w:r>
          </w:p>
          <w:p w14:paraId="2FA7FEF0" w14:textId="17D59186" w:rsidR="00184657" w:rsidRPr="0025296D" w:rsidRDefault="00FD24DF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Cs w:val="24"/>
                <w:lang w:eastAsia="zh-CN"/>
              </w:rPr>
              <w:t>c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onv</w:t>
            </w:r>
            <w:r w:rsidR="00184657" w:rsidRPr="0025296D">
              <w:rPr>
                <w:rFonts w:eastAsia="宋体" w:cs="Times New Roman"/>
                <w:kern w:val="2"/>
                <w:szCs w:val="24"/>
                <w:lang w:eastAsia="zh-CN"/>
              </w:rPr>
              <w:t>.</w:t>
            </w:r>
            <w:r w:rsidR="00184657"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="00184657" w:rsidRPr="0025296D">
              <w:rPr>
                <w:rFonts w:eastAsia="宋体" w:cs="Times New Roman"/>
                <w:kern w:val="2"/>
                <w:szCs w:val="24"/>
                <w:lang w:eastAsia="zh-CN"/>
              </w:rPr>
              <w:t>(%)</w:t>
            </w:r>
          </w:p>
        </w:tc>
        <w:tc>
          <w:tcPr>
            <w:tcW w:w="885" w:type="pct"/>
            <w:gridSpan w:val="2"/>
            <w:tcBorders>
              <w:bottom w:val="single" w:sz="6" w:space="0" w:color="auto"/>
            </w:tcBorders>
            <w:shd w:val="clear" w:color="auto" w:fill="auto"/>
          </w:tcPr>
          <w:p w14:paraId="5AEC1647" w14:textId="77777777" w:rsidR="00184657" w:rsidRPr="0025296D" w:rsidRDefault="00184657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H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 xml:space="preserve"> </w:t>
            </w: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>(%)</w:t>
            </w:r>
          </w:p>
        </w:tc>
        <w:tc>
          <w:tcPr>
            <w:tcW w:w="133" w:type="pct"/>
            <w:tcBorders>
              <w:bottom w:val="nil"/>
            </w:tcBorders>
            <w:shd w:val="clear" w:color="auto" w:fill="auto"/>
          </w:tcPr>
          <w:p w14:paraId="2E1F7A82" w14:textId="77777777" w:rsidR="00184657" w:rsidRPr="0025296D" w:rsidRDefault="00184657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1605" w:type="pct"/>
            <w:gridSpan w:val="3"/>
            <w:tcBorders>
              <w:bottom w:val="single" w:sz="6" w:space="0" w:color="auto"/>
            </w:tcBorders>
          </w:tcPr>
          <w:p w14:paraId="08ABA978" w14:textId="536084C4" w:rsidR="00184657" w:rsidRPr="0025296D" w:rsidRDefault="00184657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 xml:space="preserve">Products </w:t>
            </w:r>
            <w:r w:rsidRPr="0025296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distribution </w:t>
            </w:r>
            <w:r w:rsidRPr="0025296D">
              <w:rPr>
                <w:rFonts w:eastAsia="宋体" w:cs="Times New Roman" w:hint="eastAsia"/>
                <w:kern w:val="2"/>
                <w:szCs w:val="24"/>
                <w:vertAlign w:val="superscript"/>
                <w:lang w:eastAsia="zh-CN"/>
              </w:rPr>
              <w:t>c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 xml:space="preserve"> (%)</w:t>
            </w:r>
          </w:p>
        </w:tc>
      </w:tr>
      <w:tr w:rsidR="00CE35BB" w:rsidRPr="0025296D" w14:paraId="36C591EA" w14:textId="77777777" w:rsidTr="00184657">
        <w:trPr>
          <w:jc w:val="center"/>
        </w:trPr>
        <w:tc>
          <w:tcPr>
            <w:tcW w:w="868" w:type="pct"/>
            <w:vMerge/>
            <w:tcBorders>
              <w:bottom w:val="single" w:sz="12" w:space="0" w:color="auto"/>
            </w:tcBorders>
          </w:tcPr>
          <w:p w14:paraId="226E82BA" w14:textId="77777777" w:rsidR="00CE35BB" w:rsidRPr="0025296D" w:rsidRDefault="00CE35BB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0" w:type="pct"/>
            <w:vMerge/>
            <w:tcBorders>
              <w:bottom w:val="single" w:sz="12" w:space="0" w:color="auto"/>
            </w:tcBorders>
          </w:tcPr>
          <w:p w14:paraId="0499CD6D" w14:textId="77777777" w:rsidR="00CE35BB" w:rsidRPr="0025296D" w:rsidRDefault="00CE35BB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1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1B6A7663" w14:textId="77777777" w:rsidR="00CE35BB" w:rsidRPr="0025296D" w:rsidRDefault="00CE35BB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492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5E4C78BF" w14:textId="773C7FDE" w:rsidR="00CE35BB" w:rsidRPr="0025296D" w:rsidRDefault="00FD24DF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Cs w:val="24"/>
                <w:lang w:eastAsia="zh-CN"/>
              </w:rPr>
              <w:t>c</w:t>
            </w:r>
            <w:r w:rsidR="00CE35BB" w:rsidRPr="0025296D">
              <w:rPr>
                <w:rFonts w:eastAsia="宋体" w:cs="Times New Roman"/>
                <w:kern w:val="2"/>
                <w:szCs w:val="24"/>
                <w:lang w:eastAsia="zh-CN"/>
              </w:rPr>
              <w:t>onv.</w:t>
            </w:r>
          </w:p>
        </w:tc>
        <w:tc>
          <w:tcPr>
            <w:tcW w:w="393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6C12DD9" w14:textId="67025EB5" w:rsidR="00CE35BB" w:rsidRPr="0025296D" w:rsidRDefault="00FD24DF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Cs w:val="24"/>
                <w:lang w:eastAsia="zh-CN"/>
              </w:rPr>
              <w:t>e</w:t>
            </w:r>
            <w:r w:rsidR="00CE35BB" w:rsidRPr="0025296D">
              <w:rPr>
                <w:rFonts w:eastAsia="宋体" w:cs="Times New Roman"/>
                <w:kern w:val="2"/>
                <w:szCs w:val="24"/>
                <w:lang w:eastAsia="zh-CN"/>
              </w:rPr>
              <w:t>ff.</w:t>
            </w:r>
          </w:p>
        </w:tc>
        <w:tc>
          <w:tcPr>
            <w:tcW w:w="133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2C08BE57" w14:textId="77777777" w:rsidR="00CE35BB" w:rsidRPr="0025296D" w:rsidRDefault="00CE35BB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3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667AE7A5" w14:textId="77777777" w:rsidR="00CE35BB" w:rsidRPr="0025296D" w:rsidRDefault="00CE35BB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CPO</w:t>
            </w:r>
          </w:p>
        </w:tc>
        <w:tc>
          <w:tcPr>
            <w:tcW w:w="478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14158F31" w14:textId="77777777" w:rsidR="00CE35BB" w:rsidRPr="0025296D" w:rsidRDefault="00CE35BB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CPD</w:t>
            </w:r>
          </w:p>
        </w:tc>
        <w:tc>
          <w:tcPr>
            <w:tcW w:w="512" w:type="pct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4EC355F6" w14:textId="3B8B9416" w:rsidR="00CE35BB" w:rsidRPr="0025296D" w:rsidRDefault="00827D29" w:rsidP="00E378FF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highlight w:val="yellow"/>
                <w:lang w:eastAsia="zh-CN"/>
              </w:rPr>
              <w:t>o</w:t>
            </w:r>
            <w:r w:rsidR="002844B2" w:rsidRPr="002844B2">
              <w:rPr>
                <w:rFonts w:eastAsia="宋体" w:cs="Times New Roman"/>
                <w:kern w:val="2"/>
                <w:szCs w:val="24"/>
                <w:highlight w:val="yellow"/>
                <w:lang w:eastAsia="zh-CN"/>
              </w:rPr>
              <w:t>thers</w:t>
            </w:r>
          </w:p>
        </w:tc>
      </w:tr>
      <w:tr w:rsidR="00CE35BB" w:rsidRPr="0025296D" w14:paraId="34F8C370" w14:textId="77777777" w:rsidTr="00184657">
        <w:trPr>
          <w:jc w:val="center"/>
        </w:trPr>
        <w:tc>
          <w:tcPr>
            <w:tcW w:w="868" w:type="pct"/>
            <w:vMerge w:val="restart"/>
            <w:tcBorders>
              <w:top w:val="single" w:sz="12" w:space="0" w:color="auto"/>
            </w:tcBorders>
          </w:tcPr>
          <w:p w14:paraId="547B85CA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Ti-MCM-68</w:t>
            </w:r>
          </w:p>
        </w:tc>
        <w:tc>
          <w:tcPr>
            <w:tcW w:w="750" w:type="pct"/>
            <w:tcBorders>
              <w:top w:val="single" w:sz="12" w:space="0" w:color="auto"/>
            </w:tcBorders>
          </w:tcPr>
          <w:p w14:paraId="21C870AC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MeCN</w:t>
            </w:r>
            <w:proofErr w:type="spellEnd"/>
          </w:p>
        </w:tc>
        <w:tc>
          <w:tcPr>
            <w:tcW w:w="751" w:type="pct"/>
            <w:tcBorders>
              <w:top w:val="single" w:sz="12" w:space="0" w:color="auto"/>
            </w:tcBorders>
            <w:shd w:val="clear" w:color="auto" w:fill="auto"/>
          </w:tcPr>
          <w:p w14:paraId="21974B9B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29.7</w:t>
            </w:r>
          </w:p>
        </w:tc>
        <w:tc>
          <w:tcPr>
            <w:tcW w:w="492" w:type="pct"/>
            <w:tcBorders>
              <w:top w:val="single" w:sz="12" w:space="0" w:color="auto"/>
            </w:tcBorders>
            <w:shd w:val="clear" w:color="auto" w:fill="auto"/>
          </w:tcPr>
          <w:p w14:paraId="443C39F9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30.2</w:t>
            </w:r>
          </w:p>
        </w:tc>
        <w:tc>
          <w:tcPr>
            <w:tcW w:w="393" w:type="pct"/>
            <w:tcBorders>
              <w:top w:val="single" w:sz="12" w:space="0" w:color="auto"/>
            </w:tcBorders>
            <w:shd w:val="clear" w:color="auto" w:fill="auto"/>
          </w:tcPr>
          <w:p w14:paraId="5588D5EE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98.4</w:t>
            </w:r>
          </w:p>
        </w:tc>
        <w:tc>
          <w:tcPr>
            <w:tcW w:w="133" w:type="pct"/>
            <w:tcBorders>
              <w:top w:val="single" w:sz="8" w:space="0" w:color="auto"/>
            </w:tcBorders>
            <w:shd w:val="clear" w:color="auto" w:fill="auto"/>
          </w:tcPr>
          <w:p w14:paraId="7D83E872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3" w:type="pct"/>
            <w:tcBorders>
              <w:top w:val="single" w:sz="12" w:space="0" w:color="auto"/>
            </w:tcBorders>
            <w:shd w:val="clear" w:color="auto" w:fill="auto"/>
          </w:tcPr>
          <w:p w14:paraId="48794736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98.9</w:t>
            </w:r>
          </w:p>
        </w:tc>
        <w:tc>
          <w:tcPr>
            <w:tcW w:w="478" w:type="pct"/>
            <w:tcBorders>
              <w:top w:val="single" w:sz="12" w:space="0" w:color="auto"/>
            </w:tcBorders>
            <w:shd w:val="clear" w:color="auto" w:fill="auto"/>
          </w:tcPr>
          <w:p w14:paraId="6FADCEBC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0.4</w:t>
            </w:r>
          </w:p>
        </w:tc>
        <w:tc>
          <w:tcPr>
            <w:tcW w:w="512" w:type="pct"/>
            <w:gridSpan w:val="2"/>
            <w:tcBorders>
              <w:top w:val="single" w:sz="12" w:space="0" w:color="auto"/>
            </w:tcBorders>
            <w:shd w:val="clear" w:color="auto" w:fill="auto"/>
          </w:tcPr>
          <w:p w14:paraId="48C7D30F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0.7</w:t>
            </w:r>
          </w:p>
        </w:tc>
      </w:tr>
      <w:tr w:rsidR="00CE35BB" w:rsidRPr="0025296D" w14:paraId="04210A9E" w14:textId="77777777" w:rsidTr="00184657">
        <w:trPr>
          <w:jc w:val="center"/>
        </w:trPr>
        <w:tc>
          <w:tcPr>
            <w:tcW w:w="868" w:type="pct"/>
            <w:vMerge/>
          </w:tcPr>
          <w:p w14:paraId="466E631F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0" w:type="pct"/>
          </w:tcPr>
          <w:p w14:paraId="13DD8863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H</w:t>
            </w:r>
            <w:r w:rsidRPr="0025296D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O</w:t>
            </w:r>
          </w:p>
        </w:tc>
        <w:tc>
          <w:tcPr>
            <w:tcW w:w="751" w:type="pct"/>
            <w:shd w:val="clear" w:color="auto" w:fill="auto"/>
          </w:tcPr>
          <w:p w14:paraId="34C5F590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15.1</w:t>
            </w:r>
          </w:p>
        </w:tc>
        <w:tc>
          <w:tcPr>
            <w:tcW w:w="492" w:type="pct"/>
            <w:shd w:val="clear" w:color="auto" w:fill="auto"/>
          </w:tcPr>
          <w:p w14:paraId="296A669D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15.5</w:t>
            </w:r>
          </w:p>
        </w:tc>
        <w:tc>
          <w:tcPr>
            <w:tcW w:w="393" w:type="pct"/>
            <w:shd w:val="clear" w:color="auto" w:fill="auto"/>
          </w:tcPr>
          <w:p w14:paraId="71EF4B95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97.7</w:t>
            </w:r>
          </w:p>
        </w:tc>
        <w:tc>
          <w:tcPr>
            <w:tcW w:w="133" w:type="pct"/>
            <w:shd w:val="clear" w:color="auto" w:fill="auto"/>
          </w:tcPr>
          <w:p w14:paraId="043375F7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3" w:type="pct"/>
            <w:shd w:val="clear" w:color="auto" w:fill="auto"/>
          </w:tcPr>
          <w:p w14:paraId="45412852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9.0</w:t>
            </w:r>
          </w:p>
        </w:tc>
        <w:tc>
          <w:tcPr>
            <w:tcW w:w="478" w:type="pct"/>
            <w:shd w:val="clear" w:color="auto" w:fill="auto"/>
          </w:tcPr>
          <w:p w14:paraId="6FB4B657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90.9</w:t>
            </w:r>
          </w:p>
        </w:tc>
        <w:tc>
          <w:tcPr>
            <w:tcW w:w="512" w:type="pct"/>
            <w:gridSpan w:val="2"/>
            <w:shd w:val="clear" w:color="auto" w:fill="auto"/>
          </w:tcPr>
          <w:p w14:paraId="38D951B9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0.1</w:t>
            </w:r>
          </w:p>
        </w:tc>
      </w:tr>
      <w:tr w:rsidR="00CE35BB" w:rsidRPr="0025296D" w14:paraId="2CF1722D" w14:textId="77777777" w:rsidTr="00184657">
        <w:trPr>
          <w:jc w:val="center"/>
        </w:trPr>
        <w:tc>
          <w:tcPr>
            <w:tcW w:w="868" w:type="pct"/>
            <w:vMerge/>
          </w:tcPr>
          <w:p w14:paraId="02A102CE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0" w:type="pct"/>
          </w:tcPr>
          <w:p w14:paraId="75F53D2C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MeOH</w:t>
            </w:r>
            <w:proofErr w:type="spellEnd"/>
          </w:p>
        </w:tc>
        <w:tc>
          <w:tcPr>
            <w:tcW w:w="751" w:type="pct"/>
            <w:shd w:val="clear" w:color="auto" w:fill="auto"/>
          </w:tcPr>
          <w:p w14:paraId="5C38C4DC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45.0</w:t>
            </w:r>
          </w:p>
        </w:tc>
        <w:tc>
          <w:tcPr>
            <w:tcW w:w="492" w:type="pct"/>
            <w:shd w:val="clear" w:color="auto" w:fill="auto"/>
          </w:tcPr>
          <w:p w14:paraId="08E510B4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57.1</w:t>
            </w:r>
          </w:p>
        </w:tc>
        <w:tc>
          <w:tcPr>
            <w:tcW w:w="393" w:type="pct"/>
            <w:shd w:val="clear" w:color="auto" w:fill="auto"/>
          </w:tcPr>
          <w:p w14:paraId="56BE88A1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78.7</w:t>
            </w:r>
          </w:p>
        </w:tc>
        <w:tc>
          <w:tcPr>
            <w:tcW w:w="133" w:type="pct"/>
            <w:shd w:val="clear" w:color="auto" w:fill="auto"/>
          </w:tcPr>
          <w:p w14:paraId="668C6E04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3" w:type="pct"/>
            <w:shd w:val="clear" w:color="auto" w:fill="auto"/>
          </w:tcPr>
          <w:p w14:paraId="34656E03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4.6</w:t>
            </w:r>
          </w:p>
        </w:tc>
        <w:tc>
          <w:tcPr>
            <w:tcW w:w="478" w:type="pct"/>
            <w:shd w:val="clear" w:color="auto" w:fill="auto"/>
          </w:tcPr>
          <w:p w14:paraId="323A4BC6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512" w:type="pct"/>
            <w:gridSpan w:val="2"/>
            <w:shd w:val="clear" w:color="auto" w:fill="auto"/>
          </w:tcPr>
          <w:p w14:paraId="33039ED7" w14:textId="3254C486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95.4</w:t>
            </w:r>
          </w:p>
        </w:tc>
      </w:tr>
      <w:tr w:rsidR="00CE35BB" w:rsidRPr="0025296D" w14:paraId="0EF0482A" w14:textId="77777777" w:rsidTr="00184657">
        <w:trPr>
          <w:jc w:val="center"/>
        </w:trPr>
        <w:tc>
          <w:tcPr>
            <w:tcW w:w="868" w:type="pct"/>
            <w:vMerge/>
          </w:tcPr>
          <w:p w14:paraId="45B6060C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0" w:type="pct"/>
          </w:tcPr>
          <w:p w14:paraId="7312C672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EtOH</w:t>
            </w:r>
            <w:proofErr w:type="spellEnd"/>
          </w:p>
        </w:tc>
        <w:tc>
          <w:tcPr>
            <w:tcW w:w="751" w:type="pct"/>
            <w:shd w:val="clear" w:color="auto" w:fill="auto"/>
          </w:tcPr>
          <w:p w14:paraId="325401F8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23.6</w:t>
            </w:r>
          </w:p>
        </w:tc>
        <w:tc>
          <w:tcPr>
            <w:tcW w:w="492" w:type="pct"/>
            <w:shd w:val="clear" w:color="auto" w:fill="auto"/>
          </w:tcPr>
          <w:p w14:paraId="5BDC58FD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38.5</w:t>
            </w:r>
          </w:p>
        </w:tc>
        <w:tc>
          <w:tcPr>
            <w:tcW w:w="393" w:type="pct"/>
            <w:shd w:val="clear" w:color="auto" w:fill="auto"/>
          </w:tcPr>
          <w:p w14:paraId="2F4ED035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61.2</w:t>
            </w:r>
          </w:p>
        </w:tc>
        <w:tc>
          <w:tcPr>
            <w:tcW w:w="133" w:type="pct"/>
            <w:shd w:val="clear" w:color="auto" w:fill="auto"/>
          </w:tcPr>
          <w:p w14:paraId="7D96431D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3" w:type="pct"/>
            <w:shd w:val="clear" w:color="auto" w:fill="auto"/>
          </w:tcPr>
          <w:p w14:paraId="0899A2C7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84.8</w:t>
            </w:r>
          </w:p>
        </w:tc>
        <w:tc>
          <w:tcPr>
            <w:tcW w:w="478" w:type="pct"/>
            <w:shd w:val="clear" w:color="auto" w:fill="auto"/>
          </w:tcPr>
          <w:p w14:paraId="09066DB6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1.9</w:t>
            </w:r>
          </w:p>
        </w:tc>
        <w:tc>
          <w:tcPr>
            <w:tcW w:w="512" w:type="pct"/>
            <w:gridSpan w:val="2"/>
            <w:shd w:val="clear" w:color="auto" w:fill="auto"/>
          </w:tcPr>
          <w:p w14:paraId="0CAE1F37" w14:textId="33B0CF88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13.3</w:t>
            </w:r>
          </w:p>
        </w:tc>
      </w:tr>
      <w:tr w:rsidR="00CE35BB" w:rsidRPr="0025296D" w14:paraId="77CCF192" w14:textId="77777777" w:rsidTr="00184657">
        <w:trPr>
          <w:jc w:val="center"/>
        </w:trPr>
        <w:tc>
          <w:tcPr>
            <w:tcW w:w="868" w:type="pct"/>
            <w:vMerge/>
          </w:tcPr>
          <w:p w14:paraId="330D3C2A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0" w:type="pct"/>
          </w:tcPr>
          <w:p w14:paraId="1DC9E6FC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4A4BB3">
              <w:rPr>
                <w:rFonts w:eastAsia="宋体" w:cs="Times New Roman"/>
                <w:i/>
                <w:kern w:val="2"/>
                <w:szCs w:val="24"/>
                <w:lang w:eastAsia="zh-CN"/>
              </w:rPr>
              <w:t>i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-PrOH</w:t>
            </w:r>
            <w:proofErr w:type="spellEnd"/>
          </w:p>
        </w:tc>
        <w:tc>
          <w:tcPr>
            <w:tcW w:w="751" w:type="pct"/>
            <w:tcBorders>
              <w:bottom w:val="nil"/>
            </w:tcBorders>
            <w:shd w:val="clear" w:color="auto" w:fill="auto"/>
          </w:tcPr>
          <w:p w14:paraId="65AF0F36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26.0</w:t>
            </w:r>
          </w:p>
        </w:tc>
        <w:tc>
          <w:tcPr>
            <w:tcW w:w="492" w:type="pct"/>
            <w:tcBorders>
              <w:bottom w:val="nil"/>
            </w:tcBorders>
            <w:shd w:val="clear" w:color="auto" w:fill="auto"/>
          </w:tcPr>
          <w:p w14:paraId="07E77744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50.4</w:t>
            </w:r>
          </w:p>
        </w:tc>
        <w:tc>
          <w:tcPr>
            <w:tcW w:w="393" w:type="pct"/>
            <w:tcBorders>
              <w:bottom w:val="nil"/>
            </w:tcBorders>
            <w:shd w:val="clear" w:color="auto" w:fill="auto"/>
          </w:tcPr>
          <w:p w14:paraId="55D72DB7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51.6</w:t>
            </w:r>
          </w:p>
        </w:tc>
        <w:tc>
          <w:tcPr>
            <w:tcW w:w="133" w:type="pct"/>
            <w:tcBorders>
              <w:bottom w:val="nil"/>
            </w:tcBorders>
            <w:shd w:val="clear" w:color="auto" w:fill="auto"/>
          </w:tcPr>
          <w:p w14:paraId="3B01A04B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3" w:type="pct"/>
            <w:tcBorders>
              <w:bottom w:val="nil"/>
            </w:tcBorders>
            <w:shd w:val="clear" w:color="auto" w:fill="auto"/>
          </w:tcPr>
          <w:p w14:paraId="486F3CC8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64.1</w:t>
            </w:r>
          </w:p>
        </w:tc>
        <w:tc>
          <w:tcPr>
            <w:tcW w:w="478" w:type="pct"/>
            <w:tcBorders>
              <w:bottom w:val="nil"/>
            </w:tcBorders>
            <w:shd w:val="clear" w:color="auto" w:fill="auto"/>
          </w:tcPr>
          <w:p w14:paraId="6E7B8ED5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12.3</w:t>
            </w:r>
          </w:p>
        </w:tc>
        <w:tc>
          <w:tcPr>
            <w:tcW w:w="512" w:type="pct"/>
            <w:gridSpan w:val="2"/>
            <w:tcBorders>
              <w:bottom w:val="nil"/>
            </w:tcBorders>
            <w:shd w:val="clear" w:color="auto" w:fill="auto"/>
          </w:tcPr>
          <w:p w14:paraId="0D2C4E85" w14:textId="7FDF6B59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23.6</w:t>
            </w:r>
          </w:p>
        </w:tc>
      </w:tr>
      <w:tr w:rsidR="00CE35BB" w:rsidRPr="0025296D" w14:paraId="674273FC" w14:textId="77777777" w:rsidTr="00184657">
        <w:trPr>
          <w:jc w:val="center"/>
        </w:trPr>
        <w:tc>
          <w:tcPr>
            <w:tcW w:w="868" w:type="pct"/>
            <w:vMerge/>
          </w:tcPr>
          <w:p w14:paraId="0C5C6328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0" w:type="pct"/>
          </w:tcPr>
          <w:p w14:paraId="4F54A569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4A4BB3">
              <w:rPr>
                <w:rFonts w:eastAsia="宋体" w:cs="Times New Roman"/>
                <w:i/>
                <w:kern w:val="2"/>
                <w:szCs w:val="24"/>
                <w:lang w:eastAsia="zh-CN"/>
              </w:rPr>
              <w:t>t</w:t>
            </w: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  <w:proofErr w:type="spellStart"/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BuOH</w:t>
            </w:r>
            <w:proofErr w:type="spellEnd"/>
          </w:p>
        </w:tc>
        <w:tc>
          <w:tcPr>
            <w:tcW w:w="751" w:type="pct"/>
            <w:tcBorders>
              <w:top w:val="nil"/>
              <w:bottom w:val="nil"/>
            </w:tcBorders>
            <w:shd w:val="clear" w:color="auto" w:fill="auto"/>
          </w:tcPr>
          <w:p w14:paraId="7D5A899A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19.7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auto"/>
          </w:tcPr>
          <w:p w14:paraId="155DDEB2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40.4</w:t>
            </w:r>
          </w:p>
        </w:tc>
        <w:tc>
          <w:tcPr>
            <w:tcW w:w="393" w:type="pct"/>
            <w:tcBorders>
              <w:top w:val="nil"/>
              <w:bottom w:val="nil"/>
            </w:tcBorders>
            <w:shd w:val="clear" w:color="auto" w:fill="auto"/>
          </w:tcPr>
          <w:p w14:paraId="4D350EFB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48.7</w:t>
            </w:r>
          </w:p>
        </w:tc>
        <w:tc>
          <w:tcPr>
            <w:tcW w:w="133" w:type="pct"/>
            <w:tcBorders>
              <w:top w:val="nil"/>
              <w:bottom w:val="nil"/>
            </w:tcBorders>
            <w:shd w:val="clear" w:color="auto" w:fill="auto"/>
          </w:tcPr>
          <w:p w14:paraId="078C957E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3" w:type="pct"/>
            <w:tcBorders>
              <w:top w:val="nil"/>
              <w:bottom w:val="nil"/>
            </w:tcBorders>
            <w:shd w:val="clear" w:color="auto" w:fill="auto"/>
          </w:tcPr>
          <w:p w14:paraId="374FC23D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94.8</w:t>
            </w:r>
          </w:p>
        </w:tc>
        <w:tc>
          <w:tcPr>
            <w:tcW w:w="478" w:type="pct"/>
            <w:tcBorders>
              <w:top w:val="nil"/>
              <w:bottom w:val="nil"/>
            </w:tcBorders>
            <w:shd w:val="clear" w:color="auto" w:fill="auto"/>
          </w:tcPr>
          <w:p w14:paraId="09DB723C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3.1</w:t>
            </w:r>
          </w:p>
        </w:tc>
        <w:tc>
          <w:tcPr>
            <w:tcW w:w="51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78FEB4A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2.1</w:t>
            </w:r>
          </w:p>
        </w:tc>
      </w:tr>
      <w:tr w:rsidR="00CE35BB" w:rsidRPr="0025296D" w14:paraId="5CCB4793" w14:textId="77777777" w:rsidTr="00184657">
        <w:trPr>
          <w:jc w:val="center"/>
        </w:trPr>
        <w:tc>
          <w:tcPr>
            <w:tcW w:w="868" w:type="pct"/>
            <w:vMerge/>
            <w:tcBorders>
              <w:bottom w:val="single" w:sz="12" w:space="0" w:color="000000"/>
            </w:tcBorders>
          </w:tcPr>
          <w:p w14:paraId="7B687F5B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750" w:type="pct"/>
            <w:tcBorders>
              <w:bottom w:val="single" w:sz="12" w:space="0" w:color="000000"/>
            </w:tcBorders>
          </w:tcPr>
          <w:p w14:paraId="72EACD14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Acetone</w:t>
            </w:r>
          </w:p>
        </w:tc>
        <w:tc>
          <w:tcPr>
            <w:tcW w:w="751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34CA5E3E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21.6</w:t>
            </w:r>
          </w:p>
        </w:tc>
        <w:tc>
          <w:tcPr>
            <w:tcW w:w="492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528E529B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36.9</w:t>
            </w:r>
          </w:p>
        </w:tc>
        <w:tc>
          <w:tcPr>
            <w:tcW w:w="393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3903D53B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58.5</w:t>
            </w:r>
          </w:p>
        </w:tc>
        <w:tc>
          <w:tcPr>
            <w:tcW w:w="133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631818DD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623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2E7ECDB9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83.4</w:t>
            </w:r>
          </w:p>
        </w:tc>
        <w:tc>
          <w:tcPr>
            <w:tcW w:w="478" w:type="pct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51A6FA36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16.3</w:t>
            </w:r>
          </w:p>
        </w:tc>
        <w:tc>
          <w:tcPr>
            <w:tcW w:w="512" w:type="pct"/>
            <w:gridSpan w:val="2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795F6C51" w14:textId="77777777" w:rsidR="00CE35BB" w:rsidRPr="0025296D" w:rsidRDefault="00CE35BB" w:rsidP="00E378FF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5296D">
              <w:rPr>
                <w:rFonts w:eastAsia="宋体" w:cs="Times New Roman"/>
                <w:kern w:val="2"/>
                <w:szCs w:val="24"/>
                <w:lang w:eastAsia="zh-CN"/>
              </w:rPr>
              <w:t>0.3</w:t>
            </w:r>
          </w:p>
        </w:tc>
      </w:tr>
    </w:tbl>
    <w:p w14:paraId="0EF0B862" w14:textId="3502AFB8" w:rsidR="00E378FF" w:rsidRDefault="00E378FF" w:rsidP="004A4BB3">
      <w:pPr>
        <w:jc w:val="both"/>
        <w:rPr>
          <w:lang w:eastAsia="zh-CN"/>
        </w:rPr>
      </w:pPr>
      <w:r w:rsidRPr="00E378FF">
        <w:rPr>
          <w:rFonts w:eastAsia="宋体"/>
          <w:vertAlign w:val="superscript"/>
          <w:lang w:eastAsia="zh-CN"/>
        </w:rPr>
        <w:t>a</w:t>
      </w:r>
      <w:r w:rsidRPr="00E378FF">
        <w:rPr>
          <w:rFonts w:eastAsia="宋体"/>
          <w:lang w:eastAsia="zh-CN"/>
        </w:rPr>
        <w:t xml:space="preserve"> Reaction</w:t>
      </w:r>
      <w:r w:rsidRPr="00E378FF">
        <w:rPr>
          <w:lang w:eastAsia="zh-CN"/>
        </w:rPr>
        <w:t xml:space="preserve"> conditions: catalyst</w:t>
      </w:r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50 mg</w:t>
      </w:r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</w:t>
      </w:r>
      <w:proofErr w:type="spellStart"/>
      <w:r w:rsidRPr="00E378FF">
        <w:rPr>
          <w:lang w:eastAsia="zh-CN"/>
        </w:rPr>
        <w:t>cyclopentene</w:t>
      </w:r>
      <w:proofErr w:type="spellEnd"/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10 </w:t>
      </w:r>
      <w:proofErr w:type="spellStart"/>
      <w:r w:rsidRPr="00E378FF">
        <w:rPr>
          <w:lang w:eastAsia="zh-CN"/>
        </w:rPr>
        <w:t>mmol</w:t>
      </w:r>
      <w:proofErr w:type="spellEnd"/>
      <w:r w:rsidRPr="00E378FF">
        <w:rPr>
          <w:lang w:eastAsia="zh-CN"/>
        </w:rPr>
        <w:t xml:space="preserve">, </w:t>
      </w:r>
      <w:r w:rsidRPr="00E378FF">
        <w:rPr>
          <w:rFonts w:eastAsia="宋体"/>
          <w:lang w:eastAsia="zh-CN"/>
        </w:rPr>
        <w:t>H</w:t>
      </w:r>
      <w:r w:rsidRPr="00E378FF">
        <w:rPr>
          <w:rFonts w:eastAsia="宋体"/>
          <w:vertAlign w:val="subscript"/>
          <w:lang w:eastAsia="zh-CN"/>
        </w:rPr>
        <w:t>2</w:t>
      </w:r>
      <w:r w:rsidRPr="00E378FF">
        <w:rPr>
          <w:rFonts w:eastAsia="宋体"/>
          <w:lang w:eastAsia="zh-CN"/>
        </w:rPr>
        <w:t>O</w:t>
      </w:r>
      <w:r w:rsidRPr="00E378FF">
        <w:rPr>
          <w:rFonts w:eastAsia="宋体"/>
          <w:vertAlign w:val="subscript"/>
          <w:lang w:eastAsia="zh-CN"/>
        </w:rPr>
        <w:t>2</w:t>
      </w:r>
      <w:r w:rsidRPr="00E378FF">
        <w:rPr>
          <w:lang w:eastAsia="zh-CN"/>
        </w:rPr>
        <w:t xml:space="preserve"> (30 wt</w:t>
      </w:r>
      <w:r w:rsidR="003A1493">
        <w:rPr>
          <w:rFonts w:hint="eastAsia"/>
          <w:lang w:eastAsia="zh-CN"/>
        </w:rPr>
        <w:t>.</w:t>
      </w:r>
      <w:r w:rsidRPr="00E378FF">
        <w:rPr>
          <w:lang w:eastAsia="zh-CN"/>
        </w:rPr>
        <w:t>%)</w:t>
      </w:r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10 </w:t>
      </w:r>
      <w:proofErr w:type="spellStart"/>
      <w:r w:rsidRPr="00E378FF">
        <w:rPr>
          <w:lang w:eastAsia="zh-CN"/>
        </w:rPr>
        <w:t>mmol</w:t>
      </w:r>
      <w:proofErr w:type="spellEnd"/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solvent</w:t>
      </w:r>
      <w:r w:rsidRPr="00E378FF">
        <w:rPr>
          <w:rFonts w:hint="eastAsia"/>
          <w:lang w:eastAsia="zh-CN"/>
        </w:rPr>
        <w:t>,</w:t>
      </w:r>
      <w:r w:rsidRPr="00E378FF">
        <w:rPr>
          <w:lang w:eastAsia="zh-CN"/>
        </w:rPr>
        <w:t xml:space="preserve"> 10 m</w:t>
      </w:r>
      <w:r w:rsidR="00643622">
        <w:rPr>
          <w:rFonts w:hint="eastAsia"/>
          <w:lang w:eastAsia="zh-CN"/>
        </w:rPr>
        <w:t>L</w:t>
      </w:r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</w:t>
      </w:r>
      <w:r w:rsidRPr="00E378FF">
        <w:rPr>
          <w:rFonts w:hint="eastAsia"/>
          <w:lang w:eastAsia="zh-CN"/>
        </w:rPr>
        <w:t xml:space="preserve">temp., </w:t>
      </w:r>
      <w:r w:rsidRPr="00E378FF">
        <w:rPr>
          <w:lang w:eastAsia="zh-CN"/>
        </w:rPr>
        <w:t>333</w:t>
      </w:r>
      <w:r w:rsidRPr="00E378FF">
        <w:rPr>
          <w:rFonts w:hint="eastAsia"/>
          <w:lang w:eastAsia="zh-CN"/>
        </w:rPr>
        <w:t xml:space="preserve"> </w:t>
      </w:r>
      <w:r w:rsidRPr="00E378FF">
        <w:rPr>
          <w:lang w:eastAsia="zh-CN"/>
        </w:rPr>
        <w:t>K</w:t>
      </w:r>
      <w:r w:rsidRPr="00E378FF">
        <w:rPr>
          <w:rFonts w:hint="eastAsia"/>
          <w:lang w:eastAsia="zh-CN"/>
        </w:rPr>
        <w:t>;</w:t>
      </w:r>
      <w:r w:rsidRPr="00E378FF">
        <w:rPr>
          <w:lang w:eastAsia="zh-CN"/>
        </w:rPr>
        <w:t xml:space="preserve"> </w:t>
      </w:r>
      <w:r w:rsidRPr="00E378FF">
        <w:rPr>
          <w:rFonts w:hint="eastAsia"/>
          <w:lang w:eastAsia="zh-CN"/>
        </w:rPr>
        <w:t xml:space="preserve">time, </w:t>
      </w:r>
      <w:r w:rsidRPr="00E378FF">
        <w:rPr>
          <w:lang w:eastAsia="zh-CN"/>
        </w:rPr>
        <w:t>2</w:t>
      </w:r>
      <w:r w:rsidRPr="00E378FF">
        <w:rPr>
          <w:rFonts w:hint="eastAsia"/>
          <w:lang w:eastAsia="zh-CN"/>
        </w:rPr>
        <w:t xml:space="preserve"> </w:t>
      </w:r>
      <w:r w:rsidRPr="00E378FF">
        <w:rPr>
          <w:lang w:eastAsia="zh-CN"/>
        </w:rPr>
        <w:t xml:space="preserve">h. </w:t>
      </w:r>
      <w:r w:rsidRPr="00E378FF">
        <w:rPr>
          <w:rFonts w:eastAsia="宋体" w:hint="eastAsia"/>
          <w:vertAlign w:val="superscript"/>
          <w:lang w:eastAsia="zh-CN"/>
        </w:rPr>
        <w:t xml:space="preserve">b </w:t>
      </w:r>
      <w:r w:rsidRPr="00E378FF">
        <w:rPr>
          <w:rFonts w:eastAsia="宋体"/>
          <w:lang w:eastAsia="zh-CN"/>
        </w:rPr>
        <w:t xml:space="preserve">CPE, </w:t>
      </w:r>
      <w:proofErr w:type="spellStart"/>
      <w:r w:rsidR="00FD24DF">
        <w:rPr>
          <w:rFonts w:eastAsia="宋体"/>
          <w:bCs/>
          <w:lang w:eastAsia="zh-CN"/>
        </w:rPr>
        <w:t>c</w:t>
      </w:r>
      <w:r w:rsidR="00FD24DF" w:rsidRPr="00E378FF">
        <w:rPr>
          <w:rFonts w:eastAsia="宋体"/>
          <w:bCs/>
          <w:lang w:eastAsia="zh-CN"/>
        </w:rPr>
        <w:t>yclopentene</w:t>
      </w:r>
      <w:proofErr w:type="spellEnd"/>
      <w:r w:rsidRPr="00E378FF">
        <w:rPr>
          <w:rFonts w:eastAsia="宋体"/>
          <w:lang w:eastAsia="zh-CN"/>
        </w:rPr>
        <w:t>.</w:t>
      </w:r>
      <w:r w:rsidRPr="00E378FF">
        <w:rPr>
          <w:rFonts w:eastAsia="宋体" w:hint="eastAsia"/>
          <w:lang w:eastAsia="zh-CN"/>
        </w:rPr>
        <w:t xml:space="preserve"> </w:t>
      </w:r>
      <w:r w:rsidRPr="00E378FF">
        <w:rPr>
          <w:rFonts w:eastAsia="宋体" w:cs="@宋体" w:hint="eastAsia"/>
          <w:vertAlign w:val="superscript"/>
          <w:lang w:eastAsia="zh-CN"/>
        </w:rPr>
        <w:t xml:space="preserve">c </w:t>
      </w:r>
      <w:r w:rsidRPr="00E378FF">
        <w:rPr>
          <w:lang w:eastAsia="zh-CN"/>
        </w:rPr>
        <w:t xml:space="preserve">CPO, </w:t>
      </w:r>
      <w:proofErr w:type="spellStart"/>
      <w:r w:rsidRPr="00E378FF">
        <w:rPr>
          <w:lang w:eastAsia="zh-CN"/>
        </w:rPr>
        <w:t>cyclopentene</w:t>
      </w:r>
      <w:proofErr w:type="spellEnd"/>
      <w:r w:rsidRPr="00E378FF">
        <w:rPr>
          <w:lang w:eastAsia="zh-CN"/>
        </w:rPr>
        <w:t xml:space="preserve"> oxide</w:t>
      </w:r>
      <w:r w:rsidRPr="00E378FF">
        <w:rPr>
          <w:rFonts w:hint="eastAsia"/>
          <w:lang w:eastAsia="zh-CN"/>
        </w:rPr>
        <w:t xml:space="preserve">; </w:t>
      </w:r>
      <w:r w:rsidRPr="00E378FF">
        <w:rPr>
          <w:lang w:eastAsia="zh-CN"/>
        </w:rPr>
        <w:t>CPD, 1,2-cyclopentanediol</w:t>
      </w:r>
      <w:r w:rsidR="00827D29">
        <w:rPr>
          <w:rFonts w:hint="eastAsia"/>
          <w:lang w:eastAsia="zh-CN"/>
        </w:rPr>
        <w:t>;</w:t>
      </w:r>
      <w:r w:rsidR="00827D29" w:rsidRPr="002844B2">
        <w:t xml:space="preserve"> </w:t>
      </w:r>
      <w:r w:rsidR="00546529" w:rsidRPr="00902EAA">
        <w:rPr>
          <w:rFonts w:hint="eastAsia"/>
          <w:szCs w:val="24"/>
          <w:highlight w:val="yellow"/>
          <w:lang w:eastAsia="zh-CN"/>
        </w:rPr>
        <w:t>others</w:t>
      </w:r>
      <w:r w:rsidR="00546529" w:rsidRPr="00902EAA">
        <w:rPr>
          <w:szCs w:val="24"/>
          <w:highlight w:val="yellow"/>
          <w:lang w:eastAsia="zh-CN"/>
        </w:rPr>
        <w:t xml:space="preserve">, </w:t>
      </w:r>
      <w:r w:rsidR="00546529" w:rsidRPr="00902EAA">
        <w:rPr>
          <w:highlight w:val="yellow"/>
          <w:lang w:eastAsia="zh-CN"/>
        </w:rPr>
        <w:t>cyclopent-2-enol</w:t>
      </w:r>
      <w:r w:rsidR="00546529" w:rsidRPr="00902EAA">
        <w:rPr>
          <w:rFonts w:hint="eastAsia"/>
          <w:highlight w:val="yellow"/>
          <w:lang w:eastAsia="zh-CN"/>
        </w:rPr>
        <w:t>,</w:t>
      </w:r>
      <w:r w:rsidR="00546529" w:rsidRPr="00902EAA">
        <w:rPr>
          <w:highlight w:val="yellow"/>
          <w:lang w:eastAsia="zh-CN"/>
        </w:rPr>
        <w:t xml:space="preserve"> cyclopent-2-enone</w:t>
      </w:r>
      <w:r w:rsidR="00546529" w:rsidRPr="00902EAA">
        <w:rPr>
          <w:rFonts w:hint="eastAsia"/>
          <w:highlight w:val="yellow"/>
          <w:lang w:eastAsia="zh-CN"/>
        </w:rPr>
        <w:t xml:space="preserve"> </w:t>
      </w:r>
      <w:r w:rsidR="00546529" w:rsidRPr="00902EAA">
        <w:rPr>
          <w:rFonts w:eastAsia="宋体" w:cs="Times New Roman" w:hint="eastAsia"/>
          <w:kern w:val="2"/>
          <w:szCs w:val="24"/>
          <w:highlight w:val="yellow"/>
          <w:lang w:eastAsia="zh-CN"/>
        </w:rPr>
        <w:t>and</w:t>
      </w:r>
      <w:r w:rsidR="00546529" w:rsidRPr="00902EAA">
        <w:rPr>
          <w:szCs w:val="24"/>
          <w:highlight w:val="yellow"/>
          <w:lang w:eastAsia="zh-CN"/>
        </w:rPr>
        <w:t xml:space="preserve"> 2-methoxycyclopentanol</w:t>
      </w:r>
      <w:r w:rsidR="00546529">
        <w:rPr>
          <w:szCs w:val="24"/>
          <w:highlight w:val="yellow"/>
          <w:lang w:eastAsia="zh-CN"/>
        </w:rPr>
        <w:t xml:space="preserve"> for </w:t>
      </w:r>
      <w:proofErr w:type="spellStart"/>
      <w:r w:rsidR="00546529" w:rsidRPr="00902EAA">
        <w:rPr>
          <w:szCs w:val="24"/>
          <w:highlight w:val="yellow"/>
          <w:lang w:eastAsia="zh-CN"/>
        </w:rPr>
        <w:t>MeOH</w:t>
      </w:r>
      <w:proofErr w:type="spellEnd"/>
      <w:r w:rsidR="00546529" w:rsidRPr="00902EAA">
        <w:rPr>
          <w:rFonts w:hint="eastAsia"/>
          <w:szCs w:val="24"/>
          <w:highlight w:val="yellow"/>
          <w:lang w:eastAsia="zh-CN"/>
        </w:rPr>
        <w:t>,</w:t>
      </w:r>
      <w:r w:rsidR="00546529" w:rsidRPr="00902EAA">
        <w:rPr>
          <w:szCs w:val="24"/>
          <w:highlight w:val="yellow"/>
          <w:lang w:eastAsia="zh-CN"/>
        </w:rPr>
        <w:t xml:space="preserve"> 2-ethoxycyclopentanol </w:t>
      </w:r>
      <w:r w:rsidR="00546529">
        <w:rPr>
          <w:szCs w:val="24"/>
          <w:highlight w:val="yellow"/>
          <w:lang w:eastAsia="zh-CN"/>
        </w:rPr>
        <w:t>for</w:t>
      </w:r>
      <w:r w:rsidR="00546529" w:rsidRPr="00902EAA">
        <w:rPr>
          <w:szCs w:val="24"/>
          <w:highlight w:val="yellow"/>
          <w:lang w:eastAsia="zh-CN"/>
        </w:rPr>
        <w:t xml:space="preserve"> </w:t>
      </w:r>
      <w:proofErr w:type="spellStart"/>
      <w:r w:rsidR="00546529" w:rsidRPr="00902EAA">
        <w:rPr>
          <w:szCs w:val="24"/>
          <w:highlight w:val="yellow"/>
          <w:lang w:eastAsia="zh-CN"/>
        </w:rPr>
        <w:t>EtOH</w:t>
      </w:r>
      <w:proofErr w:type="spellEnd"/>
      <w:r w:rsidR="00546529" w:rsidRPr="00902EAA">
        <w:rPr>
          <w:szCs w:val="24"/>
          <w:highlight w:val="yellow"/>
          <w:lang w:eastAsia="zh-CN"/>
        </w:rPr>
        <w:t xml:space="preserve">, 2-isopropoxycyclopentanol </w:t>
      </w:r>
      <w:r w:rsidR="00546529">
        <w:rPr>
          <w:szCs w:val="24"/>
          <w:highlight w:val="yellow"/>
          <w:lang w:eastAsia="zh-CN"/>
        </w:rPr>
        <w:t xml:space="preserve">for </w:t>
      </w:r>
      <w:proofErr w:type="spellStart"/>
      <w:r w:rsidR="00546529" w:rsidRPr="00902EAA">
        <w:rPr>
          <w:i/>
          <w:szCs w:val="24"/>
          <w:highlight w:val="yellow"/>
          <w:lang w:eastAsia="zh-CN"/>
        </w:rPr>
        <w:t>i</w:t>
      </w:r>
      <w:r w:rsidR="00546529" w:rsidRPr="00902EAA">
        <w:rPr>
          <w:szCs w:val="24"/>
          <w:highlight w:val="yellow"/>
          <w:lang w:eastAsia="zh-CN"/>
        </w:rPr>
        <w:t>-PrOH</w:t>
      </w:r>
      <w:proofErr w:type="spellEnd"/>
      <w:r w:rsidR="00546529" w:rsidRPr="00902EAA">
        <w:rPr>
          <w:szCs w:val="24"/>
          <w:highlight w:val="yellow"/>
          <w:lang w:eastAsia="zh-CN"/>
        </w:rPr>
        <w:t xml:space="preserve"> and 2-(</w:t>
      </w:r>
      <w:proofErr w:type="spellStart"/>
      <w:r w:rsidR="00546529" w:rsidRPr="00167EAB">
        <w:rPr>
          <w:i/>
          <w:szCs w:val="24"/>
          <w:highlight w:val="yellow"/>
          <w:lang w:eastAsia="zh-CN"/>
        </w:rPr>
        <w:t>tert</w:t>
      </w:r>
      <w:r w:rsidR="00546529" w:rsidRPr="00902EAA">
        <w:rPr>
          <w:szCs w:val="24"/>
          <w:highlight w:val="yellow"/>
          <w:lang w:eastAsia="zh-CN"/>
        </w:rPr>
        <w:t>-butoxy</w:t>
      </w:r>
      <w:proofErr w:type="spellEnd"/>
      <w:r w:rsidR="00546529" w:rsidRPr="00902EAA">
        <w:rPr>
          <w:szCs w:val="24"/>
          <w:highlight w:val="yellow"/>
          <w:lang w:eastAsia="zh-CN"/>
        </w:rPr>
        <w:t>)</w:t>
      </w:r>
      <w:proofErr w:type="spellStart"/>
      <w:r w:rsidR="00546529" w:rsidRPr="00902EAA">
        <w:rPr>
          <w:szCs w:val="24"/>
          <w:highlight w:val="yellow"/>
          <w:lang w:eastAsia="zh-CN"/>
        </w:rPr>
        <w:t>cyclopentanol</w:t>
      </w:r>
      <w:proofErr w:type="spellEnd"/>
      <w:r w:rsidR="00546529">
        <w:rPr>
          <w:szCs w:val="24"/>
          <w:highlight w:val="yellow"/>
          <w:lang w:eastAsia="zh-CN"/>
        </w:rPr>
        <w:t xml:space="preserve"> for</w:t>
      </w:r>
      <w:r w:rsidR="00546529" w:rsidRPr="00902EAA">
        <w:rPr>
          <w:szCs w:val="24"/>
          <w:highlight w:val="yellow"/>
          <w:lang w:eastAsia="zh-CN"/>
        </w:rPr>
        <w:t xml:space="preserve"> </w:t>
      </w:r>
      <w:r w:rsidR="00546529" w:rsidRPr="00902EAA">
        <w:rPr>
          <w:i/>
          <w:szCs w:val="24"/>
          <w:highlight w:val="yellow"/>
          <w:lang w:eastAsia="zh-CN"/>
        </w:rPr>
        <w:t>t</w:t>
      </w:r>
      <w:r w:rsidR="00546529">
        <w:rPr>
          <w:szCs w:val="24"/>
          <w:highlight w:val="yellow"/>
          <w:lang w:eastAsia="zh-CN"/>
        </w:rPr>
        <w:t>-</w:t>
      </w:r>
      <w:proofErr w:type="spellStart"/>
      <w:r w:rsidR="00546529">
        <w:rPr>
          <w:szCs w:val="24"/>
          <w:highlight w:val="yellow"/>
          <w:lang w:eastAsia="zh-CN"/>
        </w:rPr>
        <w:t>BuOH</w:t>
      </w:r>
      <w:proofErr w:type="spellEnd"/>
      <w:r w:rsidR="00546529" w:rsidRPr="00902EAA">
        <w:rPr>
          <w:szCs w:val="24"/>
          <w:highlight w:val="yellow"/>
          <w:lang w:eastAsia="zh-CN"/>
        </w:rPr>
        <w:t>.</w:t>
      </w:r>
      <w:bookmarkStart w:id="0" w:name="_GoBack"/>
      <w:bookmarkEnd w:id="0"/>
      <w:r w:rsidR="002844B2">
        <w:rPr>
          <w:rFonts w:hint="eastAsia"/>
          <w:lang w:eastAsia="zh-CN"/>
        </w:rPr>
        <w:t xml:space="preserve"> </w:t>
      </w:r>
    </w:p>
    <w:p w14:paraId="2B6788C5" w14:textId="77777777" w:rsidR="00F70206" w:rsidRDefault="00F70206" w:rsidP="004A4BB3">
      <w:pPr>
        <w:jc w:val="both"/>
        <w:rPr>
          <w:lang w:eastAsia="zh-CN"/>
        </w:rPr>
      </w:pPr>
    </w:p>
    <w:p w14:paraId="77372A7A" w14:textId="77777777" w:rsidR="00BA06A0" w:rsidRDefault="00BA06A0" w:rsidP="004A4BB3">
      <w:pPr>
        <w:jc w:val="both"/>
        <w:rPr>
          <w:b/>
          <w:highlight w:val="yellow"/>
          <w:lang w:eastAsia="zh-CN"/>
        </w:rPr>
      </w:pPr>
    </w:p>
    <w:p w14:paraId="1A657F83" w14:textId="77777777" w:rsidR="00BA06A0" w:rsidRDefault="00BA06A0" w:rsidP="004A4BB3">
      <w:pPr>
        <w:jc w:val="both"/>
        <w:rPr>
          <w:b/>
          <w:highlight w:val="yellow"/>
          <w:lang w:eastAsia="zh-CN"/>
        </w:rPr>
      </w:pPr>
    </w:p>
    <w:p w14:paraId="3DF6BF9D" w14:textId="3CB707BA" w:rsidR="00F70206" w:rsidRDefault="00F70206" w:rsidP="004A4BB3">
      <w:pPr>
        <w:jc w:val="both"/>
        <w:rPr>
          <w:b/>
          <w:lang w:eastAsia="zh-CN"/>
        </w:rPr>
      </w:pPr>
      <w:r w:rsidRPr="00F70206">
        <w:rPr>
          <w:b/>
          <w:highlight w:val="yellow"/>
          <w:lang w:eastAsia="zh-CN"/>
        </w:rPr>
        <w:t>Supplementary</w:t>
      </w:r>
      <w:r w:rsidRPr="00F70206">
        <w:rPr>
          <w:rFonts w:hint="eastAsia"/>
          <w:b/>
          <w:highlight w:val="yellow"/>
          <w:lang w:eastAsia="zh-CN"/>
        </w:rPr>
        <w:t xml:space="preserve"> Table</w:t>
      </w:r>
      <w:r w:rsidRPr="00FE1F4F">
        <w:rPr>
          <w:b/>
          <w:highlight w:val="yellow"/>
          <w:lang w:eastAsia="zh-CN"/>
        </w:rPr>
        <w:t xml:space="preserve"> </w:t>
      </w:r>
      <w:r w:rsidRPr="00FE1F4F">
        <w:rPr>
          <w:rFonts w:hint="eastAsia"/>
          <w:b/>
          <w:highlight w:val="yellow"/>
          <w:lang w:eastAsia="zh-CN"/>
        </w:rPr>
        <w:t>5</w:t>
      </w:r>
      <w:r w:rsidRPr="00FE1F4F">
        <w:rPr>
          <w:b/>
          <w:highlight w:val="yellow"/>
          <w:lang w:eastAsia="zh-CN"/>
        </w:rPr>
        <w:t>.</w:t>
      </w:r>
      <w:r w:rsidR="00FE1F4F" w:rsidRPr="00FE1F4F">
        <w:rPr>
          <w:rFonts w:hint="eastAsia"/>
          <w:b/>
          <w:highlight w:val="yellow"/>
          <w:lang w:eastAsia="zh-CN"/>
        </w:rPr>
        <w:t xml:space="preserve"> </w:t>
      </w:r>
      <w:r w:rsidR="005E49BC">
        <w:rPr>
          <w:rFonts w:hint="eastAsia"/>
          <w:highlight w:val="yellow"/>
          <w:lang w:eastAsia="zh-CN"/>
        </w:rPr>
        <w:t>The results</w:t>
      </w:r>
      <w:r w:rsidR="00FE1F4F" w:rsidRPr="00FE1F4F">
        <w:rPr>
          <w:rFonts w:hint="eastAsia"/>
          <w:highlight w:val="yellow"/>
          <w:lang w:eastAsia="zh-CN"/>
        </w:rPr>
        <w:t xml:space="preserve"> of</w:t>
      </w:r>
      <w:r w:rsidR="00FE1F4F" w:rsidRPr="00FE1F4F">
        <w:rPr>
          <w:rFonts w:hint="eastAsia"/>
          <w:b/>
          <w:highlight w:val="yellow"/>
          <w:lang w:eastAsia="zh-CN"/>
        </w:rPr>
        <w:t xml:space="preserve"> </w:t>
      </w:r>
      <w:r w:rsidR="00FE1F4F" w:rsidRPr="00FE1F4F">
        <w:rPr>
          <w:rFonts w:hint="eastAsia"/>
          <w:highlight w:val="yellow"/>
          <w:lang w:eastAsia="zh-CN"/>
        </w:rPr>
        <w:t>CHN analysis.</w:t>
      </w:r>
    </w:p>
    <w:tbl>
      <w:tblPr>
        <w:tblW w:w="2567" w:type="pct"/>
        <w:jc w:val="center"/>
        <w:tblBorders>
          <w:top w:val="single" w:sz="12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071"/>
        <w:gridCol w:w="1420"/>
        <w:gridCol w:w="1027"/>
      </w:tblGrid>
      <w:tr w:rsidR="00BA06A0" w:rsidRPr="00340BB8" w14:paraId="1006FD7C" w14:textId="77777777" w:rsidTr="00FE1F4F">
        <w:trPr>
          <w:jc w:val="center"/>
        </w:trPr>
        <w:tc>
          <w:tcPr>
            <w:tcW w:w="596" w:type="pct"/>
            <w:tcBorders>
              <w:top w:val="single" w:sz="12" w:space="0" w:color="auto"/>
            </w:tcBorders>
          </w:tcPr>
          <w:p w14:paraId="3D9AF222" w14:textId="3E019269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No.</w:t>
            </w:r>
          </w:p>
        </w:tc>
        <w:tc>
          <w:tcPr>
            <w:tcW w:w="2019" w:type="pct"/>
            <w:tcBorders>
              <w:top w:val="single" w:sz="12" w:space="0" w:color="auto"/>
            </w:tcBorders>
          </w:tcPr>
          <w:p w14:paraId="7C47CB7A" w14:textId="1A0D86FF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Catalyst</w:t>
            </w:r>
          </w:p>
        </w:tc>
        <w:tc>
          <w:tcPr>
            <w:tcW w:w="1384" w:type="pct"/>
            <w:tcBorders>
              <w:top w:val="single" w:sz="12" w:space="0" w:color="auto"/>
            </w:tcBorders>
          </w:tcPr>
          <w:p w14:paraId="6956124F" w14:textId="71183D5B" w:rsidR="00BA06A0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C content </w:t>
            </w:r>
            <w:r w:rsidR="00FE1F4F" w:rsidRPr="00FE1F4F">
              <w:rPr>
                <w:rFonts w:eastAsia="宋体" w:cs="Times New Roman" w:hint="eastAsia"/>
                <w:kern w:val="2"/>
                <w:szCs w:val="24"/>
                <w:vertAlign w:val="superscript"/>
                <w:lang w:eastAsia="zh-CN"/>
              </w:rPr>
              <w:t>a</w:t>
            </w:r>
            <w:r w:rsidR="00FE1F4F">
              <w:rPr>
                <w:rFonts w:eastAsia="宋体" w:cs="Times New Roman" w:hint="eastAsia"/>
                <w:kern w:val="2"/>
                <w:szCs w:val="24"/>
                <w:vertAlign w:val="superscript"/>
                <w:lang w:eastAsia="zh-CN"/>
              </w:rPr>
              <w:t xml:space="preserve"> </w:t>
            </w: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(wt.%)</w:t>
            </w:r>
          </w:p>
        </w:tc>
        <w:tc>
          <w:tcPr>
            <w:tcW w:w="1001" w:type="pct"/>
            <w:tcBorders>
              <w:top w:val="single" w:sz="12" w:space="0" w:color="auto"/>
            </w:tcBorders>
          </w:tcPr>
          <w:p w14:paraId="26095ECE" w14:textId="18DF3C5B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highlight w:val="yellow"/>
                <w:lang w:eastAsia="zh-CN"/>
              </w:rPr>
            </w:pPr>
            <w:r w:rsidRPr="00BA06A0">
              <w:rPr>
                <w:rFonts w:eastAsia="宋体" w:cs="Times New Roman" w:hint="eastAsia"/>
                <w:kern w:val="2"/>
                <w:szCs w:val="24"/>
                <w:lang w:eastAsia="zh-CN"/>
              </w:rPr>
              <w:t>C/N</w:t>
            </w:r>
            <w:r w:rsidR="00FE1F4F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  <w:r w:rsidR="00FE1F4F" w:rsidRPr="00FE1F4F">
              <w:rPr>
                <w:rFonts w:eastAsia="宋体" w:cs="Times New Roman" w:hint="eastAsia"/>
                <w:kern w:val="2"/>
                <w:szCs w:val="24"/>
                <w:vertAlign w:val="superscript"/>
                <w:lang w:eastAsia="zh-CN"/>
              </w:rPr>
              <w:t>b</w:t>
            </w:r>
          </w:p>
        </w:tc>
      </w:tr>
      <w:tr w:rsidR="00BA06A0" w:rsidRPr="00340BB8" w14:paraId="7D7E383E" w14:textId="77777777" w:rsidTr="00FE1F4F">
        <w:trPr>
          <w:jc w:val="center"/>
        </w:trPr>
        <w:tc>
          <w:tcPr>
            <w:tcW w:w="596" w:type="pct"/>
            <w:tcBorders>
              <w:top w:val="single" w:sz="12" w:space="0" w:color="auto"/>
            </w:tcBorders>
          </w:tcPr>
          <w:p w14:paraId="18E4779C" w14:textId="77777777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2019" w:type="pct"/>
            <w:tcBorders>
              <w:top w:val="single" w:sz="12" w:space="0" w:color="auto"/>
            </w:tcBorders>
          </w:tcPr>
          <w:p w14:paraId="0FCD4BEE" w14:textId="77777777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Ti</w:t>
            </w:r>
            <w:proofErr w:type="spellEnd"/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-MWW</w:t>
            </w:r>
          </w:p>
        </w:tc>
        <w:tc>
          <w:tcPr>
            <w:tcW w:w="1384" w:type="pct"/>
            <w:tcBorders>
              <w:top w:val="single" w:sz="12" w:space="0" w:color="auto"/>
            </w:tcBorders>
          </w:tcPr>
          <w:p w14:paraId="51E69C09" w14:textId="1B6A29C3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1001" w:type="pct"/>
            <w:tcBorders>
              <w:top w:val="single" w:sz="12" w:space="0" w:color="auto"/>
            </w:tcBorders>
          </w:tcPr>
          <w:p w14:paraId="16FCF66A" w14:textId="71D7ED76" w:rsidR="00BA06A0" w:rsidRPr="00340BB8" w:rsidRDefault="00F8688B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highlight w:val="yellow"/>
                <w:lang w:eastAsia="zh-CN"/>
              </w:rPr>
            </w:pPr>
            <w:r w:rsidRPr="00F8688B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</w:p>
        </w:tc>
      </w:tr>
      <w:tr w:rsidR="00BA06A0" w:rsidRPr="00340BB8" w14:paraId="2AD448E2" w14:textId="77777777" w:rsidTr="00FE1F4F">
        <w:trPr>
          <w:jc w:val="center"/>
        </w:trPr>
        <w:tc>
          <w:tcPr>
            <w:tcW w:w="596" w:type="pct"/>
          </w:tcPr>
          <w:p w14:paraId="6E409370" w14:textId="77777777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2019" w:type="pct"/>
          </w:tcPr>
          <w:p w14:paraId="3E6525B3" w14:textId="77777777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R-</w:t>
            </w:r>
            <w:proofErr w:type="spellStart"/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Ti</w:t>
            </w:r>
            <w:proofErr w:type="spellEnd"/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-MWW-PI</w:t>
            </w:r>
          </w:p>
        </w:tc>
        <w:tc>
          <w:tcPr>
            <w:tcW w:w="1384" w:type="pct"/>
          </w:tcPr>
          <w:p w14:paraId="4964212A" w14:textId="13CBE3AF" w:rsidR="00BA06A0" w:rsidRPr="00340BB8" w:rsidRDefault="00FE1F4F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8.26</w:t>
            </w:r>
          </w:p>
        </w:tc>
        <w:tc>
          <w:tcPr>
            <w:tcW w:w="1001" w:type="pct"/>
          </w:tcPr>
          <w:p w14:paraId="215919A2" w14:textId="6EB9D1C6" w:rsidR="00BA06A0" w:rsidRPr="00340BB8" w:rsidRDefault="00FE1F4F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highlight w:val="yellow"/>
                <w:lang w:eastAsia="zh-CN"/>
              </w:rPr>
            </w:pPr>
            <w:r w:rsidRPr="00FE1F4F">
              <w:rPr>
                <w:rFonts w:eastAsia="宋体" w:cs="Times New Roman" w:hint="eastAsia"/>
                <w:kern w:val="2"/>
                <w:szCs w:val="24"/>
                <w:lang w:eastAsia="zh-CN"/>
              </w:rPr>
              <w:t>4.9</w:t>
            </w:r>
          </w:p>
        </w:tc>
      </w:tr>
      <w:tr w:rsidR="00BA06A0" w:rsidRPr="00340BB8" w14:paraId="16ADAD16" w14:textId="77777777" w:rsidTr="00FE1F4F">
        <w:trPr>
          <w:jc w:val="center"/>
        </w:trPr>
        <w:tc>
          <w:tcPr>
            <w:tcW w:w="596" w:type="pct"/>
          </w:tcPr>
          <w:p w14:paraId="2CFCE15E" w14:textId="77777777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3</w:t>
            </w:r>
          </w:p>
        </w:tc>
        <w:tc>
          <w:tcPr>
            <w:tcW w:w="2019" w:type="pct"/>
          </w:tcPr>
          <w:p w14:paraId="7C5E8FC3" w14:textId="77777777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R-</w:t>
            </w:r>
            <w:proofErr w:type="spellStart"/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Ti</w:t>
            </w:r>
            <w:proofErr w:type="spellEnd"/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-MWW-PI-</w:t>
            </w:r>
            <w:proofErr w:type="spellStart"/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cal</w:t>
            </w:r>
            <w:proofErr w:type="spellEnd"/>
          </w:p>
        </w:tc>
        <w:tc>
          <w:tcPr>
            <w:tcW w:w="1384" w:type="pct"/>
          </w:tcPr>
          <w:p w14:paraId="52BE2A05" w14:textId="52D0CDCB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1001" w:type="pct"/>
          </w:tcPr>
          <w:p w14:paraId="645ED728" w14:textId="03BDAB27" w:rsidR="00BA06A0" w:rsidRPr="00340BB8" w:rsidRDefault="00F8688B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highlight w:val="yellow"/>
                <w:lang w:eastAsia="zh-CN"/>
              </w:rPr>
            </w:pPr>
            <w:r w:rsidRPr="00F8688B">
              <w:rPr>
                <w:rFonts w:eastAsia="宋体" w:cs="Times New Roman"/>
                <w:kern w:val="2"/>
                <w:szCs w:val="24"/>
                <w:lang w:eastAsia="zh-CN"/>
              </w:rPr>
              <w:t>-</w:t>
            </w:r>
          </w:p>
        </w:tc>
      </w:tr>
      <w:tr w:rsidR="00BA06A0" w:rsidRPr="00340BB8" w14:paraId="361AEE07" w14:textId="77777777" w:rsidTr="00FE1F4F">
        <w:trPr>
          <w:jc w:val="center"/>
        </w:trPr>
        <w:tc>
          <w:tcPr>
            <w:tcW w:w="596" w:type="pct"/>
          </w:tcPr>
          <w:p w14:paraId="1FD5D313" w14:textId="77777777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2019" w:type="pct"/>
          </w:tcPr>
          <w:p w14:paraId="690F4E93" w14:textId="77777777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Ti</w:t>
            </w:r>
            <w:proofErr w:type="spellEnd"/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-MWW-AM</w:t>
            </w:r>
          </w:p>
        </w:tc>
        <w:tc>
          <w:tcPr>
            <w:tcW w:w="1384" w:type="pct"/>
          </w:tcPr>
          <w:p w14:paraId="0B4652F8" w14:textId="4E995162" w:rsidR="00BA06A0" w:rsidRPr="00340BB8" w:rsidRDefault="00FE1F4F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11.12</w:t>
            </w:r>
          </w:p>
        </w:tc>
        <w:tc>
          <w:tcPr>
            <w:tcW w:w="1001" w:type="pct"/>
          </w:tcPr>
          <w:p w14:paraId="23E9A759" w14:textId="0A503F52" w:rsidR="00BA06A0" w:rsidRPr="00340BB8" w:rsidRDefault="00FE1F4F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highlight w:val="yellow"/>
                <w:lang w:eastAsia="zh-CN"/>
              </w:rPr>
            </w:pPr>
            <w:r w:rsidRPr="00FE1F4F">
              <w:rPr>
                <w:rFonts w:eastAsia="宋体" w:cs="Times New Roman" w:hint="eastAsia"/>
                <w:kern w:val="2"/>
                <w:szCs w:val="24"/>
                <w:lang w:eastAsia="zh-CN"/>
              </w:rPr>
              <w:t>5.2</w:t>
            </w:r>
          </w:p>
        </w:tc>
      </w:tr>
      <w:tr w:rsidR="00BA06A0" w:rsidRPr="00340BB8" w14:paraId="1386138C" w14:textId="77777777" w:rsidTr="00FE1F4F">
        <w:trPr>
          <w:jc w:val="center"/>
        </w:trPr>
        <w:tc>
          <w:tcPr>
            <w:tcW w:w="596" w:type="pct"/>
            <w:tcBorders>
              <w:bottom w:val="single" w:sz="12" w:space="0" w:color="000000"/>
            </w:tcBorders>
          </w:tcPr>
          <w:p w14:paraId="422A5650" w14:textId="77777777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5</w:t>
            </w:r>
          </w:p>
        </w:tc>
        <w:tc>
          <w:tcPr>
            <w:tcW w:w="2019" w:type="pct"/>
            <w:tcBorders>
              <w:bottom w:val="single" w:sz="12" w:space="0" w:color="000000"/>
            </w:tcBorders>
          </w:tcPr>
          <w:p w14:paraId="6D3E17BF" w14:textId="77777777" w:rsidR="00BA06A0" w:rsidRPr="00340BB8" w:rsidRDefault="00BA06A0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Ti</w:t>
            </w:r>
            <w:proofErr w:type="spellEnd"/>
            <w:r w:rsidRPr="00340BB8">
              <w:rPr>
                <w:rFonts w:eastAsia="宋体" w:cs="Times New Roman"/>
                <w:kern w:val="2"/>
                <w:szCs w:val="24"/>
                <w:lang w:eastAsia="zh-CN"/>
              </w:rPr>
              <w:t>-MWW-AT</w:t>
            </w:r>
          </w:p>
        </w:tc>
        <w:tc>
          <w:tcPr>
            <w:tcW w:w="1384" w:type="pct"/>
            <w:tcBorders>
              <w:bottom w:val="single" w:sz="12" w:space="0" w:color="000000"/>
            </w:tcBorders>
          </w:tcPr>
          <w:p w14:paraId="0221EEAE" w14:textId="497DC887" w:rsidR="00BA06A0" w:rsidRPr="00340BB8" w:rsidRDefault="00FE1F4F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3.98</w:t>
            </w:r>
          </w:p>
        </w:tc>
        <w:tc>
          <w:tcPr>
            <w:tcW w:w="1001" w:type="pct"/>
            <w:tcBorders>
              <w:bottom w:val="single" w:sz="12" w:space="0" w:color="000000"/>
            </w:tcBorders>
          </w:tcPr>
          <w:p w14:paraId="6ACE3916" w14:textId="38CE8820" w:rsidR="00BA06A0" w:rsidRPr="00340BB8" w:rsidRDefault="00FE1F4F" w:rsidP="00340BB8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highlight w:val="yellow"/>
                <w:lang w:eastAsia="zh-CN"/>
              </w:rPr>
            </w:pPr>
            <w:r>
              <w:rPr>
                <w:rFonts w:eastAsia="宋体" w:cs="Times New Roman" w:hint="eastAsia"/>
                <w:kern w:val="2"/>
                <w:szCs w:val="24"/>
                <w:lang w:eastAsia="zh-CN"/>
              </w:rPr>
              <w:t>5.0</w:t>
            </w:r>
          </w:p>
        </w:tc>
      </w:tr>
    </w:tbl>
    <w:p w14:paraId="374401DC" w14:textId="58CEADFB" w:rsidR="00340BB8" w:rsidRDefault="00FE1F4F" w:rsidP="00FE1F4F">
      <w:pPr>
        <w:rPr>
          <w:rFonts w:eastAsia="宋体"/>
          <w:lang w:eastAsia="zh-CN"/>
        </w:rPr>
      </w:pPr>
      <w:r>
        <w:rPr>
          <w:rFonts w:eastAsia="宋体" w:hint="eastAsia"/>
          <w:vertAlign w:val="superscript"/>
          <w:lang w:eastAsia="zh-CN"/>
        </w:rPr>
        <w:t>a</w:t>
      </w:r>
      <w:r w:rsidRPr="00FE1F4F">
        <w:rPr>
          <w:rFonts w:eastAsia="宋体"/>
          <w:lang w:eastAsia="zh-CN"/>
        </w:rPr>
        <w:t xml:space="preserve"> Determined by CHN analysis.</w:t>
      </w:r>
    </w:p>
    <w:p w14:paraId="0BF5624F" w14:textId="500A53B5" w:rsidR="00FE1F4F" w:rsidRPr="00E378FF" w:rsidRDefault="00FE1F4F" w:rsidP="00FE1F4F">
      <w:pPr>
        <w:rPr>
          <w:rFonts w:eastAsia="宋体"/>
          <w:lang w:eastAsia="zh-CN"/>
        </w:rPr>
      </w:pPr>
      <w:r w:rsidRPr="00FE1F4F">
        <w:rPr>
          <w:rFonts w:eastAsia="宋体" w:hint="eastAsia"/>
          <w:vertAlign w:val="superscript"/>
          <w:lang w:eastAsia="zh-CN"/>
        </w:rPr>
        <w:t>b</w:t>
      </w:r>
      <w:r>
        <w:rPr>
          <w:rFonts w:eastAsia="宋体" w:hint="eastAsia"/>
          <w:lang w:eastAsia="zh-CN"/>
        </w:rPr>
        <w:t xml:space="preserve"> Calculated by C and N content </w:t>
      </w:r>
      <w:r w:rsidRPr="00FE1F4F">
        <w:rPr>
          <w:rFonts w:eastAsia="宋体"/>
          <w:lang w:eastAsia="zh-CN"/>
        </w:rPr>
        <w:t>(wt.%)</w:t>
      </w:r>
      <w:r>
        <w:rPr>
          <w:rFonts w:eastAsia="宋体" w:hint="eastAsia"/>
          <w:lang w:eastAsia="zh-CN"/>
        </w:rPr>
        <w:t>.</w:t>
      </w:r>
    </w:p>
    <w:p w14:paraId="71AE8084" w14:textId="77777777" w:rsidR="00D86035" w:rsidRPr="00FE1F4F" w:rsidRDefault="00D86035" w:rsidP="00E378FF">
      <w:pPr>
        <w:keepNext/>
        <w:rPr>
          <w:b/>
          <w:lang w:eastAsia="zh-CN"/>
        </w:rPr>
      </w:pPr>
    </w:p>
    <w:sectPr w:rsidR="00D86035" w:rsidRPr="00FE1F4F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430A5" w14:textId="77777777" w:rsidR="00C52060" w:rsidRDefault="00C52060" w:rsidP="00117666">
      <w:pPr>
        <w:spacing w:after="0"/>
      </w:pPr>
      <w:r>
        <w:separator/>
      </w:r>
    </w:p>
  </w:endnote>
  <w:endnote w:type="continuationSeparator" w:id="0">
    <w:p w14:paraId="0C59E681" w14:textId="77777777" w:rsidR="00C52060" w:rsidRDefault="00C5206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@宋体"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3213" w:rsidRPr="00577C4C" w:rsidRDefault="00993213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1B44381" w:rsidR="00993213" w:rsidRPr="00577C4C" w:rsidRDefault="0099321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4652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1B44381" w:rsidR="00993213" w:rsidRPr="00577C4C" w:rsidRDefault="0099321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4652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3213" w:rsidRPr="00577C4C" w:rsidRDefault="00993213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1ADA8C9" w:rsidR="00993213" w:rsidRPr="00577C4C" w:rsidRDefault="0099321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4652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1ADA8C9" w:rsidR="00993213" w:rsidRPr="00577C4C" w:rsidRDefault="0099321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46529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3B45A" w14:textId="77777777" w:rsidR="00C52060" w:rsidRDefault="00C52060" w:rsidP="00117666">
      <w:pPr>
        <w:spacing w:after="0"/>
      </w:pPr>
      <w:r>
        <w:separator/>
      </w:r>
    </w:p>
  </w:footnote>
  <w:footnote w:type="continuationSeparator" w:id="0">
    <w:p w14:paraId="50A8903A" w14:textId="77777777" w:rsidR="00C52060" w:rsidRDefault="00C5206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3213" w:rsidRPr="009151AA" w:rsidRDefault="0099321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3213" w:rsidRDefault="00993213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54E7F"/>
    <w:rsid w:val="00060EE6"/>
    <w:rsid w:val="00077D53"/>
    <w:rsid w:val="000A7436"/>
    <w:rsid w:val="000D1552"/>
    <w:rsid w:val="000E0424"/>
    <w:rsid w:val="00105FD9"/>
    <w:rsid w:val="00117666"/>
    <w:rsid w:val="00121940"/>
    <w:rsid w:val="00150CDB"/>
    <w:rsid w:val="001549D3"/>
    <w:rsid w:val="00160065"/>
    <w:rsid w:val="0016318C"/>
    <w:rsid w:val="00163701"/>
    <w:rsid w:val="00167EAB"/>
    <w:rsid w:val="001771E9"/>
    <w:rsid w:val="00177D84"/>
    <w:rsid w:val="00182FE5"/>
    <w:rsid w:val="0018379D"/>
    <w:rsid w:val="00184657"/>
    <w:rsid w:val="001F23B8"/>
    <w:rsid w:val="002274D7"/>
    <w:rsid w:val="00234B67"/>
    <w:rsid w:val="00242B78"/>
    <w:rsid w:val="0025296D"/>
    <w:rsid w:val="00267D18"/>
    <w:rsid w:val="00274347"/>
    <w:rsid w:val="002844B2"/>
    <w:rsid w:val="002868E2"/>
    <w:rsid w:val="002869C3"/>
    <w:rsid w:val="002936E4"/>
    <w:rsid w:val="002A6718"/>
    <w:rsid w:val="002B4A57"/>
    <w:rsid w:val="002C74CA"/>
    <w:rsid w:val="00302200"/>
    <w:rsid w:val="003123F4"/>
    <w:rsid w:val="00335113"/>
    <w:rsid w:val="00340BB8"/>
    <w:rsid w:val="003417CB"/>
    <w:rsid w:val="00350464"/>
    <w:rsid w:val="003544FB"/>
    <w:rsid w:val="003A1493"/>
    <w:rsid w:val="003C7979"/>
    <w:rsid w:val="003D2F2D"/>
    <w:rsid w:val="00401590"/>
    <w:rsid w:val="0043742E"/>
    <w:rsid w:val="00447801"/>
    <w:rsid w:val="00452E9C"/>
    <w:rsid w:val="004731D2"/>
    <w:rsid w:val="004735C8"/>
    <w:rsid w:val="004947A6"/>
    <w:rsid w:val="004961FF"/>
    <w:rsid w:val="004A4BB3"/>
    <w:rsid w:val="004E37D8"/>
    <w:rsid w:val="00517A89"/>
    <w:rsid w:val="005250F2"/>
    <w:rsid w:val="00546529"/>
    <w:rsid w:val="00593EEA"/>
    <w:rsid w:val="005A5EEE"/>
    <w:rsid w:val="005C666A"/>
    <w:rsid w:val="005E49BC"/>
    <w:rsid w:val="006375C7"/>
    <w:rsid w:val="00643622"/>
    <w:rsid w:val="00654E8F"/>
    <w:rsid w:val="00660D05"/>
    <w:rsid w:val="006641D1"/>
    <w:rsid w:val="006820B1"/>
    <w:rsid w:val="006B7D14"/>
    <w:rsid w:val="006C47E3"/>
    <w:rsid w:val="00701727"/>
    <w:rsid w:val="0070566C"/>
    <w:rsid w:val="00714C50"/>
    <w:rsid w:val="007217E2"/>
    <w:rsid w:val="00725A7D"/>
    <w:rsid w:val="007501BE"/>
    <w:rsid w:val="00790BB3"/>
    <w:rsid w:val="007C206C"/>
    <w:rsid w:val="007E4F8C"/>
    <w:rsid w:val="007E71B1"/>
    <w:rsid w:val="007F6F17"/>
    <w:rsid w:val="00817DD6"/>
    <w:rsid w:val="008235C0"/>
    <w:rsid w:val="00827D29"/>
    <w:rsid w:val="008347C1"/>
    <w:rsid w:val="0083759F"/>
    <w:rsid w:val="00874A6F"/>
    <w:rsid w:val="00885156"/>
    <w:rsid w:val="008D3A04"/>
    <w:rsid w:val="00902EAA"/>
    <w:rsid w:val="009151AA"/>
    <w:rsid w:val="009236D2"/>
    <w:rsid w:val="0093429D"/>
    <w:rsid w:val="00943573"/>
    <w:rsid w:val="0095022E"/>
    <w:rsid w:val="00964134"/>
    <w:rsid w:val="0096768B"/>
    <w:rsid w:val="00970F7D"/>
    <w:rsid w:val="00993213"/>
    <w:rsid w:val="00994A3D"/>
    <w:rsid w:val="009C2B12"/>
    <w:rsid w:val="009D2BA5"/>
    <w:rsid w:val="009F2DCE"/>
    <w:rsid w:val="00A15DB2"/>
    <w:rsid w:val="00A174D9"/>
    <w:rsid w:val="00A337C3"/>
    <w:rsid w:val="00A453E4"/>
    <w:rsid w:val="00A73860"/>
    <w:rsid w:val="00A73C77"/>
    <w:rsid w:val="00AA4D24"/>
    <w:rsid w:val="00AB2A70"/>
    <w:rsid w:val="00AB6715"/>
    <w:rsid w:val="00AE222C"/>
    <w:rsid w:val="00B1671E"/>
    <w:rsid w:val="00B25EB8"/>
    <w:rsid w:val="00B37F4D"/>
    <w:rsid w:val="00B4645C"/>
    <w:rsid w:val="00B5091A"/>
    <w:rsid w:val="00BA06A0"/>
    <w:rsid w:val="00BC6B85"/>
    <w:rsid w:val="00BF21C6"/>
    <w:rsid w:val="00C01E70"/>
    <w:rsid w:val="00C14E56"/>
    <w:rsid w:val="00C436F4"/>
    <w:rsid w:val="00C52060"/>
    <w:rsid w:val="00C52A7B"/>
    <w:rsid w:val="00C56BAF"/>
    <w:rsid w:val="00C63CC9"/>
    <w:rsid w:val="00C679AA"/>
    <w:rsid w:val="00C75972"/>
    <w:rsid w:val="00C92FFA"/>
    <w:rsid w:val="00CD066B"/>
    <w:rsid w:val="00CE35BB"/>
    <w:rsid w:val="00CE4FEE"/>
    <w:rsid w:val="00D053AD"/>
    <w:rsid w:val="00D06071"/>
    <w:rsid w:val="00D060CF"/>
    <w:rsid w:val="00D24CB3"/>
    <w:rsid w:val="00D63E2F"/>
    <w:rsid w:val="00D86035"/>
    <w:rsid w:val="00DB59C3"/>
    <w:rsid w:val="00DC259A"/>
    <w:rsid w:val="00DE0799"/>
    <w:rsid w:val="00DE23E8"/>
    <w:rsid w:val="00E378FF"/>
    <w:rsid w:val="00E52377"/>
    <w:rsid w:val="00E537AD"/>
    <w:rsid w:val="00E64E17"/>
    <w:rsid w:val="00E83572"/>
    <w:rsid w:val="00E866C9"/>
    <w:rsid w:val="00EA3D3C"/>
    <w:rsid w:val="00EC090A"/>
    <w:rsid w:val="00ED08B6"/>
    <w:rsid w:val="00ED20B5"/>
    <w:rsid w:val="00F00834"/>
    <w:rsid w:val="00F13967"/>
    <w:rsid w:val="00F46900"/>
    <w:rsid w:val="00F56C68"/>
    <w:rsid w:val="00F61D89"/>
    <w:rsid w:val="00F629D9"/>
    <w:rsid w:val="00F70206"/>
    <w:rsid w:val="00F714A5"/>
    <w:rsid w:val="00F8688B"/>
    <w:rsid w:val="00F915F9"/>
    <w:rsid w:val="00FB78BB"/>
    <w:rsid w:val="00FD02A8"/>
    <w:rsid w:val="00FD24DF"/>
    <w:rsid w:val="00FE01F2"/>
    <w:rsid w:val="00FE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AF2646AE-56AB-416D-B164-187AE0F8E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378F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266C1A2-45FF-4B17-A74C-C0F5BDCED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155</TotalTime>
  <Pages>7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Hao Xu</cp:lastModifiedBy>
  <cp:revision>52</cp:revision>
  <cp:lastPrinted>2013-10-03T12:51:00Z</cp:lastPrinted>
  <dcterms:created xsi:type="dcterms:W3CDTF">2020-04-28T20:14:00Z</dcterms:created>
  <dcterms:modified xsi:type="dcterms:W3CDTF">2020-08-28T01:44:00Z</dcterms:modified>
</cp:coreProperties>
</file>