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19D3" w14:textId="28148B8C" w:rsidR="00E55A9A" w:rsidRPr="00E55A9A" w:rsidRDefault="00E55A9A">
      <w:pPr>
        <w:rPr>
          <w:rFonts w:ascii="Times New Roman" w:hAnsi="Times New Roman" w:cs="Times New Roman"/>
          <w:sz w:val="24"/>
          <w:szCs w:val="24"/>
        </w:rPr>
      </w:pPr>
    </w:p>
    <w:p w14:paraId="373A2FCF" w14:textId="4B123CDE" w:rsidR="00E55A9A" w:rsidRDefault="00E55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A9A">
        <w:rPr>
          <w:rFonts w:ascii="Times New Roman" w:hAnsi="Times New Roman" w:cs="Times New Roman"/>
          <w:b/>
          <w:bCs/>
          <w:sz w:val="24"/>
          <w:szCs w:val="24"/>
        </w:rPr>
        <w:t>Supplementary Information</w:t>
      </w:r>
    </w:p>
    <w:p w14:paraId="1000E505" w14:textId="5856B290" w:rsidR="00E55A9A" w:rsidRDefault="00E55A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0D27BD" wp14:editId="73CBB449">
            <wp:extent cx="5731510" cy="5943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01D6" w14:textId="77777777" w:rsidR="00DD1430" w:rsidRDefault="00DD1430" w:rsidP="00E55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A51AC" w14:textId="77777777" w:rsidR="00936DBD" w:rsidRDefault="00E55A9A" w:rsidP="00E5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S1: </w:t>
      </w:r>
      <w:r w:rsidR="00936DBD" w:rsidRPr="00936DBD">
        <w:rPr>
          <w:rFonts w:ascii="Times New Roman" w:hAnsi="Times New Roman" w:cs="Times New Roman"/>
          <w:sz w:val="24"/>
          <w:szCs w:val="24"/>
        </w:rPr>
        <w:t>(</w:t>
      </w:r>
      <w:r w:rsidRPr="00E55A9A">
        <w:rPr>
          <w:rFonts w:ascii="Times New Roman" w:hAnsi="Times New Roman" w:cs="Times New Roman"/>
          <w:sz w:val="24"/>
          <w:szCs w:val="24"/>
        </w:rPr>
        <w:t>a</w:t>
      </w:r>
      <w:r w:rsidR="00936DBD">
        <w:rPr>
          <w:rFonts w:ascii="Times New Roman" w:hAnsi="Times New Roman" w:cs="Times New Roman"/>
          <w:sz w:val="24"/>
          <w:szCs w:val="24"/>
        </w:rPr>
        <w:t>)</w:t>
      </w:r>
      <w:r w:rsidRPr="00E55A9A">
        <w:rPr>
          <w:rFonts w:ascii="Times New Roman" w:hAnsi="Times New Roman" w:cs="Times New Roman"/>
          <w:sz w:val="24"/>
          <w:szCs w:val="24"/>
        </w:rPr>
        <w:t xml:space="preserve"> PCR amplification profile of marker </w:t>
      </w:r>
      <w:r w:rsidRPr="00DD1430">
        <w:rPr>
          <w:rFonts w:ascii="Times New Roman" w:hAnsi="Times New Roman" w:cs="Times New Roman"/>
          <w:i/>
          <w:iCs/>
          <w:sz w:val="24"/>
          <w:szCs w:val="24"/>
        </w:rPr>
        <w:t xml:space="preserve">Xuhw302 </w:t>
      </w:r>
      <w:r w:rsidRPr="00E55A9A">
        <w:rPr>
          <w:rFonts w:ascii="Times New Roman" w:hAnsi="Times New Roman" w:cs="Times New Roman"/>
          <w:sz w:val="24"/>
          <w:szCs w:val="24"/>
        </w:rPr>
        <w:t>amplifying Yr15 gene in F</w:t>
      </w:r>
      <w:r w:rsidRPr="00DD1430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55A9A">
        <w:rPr>
          <w:rFonts w:ascii="Times New Roman" w:hAnsi="Times New Roman" w:cs="Times New Roman"/>
          <w:sz w:val="24"/>
          <w:szCs w:val="24"/>
        </w:rPr>
        <w:t xml:space="preserve">plants derived from cross HGW550 X PBW550+Yr15 as on agarose gel. </w:t>
      </w:r>
    </w:p>
    <w:p w14:paraId="15B5EB51" w14:textId="33C987DE" w:rsidR="00E55A9A" w:rsidRDefault="00936DBD" w:rsidP="00E5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5A9A" w:rsidRPr="00E55A9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5A9A" w:rsidRPr="00E55A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A9A" w:rsidRPr="00E55A9A">
        <w:rPr>
          <w:rFonts w:ascii="Times New Roman" w:hAnsi="Times New Roman" w:cs="Times New Roman"/>
          <w:sz w:val="24"/>
          <w:szCs w:val="24"/>
        </w:rPr>
        <w:t>KlusterCaller</w:t>
      </w:r>
      <w:proofErr w:type="spellEnd"/>
      <w:r w:rsidR="00E55A9A" w:rsidRPr="00E55A9A">
        <w:rPr>
          <w:rFonts w:ascii="Times New Roman" w:hAnsi="Times New Roman" w:cs="Times New Roman"/>
          <w:sz w:val="24"/>
          <w:szCs w:val="24"/>
        </w:rPr>
        <w:t xml:space="preserve"> output view of segregation of Co-dominant Ta5DS-2754099_kasp23 markers in F</w:t>
      </w:r>
      <w:r w:rsidR="00E55A9A" w:rsidRPr="00DD143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55A9A" w:rsidRPr="00E55A9A">
        <w:rPr>
          <w:rFonts w:ascii="Times New Roman" w:hAnsi="Times New Roman" w:cs="Times New Roman"/>
          <w:sz w:val="24"/>
          <w:szCs w:val="24"/>
        </w:rPr>
        <w:t xml:space="preserve"> plants derived from cross HGW550+Yr15 X PBW550+Lr57-Yr40. FAM tailed Lr57-Yr40 (blue colour) allele on X-axis, HEX tailed PBW550 alleles (red colour) on Y-ax</w:t>
      </w:r>
      <w:r>
        <w:rPr>
          <w:rFonts w:ascii="Times New Roman" w:hAnsi="Times New Roman" w:cs="Times New Roman"/>
          <w:sz w:val="24"/>
          <w:szCs w:val="24"/>
        </w:rPr>
        <w:t>i</w:t>
      </w:r>
      <w:r w:rsidR="00E55A9A" w:rsidRPr="00E55A9A">
        <w:rPr>
          <w:rFonts w:ascii="Times New Roman" w:hAnsi="Times New Roman" w:cs="Times New Roman"/>
          <w:sz w:val="24"/>
          <w:szCs w:val="24"/>
        </w:rPr>
        <w:t>s, heterozygous individuals on mid-axis (green colour).</w:t>
      </w:r>
      <w:r>
        <w:rPr>
          <w:rFonts w:ascii="Times New Roman" w:hAnsi="Times New Roman" w:cs="Times New Roman"/>
          <w:sz w:val="24"/>
          <w:szCs w:val="24"/>
        </w:rPr>
        <w:t xml:space="preserve"> Black colour represents non-template control and pink colour represents unamplified or </w:t>
      </w:r>
      <w:proofErr w:type="spellStart"/>
      <w:r>
        <w:rPr>
          <w:rFonts w:ascii="Times New Roman" w:hAnsi="Times New Roman" w:cs="Times New Roman"/>
          <w:sz w:val="24"/>
          <w:szCs w:val="24"/>
        </w:rPr>
        <w:t>unclustered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samples.</w:t>
      </w:r>
    </w:p>
    <w:p w14:paraId="634BA6D7" w14:textId="77777777" w:rsidR="00E55A9A" w:rsidRPr="00E55A9A" w:rsidRDefault="00E55A9A" w:rsidP="00E55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849CA" w14:textId="3073A4F9" w:rsidR="00E55A9A" w:rsidRPr="00E55A9A" w:rsidRDefault="00E55A9A">
      <w:pPr>
        <w:rPr>
          <w:rFonts w:ascii="Times New Roman" w:hAnsi="Times New Roman" w:cs="Times New Roman"/>
          <w:sz w:val="24"/>
          <w:szCs w:val="24"/>
        </w:rPr>
      </w:pPr>
    </w:p>
    <w:p w14:paraId="06CEE56B" w14:textId="2830D96F" w:rsidR="00E55A9A" w:rsidRPr="00E55A9A" w:rsidRDefault="00E55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5A9A">
        <w:rPr>
          <w:rFonts w:ascii="Times New Roman" w:hAnsi="Times New Roman" w:cs="Times New Roman"/>
          <w:b/>
          <w:bCs/>
          <w:sz w:val="24"/>
          <w:szCs w:val="24"/>
        </w:rPr>
        <w:t>Supplementary Table S1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36DBD" w:rsidRPr="00936DBD">
        <w:rPr>
          <w:rFonts w:ascii="Times New Roman" w:hAnsi="Times New Roman" w:cs="Times New Roman"/>
          <w:sz w:val="24"/>
          <w:szCs w:val="24"/>
        </w:rPr>
        <w:t>Raw data of thousand grain weight in three-year replicated trials as recorded on BC</w:t>
      </w:r>
      <w:r w:rsidR="00936DBD" w:rsidRPr="00936D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6DBD" w:rsidRPr="00936DBD">
        <w:rPr>
          <w:rFonts w:ascii="Times New Roman" w:hAnsi="Times New Roman" w:cs="Times New Roman"/>
          <w:sz w:val="24"/>
          <w:szCs w:val="24"/>
        </w:rPr>
        <w:t>F</w:t>
      </w:r>
      <w:r w:rsidR="00936DBD" w:rsidRPr="00936DBD">
        <w:rPr>
          <w:rFonts w:ascii="Times New Roman" w:hAnsi="Times New Roman" w:cs="Times New Roman"/>
          <w:sz w:val="24"/>
          <w:szCs w:val="24"/>
          <w:vertAlign w:val="subscript"/>
        </w:rPr>
        <w:t>3-5</w:t>
      </w:r>
      <w:r w:rsidR="00936DBD" w:rsidRPr="00936DBD">
        <w:rPr>
          <w:rFonts w:ascii="Times New Roman" w:hAnsi="Times New Roman" w:cs="Times New Roman"/>
          <w:sz w:val="24"/>
          <w:szCs w:val="24"/>
        </w:rPr>
        <w:t xml:space="preserve"> progenies of cross PBW343 X Rye </w:t>
      </w:r>
      <w:proofErr w:type="spellStart"/>
      <w:r w:rsidR="00936DBD">
        <w:rPr>
          <w:rFonts w:ascii="Times New Roman" w:hAnsi="Times New Roman" w:cs="Times New Roman"/>
          <w:sz w:val="24"/>
          <w:szCs w:val="24"/>
        </w:rPr>
        <w:t>S</w:t>
      </w:r>
      <w:r w:rsidR="00936DBD" w:rsidRPr="00936DB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936DBD">
        <w:rPr>
          <w:rFonts w:ascii="Times New Roman" w:hAnsi="Times New Roman" w:cs="Times New Roman"/>
          <w:sz w:val="24"/>
          <w:szCs w:val="24"/>
        </w:rPr>
        <w:t xml:space="preserve"> 111</w:t>
      </w:r>
      <w:r w:rsidR="00936DBD" w:rsidRPr="00936DBD">
        <w:rPr>
          <w:rFonts w:ascii="Times New Roman" w:hAnsi="Times New Roman" w:cs="Times New Roman"/>
          <w:sz w:val="24"/>
          <w:szCs w:val="24"/>
        </w:rPr>
        <w:t xml:space="preserve"> and BC</w:t>
      </w:r>
      <w:r w:rsidR="00936DBD" w:rsidRPr="00936D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36DBD" w:rsidRPr="00936DBD">
        <w:rPr>
          <w:rFonts w:ascii="Times New Roman" w:hAnsi="Times New Roman" w:cs="Times New Roman"/>
          <w:sz w:val="24"/>
          <w:szCs w:val="24"/>
        </w:rPr>
        <w:t>F</w:t>
      </w:r>
      <w:r w:rsidR="00936DBD" w:rsidRPr="00936DBD">
        <w:rPr>
          <w:rFonts w:ascii="Times New Roman" w:hAnsi="Times New Roman" w:cs="Times New Roman"/>
          <w:sz w:val="24"/>
          <w:szCs w:val="24"/>
          <w:vertAlign w:val="subscript"/>
        </w:rPr>
        <w:t xml:space="preserve">3-5 </w:t>
      </w:r>
      <w:r w:rsidR="00936DBD" w:rsidRPr="00936DBD">
        <w:rPr>
          <w:rFonts w:ascii="Times New Roman" w:hAnsi="Times New Roman" w:cs="Times New Roman"/>
          <w:sz w:val="24"/>
          <w:szCs w:val="24"/>
        </w:rPr>
        <w:t>progenies of cross PBW550 X HGW343 as Env1, Env2 and Env3. The Env 4 Represents the adjusted means of the three years</w:t>
      </w:r>
    </w:p>
    <w:tbl>
      <w:tblPr>
        <w:tblW w:w="8892" w:type="dxa"/>
        <w:tblLook w:val="04A0" w:firstRow="1" w:lastRow="0" w:firstColumn="1" w:lastColumn="0" w:noHBand="0" w:noVBand="1"/>
      </w:tblPr>
      <w:tblGrid>
        <w:gridCol w:w="960"/>
        <w:gridCol w:w="993"/>
        <w:gridCol w:w="960"/>
        <w:gridCol w:w="960"/>
        <w:gridCol w:w="1116"/>
        <w:gridCol w:w="993"/>
        <w:gridCol w:w="960"/>
        <w:gridCol w:w="960"/>
        <w:gridCol w:w="1116"/>
      </w:tblGrid>
      <w:tr w:rsidR="00E55A9A" w:rsidRPr="00E55A9A" w14:paraId="7DA51C08" w14:textId="77777777" w:rsidTr="00E55A9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5A0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Taxa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9902" w14:textId="6CA62FD7" w:rsidR="00E55A9A" w:rsidRPr="00E55A9A" w:rsidRDefault="00DD1430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</w:t>
            </w:r>
            <w:r w:rsidR="00E55A9A"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GW343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DD78" w14:textId="3E9143A4" w:rsidR="00E55A9A" w:rsidRPr="00E55A9A" w:rsidRDefault="00DD1430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</w:t>
            </w:r>
            <w:r w:rsidR="00E55A9A"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GW550</w:t>
            </w:r>
          </w:p>
        </w:tc>
      </w:tr>
      <w:tr w:rsidR="00E55A9A" w:rsidRPr="00E55A9A" w14:paraId="4CA04F12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15E22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28AC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4506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B872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A8E8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AEA9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F7631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05C0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6953" w14:textId="77777777" w:rsidR="00E55A9A" w:rsidRPr="00E55A9A" w:rsidRDefault="00E55A9A" w:rsidP="00E55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Env4</w:t>
            </w:r>
          </w:p>
        </w:tc>
      </w:tr>
      <w:tr w:rsidR="00E55A9A" w:rsidRPr="00E55A9A" w14:paraId="5129CE66" w14:textId="77777777" w:rsidTr="00E55A9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64F0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2E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603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BAD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E80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45.36336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7D4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8F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7C4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50.64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142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44.91622</w:t>
            </w:r>
          </w:p>
        </w:tc>
      </w:tr>
      <w:tr w:rsidR="00E55A9A" w:rsidRPr="00E55A9A" w14:paraId="0ACE744E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06E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2A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33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95F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F6B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44.34789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C6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2D6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40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80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47.64422</w:t>
            </w:r>
          </w:p>
        </w:tc>
      </w:tr>
      <w:tr w:rsidR="00E55A9A" w:rsidRPr="00E55A9A" w14:paraId="0E5C9F83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841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EB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10A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88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CF1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40.87351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F3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3D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BB6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AC3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44.54653</w:t>
            </w:r>
          </w:p>
        </w:tc>
      </w:tr>
      <w:tr w:rsidR="00E55A9A" w:rsidRPr="00E55A9A" w14:paraId="66E67EE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1CC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DB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E5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B8B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BD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45.54399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FD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7BA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3F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55.37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CC6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45.5791</w:t>
            </w:r>
          </w:p>
        </w:tc>
      </w:tr>
      <w:tr w:rsidR="00E55A9A" w:rsidRPr="00E55A9A" w14:paraId="28ED7B8B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344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23A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207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BB7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C1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37.79784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F4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87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F9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07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48.09804</w:t>
            </w:r>
          </w:p>
        </w:tc>
      </w:tr>
      <w:tr w:rsidR="00E55A9A" w:rsidRPr="00E55A9A" w14:paraId="61F40012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9561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A7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340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A9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11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45.07857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BD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66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DD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554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47.53714</w:t>
            </w:r>
          </w:p>
        </w:tc>
      </w:tr>
      <w:tr w:rsidR="00E55A9A" w:rsidRPr="00E55A9A" w14:paraId="072D1E2F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A1B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20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44D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0B4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52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38.22501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30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3A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73A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61.89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915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49.83172</w:t>
            </w:r>
          </w:p>
        </w:tc>
      </w:tr>
      <w:tr w:rsidR="00E55A9A" w:rsidRPr="00E55A9A" w14:paraId="12F6222F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9C7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14D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2C6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47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4F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39.79133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DA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95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C4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6E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45.00545</w:t>
            </w:r>
          </w:p>
        </w:tc>
      </w:tr>
      <w:tr w:rsidR="00E55A9A" w:rsidRPr="00E55A9A" w14:paraId="5A65EE58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A130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47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0A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F5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D38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45.11356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47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729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B7A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52.03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01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43.91935</w:t>
            </w:r>
          </w:p>
        </w:tc>
      </w:tr>
      <w:tr w:rsidR="00E55A9A" w:rsidRPr="00E55A9A" w14:paraId="15983249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793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54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530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E0C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73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43.35114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4BF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85B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30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1F9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44.79639</w:t>
            </w:r>
          </w:p>
        </w:tc>
      </w:tr>
      <w:tr w:rsidR="00E55A9A" w:rsidRPr="00E55A9A" w14:paraId="0F2D795C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DE2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56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E57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56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C9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39.64894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61D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77A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B7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31E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46.52752</w:t>
            </w:r>
          </w:p>
        </w:tc>
      </w:tr>
      <w:tr w:rsidR="00E55A9A" w:rsidRPr="00E55A9A" w14:paraId="0E76B6B9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57D5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227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11B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141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8CE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36.82957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B9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DF5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D88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CD2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45.21196</w:t>
            </w:r>
          </w:p>
        </w:tc>
      </w:tr>
      <w:tr w:rsidR="00E55A9A" w:rsidRPr="00E55A9A" w14:paraId="044AE80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861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52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80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6C8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8F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41.30069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BE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14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9D5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45.43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A2F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43.078</w:t>
            </w:r>
          </w:p>
        </w:tc>
      </w:tr>
      <w:tr w:rsidR="00E55A9A" w:rsidRPr="00E55A9A" w14:paraId="7AFE1EB1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FA0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7C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94A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AA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7A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41.92722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397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3A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E7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E8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46.25217</w:t>
            </w:r>
          </w:p>
        </w:tc>
      </w:tr>
      <w:tr w:rsidR="00E55A9A" w:rsidRPr="00E55A9A" w14:paraId="5F836C5B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55B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9E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C4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656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D35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44.17702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4A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B30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90C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E03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45.05899</w:t>
            </w:r>
          </w:p>
        </w:tc>
      </w:tr>
      <w:tr w:rsidR="00E55A9A" w:rsidRPr="00E55A9A" w14:paraId="24633422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0B8B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17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3A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7C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D9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41.52852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EE0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C69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FC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47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44.15136</w:t>
            </w:r>
          </w:p>
        </w:tc>
      </w:tr>
      <w:tr w:rsidR="00E55A9A" w:rsidRPr="00E55A9A" w14:paraId="10754BD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B7D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9A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8C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14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8A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43.66441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9AD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FCC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390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A6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42.03269</w:t>
            </w:r>
          </w:p>
        </w:tc>
      </w:tr>
      <w:tr w:rsidR="00E55A9A" w:rsidRPr="00E55A9A" w14:paraId="0CD8C222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21D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D0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C3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56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6C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39.67742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49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D3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42A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014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44.04428</w:t>
            </w:r>
          </w:p>
        </w:tc>
      </w:tr>
      <w:tr w:rsidR="00E55A9A" w:rsidRPr="00E55A9A" w14:paraId="15EA2647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C54C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DD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9E9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11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923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40.24699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99D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7C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99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D98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47.50144</w:t>
            </w:r>
          </w:p>
        </w:tc>
      </w:tr>
      <w:tr w:rsidR="00E55A9A" w:rsidRPr="00E55A9A" w14:paraId="16FCCD6B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2C8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D3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07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19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9D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41.72787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7BC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8AF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0CC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55.35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EF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45.99212</w:t>
            </w:r>
          </w:p>
        </w:tc>
      </w:tr>
      <w:tr w:rsidR="00E55A9A" w:rsidRPr="00E55A9A" w14:paraId="28CB1DBC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2CF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777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D12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75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5D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38.7661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0F4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B6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E32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56.17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605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46.49693</w:t>
            </w:r>
          </w:p>
        </w:tc>
      </w:tr>
      <w:tr w:rsidR="00E55A9A" w:rsidRPr="00E55A9A" w14:paraId="1DB49EFF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824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9A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A12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7C6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8BC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40.01916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388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81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98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EC3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42.18567</w:t>
            </w:r>
          </w:p>
        </w:tc>
      </w:tr>
      <w:tr w:rsidR="00E55A9A" w:rsidRPr="00E55A9A" w14:paraId="25CA1BE2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6C2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9D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FC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A00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56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41.01591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AE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4B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BDE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A75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42.87914</w:t>
            </w:r>
          </w:p>
        </w:tc>
      </w:tr>
      <w:tr w:rsidR="00E55A9A" w:rsidRPr="00E55A9A" w14:paraId="105063A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62D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1B8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0DC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24A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D07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39.99068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F1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8B9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07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C3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42.94798</w:t>
            </w:r>
          </w:p>
        </w:tc>
      </w:tr>
      <w:tr w:rsidR="00E55A9A" w:rsidRPr="00E55A9A" w14:paraId="55078E9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35E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ED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5D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1BA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0C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44.26245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35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E2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8D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49.29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836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42.14487</w:t>
            </w:r>
          </w:p>
        </w:tc>
      </w:tr>
      <w:tr w:rsidR="00E55A9A" w:rsidRPr="00E55A9A" w14:paraId="5A8B42F5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08B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E24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4B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9E3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356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41.61395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61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C8E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18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B2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43.07035</w:t>
            </w:r>
          </w:p>
        </w:tc>
      </w:tr>
      <w:tr w:rsidR="00E55A9A" w:rsidRPr="00E55A9A" w14:paraId="4893FC62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A64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2D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C7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5C0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859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40.98743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2E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E1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A0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385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42.80265</w:t>
            </w:r>
          </w:p>
        </w:tc>
      </w:tr>
      <w:tr w:rsidR="00E55A9A" w:rsidRPr="00E55A9A" w14:paraId="79A02968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291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7FD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2EF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3E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1A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40.73112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41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98C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88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C78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42.95563</w:t>
            </w:r>
          </w:p>
        </w:tc>
      </w:tr>
      <w:tr w:rsidR="00E55A9A" w:rsidRPr="00E55A9A" w14:paraId="3C2946DE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70C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8E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77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50D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007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38.33893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2C6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F8C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EAB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555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44.1947</w:t>
            </w:r>
          </w:p>
        </w:tc>
      </w:tr>
      <w:tr w:rsidR="00E55A9A" w:rsidRPr="00E55A9A" w14:paraId="2CC25D4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073D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3A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DF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F5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835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39.02241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48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5DA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0AF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438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43.49868</w:t>
            </w:r>
          </w:p>
        </w:tc>
      </w:tr>
      <w:tr w:rsidR="00E55A9A" w:rsidRPr="00E55A9A" w14:paraId="2A5F1E1A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2E1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D70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45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F1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E1C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40.19003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2F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2B3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65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58.07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758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46.76463</w:t>
            </w:r>
          </w:p>
        </w:tc>
      </w:tr>
      <w:tr w:rsidR="00E55A9A" w:rsidRPr="00E55A9A" w14:paraId="77D6AFE6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A5A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28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49A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0F0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D32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39.81981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E41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3D3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83E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56.86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63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46.14764</w:t>
            </w:r>
          </w:p>
        </w:tc>
      </w:tr>
      <w:tr w:rsidR="00E55A9A" w:rsidRPr="00E55A9A" w14:paraId="6CA77B97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6F52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B7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F88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47E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A35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38.68067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15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F9D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9F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7BB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43.88366</w:t>
            </w:r>
          </w:p>
        </w:tc>
      </w:tr>
      <w:tr w:rsidR="00E55A9A" w:rsidRPr="00E55A9A" w14:paraId="7534332B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4BB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68B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5DF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1F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28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40.70264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FC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EB3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0C8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65A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45.56635</w:t>
            </w:r>
          </w:p>
        </w:tc>
      </w:tr>
      <w:tr w:rsidR="00E55A9A" w:rsidRPr="00E55A9A" w14:paraId="0C83119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BFCB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01A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3C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41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B13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38.5098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4CE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811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83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51.37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E2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45.08194</w:t>
            </w:r>
          </w:p>
        </w:tc>
      </w:tr>
      <w:tr w:rsidR="00E55A9A" w:rsidRPr="00E55A9A" w14:paraId="2A4C0B07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618F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3FB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7E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FC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2F1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37.79784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0C0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27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F27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04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45.84425</w:t>
            </w:r>
          </w:p>
        </w:tc>
      </w:tr>
      <w:tr w:rsidR="00E55A9A" w:rsidRPr="00E55A9A" w14:paraId="24477C3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FDBB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E2F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A4E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DC5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7B1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40.81656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1C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AE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195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EB2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44.10292</w:t>
            </w:r>
          </w:p>
        </w:tc>
      </w:tr>
      <w:tr w:rsidR="00E55A9A" w:rsidRPr="00E55A9A" w14:paraId="11C4E26A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A33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5EE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EA6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62C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65F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36.6587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AF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EB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B9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1E6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46.00742</w:t>
            </w:r>
          </w:p>
        </w:tc>
      </w:tr>
      <w:tr w:rsidR="00E55A9A" w:rsidRPr="00E55A9A" w14:paraId="402D18E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B36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624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CB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4D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26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38.31045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70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7EF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738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39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44.35022</w:t>
            </w:r>
          </w:p>
        </w:tc>
      </w:tr>
      <w:tr w:rsidR="00E55A9A" w:rsidRPr="00E55A9A" w14:paraId="3FEE341C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A7F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17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C45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AF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17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36.6587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113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1A3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7B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03B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44.64852</w:t>
            </w:r>
          </w:p>
        </w:tc>
      </w:tr>
      <w:tr w:rsidR="00E55A9A" w:rsidRPr="00E55A9A" w14:paraId="7562485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EB9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GW-46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C6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EA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7B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37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39.64894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03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93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A4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6FD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42.91993</w:t>
            </w:r>
          </w:p>
        </w:tc>
      </w:tr>
      <w:tr w:rsidR="00E55A9A" w:rsidRPr="00E55A9A" w14:paraId="386B3AF9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14C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C2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23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2D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26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38.42436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94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96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0C5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31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43.48593</w:t>
            </w:r>
          </w:p>
        </w:tc>
      </w:tr>
      <w:tr w:rsidR="00E55A9A" w:rsidRPr="00E55A9A" w14:paraId="6E70C2E6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2CB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1C2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74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9EE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1FF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41.27221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AD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8B8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3A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1A4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39.29449</w:t>
            </w:r>
          </w:p>
        </w:tc>
      </w:tr>
      <w:tr w:rsidR="00E55A9A" w:rsidRPr="00E55A9A" w14:paraId="6B4A5C55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D8B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5C6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50A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A6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78E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38.59523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1A6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AAE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71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C0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41.199</w:t>
            </w:r>
          </w:p>
        </w:tc>
      </w:tr>
      <w:tr w:rsidR="00E55A9A" w:rsidRPr="00E55A9A" w14:paraId="60FCE9E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2BA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97F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F8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1C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69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40.73112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3A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37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EA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84A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43.54712</w:t>
            </w:r>
          </w:p>
        </w:tc>
      </w:tr>
      <w:tr w:rsidR="00E55A9A" w:rsidRPr="00E55A9A" w14:paraId="54DA9AB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B23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880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2AA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DB0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885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41.1583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67B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B6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489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62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44.41906</w:t>
            </w:r>
          </w:p>
        </w:tc>
      </w:tr>
      <w:tr w:rsidR="00E55A9A" w:rsidRPr="00E55A9A" w14:paraId="50519FE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189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D06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520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143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EC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39.99068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FA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56F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7FB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49.67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EB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43.01681</w:t>
            </w:r>
          </w:p>
        </w:tc>
      </w:tr>
      <w:tr w:rsidR="00E55A9A" w:rsidRPr="00E55A9A" w14:paraId="08AA93BA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2FB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F6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5C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183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E5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39.1648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2FC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1E3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2D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44.95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B6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41.1735</w:t>
            </w:r>
          </w:p>
        </w:tc>
      </w:tr>
      <w:tr w:rsidR="00E55A9A" w:rsidRPr="00E55A9A" w14:paraId="7A4C30E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1F2D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8AD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1F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41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D4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37.68392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EC1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7D1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E1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2B9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44.16665</w:t>
            </w:r>
          </w:p>
        </w:tc>
      </w:tr>
      <w:tr w:rsidR="00E55A9A" w:rsidRPr="00E55A9A" w14:paraId="51E8B577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852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F96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45F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717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0C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39.53502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C1F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2BB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FE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6BC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46.90995</w:t>
            </w:r>
          </w:p>
        </w:tc>
      </w:tr>
      <w:tr w:rsidR="00E55A9A" w:rsidRPr="00E55A9A" w14:paraId="2631BE20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7FF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98C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85D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E6F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59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38.36741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55D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BAE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05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90A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44.36552</w:t>
            </w:r>
          </w:p>
        </w:tc>
      </w:tr>
      <w:tr w:rsidR="00E55A9A" w:rsidRPr="00E55A9A" w14:paraId="2EC4F00B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887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24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D5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3E3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618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39.22176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812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B2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25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4F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46.33121</w:t>
            </w:r>
          </w:p>
        </w:tc>
      </w:tr>
      <w:tr w:rsidR="00E55A9A" w:rsidRPr="00E55A9A" w14:paraId="3F76D4A9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A53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48C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DD6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DF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800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40.64569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C96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E3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8E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72B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45.68108</w:t>
            </w:r>
          </w:p>
        </w:tc>
      </w:tr>
      <w:tr w:rsidR="00E55A9A" w:rsidRPr="00E55A9A" w14:paraId="0EED7C58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2CB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243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AF8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459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A8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37.88327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B2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DD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40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5F2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45.36748</w:t>
            </w:r>
          </w:p>
        </w:tc>
      </w:tr>
      <w:tr w:rsidR="00E55A9A" w:rsidRPr="00E55A9A" w14:paraId="1BC82F6A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E44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D5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15A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A9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4ED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43.94919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485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9D4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A6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29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43.44514</w:t>
            </w:r>
          </w:p>
        </w:tc>
      </w:tr>
      <w:tr w:rsidR="00E55A9A" w:rsidRPr="00E55A9A" w14:paraId="78F5DEC5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A8D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DD7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2F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81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F9B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38.93698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F07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88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743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DF5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43.99584</w:t>
            </w:r>
          </w:p>
        </w:tc>
      </w:tr>
      <w:tr w:rsidR="00E55A9A" w:rsidRPr="00E55A9A" w14:paraId="65E14EA6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1C3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113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22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3E2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A0F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37.94023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A13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14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FB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7A5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47.92722</w:t>
            </w:r>
          </w:p>
        </w:tc>
      </w:tr>
      <w:tr w:rsidR="00E55A9A" w:rsidRPr="00E55A9A" w14:paraId="6860E50C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22B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0D0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FC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269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036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45.48052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E40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D25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01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955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43.31001</w:t>
            </w:r>
          </w:p>
        </w:tc>
      </w:tr>
      <w:tr w:rsidR="00E55A9A" w:rsidRPr="00E55A9A" w14:paraId="3763461F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F14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43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1CD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E3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289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45.71161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08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22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A3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50.39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82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44.21</w:t>
            </w:r>
          </w:p>
        </w:tc>
      </w:tr>
      <w:tr w:rsidR="00E55A9A" w:rsidRPr="00E55A9A" w14:paraId="2FF59FF8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5EC9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B10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032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DB8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D3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41.21526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9E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61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2EF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95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44.70716</w:t>
            </w:r>
          </w:p>
        </w:tc>
      </w:tr>
      <w:tr w:rsidR="00E55A9A" w:rsidRPr="00E55A9A" w14:paraId="1AABD8CF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AF4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95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7C3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5F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C2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38.62371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6DF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F74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28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0FA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44.39356</w:t>
            </w:r>
          </w:p>
        </w:tc>
      </w:tr>
      <w:tr w:rsidR="00E55A9A" w:rsidRPr="00E55A9A" w14:paraId="5545373D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92DD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36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5DD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6F5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EC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42.24048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C9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37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AE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FD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43.85306</w:t>
            </w:r>
          </w:p>
        </w:tc>
      </w:tr>
      <w:tr w:rsidR="00E55A9A" w:rsidRPr="00E55A9A" w14:paraId="47C92CF3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EF7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719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85C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4ED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FD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8E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05A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D15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CE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46.22413</w:t>
            </w:r>
          </w:p>
        </w:tc>
      </w:tr>
      <w:tr w:rsidR="00E55A9A" w:rsidRPr="00E55A9A" w14:paraId="0AD6F566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E4E5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80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A1A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72B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914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42.78157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10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88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94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F50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45.47456</w:t>
            </w:r>
          </w:p>
        </w:tc>
      </w:tr>
      <w:tr w:rsidR="00E55A9A" w:rsidRPr="00E55A9A" w14:paraId="5F1C3C2E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F41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C6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E66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5B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023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40.67416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9DB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B71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54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DC6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45.37513</w:t>
            </w:r>
          </w:p>
        </w:tc>
      </w:tr>
      <w:tr w:rsidR="00E55A9A" w:rsidRPr="00E55A9A" w14:paraId="525CCB75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90D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8A08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D66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696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1C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44.74659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B9A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2CF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B8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61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46.96604</w:t>
            </w:r>
          </w:p>
        </w:tc>
      </w:tr>
      <w:tr w:rsidR="00E55A9A" w:rsidRPr="00E55A9A" w14:paraId="76311CD1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2A2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F6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210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9A3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51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44.68963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A6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5C1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C68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8E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43.94229</w:t>
            </w:r>
          </w:p>
        </w:tc>
      </w:tr>
      <w:tr w:rsidR="00E55A9A" w:rsidRPr="00E55A9A" w14:paraId="02C33547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B669A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25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EFF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477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4F9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43.8068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C4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BBF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3B5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096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43.97289</w:t>
            </w:r>
          </w:p>
        </w:tc>
      </w:tr>
      <w:tr w:rsidR="00E55A9A" w:rsidRPr="00E55A9A" w14:paraId="7591BE43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8B62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6F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FDDB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B25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AB1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38.45284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B32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C7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BDA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51.97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F19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44.85248</w:t>
            </w:r>
          </w:p>
        </w:tc>
      </w:tr>
      <w:tr w:rsidR="00E55A9A" w:rsidRPr="00E55A9A" w14:paraId="6DBF2758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081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4E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2B2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730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B6C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39.90524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034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218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DCB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EB0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43.361</w:t>
            </w:r>
          </w:p>
        </w:tc>
      </w:tr>
      <w:tr w:rsidR="00E55A9A" w:rsidRPr="00E55A9A" w14:paraId="79FB1BD1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539E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322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6D7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35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39F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42.72462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79A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DDE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124F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59D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45.23746</w:t>
            </w:r>
          </w:p>
        </w:tc>
      </w:tr>
      <w:tr w:rsidR="00E55A9A" w:rsidRPr="00E55A9A" w14:paraId="347D5AB4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2B65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EF1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7C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50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E33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42.38287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ABC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E9A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9EB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54.06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2C3A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45.95643</w:t>
            </w:r>
          </w:p>
        </w:tc>
      </w:tr>
      <w:tr w:rsidR="00E55A9A" w:rsidRPr="00E55A9A" w14:paraId="2495ECB0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0D769E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GW-82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7353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0E84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D636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39.1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3F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42.46831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89BD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6C8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44.45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87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53.7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353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44.51849</w:t>
            </w:r>
          </w:p>
        </w:tc>
      </w:tr>
      <w:tr w:rsidR="00E55A9A" w:rsidRPr="00E55A9A" w14:paraId="712834C1" w14:textId="77777777" w:rsidTr="00E55A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5E4F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GW-83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C1EF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C99C" w14:textId="77777777" w:rsidR="00E55A9A" w:rsidRPr="00E55A9A" w:rsidRDefault="00E55A9A" w:rsidP="00E5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D531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948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41.21526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61731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4963B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30B2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FFA5" w14:textId="77777777" w:rsidR="00E55A9A" w:rsidRPr="00E55A9A" w:rsidRDefault="00E55A9A" w:rsidP="00E55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5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45.83915</w:t>
            </w:r>
          </w:p>
        </w:tc>
      </w:tr>
    </w:tbl>
    <w:p w14:paraId="0556B71B" w14:textId="77777777" w:rsidR="00E55A9A" w:rsidRPr="00E55A9A" w:rsidRDefault="00E55A9A">
      <w:pPr>
        <w:rPr>
          <w:rFonts w:ascii="Times New Roman" w:hAnsi="Times New Roman" w:cs="Times New Roman"/>
          <w:sz w:val="24"/>
          <w:szCs w:val="24"/>
        </w:rPr>
      </w:pPr>
    </w:p>
    <w:sectPr w:rsidR="00E55A9A" w:rsidRPr="00E55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DQxNTIzNjYzNbZU0lEKTi0uzszPAykwrAUAlzva2ywAAAA="/>
  </w:docVars>
  <w:rsids>
    <w:rsidRoot w:val="00E55A9A"/>
    <w:rsid w:val="00936DBD"/>
    <w:rsid w:val="00DD1430"/>
    <w:rsid w:val="00E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4311"/>
  <w15:chartTrackingRefBased/>
  <w15:docId w15:val="{E328684B-BFC4-4CF4-A050-CEA7B9EA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g</cp:lastModifiedBy>
  <cp:revision>2</cp:revision>
  <dcterms:created xsi:type="dcterms:W3CDTF">2020-11-08T14:14:00Z</dcterms:created>
  <dcterms:modified xsi:type="dcterms:W3CDTF">2020-12-09T15:35:00Z</dcterms:modified>
</cp:coreProperties>
</file>