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DCFE" w14:textId="1AC56E10" w:rsidR="00CF1503" w:rsidRPr="008349DF" w:rsidRDefault="004C3C0B" w:rsidP="004C3C0B">
      <w:pPr>
        <w:spacing w:line="360" w:lineRule="auto"/>
        <w:rPr>
          <w:rFonts w:ascii="Times New Roman" w:hAnsi="Times New Roman" w:cs="Times New Roman"/>
          <w:b/>
        </w:rPr>
      </w:pPr>
      <w:r w:rsidRPr="004C3C0B">
        <w:rPr>
          <w:rFonts w:ascii="Times New Roman" w:hAnsi="Times New Roman" w:cs="Times New Roman"/>
          <w:b/>
        </w:rPr>
        <w:t>Supplementary Figures</w:t>
      </w:r>
    </w:p>
    <w:p w14:paraId="0200BDB1" w14:textId="2030DC80" w:rsidR="00095D2F" w:rsidRPr="004C3C0B" w:rsidRDefault="00382742" w:rsidP="004C3C0B">
      <w:pPr>
        <w:spacing w:line="360" w:lineRule="auto"/>
      </w:pPr>
      <w:r>
        <w:rPr>
          <w:noProof/>
        </w:rPr>
        <w:drawing>
          <wp:inline distT="0" distB="0" distL="0" distR="0" wp14:anchorId="429762C6" wp14:editId="23A17A8B">
            <wp:extent cx="5756910" cy="3068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yo_protist_Fig1_all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9D25D" w14:textId="2CE2600A" w:rsidR="007B1927" w:rsidRDefault="004C3C0B" w:rsidP="00D94C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B1927">
        <w:rPr>
          <w:rFonts w:ascii="Times New Roman" w:hAnsi="Times New Roman" w:cs="Times New Roman"/>
          <w:b/>
        </w:rPr>
        <w:t>Figure S1.</w:t>
      </w:r>
      <w:r w:rsidR="00D94C8C" w:rsidRPr="007B1927">
        <w:rPr>
          <w:rFonts w:ascii="Times New Roman" w:hAnsi="Times New Roman" w:cs="Times New Roman"/>
          <w:b/>
        </w:rPr>
        <w:t xml:space="preserve"> Growth of resuscitated bacterial and </w:t>
      </w:r>
      <w:r w:rsidR="007B1927" w:rsidRPr="007B1927">
        <w:rPr>
          <w:rFonts w:ascii="Times New Roman" w:hAnsi="Times New Roman" w:cs="Times New Roman"/>
          <w:b/>
        </w:rPr>
        <w:t>heterotrophic nanoflagellates (</w:t>
      </w:r>
      <w:r w:rsidR="00D94C8C" w:rsidRPr="007B1927">
        <w:rPr>
          <w:rFonts w:ascii="Times New Roman" w:hAnsi="Times New Roman" w:cs="Times New Roman"/>
          <w:b/>
        </w:rPr>
        <w:t>HNF</w:t>
      </w:r>
      <w:r w:rsidR="007B1927" w:rsidRPr="007B1927">
        <w:rPr>
          <w:rFonts w:ascii="Times New Roman" w:hAnsi="Times New Roman" w:cs="Times New Roman"/>
          <w:b/>
        </w:rPr>
        <w:t>)</w:t>
      </w:r>
      <w:r w:rsidR="00D94C8C" w:rsidRPr="007B1927">
        <w:rPr>
          <w:rFonts w:ascii="Times New Roman" w:hAnsi="Times New Roman" w:cs="Times New Roman"/>
          <w:b/>
        </w:rPr>
        <w:t xml:space="preserve"> </w:t>
      </w:r>
      <w:r w:rsidR="003F2289">
        <w:rPr>
          <w:rFonts w:ascii="Times New Roman" w:hAnsi="Times New Roman" w:cs="Times New Roman"/>
          <w:b/>
        </w:rPr>
        <w:t xml:space="preserve">in cryopreserved not prefiltered </w:t>
      </w:r>
      <w:r w:rsidR="00D94C8C" w:rsidRPr="007B1927">
        <w:rPr>
          <w:rFonts w:ascii="Times New Roman" w:hAnsi="Times New Roman" w:cs="Times New Roman"/>
          <w:b/>
        </w:rPr>
        <w:t xml:space="preserve">communities from </w:t>
      </w:r>
      <w:r w:rsidR="003F2289">
        <w:rPr>
          <w:rFonts w:ascii="Times New Roman" w:hAnsi="Times New Roman" w:cs="Times New Roman"/>
          <w:b/>
        </w:rPr>
        <w:t xml:space="preserve">the </w:t>
      </w:r>
      <w:r w:rsidR="00D94C8C" w:rsidRPr="007B1927">
        <w:rPr>
          <w:rFonts w:ascii="Times New Roman" w:hAnsi="Times New Roman" w:cs="Times New Roman"/>
          <w:b/>
        </w:rPr>
        <w:t>SOLA station.</w:t>
      </w:r>
      <w:r w:rsidR="00D94C8C">
        <w:rPr>
          <w:rFonts w:ascii="Times New Roman" w:hAnsi="Times New Roman" w:cs="Times New Roman"/>
        </w:rPr>
        <w:t xml:space="preserve"> Error bars represent </w:t>
      </w:r>
      <w:r w:rsidR="00A14DA6">
        <w:rPr>
          <w:rFonts w:ascii="Times New Roman" w:hAnsi="Times New Roman" w:cs="Times New Roman"/>
        </w:rPr>
        <w:t xml:space="preserve">the </w:t>
      </w:r>
      <w:r w:rsidR="00D94C8C">
        <w:rPr>
          <w:rFonts w:ascii="Times New Roman" w:hAnsi="Times New Roman" w:cs="Times New Roman"/>
        </w:rPr>
        <w:t>standard deviation among replicates (n=3). Filled circles represent the mean of triplicate incubations</w:t>
      </w:r>
      <w:r w:rsidR="00367CB4">
        <w:rPr>
          <w:rFonts w:ascii="Times New Roman" w:hAnsi="Times New Roman" w:cs="Times New Roman"/>
        </w:rPr>
        <w:t>,</w:t>
      </w:r>
      <w:r w:rsidR="00D94C8C">
        <w:rPr>
          <w:rFonts w:ascii="Times New Roman" w:hAnsi="Times New Roman" w:cs="Times New Roman"/>
        </w:rPr>
        <w:t xml:space="preserve"> </w:t>
      </w:r>
      <w:r w:rsidR="00367CB4">
        <w:rPr>
          <w:rFonts w:ascii="Times New Roman" w:hAnsi="Times New Roman" w:cs="Times New Roman"/>
        </w:rPr>
        <w:t>w</w:t>
      </w:r>
      <w:r w:rsidR="00D94C8C">
        <w:rPr>
          <w:rFonts w:ascii="Times New Roman" w:hAnsi="Times New Roman" w:cs="Times New Roman"/>
        </w:rPr>
        <w:t xml:space="preserve">hile empty circles illustrate individual replicates. </w:t>
      </w:r>
    </w:p>
    <w:p w14:paraId="69883A4A" w14:textId="79CAFDA7" w:rsidR="00D71AB2" w:rsidRPr="008F2890" w:rsidRDefault="008C6273" w:rsidP="00D94C8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Unfiltered surface </w:t>
      </w:r>
      <w:r w:rsidR="007B1927" w:rsidRPr="008F2890">
        <w:rPr>
          <w:rFonts w:ascii="Times New Roman" w:hAnsi="Times New Roman" w:cs="Times New Roman"/>
        </w:rPr>
        <w:t>seawater</w:t>
      </w:r>
      <w:r w:rsidR="007B1927">
        <w:rPr>
          <w:rFonts w:ascii="Times New Roman" w:hAnsi="Times New Roman" w:cs="Times New Roman"/>
        </w:rPr>
        <w:t xml:space="preserve"> </w:t>
      </w:r>
      <w:r w:rsidRPr="008F2890">
        <w:rPr>
          <w:rFonts w:ascii="Times New Roman" w:hAnsi="Times New Roman" w:cs="Times New Roman"/>
        </w:rPr>
        <w:t xml:space="preserve">(1 L) </w:t>
      </w:r>
      <w:r w:rsidR="007B1927">
        <w:rPr>
          <w:rFonts w:ascii="Times New Roman" w:hAnsi="Times New Roman" w:cs="Times New Roman"/>
        </w:rPr>
        <w:t>from</w:t>
      </w:r>
      <w:r w:rsidR="004C3C0B" w:rsidRPr="008F2890">
        <w:rPr>
          <w:rFonts w:ascii="Times New Roman" w:hAnsi="Times New Roman" w:cs="Times New Roman"/>
        </w:rPr>
        <w:t xml:space="preserve"> </w:t>
      </w:r>
      <w:r w:rsidR="003F2289">
        <w:rPr>
          <w:rFonts w:ascii="Times New Roman" w:hAnsi="Times New Roman" w:cs="Times New Roman"/>
        </w:rPr>
        <w:t xml:space="preserve">the </w:t>
      </w:r>
      <w:r w:rsidR="00D71AB2" w:rsidRPr="008F2890">
        <w:rPr>
          <w:rFonts w:ascii="Times New Roman" w:hAnsi="Times New Roman" w:cs="Times New Roman"/>
        </w:rPr>
        <w:t>SOLA station</w:t>
      </w:r>
      <w:r w:rsidR="003F2289">
        <w:rPr>
          <w:rFonts w:ascii="Times New Roman" w:hAnsi="Times New Roman" w:cs="Times New Roman"/>
        </w:rPr>
        <w:t xml:space="preserve"> </w:t>
      </w:r>
      <w:r w:rsidR="003F2289" w:rsidRPr="00283829">
        <w:rPr>
          <w:rFonts w:ascii="Times New Roman" w:hAnsi="Times New Roman" w:cs="Times New Roman"/>
        </w:rPr>
        <w:t>(sample day:</w:t>
      </w:r>
      <w:r w:rsidR="00283829" w:rsidRPr="00283829">
        <w:rPr>
          <w:rFonts w:ascii="Times New Roman" w:hAnsi="Times New Roman" w:cs="Times New Roman"/>
        </w:rPr>
        <w:t xml:space="preserve"> 07/10/2020</w:t>
      </w:r>
      <w:r w:rsidR="003F2289" w:rsidRPr="00283829">
        <w:rPr>
          <w:rFonts w:ascii="Times New Roman" w:hAnsi="Times New Roman" w:cs="Times New Roman"/>
        </w:rPr>
        <w:t xml:space="preserve"> )</w:t>
      </w:r>
      <w:r w:rsidR="00D71AB2" w:rsidRPr="00283829">
        <w:rPr>
          <w:rFonts w:ascii="Times New Roman" w:hAnsi="Times New Roman" w:cs="Times New Roman"/>
        </w:rPr>
        <w:t xml:space="preserve"> </w:t>
      </w:r>
      <w:r w:rsidR="004C3C0B" w:rsidRPr="008F2890">
        <w:rPr>
          <w:rFonts w:ascii="Times New Roman" w:hAnsi="Times New Roman" w:cs="Times New Roman"/>
        </w:rPr>
        <w:t xml:space="preserve">was </w:t>
      </w:r>
      <w:r>
        <w:rPr>
          <w:rFonts w:ascii="Times New Roman" w:hAnsi="Times New Roman" w:cs="Times New Roman"/>
        </w:rPr>
        <w:t>passed</w:t>
      </w:r>
      <w:r w:rsidR="004C3C0B" w:rsidRPr="008F2890">
        <w:rPr>
          <w:rFonts w:ascii="Times New Roman" w:hAnsi="Times New Roman" w:cs="Times New Roman"/>
        </w:rPr>
        <w:t xml:space="preserve"> in triplicate</w:t>
      </w:r>
      <w:r w:rsidR="00E86D65">
        <w:rPr>
          <w:rFonts w:ascii="Times New Roman" w:hAnsi="Times New Roman" w:cs="Times New Roman"/>
        </w:rPr>
        <w:t>s</w:t>
      </w:r>
      <w:r w:rsidR="004C3C0B" w:rsidRPr="008F2890">
        <w:rPr>
          <w:rFonts w:ascii="Times New Roman" w:hAnsi="Times New Roman" w:cs="Times New Roman"/>
        </w:rPr>
        <w:t xml:space="preserve"> through </w:t>
      </w:r>
      <w:r w:rsidR="00A14DA6">
        <w:rPr>
          <w:rFonts w:ascii="Times New Roman" w:hAnsi="Times New Roman" w:cs="Times New Roman"/>
        </w:rPr>
        <w:t xml:space="preserve">a </w:t>
      </w:r>
      <w:r w:rsidR="004C3C0B" w:rsidRPr="008F2890">
        <w:rPr>
          <w:rFonts w:ascii="Times New Roman" w:hAnsi="Times New Roman" w:cs="Times New Roman"/>
        </w:rPr>
        <w:t>0.22 µm filter (hydrophilic PVDF, 47 mm filter, Millipore, Massachusetts, USA) using a peristaltic pump (60 mL min</w:t>
      </w:r>
      <w:r w:rsidR="004C3C0B" w:rsidRPr="008F2890">
        <w:rPr>
          <w:rFonts w:ascii="Times New Roman" w:hAnsi="Times New Roman" w:cs="Times New Roman"/>
          <w:vertAlign w:val="superscript"/>
        </w:rPr>
        <w:t>-1</w:t>
      </w:r>
      <w:r w:rsidR="004C3C0B" w:rsidRPr="008F2890">
        <w:rPr>
          <w:rFonts w:ascii="Times New Roman" w:hAnsi="Times New Roman" w:cs="Times New Roman"/>
        </w:rPr>
        <w:t>) to concentrate the cells.</w:t>
      </w:r>
      <w:r w:rsidR="00CF1503" w:rsidRPr="008F2890">
        <w:rPr>
          <w:rFonts w:ascii="Times New Roman" w:hAnsi="Times New Roman" w:cs="Times New Roman"/>
        </w:rPr>
        <w:t xml:space="preserve"> Filters were carefully transferred</w:t>
      </w:r>
      <w:r w:rsidR="004C3C0B" w:rsidRPr="008F2890">
        <w:rPr>
          <w:rFonts w:ascii="Times New Roman" w:hAnsi="Times New Roman" w:cs="Times New Roman"/>
        </w:rPr>
        <w:t xml:space="preserve"> </w:t>
      </w:r>
      <w:r w:rsidR="00CF1503" w:rsidRPr="008F2890">
        <w:rPr>
          <w:rFonts w:ascii="Times New Roman" w:hAnsi="Times New Roman" w:cs="Times New Roman"/>
        </w:rPr>
        <w:t xml:space="preserve">and completely immersed </w:t>
      </w:r>
      <w:r w:rsidR="004C3C0B" w:rsidRPr="008F2890">
        <w:rPr>
          <w:rFonts w:ascii="Times New Roman" w:hAnsi="Times New Roman" w:cs="Times New Roman"/>
        </w:rPr>
        <w:t xml:space="preserve">into </w:t>
      </w:r>
      <w:r w:rsidR="00CF1503" w:rsidRPr="008F2890">
        <w:rPr>
          <w:rFonts w:ascii="Times New Roman" w:hAnsi="Times New Roman" w:cs="Times New Roman"/>
        </w:rPr>
        <w:t xml:space="preserve">the </w:t>
      </w:r>
      <w:r w:rsidR="004C3C0B" w:rsidRPr="008F2890">
        <w:rPr>
          <w:rFonts w:ascii="Times New Roman" w:hAnsi="Times New Roman" w:cs="Times New Roman"/>
        </w:rPr>
        <w:t xml:space="preserve">previously prepared 2 mL tubes with </w:t>
      </w:r>
      <w:r w:rsidR="00CF1503" w:rsidRPr="008F2890">
        <w:rPr>
          <w:rFonts w:ascii="Times New Roman" w:hAnsi="Times New Roman" w:cs="Times New Roman"/>
        </w:rPr>
        <w:t>1</w:t>
      </w:r>
      <w:r w:rsidR="004C3C0B" w:rsidRPr="008F2890">
        <w:rPr>
          <w:rFonts w:ascii="Times New Roman" w:hAnsi="Times New Roman" w:cs="Times New Roman"/>
        </w:rPr>
        <w:t xml:space="preserve"> mL cryoprotectant containing sterile-filtered DMSO (ACS reagent, ≥99.9%, Sigma-Aldrich, Missouri, USA) in </w:t>
      </w:r>
      <w:r w:rsidR="00CF1503" w:rsidRPr="008F2890">
        <w:rPr>
          <w:rFonts w:ascii="Times New Roman" w:hAnsi="Times New Roman" w:cs="Times New Roman"/>
        </w:rPr>
        <w:t>0.22 µm filter seawater</w:t>
      </w:r>
      <w:r w:rsidR="003F2289">
        <w:rPr>
          <w:rFonts w:ascii="Times New Roman" w:hAnsi="Times New Roman" w:cs="Times New Roman"/>
        </w:rPr>
        <w:t>.</w:t>
      </w:r>
      <w:r w:rsidR="00CF1503" w:rsidRPr="008F2890">
        <w:rPr>
          <w:rFonts w:ascii="Times New Roman" w:hAnsi="Times New Roman" w:cs="Times New Roman"/>
        </w:rPr>
        <w:t xml:space="preserve"> </w:t>
      </w:r>
      <w:r w:rsidR="003F2289">
        <w:rPr>
          <w:rFonts w:ascii="Times New Roman" w:hAnsi="Times New Roman" w:cs="Times New Roman"/>
        </w:rPr>
        <w:t>T</w:t>
      </w:r>
      <w:r w:rsidR="004C3C0B" w:rsidRPr="008F2890">
        <w:rPr>
          <w:rFonts w:ascii="Times New Roman" w:hAnsi="Times New Roman" w:cs="Times New Roman"/>
        </w:rPr>
        <w:t>he tubes were kept at 4°C for 15 min for equilibratio</w:t>
      </w:r>
      <w:r w:rsidR="00CF1503" w:rsidRPr="008F2890">
        <w:rPr>
          <w:rFonts w:ascii="Times New Roman" w:hAnsi="Times New Roman" w:cs="Times New Roman"/>
        </w:rPr>
        <w:t>n</w:t>
      </w:r>
      <w:r w:rsidR="008F2890">
        <w:rPr>
          <w:rFonts w:ascii="Times New Roman" w:hAnsi="Times New Roman" w:cs="Times New Roman"/>
        </w:rPr>
        <w:t xml:space="preserve"> </w:t>
      </w:r>
      <w:r w:rsidR="003F2289">
        <w:rPr>
          <w:rFonts w:ascii="Times New Roman" w:hAnsi="Times New Roman" w:cs="Times New Roman"/>
        </w:rPr>
        <w:t xml:space="preserve">and </w:t>
      </w:r>
      <w:r w:rsidR="004C3C0B" w:rsidRPr="008F2890">
        <w:rPr>
          <w:rFonts w:ascii="Times New Roman" w:hAnsi="Times New Roman" w:cs="Times New Roman"/>
        </w:rPr>
        <w:t>then flash-frozen in liquid nitrogen and transferred to -80°C</w:t>
      </w:r>
      <w:r w:rsidR="00CF1503" w:rsidRPr="008F2890">
        <w:rPr>
          <w:rFonts w:ascii="Times New Roman" w:hAnsi="Times New Roman" w:cs="Times New Roman"/>
        </w:rPr>
        <w:t>.</w:t>
      </w:r>
      <w:r w:rsidR="00D94C8C">
        <w:rPr>
          <w:rFonts w:ascii="Times New Roman" w:hAnsi="Times New Roman" w:cs="Times New Roman"/>
        </w:rPr>
        <w:t xml:space="preserve"> </w:t>
      </w:r>
      <w:r w:rsidR="00514296" w:rsidRPr="008F2890">
        <w:rPr>
          <w:rFonts w:ascii="Times New Roman" w:hAnsi="Times New Roman" w:cs="Times New Roman"/>
        </w:rPr>
        <w:t xml:space="preserve">Resuscitation of cryopreserved communities </w:t>
      </w:r>
      <w:r w:rsidR="00A14DA6">
        <w:rPr>
          <w:rFonts w:ascii="Times New Roman" w:hAnsi="Times New Roman" w:cs="Times New Roman"/>
        </w:rPr>
        <w:t>was</w:t>
      </w:r>
      <w:r w:rsidR="00514296" w:rsidRPr="008F2890">
        <w:rPr>
          <w:rFonts w:ascii="Times New Roman" w:hAnsi="Times New Roman" w:cs="Times New Roman"/>
        </w:rPr>
        <w:t xml:space="preserve"> done as described in the main method </w:t>
      </w:r>
      <w:bookmarkStart w:id="0" w:name="_GoBack"/>
      <w:bookmarkEnd w:id="0"/>
      <w:r w:rsidR="00514296" w:rsidRPr="008F2890">
        <w:rPr>
          <w:rFonts w:ascii="Times New Roman" w:hAnsi="Times New Roman" w:cs="Times New Roman"/>
        </w:rPr>
        <w:t xml:space="preserve">section. </w:t>
      </w:r>
      <w:r w:rsidR="00ED562F">
        <w:rPr>
          <w:rFonts w:ascii="Times New Roman" w:hAnsi="Times New Roman" w:cs="Times New Roman"/>
        </w:rPr>
        <w:t>Briefly, t</w:t>
      </w:r>
      <w:r w:rsidR="00514296" w:rsidRPr="008F2890">
        <w:rPr>
          <w:rFonts w:ascii="Times New Roman" w:hAnsi="Times New Roman" w:cs="Times New Roman"/>
        </w:rPr>
        <w:t xml:space="preserve">he cells were </w:t>
      </w:r>
      <w:r w:rsidR="00514296" w:rsidRPr="008F2890">
        <w:rPr>
          <w:rFonts w:ascii="Times New Roman" w:eastAsiaTheme="majorEastAsia" w:hAnsi="Times New Roman" w:cs="Times New Roman"/>
        </w:rPr>
        <w:t xml:space="preserve">incubated </w:t>
      </w:r>
      <w:r w:rsidR="007E6FAF" w:rsidRPr="008F2890">
        <w:rPr>
          <w:rFonts w:ascii="Times New Roman" w:eastAsiaTheme="majorEastAsia" w:hAnsi="Times New Roman" w:cs="Times New Roman"/>
        </w:rPr>
        <w:t xml:space="preserve">for 8 days </w:t>
      </w:r>
      <w:r w:rsidR="00514296" w:rsidRPr="008F2890">
        <w:rPr>
          <w:rFonts w:ascii="Times New Roman" w:eastAsiaTheme="majorEastAsia" w:hAnsi="Times New Roman" w:cs="Times New Roman"/>
        </w:rPr>
        <w:t>in triplicate</w:t>
      </w:r>
      <w:r w:rsidR="007E6FAF">
        <w:rPr>
          <w:rFonts w:ascii="Times New Roman" w:eastAsiaTheme="majorEastAsia" w:hAnsi="Times New Roman" w:cs="Times New Roman"/>
        </w:rPr>
        <w:t xml:space="preserve"> incubations</w:t>
      </w:r>
      <w:r w:rsidR="00514296" w:rsidRPr="008F2890">
        <w:rPr>
          <w:rFonts w:ascii="Times New Roman" w:eastAsiaTheme="majorEastAsia" w:hAnsi="Times New Roman" w:cs="Times New Roman"/>
        </w:rPr>
        <w:t xml:space="preserve"> </w:t>
      </w:r>
      <w:r w:rsidR="003F2289" w:rsidRPr="008F2890">
        <w:rPr>
          <w:rFonts w:ascii="Times New Roman" w:eastAsiaTheme="majorEastAsia" w:hAnsi="Times New Roman" w:cs="Times New Roman"/>
        </w:rPr>
        <w:t xml:space="preserve">at </w:t>
      </w:r>
      <w:r w:rsidR="003F2289" w:rsidRPr="008F2890">
        <w:rPr>
          <w:rFonts w:ascii="Times New Roman" w:eastAsiaTheme="majorEastAsia" w:hAnsi="Times New Roman" w:cs="Times New Roman"/>
          <w:i/>
        </w:rPr>
        <w:t>in situ</w:t>
      </w:r>
      <w:r w:rsidR="003F2289" w:rsidRPr="008F2890">
        <w:rPr>
          <w:rFonts w:ascii="Times New Roman" w:eastAsiaTheme="majorEastAsia" w:hAnsi="Times New Roman" w:cs="Times New Roman"/>
        </w:rPr>
        <w:t xml:space="preserve"> temperature (~18</w:t>
      </w:r>
      <w:r w:rsidR="003F2289" w:rsidRPr="008F2890">
        <w:rPr>
          <w:rFonts w:ascii="Times New Roman" w:hAnsi="Times New Roman" w:cs="Times New Roman"/>
        </w:rPr>
        <w:t>°C</w:t>
      </w:r>
      <w:r w:rsidR="003F2289" w:rsidRPr="008F2890">
        <w:rPr>
          <w:rFonts w:ascii="Times New Roman" w:eastAsiaTheme="majorEastAsia" w:hAnsi="Times New Roman" w:cs="Times New Roman"/>
        </w:rPr>
        <w:t xml:space="preserve">) </w:t>
      </w:r>
      <w:r w:rsidR="00514296" w:rsidRPr="008F2890">
        <w:rPr>
          <w:rFonts w:ascii="Times New Roman" w:eastAsiaTheme="majorEastAsia" w:hAnsi="Times New Roman" w:cs="Times New Roman"/>
        </w:rPr>
        <w:t xml:space="preserve">in </w:t>
      </w:r>
      <w:r w:rsidR="007E6FAF">
        <w:rPr>
          <w:rFonts w:ascii="Times New Roman" w:eastAsiaTheme="majorEastAsia" w:hAnsi="Times New Roman" w:cs="Times New Roman"/>
        </w:rPr>
        <w:t>900 mL</w:t>
      </w:r>
      <w:r w:rsidR="007E6FAF" w:rsidDel="007E6FAF">
        <w:rPr>
          <w:rFonts w:ascii="Times New Roman" w:eastAsiaTheme="majorEastAsia" w:hAnsi="Times New Roman" w:cs="Times New Roman"/>
        </w:rPr>
        <w:t xml:space="preserve"> </w:t>
      </w:r>
      <w:r w:rsidR="007B1927" w:rsidRPr="008F2890">
        <w:rPr>
          <w:rFonts w:ascii="Times New Roman" w:hAnsi="Times New Roman" w:cs="Times New Roman"/>
        </w:rPr>
        <w:t>0.22 µm</w:t>
      </w:r>
      <w:r w:rsidR="007B1927">
        <w:rPr>
          <w:rFonts w:ascii="Times New Roman" w:hAnsi="Times New Roman" w:cs="Times New Roman"/>
        </w:rPr>
        <w:t>-</w:t>
      </w:r>
      <w:r w:rsidR="007B1927" w:rsidRPr="008F2890">
        <w:rPr>
          <w:rFonts w:ascii="Times New Roman" w:hAnsi="Times New Roman" w:cs="Times New Roman"/>
        </w:rPr>
        <w:t>filter</w:t>
      </w:r>
      <w:r w:rsidR="007B1927">
        <w:rPr>
          <w:rFonts w:ascii="Times New Roman" w:hAnsi="Times New Roman" w:cs="Times New Roman"/>
        </w:rPr>
        <w:t>ed</w:t>
      </w:r>
      <w:r w:rsidR="007B1927" w:rsidRPr="008F2890">
        <w:rPr>
          <w:rFonts w:ascii="Times New Roman" w:hAnsi="Times New Roman" w:cs="Times New Roman"/>
        </w:rPr>
        <w:t xml:space="preserve"> seawater</w:t>
      </w:r>
      <w:r w:rsidR="007B1927">
        <w:rPr>
          <w:rFonts w:ascii="Times New Roman" w:hAnsi="Times New Roman" w:cs="Times New Roman"/>
        </w:rPr>
        <w:t xml:space="preserve"> </w:t>
      </w:r>
      <w:r w:rsidR="007E6FAF">
        <w:rPr>
          <w:rFonts w:ascii="Times New Roman" w:hAnsi="Times New Roman" w:cs="Times New Roman"/>
        </w:rPr>
        <w:t xml:space="preserve">and </w:t>
      </w:r>
      <w:r w:rsidR="00514296" w:rsidRPr="008F2890">
        <w:rPr>
          <w:rFonts w:ascii="Times New Roman" w:eastAsiaTheme="majorEastAsia" w:hAnsi="Times New Roman" w:cs="Times New Roman"/>
        </w:rPr>
        <w:t>in dark.</w:t>
      </w:r>
      <w:r w:rsidR="003F2289">
        <w:rPr>
          <w:rFonts w:ascii="Times New Roman" w:eastAsiaTheme="majorEastAsia" w:hAnsi="Times New Roman" w:cs="Times New Roman"/>
        </w:rPr>
        <w:t xml:space="preserve"> Daily samples were fixed </w:t>
      </w:r>
      <w:r w:rsidR="003F2289" w:rsidRPr="008F2890">
        <w:rPr>
          <w:rFonts w:ascii="Times New Roman" w:hAnsi="Times New Roman" w:cs="Times New Roman"/>
        </w:rPr>
        <w:t xml:space="preserve">with glutaraldehyde (0.1% final concentration) and stored at </w:t>
      </w:r>
      <w:r w:rsidR="003F2289">
        <w:rPr>
          <w:rFonts w:ascii="Times New Roman" w:hAnsi="Times New Roman" w:cs="Times New Roman"/>
        </w:rPr>
        <w:t>-</w:t>
      </w:r>
      <w:r w:rsidR="003F2289" w:rsidRPr="008F2890">
        <w:rPr>
          <w:rFonts w:ascii="Times New Roman" w:hAnsi="Times New Roman" w:cs="Times New Roman"/>
        </w:rPr>
        <w:t>80°C until flow cytometry</w:t>
      </w:r>
      <w:r w:rsidR="007E6FAF" w:rsidRPr="007E6FAF">
        <w:rPr>
          <w:rFonts w:ascii="Times New Roman" w:hAnsi="Times New Roman" w:cs="Times New Roman"/>
        </w:rPr>
        <w:t xml:space="preserve"> </w:t>
      </w:r>
      <w:r w:rsidR="007E6FAF" w:rsidRPr="008F2890">
        <w:rPr>
          <w:rFonts w:ascii="Times New Roman" w:hAnsi="Times New Roman" w:cs="Times New Roman"/>
        </w:rPr>
        <w:t>analys</w:t>
      </w:r>
      <w:r w:rsidR="007E6FAF">
        <w:rPr>
          <w:rFonts w:ascii="Times New Roman" w:hAnsi="Times New Roman" w:cs="Times New Roman"/>
        </w:rPr>
        <w:t>e</w:t>
      </w:r>
      <w:r w:rsidR="007E6FAF" w:rsidRPr="008F2890">
        <w:rPr>
          <w:rFonts w:ascii="Times New Roman" w:hAnsi="Times New Roman" w:cs="Times New Roman"/>
        </w:rPr>
        <w:t>s</w:t>
      </w:r>
      <w:r w:rsidR="003F2289">
        <w:rPr>
          <w:rFonts w:ascii="Times New Roman" w:eastAsiaTheme="majorEastAsia" w:hAnsi="Times New Roman" w:cs="Times New Roman"/>
        </w:rPr>
        <w:t>. The abundance of</w:t>
      </w:r>
      <w:r w:rsidR="003F2289" w:rsidRPr="008F2890">
        <w:rPr>
          <w:rFonts w:ascii="Times New Roman" w:eastAsiaTheme="majorEastAsia" w:hAnsi="Times New Roman" w:cs="Times New Roman"/>
        </w:rPr>
        <w:t xml:space="preserve"> </w:t>
      </w:r>
      <w:r w:rsidR="003F2289">
        <w:rPr>
          <w:rFonts w:ascii="Times New Roman" w:eastAsiaTheme="majorEastAsia" w:hAnsi="Times New Roman" w:cs="Times New Roman"/>
        </w:rPr>
        <w:t xml:space="preserve">prokaryotes was </w:t>
      </w:r>
      <w:r w:rsidR="00AF2DF9">
        <w:rPr>
          <w:rFonts w:ascii="Times New Roman" w:eastAsiaTheme="majorEastAsia" w:hAnsi="Times New Roman" w:cs="Times New Roman"/>
        </w:rPr>
        <w:t>quantified</w:t>
      </w:r>
      <w:r w:rsidR="003F2289">
        <w:rPr>
          <w:rFonts w:ascii="Times New Roman" w:eastAsiaTheme="majorEastAsia" w:hAnsi="Times New Roman" w:cs="Times New Roman"/>
        </w:rPr>
        <w:t xml:space="preserve"> as described in the main manuscript text. </w:t>
      </w:r>
      <w:r w:rsidR="00A14DA6">
        <w:rPr>
          <w:rFonts w:ascii="Times New Roman" w:hAnsi="Times New Roman" w:cs="Times New Roman"/>
        </w:rPr>
        <w:t>The abundance</w:t>
      </w:r>
      <w:r w:rsidR="00D71AB2" w:rsidRPr="008F2890">
        <w:rPr>
          <w:rFonts w:ascii="Times New Roman" w:hAnsi="Times New Roman" w:cs="Times New Roman"/>
        </w:rPr>
        <w:t xml:space="preserve"> of HNF </w:t>
      </w:r>
      <w:r w:rsidR="003F2289">
        <w:rPr>
          <w:rFonts w:ascii="Times New Roman" w:hAnsi="Times New Roman" w:cs="Times New Roman"/>
        </w:rPr>
        <w:t xml:space="preserve">cells </w:t>
      </w:r>
      <w:r w:rsidR="00D71AB2" w:rsidRPr="008F2890">
        <w:rPr>
          <w:rFonts w:ascii="Times New Roman" w:hAnsi="Times New Roman" w:cs="Times New Roman"/>
        </w:rPr>
        <w:t>w</w:t>
      </w:r>
      <w:r w:rsidR="00BE73A8" w:rsidRPr="008F2890">
        <w:rPr>
          <w:rFonts w:ascii="Times New Roman" w:hAnsi="Times New Roman" w:cs="Times New Roman"/>
        </w:rPr>
        <w:t>as</w:t>
      </w:r>
      <w:r w:rsidR="00D71AB2" w:rsidRPr="008F2890">
        <w:rPr>
          <w:rFonts w:ascii="Times New Roman" w:hAnsi="Times New Roman" w:cs="Times New Roman"/>
        </w:rPr>
        <w:t xml:space="preserve"> analyzed using the cytometer </w:t>
      </w:r>
      <w:proofErr w:type="spellStart"/>
      <w:r w:rsidR="00D71AB2" w:rsidRPr="008F2890">
        <w:rPr>
          <w:rFonts w:ascii="Times New Roman" w:hAnsi="Times New Roman" w:cs="Times New Roman"/>
        </w:rPr>
        <w:t>FACSCanto</w:t>
      </w:r>
      <w:proofErr w:type="spellEnd"/>
      <w:r w:rsidR="00D71AB2" w:rsidRPr="008F2890">
        <w:rPr>
          <w:rFonts w:ascii="Times New Roman" w:hAnsi="Times New Roman" w:cs="Times New Roman"/>
        </w:rPr>
        <w:t xml:space="preserve"> II (BD Biosciences, New Jersey, USA)</w:t>
      </w:r>
      <w:r w:rsidR="00BE73A8" w:rsidRPr="008F2890">
        <w:rPr>
          <w:rFonts w:ascii="Times New Roman" w:hAnsi="Times New Roman" w:cs="Times New Roman"/>
        </w:rPr>
        <w:t xml:space="preserve"> </w:t>
      </w:r>
      <w:r w:rsidR="008F2890" w:rsidRPr="008F2890">
        <w:rPr>
          <w:rFonts w:ascii="Times New Roman" w:hAnsi="Times New Roman" w:cs="Times New Roman"/>
        </w:rPr>
        <w:t xml:space="preserve">as described elsewhere </w:t>
      </w:r>
      <w:r w:rsidR="008F2890">
        <w:rPr>
          <w:rFonts w:ascii="Times New Roman" w:hAnsi="Times New Roman" w:cs="Times New Roman"/>
        </w:rPr>
        <w:fldChar w:fldCharType="begin"/>
      </w:r>
      <w:r w:rsidR="006104B4">
        <w:rPr>
          <w:rFonts w:ascii="Times New Roman" w:hAnsi="Times New Roman" w:cs="Times New Roman"/>
        </w:rPr>
        <w:instrText xml:space="preserve"> ADDIN ZOTERO_ITEM CSL_CITATION {"citationID":"I8nkj4Rk","properties":{"formattedCitation":"(Christaki et al., 2011)","plainCitation":"(Christaki et al., 2011)","noteIndex":0},"citationItems":[{"id":69036,"uris":["http://zotero.org/users/4858325/items/6C9K2KVD"],"uri":["http://zotero.org/users/4858325/items/6C9K2KVD"],"itemData":{"id":69036,"type":"webpage","container-title":"Limnology and Oceanography: Methods","language":"en","note":"ISSN: 1541-5856\nissue: 8\npage: 329-339\npublisher: John Wiley &amp; Sons, Ltd\nvolume: 9","title":"Optimized routine flow cytometric enumeration of heterotrophic flagellates using SYBR Green I","URL":"https://aslopubs.onlinelibrary.wiley.com/doi/abs/10.4319/lom.2011.9.329","author":[{"family":"Christaki","given":"Urania"},{"family":"Courties","given":"Claude"},{"family":"Massana","given":"Ramon"},{"family":"Catala","given":"Philippe"},{"family":"Lebaron","given":"Philippe"},{"family":"Gasol","given":"Josep M."},{"family":"Zubkov","given":"Mikhail V."}],"accessed":{"date-parts":[["2020",12,9]]},"issued":{"date-parts":[["2011",8,1]]}}}],"schema":"https://github.com/citation-style-language/schema/raw/master/csl-citation.json"} </w:instrText>
      </w:r>
      <w:r w:rsidR="008F2890">
        <w:rPr>
          <w:rFonts w:ascii="Times New Roman" w:hAnsi="Times New Roman" w:cs="Times New Roman"/>
        </w:rPr>
        <w:fldChar w:fldCharType="separate"/>
      </w:r>
      <w:r w:rsidR="006104B4">
        <w:rPr>
          <w:rFonts w:ascii="Times New Roman" w:hAnsi="Times New Roman" w:cs="Times New Roman"/>
          <w:noProof/>
        </w:rPr>
        <w:t>(Christaki et al., 2011)</w:t>
      </w:r>
      <w:r w:rsidR="008F2890">
        <w:rPr>
          <w:rFonts w:ascii="Times New Roman" w:hAnsi="Times New Roman" w:cs="Times New Roman"/>
        </w:rPr>
        <w:fldChar w:fldCharType="end"/>
      </w:r>
      <w:r w:rsidR="008F2890">
        <w:rPr>
          <w:rFonts w:ascii="Times New Roman" w:hAnsi="Times New Roman" w:cs="Times New Roman"/>
        </w:rPr>
        <w:t>.</w:t>
      </w:r>
    </w:p>
    <w:p w14:paraId="2A310712" w14:textId="77777777" w:rsidR="00BE73A8" w:rsidRDefault="00BE73A8" w:rsidP="004C3C0B">
      <w:pPr>
        <w:jc w:val="both"/>
        <w:rPr>
          <w:rFonts w:ascii="Times New Roman" w:hAnsi="Times New Roman" w:cs="Times New Roman"/>
        </w:rPr>
      </w:pPr>
    </w:p>
    <w:p w14:paraId="16383B9E" w14:textId="77777777" w:rsidR="003F2289" w:rsidRDefault="003F2289">
      <w:pPr>
        <w:rPr>
          <w:rFonts w:ascii="Times New Roman" w:hAnsi="Times New Roman" w:cs="Times New Roman"/>
        </w:rPr>
      </w:pPr>
    </w:p>
    <w:p w14:paraId="464D42C9" w14:textId="77777777" w:rsidR="00BE73A8" w:rsidRPr="005E40CE" w:rsidRDefault="00BE73A8" w:rsidP="004C3C0B">
      <w:pPr>
        <w:jc w:val="both"/>
        <w:rPr>
          <w:rFonts w:ascii="Times New Roman" w:hAnsi="Times New Roman" w:cs="Times New Roman"/>
          <w:b/>
          <w:lang w:val="fr-FR"/>
        </w:rPr>
      </w:pPr>
      <w:r w:rsidRPr="005E40CE">
        <w:rPr>
          <w:rFonts w:ascii="Times New Roman" w:hAnsi="Times New Roman" w:cs="Times New Roman"/>
          <w:b/>
          <w:lang w:val="fr-FR"/>
        </w:rPr>
        <w:t>References</w:t>
      </w:r>
    </w:p>
    <w:p w14:paraId="1D07FCFA" w14:textId="77777777" w:rsidR="008F2890" w:rsidRPr="005E40CE" w:rsidRDefault="008F2890" w:rsidP="004C3C0B">
      <w:pPr>
        <w:jc w:val="both"/>
        <w:rPr>
          <w:rFonts w:ascii="Times New Roman" w:hAnsi="Times New Roman" w:cs="Times New Roman"/>
          <w:lang w:val="fr-FR"/>
        </w:rPr>
      </w:pPr>
    </w:p>
    <w:p w14:paraId="06D555BF" w14:textId="171D62A3" w:rsidR="006104B4" w:rsidRPr="006104B4" w:rsidRDefault="006104B4" w:rsidP="006104B4">
      <w:pPr>
        <w:pStyle w:val="Bibliography"/>
        <w:rPr>
          <w:rFonts w:ascii="Times New Roman" w:hAnsi="Times New Roman"/>
        </w:rPr>
      </w:pPr>
      <w:r>
        <w:rPr>
          <w:rFonts w:cs="Times New Roman"/>
          <w:lang w:val="de-CH"/>
        </w:rPr>
        <w:fldChar w:fldCharType="begin"/>
      </w:r>
      <w:r w:rsidRPr="00D00737">
        <w:rPr>
          <w:rFonts w:cs="Times New Roman"/>
          <w:lang w:val="fr-FR"/>
        </w:rPr>
        <w:instrText xml:space="preserve"> ADDIN ZOTERO_BIBL {"uncited":[],"omitted":[],"custom":[]} CSL_BIBLIOGRAPHY </w:instrText>
      </w:r>
      <w:r>
        <w:rPr>
          <w:rFonts w:cs="Times New Roman"/>
          <w:lang w:val="de-CH"/>
        </w:rPr>
        <w:fldChar w:fldCharType="separate"/>
      </w:r>
      <w:r w:rsidRPr="00D00737">
        <w:rPr>
          <w:rFonts w:ascii="Times New Roman" w:hAnsi="Times New Roman"/>
          <w:lang w:val="fr-FR"/>
        </w:rPr>
        <w:t xml:space="preserve">Christaki, U., Courties, C., Massana, R., Catala, P., Lebaron, P., Gasol, J. M., et al. </w:t>
      </w:r>
      <w:r w:rsidRPr="006104B4">
        <w:rPr>
          <w:rFonts w:ascii="Times New Roman" w:hAnsi="Times New Roman"/>
        </w:rPr>
        <w:t xml:space="preserve">(2011). Optimized routine flow cytometric enumeration of heterotrophic flagellates using SYBR Green I. </w:t>
      </w:r>
      <w:r w:rsidRPr="006104B4">
        <w:rPr>
          <w:rFonts w:ascii="Times New Roman" w:hAnsi="Times New Roman"/>
          <w:i/>
          <w:iCs/>
        </w:rPr>
        <w:t>Limnology and Oceanography: Methods</w:t>
      </w:r>
      <w:r w:rsidRPr="006104B4">
        <w:rPr>
          <w:rFonts w:ascii="Times New Roman" w:hAnsi="Times New Roman"/>
        </w:rPr>
        <w:t xml:space="preserve"> 9, 329–339.</w:t>
      </w:r>
      <w:r w:rsidR="00547AD1">
        <w:rPr>
          <w:rFonts w:ascii="Times New Roman" w:hAnsi="Times New Roman"/>
        </w:rPr>
        <w:t xml:space="preserve"> </w:t>
      </w:r>
      <w:proofErr w:type="spellStart"/>
      <w:r w:rsidR="00547AD1" w:rsidRPr="00547AD1">
        <w:rPr>
          <w:rFonts w:ascii="Times New Roman" w:hAnsi="Times New Roman"/>
        </w:rPr>
        <w:t>doi</w:t>
      </w:r>
      <w:proofErr w:type="spellEnd"/>
      <w:r w:rsidR="00547AD1" w:rsidRPr="00547AD1">
        <w:rPr>
          <w:rFonts w:ascii="Times New Roman" w:hAnsi="Times New Roman"/>
        </w:rPr>
        <w:t>: 10.1146/annurev-marine-010814-015934</w:t>
      </w:r>
      <w:r w:rsidR="00547AD1">
        <w:rPr>
          <w:rFonts w:ascii="Times New Roman" w:hAnsi="Times New Roman"/>
        </w:rPr>
        <w:t>.</w:t>
      </w:r>
    </w:p>
    <w:p w14:paraId="6ED9AB1E" w14:textId="1F15ABF4" w:rsidR="00BE73A8" w:rsidRPr="00D00737" w:rsidRDefault="006104B4" w:rsidP="004C3C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de-CH"/>
        </w:rPr>
        <w:fldChar w:fldCharType="end"/>
      </w:r>
    </w:p>
    <w:p w14:paraId="2F86A30C" w14:textId="77777777" w:rsidR="00BE73A8" w:rsidRPr="00D00737" w:rsidRDefault="00BE73A8" w:rsidP="004C3C0B">
      <w:pPr>
        <w:jc w:val="both"/>
        <w:rPr>
          <w:rFonts w:ascii="Times New Roman" w:hAnsi="Times New Roman" w:cs="Times New Roman"/>
        </w:rPr>
      </w:pPr>
    </w:p>
    <w:sectPr w:rsidR="00BE73A8" w:rsidRPr="00D00737" w:rsidSect="005E40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2F"/>
    <w:rsid w:val="00095D2F"/>
    <w:rsid w:val="000D2EC3"/>
    <w:rsid w:val="00283829"/>
    <w:rsid w:val="00297678"/>
    <w:rsid w:val="00367CB4"/>
    <w:rsid w:val="00382742"/>
    <w:rsid w:val="003F2289"/>
    <w:rsid w:val="004C3C0B"/>
    <w:rsid w:val="00514296"/>
    <w:rsid w:val="00547AD1"/>
    <w:rsid w:val="00562165"/>
    <w:rsid w:val="00565A15"/>
    <w:rsid w:val="005C72D8"/>
    <w:rsid w:val="005E40CE"/>
    <w:rsid w:val="006104B4"/>
    <w:rsid w:val="00752726"/>
    <w:rsid w:val="007A6EC7"/>
    <w:rsid w:val="007B1927"/>
    <w:rsid w:val="007E6FAF"/>
    <w:rsid w:val="008349DF"/>
    <w:rsid w:val="00882DD3"/>
    <w:rsid w:val="008C6273"/>
    <w:rsid w:val="008F2890"/>
    <w:rsid w:val="00A01743"/>
    <w:rsid w:val="00A14DA6"/>
    <w:rsid w:val="00AF2DF9"/>
    <w:rsid w:val="00B773A8"/>
    <w:rsid w:val="00BE73A8"/>
    <w:rsid w:val="00C03339"/>
    <w:rsid w:val="00C80840"/>
    <w:rsid w:val="00CF1503"/>
    <w:rsid w:val="00D00737"/>
    <w:rsid w:val="00D71AB2"/>
    <w:rsid w:val="00D84A66"/>
    <w:rsid w:val="00D94C8C"/>
    <w:rsid w:val="00E86D65"/>
    <w:rsid w:val="00EC2F24"/>
    <w:rsid w:val="00ED562F"/>
    <w:rsid w:val="00F428EA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BAE8F"/>
  <w15:chartTrackingRefBased/>
  <w15:docId w15:val="{4A164CB5-3FAB-664D-B8A5-7F8AC061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C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C3C0B"/>
  </w:style>
  <w:style w:type="character" w:customStyle="1" w:styleId="highlight">
    <w:name w:val="highlight"/>
    <w:basedOn w:val="DefaultParagraphFont"/>
    <w:rsid w:val="00BE73A8"/>
  </w:style>
  <w:style w:type="paragraph" w:styleId="Bibliography">
    <w:name w:val="Bibliography"/>
    <w:basedOn w:val="Normal"/>
    <w:next w:val="Normal"/>
    <w:uiPriority w:val="37"/>
    <w:unhideWhenUsed/>
    <w:rsid w:val="008F2890"/>
    <w:pPr>
      <w:spacing w:after="240"/>
      <w:ind w:left="72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228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289"/>
    <w:rPr>
      <w:rFonts w:ascii="Times New Roman" w:hAnsi="Times New Roman" w:cs="Times New Roman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22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28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2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28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9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8C81AB-56E6-094A-BD49-DA13A7B7582D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5</cp:revision>
  <dcterms:created xsi:type="dcterms:W3CDTF">2020-12-15T15:47:00Z</dcterms:created>
  <dcterms:modified xsi:type="dcterms:W3CDTF">2021-01-08T10:46:00Z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id="CyXVkNY7"/&gt;&lt;style id="http://www.zotero.org/styles/frontiers-in-microbiology" hasBibliography="1" bibliographyStyleHasBeenSet="1"/&gt;&lt;prefs&gt;&lt;pref name="fieldType" value="Field"/&gt;&lt;/prefs&gt;&lt;/data&gt;</vt:lpwstr>
  </property>
  <property fmtid="{D5CDD505-2E9C-101B-9397-08002B2CF9AE}" pid="3" name="grammarly_documentId">
    <vt:lpwstr>documentId_4209</vt:lpwstr>
  </property>
  <property fmtid="{D5CDD505-2E9C-101B-9397-08002B2CF9AE}" pid="4" name="grammarly_documentContext">
    <vt:lpwstr>{"goals":[],"domain":"general","emotions":[],"dialect":"american"}</vt:lpwstr>
  </property>
</Properties>
</file>