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D117" w14:textId="77777777" w:rsidR="00771551" w:rsidRPr="00CB1EAB" w:rsidRDefault="00771551" w:rsidP="0077155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CB1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81A36B" wp14:editId="152060FE">
            <wp:extent cx="5449088" cy="70828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1V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60" cy="708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3A06" w14:textId="6E495AC0" w:rsidR="006C1570" w:rsidRPr="00CB1EAB" w:rsidRDefault="00443E5A" w:rsidP="008D3650">
      <w:pPr>
        <w:pStyle w:val="Caption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Supplemental </w:t>
      </w:r>
      <w:r w:rsidR="00771551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Figure </w:t>
      </w:r>
      <w:r w:rsidR="00771551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fldChar w:fldCharType="begin"/>
      </w:r>
      <w:r w:rsidR="00771551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instrText xml:space="preserve"> SEQ Figure \* ARABIC </w:instrText>
      </w:r>
      <w:r w:rsidR="00771551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fldChar w:fldCharType="separate"/>
      </w:r>
      <w:r w:rsidR="00771551" w:rsidRPr="008D3650">
        <w:rPr>
          <w:rFonts w:ascii="Times New Roman" w:hAnsi="Times New Roman" w:cs="Times New Roman"/>
          <w:b/>
          <w:bCs/>
          <w:i w:val="0"/>
          <w:noProof/>
          <w:color w:val="auto"/>
          <w:sz w:val="24"/>
          <w:szCs w:val="24"/>
        </w:rPr>
        <w:t>1</w:t>
      </w:r>
      <w:r w:rsidR="00771551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fldChar w:fldCharType="end"/>
      </w:r>
      <w:r w:rsidR="008D3650" w:rsidRPr="008D365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.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71551" w:rsidRPr="00CB1EA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TOP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: Progressive RAMP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-HC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stimulus performed under </w:t>
      </w:r>
      <w:proofErr w:type="spellStart"/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normoxic</w:t>
      </w:r>
      <w:proofErr w:type="spellEnd"/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conditions (orange shaded). The corresponding GM and WM BOLD signal responses are dep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icted below the end-tidal trace</w:t>
      </w:r>
      <w:r w:rsidR="00C243CD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. Depicted BOLD signals have been normalized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to percent change</w:t>
      </w:r>
      <w:r w:rsidR="00C243CD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. No further post-processing has been applied (i.e.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C243CD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denoising, smoothing etc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C243CD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771551" w:rsidRPr="00CB1EA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BOTTOM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: BLOCK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-HC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(blue shaded) and HC + HO BOOST (green shaded) stimuli for a single subject run are 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depicted.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Note 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the </w:t>
      </w:r>
      <w:proofErr w:type="spellStart"/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normoxic</w:t>
      </w:r>
      <w:proofErr w:type="spellEnd"/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stimuli during the BLOCK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-HC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Corresponding GM and WM ROI BOLD responses are shown below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end-tidal traces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CVR is calculated as the voxel-wise regression of the %BOLD signal change against the corresponding end-tidal CO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</w:rPr>
        <w:t>2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trace (see 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F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igure 3 in 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the </w:t>
      </w:r>
      <w:r w:rsidR="00CE1D90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>manuscript).</w:t>
      </w:r>
      <w:r w:rsidR="00771551" w:rsidRPr="00CB1E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D3650">
        <w:rPr>
          <w:rFonts w:ascii="Times New Roman" w:hAnsi="Times New Roman" w:cs="Times New Roman"/>
          <w:i w:val="0"/>
          <w:color w:val="auto"/>
          <w:sz w:val="24"/>
          <w:szCs w:val="24"/>
        </w:rPr>
        <w:t>BOLD = blood oxygen level dependent, GM = grey-matter, HC = hypercapnia, WM = white-matter</w:t>
      </w:r>
    </w:p>
    <w:sectPr w:rsidR="006C1570" w:rsidRPr="00CB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51"/>
    <w:rsid w:val="003042F4"/>
    <w:rsid w:val="00443E5A"/>
    <w:rsid w:val="006C1570"/>
    <w:rsid w:val="00771551"/>
    <w:rsid w:val="008D3650"/>
    <w:rsid w:val="008E7432"/>
    <w:rsid w:val="00B42710"/>
    <w:rsid w:val="00C243CD"/>
    <w:rsid w:val="00CB1EAB"/>
    <w:rsid w:val="00C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5F93"/>
  <w15:chartTrackingRefBased/>
  <w15:docId w15:val="{3821FDC2-AD4F-4BED-92EA-E8E06C1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7155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 Bhogal</dc:creator>
  <cp:keywords/>
  <dc:description/>
  <cp:lastModifiedBy>Allen Champagne</cp:lastModifiedBy>
  <cp:revision>6</cp:revision>
  <dcterms:created xsi:type="dcterms:W3CDTF">2020-12-29T09:36:00Z</dcterms:created>
  <dcterms:modified xsi:type="dcterms:W3CDTF">2020-12-29T18:46:00Z</dcterms:modified>
</cp:coreProperties>
</file>