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6A4" w:rsidRPr="008B2B5B" w:rsidRDefault="005970DF" w:rsidP="008B2B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2B5B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</w:t>
      </w:r>
      <w:r w:rsidR="009C13F5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8B2B5B">
        <w:rPr>
          <w:rFonts w:ascii="Times New Roman" w:hAnsi="Times New Roman" w:cs="Times New Roman"/>
          <w:sz w:val="24"/>
          <w:szCs w:val="24"/>
          <w:lang w:val="en-US"/>
        </w:rPr>
        <w:t>: Results of bootstrapped transfer stability test</w:t>
      </w:r>
      <w:r w:rsidR="00752F5A" w:rsidRPr="008B2B5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52F5A" w:rsidRPr="008B2B5B">
        <w:rPr>
          <w:rFonts w:ascii="Times New Roman" w:hAnsi="Times New Roman" w:cs="Times New Roman"/>
          <w:i/>
          <w:iCs/>
          <w:sz w:val="24"/>
          <w:szCs w:val="24"/>
          <w:lang w:val="en-US"/>
        </w:rPr>
        <w:t>Buras et al. 2017</w:t>
      </w:r>
      <w:r w:rsidR="009E064D" w:rsidRPr="008B2B5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="009E064D" w:rsidRPr="008B2B5B">
        <w:rPr>
          <w:rFonts w:ascii="Times New Roman" w:hAnsi="Times New Roman" w:cs="Times New Roman"/>
          <w:i/>
          <w:iCs/>
          <w:sz w:val="24"/>
          <w:szCs w:val="24"/>
          <w:lang w:val="en-US"/>
        </w:rPr>
        <w:t>Dendrochronologia</w:t>
      </w:r>
      <w:proofErr w:type="spellEnd"/>
      <w:r w:rsidR="003C4161" w:rsidRPr="008B2B5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42: 56-62</w:t>
      </w:r>
      <w:r w:rsidR="00752F5A" w:rsidRPr="008B2B5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B2B5B">
        <w:rPr>
          <w:rFonts w:ascii="Times New Roman" w:hAnsi="Times New Roman" w:cs="Times New Roman"/>
          <w:sz w:val="24"/>
          <w:szCs w:val="24"/>
          <w:lang w:val="en-US"/>
        </w:rPr>
        <w:t xml:space="preserve"> between </w:t>
      </w:r>
      <w:r w:rsidR="00C04658" w:rsidRPr="008B2B5B">
        <w:rPr>
          <w:rFonts w:ascii="Times New Roman" w:hAnsi="Times New Roman" w:cs="Times New Roman"/>
          <w:sz w:val="24"/>
          <w:szCs w:val="24"/>
          <w:lang w:val="en-US"/>
        </w:rPr>
        <w:t>observation data and model simulations</w:t>
      </w:r>
      <w:r w:rsidRPr="008B2B5B">
        <w:rPr>
          <w:rFonts w:ascii="Times New Roman" w:hAnsi="Times New Roman" w:cs="Times New Roman"/>
          <w:sz w:val="24"/>
          <w:szCs w:val="24"/>
          <w:lang w:val="en-US"/>
        </w:rPr>
        <w:t>. P-values were estimated using 1000 bootstraps</w:t>
      </w:r>
    </w:p>
    <w:tbl>
      <w:tblPr>
        <w:tblStyle w:val="Mkatabulky"/>
        <w:tblpPr w:leftFromText="141" w:rightFromText="141" w:vertAnchor="page" w:horzAnchor="margin" w:tblpY="2577"/>
        <w:tblW w:w="5000" w:type="pct"/>
        <w:tblLook w:val="04A0" w:firstRow="1" w:lastRow="0" w:firstColumn="1" w:lastColumn="0" w:noHBand="0" w:noVBand="1"/>
      </w:tblPr>
      <w:tblGrid>
        <w:gridCol w:w="2661"/>
        <w:gridCol w:w="594"/>
        <w:gridCol w:w="1964"/>
        <w:gridCol w:w="1281"/>
        <w:gridCol w:w="1279"/>
        <w:gridCol w:w="1281"/>
      </w:tblGrid>
      <w:tr w:rsidR="003B76A4" w:rsidTr="003B76A4">
        <w:trPr>
          <w:trHeight w:val="450"/>
        </w:trPr>
        <w:tc>
          <w:tcPr>
            <w:tcW w:w="1468" w:type="pct"/>
            <w:shd w:val="clear" w:color="auto" w:fill="BFBFBF" w:themeFill="background1" w:themeFillShade="BF"/>
            <w:vAlign w:val="center"/>
          </w:tcPr>
          <w:p w:rsidR="003B76A4" w:rsidRPr="00644976" w:rsidRDefault="003B76A4" w:rsidP="003B76A4">
            <w:pPr>
              <w:jc w:val="center"/>
              <w:rPr>
                <w:b/>
                <w:sz w:val="18"/>
                <w:szCs w:val="19"/>
                <w:lang w:val="en-GB"/>
              </w:rPr>
            </w:pPr>
            <w:r>
              <w:rPr>
                <w:b/>
                <w:sz w:val="18"/>
                <w:szCs w:val="19"/>
                <w:lang w:val="en-GB"/>
              </w:rPr>
              <w:t>Simulated and observed series</w:t>
            </w:r>
          </w:p>
        </w:tc>
        <w:tc>
          <w:tcPr>
            <w:tcW w:w="328" w:type="pct"/>
            <w:shd w:val="clear" w:color="auto" w:fill="BFBFBF" w:themeFill="background1" w:themeFillShade="BF"/>
            <w:vAlign w:val="center"/>
          </w:tcPr>
          <w:p w:rsidR="003B76A4" w:rsidRDefault="003B76A4" w:rsidP="003B76A4">
            <w:pPr>
              <w:jc w:val="center"/>
              <w:rPr>
                <w:b/>
                <w:sz w:val="18"/>
                <w:szCs w:val="19"/>
                <w:lang w:val="en-GB"/>
              </w:rPr>
            </w:pPr>
            <w:r>
              <w:rPr>
                <w:b/>
                <w:sz w:val="18"/>
                <w:szCs w:val="19"/>
                <w:lang w:val="en-GB"/>
              </w:rPr>
              <w:t>N</w:t>
            </w:r>
          </w:p>
        </w:tc>
        <w:tc>
          <w:tcPr>
            <w:tcW w:w="1084" w:type="pct"/>
            <w:shd w:val="clear" w:color="auto" w:fill="BFBFBF" w:themeFill="background1" w:themeFillShade="BF"/>
            <w:vAlign w:val="center"/>
          </w:tcPr>
          <w:p w:rsidR="003B76A4" w:rsidRDefault="003B76A4" w:rsidP="003B76A4">
            <w:pPr>
              <w:jc w:val="center"/>
              <w:rPr>
                <w:b/>
                <w:sz w:val="18"/>
                <w:szCs w:val="19"/>
                <w:lang w:val="en-GB"/>
              </w:rPr>
            </w:pPr>
            <w:r>
              <w:rPr>
                <w:b/>
                <w:sz w:val="18"/>
                <w:szCs w:val="19"/>
                <w:lang w:val="en-GB"/>
              </w:rPr>
              <w:t>BTFS parameter</w:t>
            </w:r>
          </w:p>
        </w:tc>
        <w:tc>
          <w:tcPr>
            <w:tcW w:w="707" w:type="pct"/>
            <w:shd w:val="clear" w:color="auto" w:fill="BFBFBF" w:themeFill="background1" w:themeFillShade="BF"/>
            <w:vAlign w:val="center"/>
          </w:tcPr>
          <w:p w:rsidR="003B76A4" w:rsidRPr="00644976" w:rsidRDefault="003B76A4" w:rsidP="003B76A4">
            <w:pPr>
              <w:jc w:val="center"/>
              <w:rPr>
                <w:b/>
                <w:sz w:val="18"/>
                <w:szCs w:val="19"/>
                <w:lang w:val="en-GB"/>
              </w:rPr>
            </w:pPr>
            <w:r>
              <w:rPr>
                <w:b/>
                <w:sz w:val="18"/>
                <w:szCs w:val="19"/>
                <w:lang w:val="en-GB"/>
              </w:rPr>
              <w:t>Intercept</w:t>
            </w:r>
          </w:p>
        </w:tc>
        <w:tc>
          <w:tcPr>
            <w:tcW w:w="706" w:type="pct"/>
            <w:shd w:val="clear" w:color="auto" w:fill="BFBFBF" w:themeFill="background1" w:themeFillShade="BF"/>
            <w:vAlign w:val="center"/>
          </w:tcPr>
          <w:p w:rsidR="003B76A4" w:rsidRPr="00644976" w:rsidRDefault="003B76A4" w:rsidP="003B76A4">
            <w:pPr>
              <w:jc w:val="center"/>
              <w:rPr>
                <w:b/>
                <w:sz w:val="18"/>
                <w:szCs w:val="19"/>
                <w:lang w:val="en-GB"/>
              </w:rPr>
            </w:pPr>
            <w:r>
              <w:rPr>
                <w:b/>
                <w:sz w:val="18"/>
                <w:szCs w:val="19"/>
                <w:lang w:val="en-GB"/>
              </w:rPr>
              <w:t>Slope</w:t>
            </w:r>
          </w:p>
        </w:tc>
        <w:tc>
          <w:tcPr>
            <w:tcW w:w="707" w:type="pct"/>
            <w:shd w:val="clear" w:color="auto" w:fill="BFBFBF" w:themeFill="background1" w:themeFillShade="BF"/>
            <w:vAlign w:val="center"/>
          </w:tcPr>
          <w:p w:rsidR="003B76A4" w:rsidRPr="00644976" w:rsidRDefault="003B76A4" w:rsidP="003B76A4">
            <w:pPr>
              <w:jc w:val="center"/>
              <w:rPr>
                <w:b/>
                <w:sz w:val="18"/>
                <w:szCs w:val="19"/>
                <w:lang w:val="en-GB"/>
              </w:rPr>
            </w:pPr>
            <w:r>
              <w:rPr>
                <w:b/>
                <w:sz w:val="18"/>
                <w:szCs w:val="19"/>
                <w:lang w:val="en-GB"/>
              </w:rPr>
              <w:t>R</w:t>
            </w:r>
            <w:r w:rsidRPr="005970DF">
              <w:rPr>
                <w:b/>
                <w:sz w:val="18"/>
                <w:szCs w:val="19"/>
                <w:vertAlign w:val="superscript"/>
                <w:lang w:val="en-GB"/>
              </w:rPr>
              <w:t>2</w:t>
            </w:r>
          </w:p>
        </w:tc>
      </w:tr>
      <w:tr w:rsidR="003B76A4" w:rsidTr="003B76A4">
        <w:trPr>
          <w:trHeight w:val="450"/>
        </w:trPr>
        <w:tc>
          <w:tcPr>
            <w:tcW w:w="1468" w:type="pct"/>
            <w:vMerge w:val="restart"/>
            <w:shd w:val="clear" w:color="auto" w:fill="FFFFFF" w:themeFill="background1"/>
            <w:vAlign w:val="center"/>
          </w:tcPr>
          <w:p w:rsidR="003B76A4" w:rsidRPr="00644976" w:rsidRDefault="003B76A4" w:rsidP="003B76A4">
            <w:pPr>
              <w:jc w:val="center"/>
              <w:rPr>
                <w:b/>
                <w:sz w:val="18"/>
                <w:szCs w:val="19"/>
                <w:lang w:val="en-GB"/>
              </w:rPr>
            </w:pPr>
            <w:r>
              <w:rPr>
                <w:b/>
                <w:sz w:val="18"/>
                <w:szCs w:val="19"/>
                <w:lang w:val="en-GB"/>
              </w:rPr>
              <w:t>Tree-ring width chronologies</w:t>
            </w:r>
          </w:p>
        </w:tc>
        <w:tc>
          <w:tcPr>
            <w:tcW w:w="328" w:type="pct"/>
            <w:vMerge w:val="restart"/>
            <w:shd w:val="clear" w:color="auto" w:fill="FFFFFF" w:themeFill="background1"/>
            <w:vAlign w:val="center"/>
          </w:tcPr>
          <w:p w:rsidR="003B76A4" w:rsidRPr="00C04658" w:rsidRDefault="003B76A4" w:rsidP="003B76A4">
            <w:pPr>
              <w:jc w:val="center"/>
              <w:rPr>
                <w:bCs/>
                <w:sz w:val="18"/>
                <w:szCs w:val="19"/>
                <w:lang w:val="en-GB"/>
              </w:rPr>
            </w:pPr>
            <w:r w:rsidRPr="00C04658">
              <w:rPr>
                <w:bCs/>
                <w:sz w:val="18"/>
                <w:szCs w:val="19"/>
                <w:lang w:val="en-GB"/>
              </w:rPr>
              <w:t>57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="003B76A4" w:rsidRPr="00C04658" w:rsidRDefault="003B76A4" w:rsidP="003B76A4">
            <w:pPr>
              <w:jc w:val="center"/>
              <w:rPr>
                <w:bCs/>
                <w:sz w:val="18"/>
                <w:szCs w:val="19"/>
                <w:lang w:val="en-GB"/>
              </w:rPr>
            </w:pPr>
            <w:r w:rsidRPr="00C04658">
              <w:rPr>
                <w:bCs/>
                <w:sz w:val="18"/>
                <w:szCs w:val="19"/>
                <w:lang w:val="en-GB"/>
              </w:rPr>
              <w:t>bootstrapped estimate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:rsidR="003B76A4" w:rsidRPr="00043A17" w:rsidRDefault="003B76A4" w:rsidP="003B76A4">
            <w:pPr>
              <w:jc w:val="center"/>
              <w:rPr>
                <w:bCs/>
                <w:sz w:val="18"/>
                <w:szCs w:val="19"/>
                <w:lang w:val="en-GB"/>
              </w:rPr>
            </w:pPr>
            <w:r w:rsidRPr="00043A17">
              <w:rPr>
                <w:bCs/>
                <w:sz w:val="18"/>
                <w:szCs w:val="19"/>
                <w:lang w:val="en-GB"/>
              </w:rPr>
              <w:t>0.</w:t>
            </w:r>
            <w:r>
              <w:rPr>
                <w:bCs/>
                <w:sz w:val="18"/>
                <w:szCs w:val="19"/>
                <w:lang w:val="en-GB"/>
              </w:rPr>
              <w:t>6</w:t>
            </w:r>
            <w:r w:rsidR="00940267">
              <w:rPr>
                <w:bCs/>
                <w:sz w:val="18"/>
                <w:szCs w:val="19"/>
                <w:lang w:val="en-GB"/>
              </w:rPr>
              <w:t>24</w:t>
            </w:r>
          </w:p>
        </w:tc>
        <w:tc>
          <w:tcPr>
            <w:tcW w:w="706" w:type="pct"/>
            <w:shd w:val="clear" w:color="auto" w:fill="FFFFFF" w:themeFill="background1"/>
            <w:vAlign w:val="center"/>
          </w:tcPr>
          <w:p w:rsidR="003B76A4" w:rsidRPr="00043A17" w:rsidRDefault="003B76A4" w:rsidP="003B76A4">
            <w:pPr>
              <w:jc w:val="center"/>
              <w:rPr>
                <w:bCs/>
                <w:sz w:val="18"/>
                <w:szCs w:val="19"/>
                <w:lang w:val="en-GB"/>
              </w:rPr>
            </w:pPr>
            <w:r w:rsidRPr="00043A17">
              <w:rPr>
                <w:bCs/>
                <w:sz w:val="18"/>
                <w:szCs w:val="19"/>
                <w:lang w:val="en-GB"/>
              </w:rPr>
              <w:t>1.</w:t>
            </w:r>
            <w:r>
              <w:rPr>
                <w:bCs/>
                <w:sz w:val="18"/>
                <w:szCs w:val="19"/>
                <w:lang w:val="en-GB"/>
              </w:rPr>
              <w:t>0</w:t>
            </w:r>
            <w:r w:rsidR="00940267">
              <w:rPr>
                <w:bCs/>
                <w:sz w:val="18"/>
                <w:szCs w:val="19"/>
                <w:lang w:val="en-GB"/>
              </w:rPr>
              <w:t>21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:rsidR="003B76A4" w:rsidRPr="00043A17" w:rsidRDefault="003B76A4" w:rsidP="003B76A4">
            <w:pPr>
              <w:jc w:val="center"/>
              <w:rPr>
                <w:bCs/>
                <w:sz w:val="18"/>
                <w:szCs w:val="19"/>
                <w:lang w:val="en-GB"/>
              </w:rPr>
            </w:pPr>
            <w:r>
              <w:rPr>
                <w:bCs/>
                <w:sz w:val="18"/>
                <w:szCs w:val="19"/>
                <w:lang w:val="en-GB"/>
              </w:rPr>
              <w:t>0.</w:t>
            </w:r>
            <w:r w:rsidR="00940267">
              <w:rPr>
                <w:bCs/>
                <w:sz w:val="18"/>
                <w:szCs w:val="19"/>
                <w:lang w:val="en-GB"/>
              </w:rPr>
              <w:t>655</w:t>
            </w:r>
          </w:p>
        </w:tc>
      </w:tr>
      <w:tr w:rsidR="003B76A4" w:rsidTr="003B76A4">
        <w:trPr>
          <w:trHeight w:val="450"/>
        </w:trPr>
        <w:tc>
          <w:tcPr>
            <w:tcW w:w="1468" w:type="pct"/>
            <w:vMerge/>
            <w:shd w:val="clear" w:color="auto" w:fill="FFFFFF" w:themeFill="background1"/>
            <w:vAlign w:val="center"/>
          </w:tcPr>
          <w:p w:rsidR="003B76A4" w:rsidRPr="00644976" w:rsidRDefault="003B76A4" w:rsidP="003B76A4">
            <w:pPr>
              <w:jc w:val="center"/>
              <w:rPr>
                <w:b/>
                <w:sz w:val="18"/>
                <w:szCs w:val="19"/>
                <w:lang w:val="en-GB"/>
              </w:rPr>
            </w:pPr>
          </w:p>
        </w:tc>
        <w:tc>
          <w:tcPr>
            <w:tcW w:w="328" w:type="pct"/>
            <w:vMerge/>
            <w:shd w:val="clear" w:color="auto" w:fill="FFFFFF" w:themeFill="background1"/>
            <w:vAlign w:val="center"/>
          </w:tcPr>
          <w:p w:rsidR="003B76A4" w:rsidRPr="00C04658" w:rsidRDefault="003B76A4" w:rsidP="003B76A4">
            <w:pPr>
              <w:jc w:val="center"/>
              <w:rPr>
                <w:bCs/>
                <w:sz w:val="18"/>
                <w:szCs w:val="19"/>
                <w:lang w:val="en-GB"/>
              </w:rPr>
            </w:pP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="003B76A4" w:rsidRPr="00C04658" w:rsidRDefault="003B76A4" w:rsidP="003B76A4">
            <w:pPr>
              <w:jc w:val="center"/>
              <w:rPr>
                <w:bCs/>
                <w:sz w:val="18"/>
                <w:szCs w:val="19"/>
                <w:lang w:val="en-GB"/>
              </w:rPr>
            </w:pPr>
            <w:r w:rsidRPr="00C04658">
              <w:rPr>
                <w:bCs/>
                <w:sz w:val="18"/>
                <w:szCs w:val="19"/>
                <w:lang w:val="en-GB"/>
              </w:rPr>
              <w:t>p-value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:rsidR="003B76A4" w:rsidRPr="00043A17" w:rsidRDefault="003B76A4" w:rsidP="003B76A4">
            <w:pPr>
              <w:jc w:val="center"/>
              <w:rPr>
                <w:bCs/>
                <w:sz w:val="18"/>
                <w:szCs w:val="19"/>
                <w:lang w:val="en-GB"/>
              </w:rPr>
            </w:pPr>
            <w:r>
              <w:rPr>
                <w:bCs/>
                <w:sz w:val="18"/>
                <w:szCs w:val="19"/>
                <w:lang w:val="en-GB"/>
              </w:rPr>
              <w:t>0.3</w:t>
            </w:r>
            <w:r w:rsidR="00940267">
              <w:rPr>
                <w:bCs/>
                <w:sz w:val="18"/>
                <w:szCs w:val="19"/>
                <w:lang w:val="en-GB"/>
              </w:rPr>
              <w:t>8</w:t>
            </w:r>
            <w:r>
              <w:rPr>
                <w:bCs/>
                <w:sz w:val="18"/>
                <w:szCs w:val="19"/>
                <w:lang w:val="en-GB"/>
              </w:rPr>
              <w:t>0</w:t>
            </w:r>
          </w:p>
        </w:tc>
        <w:tc>
          <w:tcPr>
            <w:tcW w:w="706" w:type="pct"/>
            <w:shd w:val="clear" w:color="auto" w:fill="FFFFFF" w:themeFill="background1"/>
            <w:vAlign w:val="center"/>
          </w:tcPr>
          <w:p w:rsidR="003B76A4" w:rsidRPr="00043A17" w:rsidRDefault="003B76A4" w:rsidP="003B76A4">
            <w:pPr>
              <w:jc w:val="center"/>
              <w:rPr>
                <w:bCs/>
                <w:sz w:val="18"/>
                <w:szCs w:val="19"/>
                <w:lang w:val="en-GB"/>
              </w:rPr>
            </w:pPr>
            <w:r>
              <w:rPr>
                <w:bCs/>
                <w:sz w:val="18"/>
                <w:szCs w:val="19"/>
                <w:lang w:val="en-GB"/>
              </w:rPr>
              <w:t>0.</w:t>
            </w:r>
            <w:r w:rsidR="00940267">
              <w:rPr>
                <w:bCs/>
                <w:sz w:val="18"/>
                <w:szCs w:val="19"/>
                <w:lang w:val="en-GB"/>
              </w:rPr>
              <w:t>942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:rsidR="003B76A4" w:rsidRPr="00043A17" w:rsidRDefault="003B76A4" w:rsidP="003B76A4">
            <w:pPr>
              <w:jc w:val="center"/>
              <w:rPr>
                <w:bCs/>
                <w:sz w:val="18"/>
                <w:szCs w:val="19"/>
                <w:lang w:val="en-GB"/>
              </w:rPr>
            </w:pPr>
            <w:r>
              <w:rPr>
                <w:bCs/>
                <w:sz w:val="18"/>
                <w:szCs w:val="19"/>
                <w:lang w:val="en-GB"/>
              </w:rPr>
              <w:t>0.</w:t>
            </w:r>
            <w:r w:rsidR="00940267">
              <w:rPr>
                <w:bCs/>
                <w:sz w:val="18"/>
                <w:szCs w:val="19"/>
                <w:lang w:val="en-GB"/>
              </w:rPr>
              <w:t>490</w:t>
            </w:r>
          </w:p>
        </w:tc>
      </w:tr>
      <w:tr w:rsidR="003B76A4" w:rsidTr="003B76A4">
        <w:trPr>
          <w:trHeight w:val="450"/>
        </w:trPr>
        <w:tc>
          <w:tcPr>
            <w:tcW w:w="1468" w:type="pct"/>
            <w:vMerge w:val="restart"/>
            <w:shd w:val="clear" w:color="auto" w:fill="FFFFFF" w:themeFill="background1"/>
            <w:vAlign w:val="center"/>
          </w:tcPr>
          <w:p w:rsidR="003B76A4" w:rsidRPr="00644976" w:rsidRDefault="003B76A4" w:rsidP="003B76A4">
            <w:pPr>
              <w:jc w:val="center"/>
              <w:rPr>
                <w:b/>
                <w:sz w:val="18"/>
                <w:szCs w:val="19"/>
                <w:lang w:val="en-GB"/>
              </w:rPr>
            </w:pPr>
            <w:r>
              <w:rPr>
                <w:b/>
                <w:sz w:val="18"/>
                <w:szCs w:val="19"/>
                <w:lang w:val="en-GB"/>
              </w:rPr>
              <w:t>Simulated and observed proportions of differentiating cells</w:t>
            </w:r>
          </w:p>
        </w:tc>
        <w:tc>
          <w:tcPr>
            <w:tcW w:w="328" w:type="pct"/>
            <w:vMerge w:val="restart"/>
            <w:shd w:val="clear" w:color="auto" w:fill="FFFFFF" w:themeFill="background1"/>
            <w:vAlign w:val="center"/>
          </w:tcPr>
          <w:p w:rsidR="003B76A4" w:rsidRPr="00C04658" w:rsidRDefault="003B76A4" w:rsidP="003B76A4">
            <w:pPr>
              <w:jc w:val="center"/>
              <w:rPr>
                <w:bCs/>
                <w:sz w:val="18"/>
                <w:szCs w:val="19"/>
                <w:lang w:val="en-GB"/>
              </w:rPr>
            </w:pPr>
            <w:r w:rsidRPr="00C04658">
              <w:rPr>
                <w:bCs/>
                <w:sz w:val="18"/>
                <w:szCs w:val="19"/>
                <w:lang w:val="en-GB"/>
              </w:rPr>
              <w:t>165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="003B76A4" w:rsidRPr="00C04658" w:rsidRDefault="003B76A4" w:rsidP="003B76A4">
            <w:pPr>
              <w:jc w:val="center"/>
              <w:rPr>
                <w:bCs/>
                <w:sz w:val="18"/>
                <w:szCs w:val="19"/>
                <w:lang w:val="en-GB"/>
              </w:rPr>
            </w:pPr>
            <w:r w:rsidRPr="00C04658">
              <w:rPr>
                <w:bCs/>
                <w:sz w:val="18"/>
                <w:szCs w:val="19"/>
                <w:lang w:val="en-GB"/>
              </w:rPr>
              <w:t>bootstrapped estimate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:rsidR="003B76A4" w:rsidRPr="00043A17" w:rsidRDefault="003B76A4" w:rsidP="003B76A4">
            <w:pPr>
              <w:jc w:val="center"/>
              <w:rPr>
                <w:bCs/>
                <w:sz w:val="18"/>
                <w:szCs w:val="19"/>
                <w:lang w:val="en-GB"/>
              </w:rPr>
            </w:pPr>
            <w:r w:rsidRPr="00043A17">
              <w:rPr>
                <w:bCs/>
                <w:sz w:val="18"/>
                <w:szCs w:val="19"/>
                <w:lang w:val="en-GB"/>
              </w:rPr>
              <w:t>0.</w:t>
            </w:r>
            <w:r>
              <w:rPr>
                <w:bCs/>
                <w:sz w:val="18"/>
                <w:szCs w:val="19"/>
                <w:lang w:val="en-GB"/>
              </w:rPr>
              <w:t>6</w:t>
            </w:r>
            <w:r w:rsidR="00940267">
              <w:rPr>
                <w:bCs/>
                <w:sz w:val="18"/>
                <w:szCs w:val="19"/>
                <w:lang w:val="en-GB"/>
              </w:rPr>
              <w:t>89</w:t>
            </w:r>
          </w:p>
        </w:tc>
        <w:tc>
          <w:tcPr>
            <w:tcW w:w="706" w:type="pct"/>
            <w:shd w:val="clear" w:color="auto" w:fill="FFFFFF" w:themeFill="background1"/>
            <w:vAlign w:val="center"/>
          </w:tcPr>
          <w:p w:rsidR="003B76A4" w:rsidRPr="00043A17" w:rsidRDefault="003B76A4" w:rsidP="003B76A4">
            <w:pPr>
              <w:jc w:val="center"/>
              <w:rPr>
                <w:bCs/>
                <w:sz w:val="18"/>
                <w:szCs w:val="19"/>
                <w:lang w:val="en-GB"/>
              </w:rPr>
            </w:pPr>
            <w:r w:rsidRPr="00043A17">
              <w:rPr>
                <w:bCs/>
                <w:sz w:val="18"/>
                <w:szCs w:val="19"/>
                <w:lang w:val="en-GB"/>
              </w:rPr>
              <w:t>1.</w:t>
            </w:r>
            <w:r>
              <w:rPr>
                <w:bCs/>
                <w:sz w:val="18"/>
                <w:szCs w:val="19"/>
                <w:lang w:val="en-GB"/>
              </w:rPr>
              <w:t>06</w:t>
            </w:r>
            <w:r w:rsidR="00940267">
              <w:rPr>
                <w:bCs/>
                <w:sz w:val="18"/>
                <w:szCs w:val="19"/>
                <w:lang w:val="en-GB"/>
              </w:rPr>
              <w:t>1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:rsidR="003B76A4" w:rsidRPr="00043A17" w:rsidRDefault="003B76A4" w:rsidP="003B76A4">
            <w:pPr>
              <w:jc w:val="center"/>
              <w:rPr>
                <w:bCs/>
                <w:sz w:val="18"/>
                <w:szCs w:val="19"/>
                <w:lang w:val="en-GB"/>
              </w:rPr>
            </w:pPr>
            <w:r w:rsidRPr="00043A17">
              <w:rPr>
                <w:bCs/>
                <w:sz w:val="18"/>
                <w:szCs w:val="19"/>
                <w:lang w:val="en-GB"/>
              </w:rPr>
              <w:t>1.</w:t>
            </w:r>
            <w:r>
              <w:rPr>
                <w:bCs/>
                <w:sz w:val="18"/>
                <w:szCs w:val="19"/>
                <w:lang w:val="en-GB"/>
              </w:rPr>
              <w:t>01</w:t>
            </w:r>
            <w:r w:rsidR="00940267">
              <w:rPr>
                <w:bCs/>
                <w:sz w:val="18"/>
                <w:szCs w:val="19"/>
                <w:lang w:val="en-GB"/>
              </w:rPr>
              <w:t>8</w:t>
            </w:r>
          </w:p>
        </w:tc>
      </w:tr>
      <w:tr w:rsidR="003B76A4" w:rsidTr="003B76A4">
        <w:trPr>
          <w:trHeight w:val="450"/>
        </w:trPr>
        <w:tc>
          <w:tcPr>
            <w:tcW w:w="1468" w:type="pct"/>
            <w:vMerge/>
            <w:shd w:val="clear" w:color="auto" w:fill="FFFFFF" w:themeFill="background1"/>
            <w:vAlign w:val="center"/>
          </w:tcPr>
          <w:p w:rsidR="003B76A4" w:rsidRPr="00644976" w:rsidRDefault="003B76A4" w:rsidP="003B76A4">
            <w:pPr>
              <w:jc w:val="center"/>
              <w:rPr>
                <w:b/>
                <w:sz w:val="18"/>
                <w:szCs w:val="19"/>
                <w:lang w:val="en-GB"/>
              </w:rPr>
            </w:pPr>
          </w:p>
        </w:tc>
        <w:tc>
          <w:tcPr>
            <w:tcW w:w="328" w:type="pct"/>
            <w:vMerge/>
            <w:shd w:val="clear" w:color="auto" w:fill="FFFFFF" w:themeFill="background1"/>
            <w:vAlign w:val="center"/>
          </w:tcPr>
          <w:p w:rsidR="003B76A4" w:rsidRDefault="003B76A4" w:rsidP="003B76A4">
            <w:pPr>
              <w:jc w:val="center"/>
              <w:rPr>
                <w:b/>
                <w:sz w:val="18"/>
                <w:szCs w:val="19"/>
                <w:lang w:val="en-GB"/>
              </w:rPr>
            </w:pP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="003B76A4" w:rsidRPr="00C04658" w:rsidRDefault="003B76A4" w:rsidP="003B76A4">
            <w:pPr>
              <w:jc w:val="center"/>
              <w:rPr>
                <w:bCs/>
                <w:sz w:val="18"/>
                <w:szCs w:val="19"/>
                <w:lang w:val="en-GB"/>
              </w:rPr>
            </w:pPr>
            <w:r w:rsidRPr="00C04658">
              <w:rPr>
                <w:bCs/>
                <w:sz w:val="18"/>
                <w:szCs w:val="19"/>
                <w:lang w:val="en-GB"/>
              </w:rPr>
              <w:t>p-value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:rsidR="003B76A4" w:rsidRPr="00043A17" w:rsidRDefault="003B76A4" w:rsidP="003B76A4">
            <w:pPr>
              <w:jc w:val="center"/>
              <w:rPr>
                <w:bCs/>
                <w:sz w:val="18"/>
                <w:szCs w:val="19"/>
                <w:lang w:val="en-GB"/>
              </w:rPr>
            </w:pPr>
            <w:r>
              <w:rPr>
                <w:bCs/>
                <w:sz w:val="18"/>
                <w:szCs w:val="19"/>
                <w:lang w:val="en-GB"/>
              </w:rPr>
              <w:t>0.</w:t>
            </w:r>
            <w:r w:rsidR="00940267">
              <w:rPr>
                <w:bCs/>
                <w:sz w:val="18"/>
                <w:szCs w:val="19"/>
                <w:lang w:val="en-GB"/>
              </w:rPr>
              <w:t>224</w:t>
            </w:r>
          </w:p>
        </w:tc>
        <w:tc>
          <w:tcPr>
            <w:tcW w:w="706" w:type="pct"/>
            <w:shd w:val="clear" w:color="auto" w:fill="FFFFFF" w:themeFill="background1"/>
            <w:vAlign w:val="center"/>
          </w:tcPr>
          <w:p w:rsidR="003B76A4" w:rsidRPr="00043A17" w:rsidRDefault="003B76A4" w:rsidP="003B76A4">
            <w:pPr>
              <w:jc w:val="center"/>
              <w:rPr>
                <w:bCs/>
                <w:sz w:val="18"/>
                <w:szCs w:val="19"/>
                <w:lang w:val="en-GB"/>
              </w:rPr>
            </w:pPr>
            <w:r>
              <w:rPr>
                <w:bCs/>
                <w:sz w:val="18"/>
                <w:szCs w:val="19"/>
                <w:lang w:val="en-GB"/>
              </w:rPr>
              <w:t>0.0</w:t>
            </w:r>
            <w:r w:rsidR="00940267">
              <w:rPr>
                <w:bCs/>
                <w:sz w:val="18"/>
                <w:szCs w:val="19"/>
                <w:lang w:val="en-GB"/>
              </w:rPr>
              <w:t>08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:rsidR="003B76A4" w:rsidRPr="00043A17" w:rsidRDefault="003B76A4" w:rsidP="003B76A4">
            <w:pPr>
              <w:jc w:val="center"/>
              <w:rPr>
                <w:bCs/>
                <w:sz w:val="18"/>
                <w:szCs w:val="19"/>
                <w:lang w:val="en-GB"/>
              </w:rPr>
            </w:pPr>
            <w:r>
              <w:rPr>
                <w:bCs/>
                <w:sz w:val="18"/>
                <w:szCs w:val="19"/>
                <w:lang w:val="en-GB"/>
              </w:rPr>
              <w:t>0.3</w:t>
            </w:r>
            <w:r w:rsidR="00940267">
              <w:rPr>
                <w:bCs/>
                <w:sz w:val="18"/>
                <w:szCs w:val="19"/>
                <w:lang w:val="en-GB"/>
              </w:rPr>
              <w:t>2</w:t>
            </w:r>
            <w:r>
              <w:rPr>
                <w:bCs/>
                <w:sz w:val="18"/>
                <w:szCs w:val="19"/>
                <w:lang w:val="en-GB"/>
              </w:rPr>
              <w:t>0</w:t>
            </w:r>
          </w:p>
        </w:tc>
      </w:tr>
    </w:tbl>
    <w:p w:rsidR="005970DF" w:rsidRDefault="00AF7541" w:rsidP="0028197B">
      <w:pPr>
        <w:spacing w:after="0"/>
        <w:rPr>
          <w:sz w:val="18"/>
          <w:lang w:val="en-GB"/>
        </w:rPr>
      </w:pPr>
      <w:r>
        <w:rPr>
          <w:sz w:val="18"/>
          <w:lang w:val="en-GB"/>
        </w:rPr>
        <w:t>e</w:t>
      </w:r>
      <w:r w:rsidR="0028197B">
        <w:rPr>
          <w:sz w:val="18"/>
          <w:lang w:val="en-GB"/>
        </w:rPr>
        <w:t xml:space="preserve">stimate … </w:t>
      </w:r>
      <w:r w:rsidR="00096BCC">
        <w:rPr>
          <w:sz w:val="18"/>
          <w:lang w:val="en-GB"/>
        </w:rPr>
        <w:t xml:space="preserve">bootstrapped </w:t>
      </w:r>
      <w:r w:rsidR="0028197B">
        <w:rPr>
          <w:sz w:val="18"/>
          <w:lang w:val="en-GB"/>
        </w:rPr>
        <w:t xml:space="preserve">ratio </w:t>
      </w:r>
      <w:r w:rsidR="00482A24">
        <w:rPr>
          <w:sz w:val="18"/>
          <w:lang w:val="en-GB"/>
        </w:rPr>
        <w:t>of</w:t>
      </w:r>
      <w:r w:rsidR="0028197B">
        <w:rPr>
          <w:sz w:val="18"/>
          <w:lang w:val="en-GB"/>
        </w:rPr>
        <w:t xml:space="preserve"> specific linear regression parameter between independent subperiods</w:t>
      </w:r>
    </w:p>
    <w:p w:rsidR="0028197B" w:rsidRDefault="0028197B" w:rsidP="0028197B">
      <w:pPr>
        <w:spacing w:after="0"/>
        <w:rPr>
          <w:sz w:val="18"/>
          <w:lang w:val="en-GB"/>
        </w:rPr>
      </w:pPr>
      <w:r>
        <w:rPr>
          <w:sz w:val="18"/>
          <w:lang w:val="en-GB"/>
        </w:rPr>
        <w:t>p-value … bootstrapped-based significance of</w:t>
      </w:r>
      <w:r w:rsidR="00280C3B">
        <w:rPr>
          <w:sz w:val="18"/>
          <w:lang w:val="en-GB"/>
        </w:rPr>
        <w:t xml:space="preserve"> test of</w:t>
      </w:r>
      <w:r>
        <w:rPr>
          <w:sz w:val="18"/>
          <w:lang w:val="en-GB"/>
        </w:rPr>
        <w:t xml:space="preserve"> </w:t>
      </w:r>
      <w:r w:rsidR="00AB48A2">
        <w:rPr>
          <w:sz w:val="18"/>
          <w:lang w:val="en-GB"/>
        </w:rPr>
        <w:t>null</w:t>
      </w:r>
      <w:r>
        <w:rPr>
          <w:sz w:val="18"/>
          <w:lang w:val="en-GB"/>
        </w:rPr>
        <w:t xml:space="preserve"> hypothesis, that estimate is equal to 1</w:t>
      </w:r>
    </w:p>
    <w:p w:rsidR="00B13682" w:rsidRPr="00511C7A" w:rsidRDefault="00FA6812" w:rsidP="00511C7A">
      <w:pPr>
        <w:spacing w:after="0"/>
        <w:rPr>
          <w:sz w:val="18"/>
          <w:lang w:val="en-GB"/>
        </w:rPr>
      </w:pPr>
      <w:r>
        <w:rPr>
          <w:sz w:val="18"/>
          <w:lang w:val="en-GB"/>
        </w:rPr>
        <w:t>N … number of independent pair</w:t>
      </w:r>
      <w:r w:rsidR="00467449">
        <w:rPr>
          <w:sz w:val="18"/>
          <w:lang w:val="en-GB"/>
        </w:rPr>
        <w:t>s</w:t>
      </w:r>
      <w:r>
        <w:rPr>
          <w:sz w:val="18"/>
          <w:lang w:val="en-GB"/>
        </w:rPr>
        <w:t xml:space="preserve"> of observations</w:t>
      </w:r>
      <w:bookmarkStart w:id="0" w:name="_GoBack"/>
      <w:bookmarkEnd w:id="0"/>
    </w:p>
    <w:sectPr w:rsidR="00B13682" w:rsidRPr="00511C7A" w:rsidSect="008971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F13"/>
    <w:multiLevelType w:val="hybridMultilevel"/>
    <w:tmpl w:val="36E07CFE"/>
    <w:lvl w:ilvl="0" w:tplc="9A540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7077B"/>
    <w:multiLevelType w:val="hybridMultilevel"/>
    <w:tmpl w:val="399C8004"/>
    <w:lvl w:ilvl="0" w:tplc="BC5A634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52D0D"/>
    <w:multiLevelType w:val="multilevel"/>
    <w:tmpl w:val="66B0D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57C6C93"/>
    <w:multiLevelType w:val="hybridMultilevel"/>
    <w:tmpl w:val="F9BE8970"/>
    <w:lvl w:ilvl="0" w:tplc="F888FC34">
      <w:start w:val="1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D2"/>
    <w:rsid w:val="00027FE8"/>
    <w:rsid w:val="00043A17"/>
    <w:rsid w:val="000444F0"/>
    <w:rsid w:val="0008028A"/>
    <w:rsid w:val="00096BCC"/>
    <w:rsid w:val="000A34CE"/>
    <w:rsid w:val="000A3AC3"/>
    <w:rsid w:val="00116391"/>
    <w:rsid w:val="00142483"/>
    <w:rsid w:val="001542E4"/>
    <w:rsid w:val="00157C4F"/>
    <w:rsid w:val="0017649F"/>
    <w:rsid w:val="00183F3D"/>
    <w:rsid w:val="001E19AC"/>
    <w:rsid w:val="002164F8"/>
    <w:rsid w:val="00216D3D"/>
    <w:rsid w:val="00226778"/>
    <w:rsid w:val="00280C3B"/>
    <w:rsid w:val="0028197B"/>
    <w:rsid w:val="00293A03"/>
    <w:rsid w:val="002C4A8A"/>
    <w:rsid w:val="002F6A3B"/>
    <w:rsid w:val="00304CF9"/>
    <w:rsid w:val="00320B68"/>
    <w:rsid w:val="00335847"/>
    <w:rsid w:val="00381E84"/>
    <w:rsid w:val="00395EBD"/>
    <w:rsid w:val="003B76A4"/>
    <w:rsid w:val="003C4161"/>
    <w:rsid w:val="003C52F4"/>
    <w:rsid w:val="003D4503"/>
    <w:rsid w:val="00445514"/>
    <w:rsid w:val="00451FC1"/>
    <w:rsid w:val="0046692B"/>
    <w:rsid w:val="00467449"/>
    <w:rsid w:val="0047170F"/>
    <w:rsid w:val="00476D0F"/>
    <w:rsid w:val="00482A24"/>
    <w:rsid w:val="004E0690"/>
    <w:rsid w:val="004F78FB"/>
    <w:rsid w:val="005112E0"/>
    <w:rsid w:val="00511C7A"/>
    <w:rsid w:val="005154DE"/>
    <w:rsid w:val="00543135"/>
    <w:rsid w:val="00543AB3"/>
    <w:rsid w:val="00564982"/>
    <w:rsid w:val="005970DF"/>
    <w:rsid w:val="00597200"/>
    <w:rsid w:val="005C42D8"/>
    <w:rsid w:val="00602E38"/>
    <w:rsid w:val="006273EF"/>
    <w:rsid w:val="00644976"/>
    <w:rsid w:val="006765C3"/>
    <w:rsid w:val="006A17E8"/>
    <w:rsid w:val="006B3F59"/>
    <w:rsid w:val="006C4FE7"/>
    <w:rsid w:val="006C764D"/>
    <w:rsid w:val="006E4327"/>
    <w:rsid w:val="00733D5C"/>
    <w:rsid w:val="00752F5A"/>
    <w:rsid w:val="00760DBF"/>
    <w:rsid w:val="00765652"/>
    <w:rsid w:val="007756D2"/>
    <w:rsid w:val="007B2852"/>
    <w:rsid w:val="007B7697"/>
    <w:rsid w:val="007B7AD8"/>
    <w:rsid w:val="007E1152"/>
    <w:rsid w:val="007E3DD4"/>
    <w:rsid w:val="0081362D"/>
    <w:rsid w:val="008231F1"/>
    <w:rsid w:val="00823D29"/>
    <w:rsid w:val="008628DF"/>
    <w:rsid w:val="00874FC7"/>
    <w:rsid w:val="00890217"/>
    <w:rsid w:val="0089711D"/>
    <w:rsid w:val="008B2B5B"/>
    <w:rsid w:val="008F37DF"/>
    <w:rsid w:val="00903B6C"/>
    <w:rsid w:val="00920D23"/>
    <w:rsid w:val="00925652"/>
    <w:rsid w:val="00940267"/>
    <w:rsid w:val="00967827"/>
    <w:rsid w:val="009702B3"/>
    <w:rsid w:val="009C13F5"/>
    <w:rsid w:val="009E064D"/>
    <w:rsid w:val="00A00FCA"/>
    <w:rsid w:val="00A15399"/>
    <w:rsid w:val="00A24E89"/>
    <w:rsid w:val="00A5715D"/>
    <w:rsid w:val="00A60903"/>
    <w:rsid w:val="00A672A2"/>
    <w:rsid w:val="00A91D88"/>
    <w:rsid w:val="00AB48A2"/>
    <w:rsid w:val="00AF7541"/>
    <w:rsid w:val="00B13682"/>
    <w:rsid w:val="00B3355F"/>
    <w:rsid w:val="00B507B6"/>
    <w:rsid w:val="00B74F45"/>
    <w:rsid w:val="00BC37C5"/>
    <w:rsid w:val="00BE3521"/>
    <w:rsid w:val="00BF657D"/>
    <w:rsid w:val="00C02F45"/>
    <w:rsid w:val="00C04658"/>
    <w:rsid w:val="00C07330"/>
    <w:rsid w:val="00C075E1"/>
    <w:rsid w:val="00C353C2"/>
    <w:rsid w:val="00C40E74"/>
    <w:rsid w:val="00C46059"/>
    <w:rsid w:val="00C5747D"/>
    <w:rsid w:val="00C73644"/>
    <w:rsid w:val="00CA2A31"/>
    <w:rsid w:val="00CB66CD"/>
    <w:rsid w:val="00CC6D12"/>
    <w:rsid w:val="00CE72CF"/>
    <w:rsid w:val="00D00642"/>
    <w:rsid w:val="00D32342"/>
    <w:rsid w:val="00D4583E"/>
    <w:rsid w:val="00D47C09"/>
    <w:rsid w:val="00D547D7"/>
    <w:rsid w:val="00D6088E"/>
    <w:rsid w:val="00D860FB"/>
    <w:rsid w:val="00DA7ED2"/>
    <w:rsid w:val="00DB073B"/>
    <w:rsid w:val="00DB3B65"/>
    <w:rsid w:val="00DC6265"/>
    <w:rsid w:val="00DC71BA"/>
    <w:rsid w:val="00E10433"/>
    <w:rsid w:val="00E3260B"/>
    <w:rsid w:val="00E34FC2"/>
    <w:rsid w:val="00E7394F"/>
    <w:rsid w:val="00E77926"/>
    <w:rsid w:val="00E826BA"/>
    <w:rsid w:val="00EA38D3"/>
    <w:rsid w:val="00ED4382"/>
    <w:rsid w:val="00F051E9"/>
    <w:rsid w:val="00F05F16"/>
    <w:rsid w:val="00F4796F"/>
    <w:rsid w:val="00F679C4"/>
    <w:rsid w:val="00F70DEC"/>
    <w:rsid w:val="00F75196"/>
    <w:rsid w:val="00F7753B"/>
    <w:rsid w:val="00FA3641"/>
    <w:rsid w:val="00FA45A5"/>
    <w:rsid w:val="00FA6812"/>
    <w:rsid w:val="00FE0518"/>
    <w:rsid w:val="00FE0E4F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A6A6AA"/>
  <w15:chartTrackingRefBased/>
  <w15:docId w15:val="{C7F8DBCC-E34E-49B8-B828-3F6EDFED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6B3F59"/>
    <w:pPr>
      <w:keepNext/>
      <w:spacing w:after="0" w:line="240" w:lineRule="auto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7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ED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56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47170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06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00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D00642"/>
    <w:pPr>
      <w:spacing w:after="0" w:line="480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0064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6B3F59"/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D88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D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09778-C072-4422-B966-54D15B3D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Tumajer Jan</dc:creator>
  <cp:keywords/>
  <dc:description/>
  <cp:lastModifiedBy>Tumajer Jan</cp:lastModifiedBy>
  <cp:revision>3</cp:revision>
  <dcterms:created xsi:type="dcterms:W3CDTF">2020-11-23T12:56:00Z</dcterms:created>
  <dcterms:modified xsi:type="dcterms:W3CDTF">2020-11-23T12:58:00Z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9ab9e0a8-b4ad-3783-968d-3efd5c05f9f0</vt:lpwstr>
  </property>
  <property fmtid="{D5CDD505-2E9C-101B-9397-08002B2CF9AE}" pid="4" name="Mendeley Citation Style_1">
    <vt:lpwstr>http://www.zotero.org/styles/environmental-research-letters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http://www.zotero.org/styles/environmental-research-letters</vt:lpwstr>
  </property>
  <property fmtid="{D5CDD505-2E9C-101B-9397-08002B2CF9AE}" pid="16" name="Mendeley Recent Style Name 5_1">
    <vt:lpwstr>Environmental Research Letters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