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C23E1" w14:textId="565ACCD3" w:rsidR="00AB1A3F" w:rsidRPr="001834E0" w:rsidRDefault="00C12C56" w:rsidP="00AB1A3F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 w:rsidRPr="001834E0">
        <w:rPr>
          <w:rFonts w:ascii="Times New Roman" w:hAnsi="Times New Roman" w:cs="Times New Roman" w:hint="eastAsia"/>
          <w:b/>
          <w:bCs/>
          <w:i/>
          <w:iCs/>
          <w:color w:val="000000"/>
          <w:sz w:val="32"/>
          <w:szCs w:val="32"/>
        </w:rPr>
        <w:t>S</w:t>
      </w:r>
      <w:r w:rsidRPr="001834E0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upplementary </w:t>
      </w:r>
      <w:r w:rsidR="006F6EBF" w:rsidRPr="001834E0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M</w:t>
      </w:r>
      <w:r w:rsidR="006F6EBF" w:rsidRPr="001834E0">
        <w:rPr>
          <w:rFonts w:ascii="Times New Roman" w:hAnsi="Times New Roman" w:cs="Times New Roman" w:hint="eastAsia"/>
          <w:b/>
          <w:bCs/>
          <w:i/>
          <w:iCs/>
          <w:color w:val="000000"/>
          <w:sz w:val="32"/>
          <w:szCs w:val="32"/>
        </w:rPr>
        <w:t>aterial</w:t>
      </w:r>
    </w:p>
    <w:p w14:paraId="0AC7C067" w14:textId="77777777" w:rsidR="00557FA1" w:rsidRDefault="00557FA1" w:rsidP="00557217">
      <w:pPr>
        <w:spacing w:line="360" w:lineRule="auto"/>
        <w:rPr>
          <w:rFonts w:ascii="Times New Roman" w:hAnsi="Times New Roman" w:cs="Times New Roman"/>
        </w:rPr>
      </w:pPr>
    </w:p>
    <w:p w14:paraId="2D605D0F" w14:textId="7E3E646B" w:rsidR="00557FA1" w:rsidRDefault="00AB1A3F" w:rsidP="00557217">
      <w:pPr>
        <w:spacing w:line="360" w:lineRule="auto"/>
        <w:rPr>
          <w:rFonts w:ascii="Times New Roman" w:hAnsi="Times New Roman" w:cs="Times New Roman"/>
        </w:rPr>
      </w:pPr>
      <w:r w:rsidRPr="00AB1A3F">
        <w:rPr>
          <w:rFonts w:ascii="Times New Roman" w:hAnsi="Times New Roman" w:cs="Times New Roman"/>
        </w:rPr>
        <w:t xml:space="preserve">Table S1 List of the target </w:t>
      </w:r>
      <w:r w:rsidR="00837C16">
        <w:rPr>
          <w:rFonts w:ascii="Times New Roman" w:hAnsi="Times New Roman" w:cs="Times New Roman"/>
        </w:rPr>
        <w:t xml:space="preserve">plant </w:t>
      </w:r>
      <w:r w:rsidRPr="00AB1A3F">
        <w:rPr>
          <w:rFonts w:ascii="Times New Roman" w:hAnsi="Times New Roman" w:cs="Times New Roman"/>
        </w:rPr>
        <w:t xml:space="preserve">species </w:t>
      </w:r>
      <w:r w:rsidR="00FD72E8">
        <w:rPr>
          <w:rFonts w:ascii="Times New Roman" w:hAnsi="Times New Roman" w:cs="Times New Roman"/>
        </w:rPr>
        <w:t xml:space="preserve">involved </w:t>
      </w:r>
      <w:r w:rsidRPr="00AB1A3F">
        <w:rPr>
          <w:rFonts w:ascii="Times New Roman" w:hAnsi="Times New Roman" w:cs="Times New Roman"/>
        </w:rPr>
        <w:t xml:space="preserve">in the </w:t>
      </w:r>
      <w:r w:rsidR="0072090E">
        <w:rPr>
          <w:rFonts w:ascii="Times New Roman" w:hAnsi="Times New Roman" w:cs="Times New Roman"/>
        </w:rPr>
        <w:t>planting experiment (Field)</w:t>
      </w:r>
      <w:r w:rsidRPr="00AB1A3F">
        <w:rPr>
          <w:rFonts w:ascii="Times New Roman" w:hAnsi="Times New Roman" w:cs="Times New Roman"/>
        </w:rPr>
        <w:t xml:space="preserve"> and </w:t>
      </w:r>
      <w:r w:rsidRPr="00AB1A3F">
        <w:rPr>
          <w:rFonts w:ascii="Times New Roman" w:hAnsi="Times New Roman" w:cs="Times New Roman" w:hint="eastAsia"/>
        </w:rPr>
        <w:t>the</w:t>
      </w:r>
      <w:r w:rsidRPr="00AB1A3F">
        <w:rPr>
          <w:rFonts w:ascii="Times New Roman" w:hAnsi="Times New Roman" w:cs="Times New Roman"/>
        </w:rPr>
        <w:t xml:space="preserve"> </w:t>
      </w:r>
      <w:r w:rsidR="0072090E">
        <w:rPr>
          <w:rFonts w:ascii="Times New Roman" w:hAnsi="Times New Roman" w:cs="Times New Roman"/>
        </w:rPr>
        <w:t>two</w:t>
      </w:r>
      <w:r w:rsidR="0072090E" w:rsidRPr="00AB1A3F">
        <w:rPr>
          <w:rFonts w:ascii="Times New Roman" w:hAnsi="Times New Roman" w:cs="Times New Roman"/>
        </w:rPr>
        <w:t xml:space="preserve"> </w:t>
      </w:r>
      <w:r w:rsidRPr="00AB1A3F">
        <w:rPr>
          <w:rFonts w:ascii="Times New Roman" w:hAnsi="Times New Roman" w:cs="Times New Roman"/>
        </w:rPr>
        <w:t xml:space="preserve">plant-soil feedback </w:t>
      </w:r>
      <w:r w:rsidR="00154F50">
        <w:rPr>
          <w:rFonts w:ascii="Times New Roman" w:hAnsi="Times New Roman" w:cs="Times New Roman"/>
        </w:rPr>
        <w:t xml:space="preserve">(PSF) </w:t>
      </w:r>
      <w:r w:rsidRPr="00AB1A3F">
        <w:rPr>
          <w:rFonts w:ascii="Times New Roman" w:hAnsi="Times New Roman" w:cs="Times New Roman"/>
        </w:rPr>
        <w:t>experiments</w:t>
      </w:r>
      <w:r w:rsidR="00B87DDC">
        <w:rPr>
          <w:rFonts w:ascii="Times New Roman" w:hAnsi="Times New Roman" w:cs="Times New Roman"/>
        </w:rPr>
        <w:t>. These target spe</w:t>
      </w:r>
      <w:r w:rsidR="00DE43DA">
        <w:rPr>
          <w:rFonts w:ascii="Times New Roman" w:hAnsi="Times New Roman" w:cs="Times New Roman"/>
        </w:rPr>
        <w:t>ci</w:t>
      </w:r>
      <w:r w:rsidR="00B87DDC">
        <w:rPr>
          <w:rFonts w:ascii="Times New Roman" w:hAnsi="Times New Roman" w:cs="Times New Roman"/>
        </w:rPr>
        <w:t>es</w:t>
      </w:r>
      <w:r w:rsidRPr="00AB1A3F">
        <w:rPr>
          <w:rFonts w:ascii="Times New Roman" w:hAnsi="Times New Roman" w:cs="Times New Roman"/>
        </w:rPr>
        <w:t xml:space="preserve"> are belonged to different </w:t>
      </w:r>
      <w:r w:rsidR="00284935">
        <w:rPr>
          <w:rFonts w:ascii="Times New Roman" w:hAnsi="Times New Roman" w:cs="Times New Roman"/>
        </w:rPr>
        <w:t>mycorrhizal</w:t>
      </w:r>
      <w:r w:rsidR="00284935" w:rsidRPr="00AB1A3F">
        <w:rPr>
          <w:rFonts w:ascii="Times New Roman" w:hAnsi="Times New Roman" w:cs="Times New Roman"/>
        </w:rPr>
        <w:t xml:space="preserve"> </w:t>
      </w:r>
      <w:r w:rsidRPr="00AB1A3F">
        <w:rPr>
          <w:rFonts w:ascii="Times New Roman" w:hAnsi="Times New Roman" w:cs="Times New Roman"/>
        </w:rPr>
        <w:t xml:space="preserve">types: (a) arbuscular mycorrhizal (AM), (b) ectomycorrhizal (EM), (c) </w:t>
      </w:r>
      <w:r w:rsidR="002A608D">
        <w:rPr>
          <w:rFonts w:ascii="Times New Roman" w:hAnsi="Times New Roman" w:cs="Times New Roman"/>
        </w:rPr>
        <w:t>n</w:t>
      </w:r>
      <w:r w:rsidR="002A608D" w:rsidRPr="00AB1A3F">
        <w:rPr>
          <w:rFonts w:ascii="Times New Roman" w:hAnsi="Times New Roman" w:cs="Times New Roman"/>
        </w:rPr>
        <w:t>itrogen</w:t>
      </w:r>
      <w:r w:rsidRPr="00AB1A3F">
        <w:rPr>
          <w:rFonts w:ascii="Times New Roman" w:hAnsi="Times New Roman" w:cs="Times New Roman"/>
        </w:rPr>
        <w:t xml:space="preserve">-fixing (NF), (d) nonmycorrhizal (NM) and (e) eucalyptus (EU). </w:t>
      </w:r>
    </w:p>
    <w:tbl>
      <w:tblPr>
        <w:tblW w:w="9040" w:type="dxa"/>
        <w:tblLook w:val="04A0" w:firstRow="1" w:lastRow="0" w:firstColumn="1" w:lastColumn="0" w:noHBand="0" w:noVBand="1"/>
      </w:tblPr>
      <w:tblGrid>
        <w:gridCol w:w="480"/>
        <w:gridCol w:w="740"/>
        <w:gridCol w:w="2860"/>
        <w:gridCol w:w="1338"/>
        <w:gridCol w:w="1205"/>
        <w:gridCol w:w="1105"/>
        <w:gridCol w:w="628"/>
        <w:gridCol w:w="500"/>
        <w:gridCol w:w="500"/>
      </w:tblGrid>
      <w:tr w:rsidR="00FD72E8" w:rsidRPr="00FD72E8" w14:paraId="44982349" w14:textId="77777777" w:rsidTr="00FD72E8">
        <w:trPr>
          <w:trHeight w:val="300"/>
        </w:trPr>
        <w:tc>
          <w:tcPr>
            <w:tcW w:w="48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E7546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74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9EAFFD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Codes</w:t>
            </w:r>
          </w:p>
        </w:tc>
        <w:tc>
          <w:tcPr>
            <w:tcW w:w="28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D2676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Species</w:t>
            </w:r>
          </w:p>
        </w:tc>
        <w:tc>
          <w:tcPr>
            <w:tcW w:w="130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D4F8B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Family</w:t>
            </w:r>
          </w:p>
        </w:tc>
        <w:tc>
          <w:tcPr>
            <w:tcW w:w="112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563D5A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Mycorrhizal type</w:t>
            </w:r>
          </w:p>
        </w:tc>
        <w:tc>
          <w:tcPr>
            <w:tcW w:w="104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7C7A5E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Succession place</w:t>
            </w:r>
          </w:p>
        </w:tc>
        <w:tc>
          <w:tcPr>
            <w:tcW w:w="50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6F255E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Field</w:t>
            </w:r>
          </w:p>
        </w:tc>
        <w:tc>
          <w:tcPr>
            <w:tcW w:w="100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949FD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  PSF</w:t>
            </w:r>
          </w:p>
        </w:tc>
      </w:tr>
      <w:tr w:rsidR="00FD72E8" w:rsidRPr="00FD72E8" w14:paraId="0026358B" w14:textId="77777777" w:rsidTr="00FD72E8">
        <w:trPr>
          <w:trHeight w:val="290"/>
        </w:trPr>
        <w:tc>
          <w:tcPr>
            <w:tcW w:w="48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8E801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D49A4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6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3001F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C84EF3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89A18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06D5E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49676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165E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F928E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FD72E8" w:rsidRPr="00FD72E8" w14:paraId="2169A2EE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D4F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B57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AcAc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B6A4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Acmena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acuminatissima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B81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Myrtaceae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970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D79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77FE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A2C75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4E8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7A9C650C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510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B88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AlLe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39C3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Albizia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lebbeck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A71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Leguminosae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C82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DDC0D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C9CC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D603D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1E8C9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FD72E8" w:rsidRPr="00FD72E8" w14:paraId="4D288CD6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D6B2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AEE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CaAl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91B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Canarium album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876D" w14:textId="77777777" w:rsidR="00FD72E8" w:rsidRPr="00FD72E8" w:rsidRDefault="00F52941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hyperlink r:id="rId7" w:history="1">
              <w:r w:rsidR="00FD72E8" w:rsidRPr="00FD72E8">
                <w:rPr>
                  <w:rFonts w:ascii="Times New Roman" w:eastAsia="DengXian" w:hAnsi="Times New Roman" w:cs="Times New Roman"/>
                  <w:color w:val="000000"/>
                  <w:kern w:val="0"/>
                  <w:sz w:val="20"/>
                  <w:szCs w:val="20"/>
                </w:rPr>
                <w:t>Burseraceae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1CB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7FB3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E83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7F4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16A5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FD72E8" w:rsidRPr="00FD72E8" w14:paraId="702AFB76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BFDE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05E2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CaCh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A72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Castanopsis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chinensis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344A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Fagaceae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C8B5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3A9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45E3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3F48C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8BF4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FD72E8" w:rsidRPr="00FD72E8" w14:paraId="18C20C5C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DC65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F35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CaFa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D36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Castanopsis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faberi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257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Fagaceae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DC9D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4991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0ECD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529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B69AE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FD72E8" w:rsidRPr="00FD72E8" w14:paraId="466C8AC2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0D83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E26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CaFi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EE7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Castanopsis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fissa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564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Fagaceae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25A3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C2FB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9F15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9835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1035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FD72E8" w:rsidRPr="00FD72E8" w14:paraId="32ECE458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4159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CDE8E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CiBu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2B6DE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Cinnamomum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burmanni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E2ED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Lauraceae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309F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0BE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C0D24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DE97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2FC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1514BBDA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C6A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E7D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CiCa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B73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Cinnamomum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camphora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79F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Lauraceae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B8A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8F8D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F1BC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98726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8C14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FD72E8" w:rsidRPr="00FD72E8" w14:paraId="38B238B5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52D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E83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CrCo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70F6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Cryptocarya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concinna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BDF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Lauraceae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F89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35C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28C7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1C27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F76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0F6B4693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64F3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0A0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CyBa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98B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Cyclobalanopsis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bambusaefolia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98D16" w14:textId="77777777" w:rsidR="00FD72E8" w:rsidRPr="00FD72E8" w:rsidRDefault="00F52941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hyperlink r:id="rId8" w:history="1">
              <w:r w:rsidR="00FD72E8" w:rsidRPr="00FD72E8">
                <w:rPr>
                  <w:rFonts w:ascii="Times New Roman" w:eastAsia="DengXian" w:hAnsi="Times New Roman" w:cs="Times New Roman"/>
                  <w:color w:val="000000"/>
                  <w:kern w:val="0"/>
                  <w:sz w:val="20"/>
                  <w:szCs w:val="20"/>
                </w:rPr>
                <w:t>Fagaceae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27F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8C1B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7B2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296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A7B5C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FD72E8" w:rsidRPr="00FD72E8" w14:paraId="6A634B87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F3A3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138A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CyFl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4F4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Cyclobalanopsis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fleuryi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2ED6" w14:textId="77777777" w:rsidR="00FD72E8" w:rsidRPr="00FD72E8" w:rsidRDefault="00F52941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hyperlink r:id="rId9" w:history="1">
              <w:r w:rsidR="00FD72E8" w:rsidRPr="00FD72E8">
                <w:rPr>
                  <w:rFonts w:ascii="Times New Roman" w:eastAsia="DengXian" w:hAnsi="Times New Roman" w:cs="Times New Roman"/>
                  <w:color w:val="000000"/>
                  <w:kern w:val="0"/>
                  <w:sz w:val="20"/>
                  <w:szCs w:val="20"/>
                </w:rPr>
                <w:t>Fagaceae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8BA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68B3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39E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001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DBB9D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FD72E8" w:rsidRPr="00FD72E8" w14:paraId="3A9E3047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5D8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A61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CyHu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9F4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Cyclobalanopsis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hui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DB90A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Fagaceae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A8B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9C5D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849D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32EE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C1A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5D039B7B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F81F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9F6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CyMy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A3C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Cyclobalanopsis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myrsinaefolia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4C2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Fagaceae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459E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982E3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F2B1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3AEF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9E8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430C4EC6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B35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DA15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EuUr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8D6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Eucalyptus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urphylla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799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Myrtaceae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7EA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EU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916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FF5F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99DC7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B2F5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FD72E8" w:rsidRPr="00FD72E8" w14:paraId="0F694145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6DFBD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3F63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HeCo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77C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Helicia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cochinchinensis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D093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Proteaceae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6941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F06D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56BF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3AC5C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8307F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FD72E8" w:rsidRPr="00FD72E8" w14:paraId="6AFC875F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B25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3E8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HoDu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B484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Hovenia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dulcis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3683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Rhamnaceae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295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C74A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B4AEF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7F9F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AFDEF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FD72E8" w:rsidRPr="00FD72E8" w14:paraId="7EF0CDB6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247A3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3296F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IiTr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4C7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Ilex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triflora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7FD9F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Aquifoliaceae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AF0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798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3605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1410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972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19D091A7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C1B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7A6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LeLe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86AB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Leucaena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leucocephala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2587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Leguminosae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248C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ED07F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7678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CDBC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6D9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56EA8335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06BF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9BFD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MaCh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1531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Machilus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chinensis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CF40A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Lauraceae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1DCD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34F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B182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854C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698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35EE6DDA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601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A67E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MiMa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1EBF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Michelia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maclurei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8507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Magnoliaceae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BF3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A70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8FA8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1140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895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1B410EEC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9143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8D5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OrGl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0637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Ormosia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glaberrima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5188F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Leguminosae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0CAD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23D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DA9AB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2ED6C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1C14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FD72E8" w:rsidRPr="00FD72E8" w14:paraId="6B938C66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63D8A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ADC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PhBe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77B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Photinia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benthamiana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8C1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Rosaceae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CB3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F985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3B3D1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48F1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349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7B3ADFDC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158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81E1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PtLa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8A87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Pterospermum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lanceaefolium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2533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Sterculiaceae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EC4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E020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EE2A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18020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0E50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FD72E8" w:rsidRPr="00FD72E8" w14:paraId="7BEF3B83" w14:textId="77777777" w:rsidTr="00FD72E8">
        <w:trPr>
          <w:trHeight w:val="2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B0218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204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ScOc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D0D5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Schefflera </w:t>
            </w: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octophylla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4616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Araliaceae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37124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3FEE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5CBD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78E1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2EBF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2E8" w:rsidRPr="00FD72E8" w14:paraId="0CECD86F" w14:textId="77777777" w:rsidTr="00FD72E8">
        <w:trPr>
          <w:trHeight w:val="290"/>
        </w:trPr>
        <w:tc>
          <w:tcPr>
            <w:tcW w:w="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B008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049A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ScSu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598BA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Schima</w:t>
            </w:r>
            <w:proofErr w:type="spellEnd"/>
            <w:r w:rsidRPr="00FD72E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superba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0FF59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Theaceae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0C2C2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C8CFB" w14:textId="77777777" w:rsidR="00FD72E8" w:rsidRPr="00FD72E8" w:rsidRDefault="00FD72E8" w:rsidP="00FD72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Early</w:t>
            </w:r>
          </w:p>
        </w:tc>
        <w:tc>
          <w:tcPr>
            <w:tcW w:w="5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94070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9FEED" w14:textId="77777777" w:rsidR="00FD72E8" w:rsidRPr="00FD72E8" w:rsidRDefault="00FD72E8" w:rsidP="00FD72E8">
            <w:pPr>
              <w:widowControl/>
              <w:jc w:val="left"/>
              <w:rPr>
                <w:rFonts w:ascii="Wingdings 2" w:eastAsia="DengXian" w:hAnsi="Wingdings 2" w:cs="SimSun" w:hint="eastAsia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Wingdings 2" w:eastAsia="DengXian" w:hAnsi="Wingdings 2" w:cs="SimSun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5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595B4" w14:textId="77777777" w:rsidR="00FD72E8" w:rsidRPr="00FD72E8" w:rsidRDefault="00FD72E8" w:rsidP="00FD72E8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0"/>
                <w:szCs w:val="20"/>
              </w:rPr>
            </w:pPr>
            <w:r w:rsidRPr="00FD72E8">
              <w:rPr>
                <w:rFonts w:ascii="DengXian" w:eastAsia="DengXian" w:hAnsi="DengXian" w:cs="SimSu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539DDAB6" w14:textId="490C9D08" w:rsidR="00F20593" w:rsidRDefault="002A608D" w:rsidP="00F20593">
      <w:pPr>
        <w:widowControl/>
        <w:rPr>
          <w:rFonts w:ascii="Times New Roman" w:hAnsi="Times New Roman" w:cs="Times New Roman"/>
        </w:rPr>
        <w:sectPr w:rsidR="00F20593" w:rsidSect="00AF06B4">
          <w:pgSz w:w="11906" w:h="16838"/>
          <w:pgMar w:top="1440" w:right="1230" w:bottom="1440" w:left="1230" w:header="851" w:footer="992" w:gutter="0"/>
          <w:cols w:space="425"/>
          <w:docGrid w:type="lines" w:linePitch="312"/>
        </w:sectPr>
      </w:pPr>
      <w:r w:rsidRPr="00D5602E">
        <w:rPr>
          <w:rFonts w:ascii="Times New Roman" w:hAnsi="Times New Roman" w:cs="Times New Roman"/>
          <w:i/>
          <w:iCs/>
        </w:rPr>
        <w:t>Note:</w:t>
      </w:r>
      <w:r w:rsidRPr="00D5602E">
        <w:rPr>
          <w:rFonts w:ascii="Times New Roman" w:hAnsi="Times New Roman" w:cs="Times New Roman"/>
        </w:rPr>
        <w:t xml:space="preserve"> </w:t>
      </w:r>
      <w:r w:rsidR="00E72230">
        <w:rPr>
          <w:rFonts w:ascii="Times New Roman" w:hAnsi="Times New Roman" w:cs="Times New Roman"/>
        </w:rPr>
        <w:t xml:space="preserve">(1) </w:t>
      </w:r>
      <w:r w:rsidR="00884547">
        <w:rPr>
          <w:rFonts w:ascii="Times New Roman" w:hAnsi="Times New Roman" w:cs="Times New Roman"/>
        </w:rPr>
        <w:t>Although</w:t>
      </w:r>
      <w:r w:rsidR="005A236B" w:rsidRPr="00984E1A">
        <w:rPr>
          <w:rFonts w:ascii="Times New Roman" w:hAnsi="Times New Roman" w:cs="Times New Roman"/>
        </w:rPr>
        <w:t xml:space="preserve"> some species are dual-mycorrhizal plants, we focused only on the most abundant mutualist type encountered. For example, the leguminous plants </w:t>
      </w:r>
      <w:r w:rsidR="007C044B">
        <w:rPr>
          <w:rFonts w:ascii="Times New Roman" w:hAnsi="Times New Roman" w:cs="Times New Roman"/>
        </w:rPr>
        <w:t xml:space="preserve">were </w:t>
      </w:r>
      <w:r w:rsidR="007C044B" w:rsidRPr="00984E1A">
        <w:rPr>
          <w:rFonts w:ascii="Times New Roman" w:hAnsi="Times New Roman" w:cs="Times New Roman"/>
        </w:rPr>
        <w:t xml:space="preserve">categorized </w:t>
      </w:r>
      <w:r w:rsidR="005A236B" w:rsidRPr="00984E1A">
        <w:rPr>
          <w:rFonts w:ascii="Times New Roman" w:hAnsi="Times New Roman" w:cs="Times New Roman"/>
        </w:rPr>
        <w:t xml:space="preserve">as NF </w:t>
      </w:r>
      <w:r w:rsidR="005A236B" w:rsidRPr="00984E1A">
        <w:rPr>
          <w:rFonts w:ascii="Times New Roman" w:hAnsi="Times New Roman" w:cs="Times New Roman" w:hint="eastAsia"/>
        </w:rPr>
        <w:t>species</w:t>
      </w:r>
      <w:r w:rsidR="005A236B" w:rsidRPr="00984E1A">
        <w:rPr>
          <w:rFonts w:ascii="Times New Roman" w:hAnsi="Times New Roman" w:cs="Times New Roman"/>
        </w:rPr>
        <w:t xml:space="preserve"> </w:t>
      </w:r>
      <w:r w:rsidR="005A236B" w:rsidRPr="00984E1A">
        <w:rPr>
          <w:rFonts w:ascii="Times New Roman" w:hAnsi="Times New Roman" w:cs="Times New Roman" w:hint="eastAsia"/>
        </w:rPr>
        <w:t>rather</w:t>
      </w:r>
      <w:r w:rsidR="005A236B" w:rsidRPr="00984E1A">
        <w:rPr>
          <w:rFonts w:ascii="Times New Roman" w:hAnsi="Times New Roman" w:cs="Times New Roman"/>
        </w:rPr>
        <w:t xml:space="preserve"> </w:t>
      </w:r>
      <w:r w:rsidR="005A236B" w:rsidRPr="00984E1A">
        <w:rPr>
          <w:rFonts w:ascii="Times New Roman" w:hAnsi="Times New Roman" w:cs="Times New Roman" w:hint="eastAsia"/>
        </w:rPr>
        <w:t>than</w:t>
      </w:r>
      <w:r w:rsidR="005A236B" w:rsidRPr="00984E1A">
        <w:rPr>
          <w:rFonts w:ascii="Times New Roman" w:hAnsi="Times New Roman" w:cs="Times New Roman"/>
        </w:rPr>
        <w:t xml:space="preserve"> AM species. </w:t>
      </w:r>
      <w:r w:rsidR="00E72230">
        <w:rPr>
          <w:rFonts w:ascii="Times New Roman" w:hAnsi="Times New Roman" w:cs="Times New Roman"/>
        </w:rPr>
        <w:t xml:space="preserve">(2) </w:t>
      </w:r>
      <w:r w:rsidRPr="00D2373B">
        <w:rPr>
          <w:rFonts w:ascii="Times New Roman" w:hAnsi="Times New Roman" w:cs="Times New Roman"/>
          <w:i/>
          <w:iCs/>
        </w:rPr>
        <w:t>Eucalyptus</w:t>
      </w:r>
      <w:r w:rsidRPr="00D5602E">
        <w:rPr>
          <w:rFonts w:ascii="Times New Roman" w:hAnsi="Times New Roman" w:cs="Times New Roman"/>
        </w:rPr>
        <w:t xml:space="preserve"> plants </w:t>
      </w:r>
      <w:r>
        <w:rPr>
          <w:rFonts w:ascii="Times New Roman" w:hAnsi="Times New Roman" w:cs="Times New Roman"/>
        </w:rPr>
        <w:t>are able</w:t>
      </w:r>
      <w:r w:rsidRPr="00D5602E">
        <w:rPr>
          <w:rFonts w:ascii="Times New Roman" w:hAnsi="Times New Roman" w:cs="Times New Roman"/>
        </w:rPr>
        <w:t xml:space="preserve"> to simultaneously colonize with both AM fungi and EM fungi</w:t>
      </w:r>
      <w:r w:rsidR="00884547">
        <w:rPr>
          <w:rFonts w:ascii="Times New Roman" w:hAnsi="Times New Roman" w:cs="Times New Roman"/>
        </w:rPr>
        <w:t>;</w:t>
      </w:r>
      <w:r w:rsidR="00886596">
        <w:rPr>
          <w:rFonts w:ascii="Times New Roman" w:hAnsi="Times New Roman" w:cs="Times New Roman"/>
        </w:rPr>
        <w:t xml:space="preserve"> and what we focused </w:t>
      </w:r>
      <w:r w:rsidR="00C84873">
        <w:rPr>
          <w:rFonts w:ascii="Times New Roman" w:hAnsi="Times New Roman" w:cs="Times New Roman" w:hint="eastAsia"/>
        </w:rPr>
        <w:t>in</w:t>
      </w:r>
      <w:r w:rsidR="00886596">
        <w:rPr>
          <w:rFonts w:ascii="Times New Roman" w:hAnsi="Times New Roman" w:cs="Times New Roman"/>
        </w:rPr>
        <w:t xml:space="preserve"> this study is the mechanism </w:t>
      </w:r>
      <w:r w:rsidR="00C84873">
        <w:rPr>
          <w:rFonts w:ascii="Times New Roman" w:hAnsi="Times New Roman" w:cs="Times New Roman"/>
        </w:rPr>
        <w:t xml:space="preserve">underpinning </w:t>
      </w:r>
      <w:r w:rsidR="00886596" w:rsidRPr="00D5602E">
        <w:rPr>
          <w:rFonts w:ascii="Times New Roman" w:hAnsi="Times New Roman" w:cs="Times New Roman"/>
        </w:rPr>
        <w:t xml:space="preserve">species </w:t>
      </w:r>
      <w:r w:rsidR="00C84873">
        <w:rPr>
          <w:rFonts w:ascii="Times New Roman" w:hAnsi="Times New Roman" w:cs="Times New Roman"/>
        </w:rPr>
        <w:t xml:space="preserve">coexistence </w:t>
      </w:r>
      <w:r w:rsidR="00886596" w:rsidRPr="00D5602E">
        <w:rPr>
          <w:rFonts w:ascii="Times New Roman" w:hAnsi="Times New Roman" w:cs="Times New Roman"/>
        </w:rPr>
        <w:t xml:space="preserve">in the context of </w:t>
      </w:r>
      <w:r w:rsidR="00886596" w:rsidRPr="00D2373B">
        <w:rPr>
          <w:rFonts w:ascii="Times New Roman" w:hAnsi="Times New Roman" w:cs="Times New Roman"/>
          <w:i/>
          <w:iCs/>
        </w:rPr>
        <w:t>Eucalyptus</w:t>
      </w:r>
      <w:r w:rsidR="00886596" w:rsidRPr="00D5602E">
        <w:rPr>
          <w:rFonts w:ascii="Times New Roman" w:hAnsi="Times New Roman" w:cs="Times New Roman"/>
        </w:rPr>
        <w:t xml:space="preserve"> plantations. Thus, we listed mycorrhizal association type of </w:t>
      </w:r>
      <w:r w:rsidR="002053AD">
        <w:rPr>
          <w:rFonts w:ascii="Times New Roman" w:hAnsi="Times New Roman" w:cs="Times New Roman"/>
          <w:i/>
          <w:iCs/>
        </w:rPr>
        <w:t>Eucalyptus</w:t>
      </w:r>
      <w:r w:rsidR="002053AD" w:rsidRPr="002053AD">
        <w:rPr>
          <w:rFonts w:ascii="Times New Roman" w:hAnsi="Times New Roman" w:cs="Times New Roman"/>
        </w:rPr>
        <w:t xml:space="preserve"> p</w:t>
      </w:r>
      <w:r w:rsidR="002053AD">
        <w:rPr>
          <w:rFonts w:ascii="Times New Roman" w:hAnsi="Times New Roman" w:cs="Times New Roman"/>
        </w:rPr>
        <w:t>la</w:t>
      </w:r>
      <w:r w:rsidR="002053AD" w:rsidRPr="002053AD">
        <w:rPr>
          <w:rFonts w:ascii="Times New Roman" w:hAnsi="Times New Roman" w:cs="Times New Roman"/>
        </w:rPr>
        <w:t>nts</w:t>
      </w:r>
      <w:r w:rsidR="00886596" w:rsidRPr="002053AD">
        <w:rPr>
          <w:rFonts w:ascii="Times New Roman" w:hAnsi="Times New Roman" w:cs="Times New Roman"/>
        </w:rPr>
        <w:t xml:space="preserve"> </w:t>
      </w:r>
      <w:r w:rsidR="00886596" w:rsidRPr="00D5602E">
        <w:rPr>
          <w:rFonts w:ascii="Times New Roman" w:hAnsi="Times New Roman" w:cs="Times New Roman"/>
        </w:rPr>
        <w:t xml:space="preserve">as a category of </w:t>
      </w:r>
      <w:r w:rsidR="00252282">
        <w:rPr>
          <w:rFonts w:ascii="Times New Roman" w:hAnsi="Times New Roman" w:cs="Times New Roman"/>
        </w:rPr>
        <w:t>“</w:t>
      </w:r>
      <w:r w:rsidR="00812BF5" w:rsidRPr="00D5602E">
        <w:rPr>
          <w:rFonts w:ascii="Times New Roman" w:hAnsi="Times New Roman" w:cs="Times New Roman"/>
        </w:rPr>
        <w:t>EU</w:t>
      </w:r>
      <w:r w:rsidR="00812BF5">
        <w:rPr>
          <w:rFonts w:ascii="Times New Roman" w:hAnsi="Times New Roman" w:cs="Times New Roman"/>
        </w:rPr>
        <w:t>”</w:t>
      </w:r>
      <w:r w:rsidR="00886596" w:rsidRPr="00D5602E">
        <w:rPr>
          <w:rFonts w:ascii="Times New Roman" w:hAnsi="Times New Roman" w:cs="Times New Roman"/>
        </w:rPr>
        <w:t>.</w:t>
      </w:r>
      <w:r w:rsidR="00E72230">
        <w:rPr>
          <w:rFonts w:ascii="Times New Roman" w:hAnsi="Times New Roman" w:cs="Times New Roman"/>
        </w:rPr>
        <w:t xml:space="preserve"> (3)</w:t>
      </w:r>
      <w:r w:rsidR="00884547">
        <w:rPr>
          <w:rFonts w:ascii="Times New Roman" w:hAnsi="Times New Roman" w:cs="Times New Roman"/>
        </w:rPr>
        <w:t xml:space="preserve"> </w:t>
      </w:r>
      <w:r w:rsidR="00E72230" w:rsidRPr="00984E1A">
        <w:rPr>
          <w:rFonts w:ascii="Times New Roman" w:hAnsi="Times New Roman" w:cs="Times New Roman"/>
          <w:i/>
          <w:iCs/>
        </w:rPr>
        <w:t xml:space="preserve">H. </w:t>
      </w:r>
      <w:proofErr w:type="spellStart"/>
      <w:r w:rsidR="00E72230" w:rsidRPr="00984E1A">
        <w:rPr>
          <w:rFonts w:ascii="Times New Roman" w:hAnsi="Times New Roman" w:cs="Times New Roman"/>
          <w:i/>
          <w:iCs/>
        </w:rPr>
        <w:t>cochinchinensis</w:t>
      </w:r>
      <w:proofErr w:type="spellEnd"/>
      <w:r w:rsidR="00E72230" w:rsidRPr="00984E1A">
        <w:rPr>
          <w:rFonts w:ascii="Times New Roman" w:hAnsi="Times New Roman" w:cs="Times New Roman"/>
        </w:rPr>
        <w:t xml:space="preserve"> ha</w:t>
      </w:r>
      <w:r w:rsidR="00DB14E8" w:rsidRPr="00984E1A">
        <w:rPr>
          <w:rFonts w:ascii="Times New Roman" w:hAnsi="Times New Roman" w:cs="Times New Roman"/>
        </w:rPr>
        <w:t>s specialized cluster roots</w:t>
      </w:r>
      <w:r w:rsidR="00DB14E8">
        <w:rPr>
          <w:rFonts w:ascii="Times New Roman" w:hAnsi="Times New Roman" w:cs="Times New Roman"/>
        </w:rPr>
        <w:t xml:space="preserve"> and we cat</w:t>
      </w:r>
      <w:r w:rsidR="009E6094">
        <w:rPr>
          <w:rFonts w:ascii="Times New Roman" w:hAnsi="Times New Roman" w:cs="Times New Roman"/>
        </w:rPr>
        <w:t>egorized it as NM plant.</w:t>
      </w:r>
      <w:r w:rsidR="003E3F37" w:rsidRPr="003E3F37">
        <w:t xml:space="preserve"> </w:t>
      </w:r>
      <w:r w:rsidR="00F20593">
        <w:rPr>
          <w:rFonts w:ascii="Times New Roman" w:hAnsi="Times New Roman" w:cs="Times New Roman"/>
        </w:rPr>
        <w:t xml:space="preserve">(4) </w:t>
      </w:r>
      <w:r w:rsidR="003E3F37" w:rsidRPr="003E3F37">
        <w:rPr>
          <w:rFonts w:ascii="Times New Roman" w:hAnsi="Times New Roman" w:cs="Times New Roman"/>
        </w:rPr>
        <w:t xml:space="preserve">We specified </w:t>
      </w:r>
      <w:r w:rsidR="00F20593">
        <w:rPr>
          <w:rFonts w:ascii="Times New Roman" w:hAnsi="Times New Roman" w:cs="Times New Roman"/>
        </w:rPr>
        <w:t>those</w:t>
      </w:r>
      <w:r w:rsidR="003E3F37" w:rsidRPr="003E3F37">
        <w:rPr>
          <w:rFonts w:ascii="Times New Roman" w:hAnsi="Times New Roman" w:cs="Times New Roman"/>
        </w:rPr>
        <w:t xml:space="preserve"> focal species </w:t>
      </w:r>
      <w:r w:rsidR="003E3F37">
        <w:rPr>
          <w:rFonts w:ascii="Times New Roman" w:hAnsi="Times New Roman" w:cs="Times New Roman"/>
        </w:rPr>
        <w:t>as</w:t>
      </w:r>
      <w:r w:rsidR="003E3F37" w:rsidRPr="003E3F37">
        <w:rPr>
          <w:rFonts w:ascii="Times New Roman" w:hAnsi="Times New Roman" w:cs="Times New Roman"/>
        </w:rPr>
        <w:t xml:space="preserve"> early-successional species </w:t>
      </w:r>
      <w:r w:rsidR="003E3F37">
        <w:rPr>
          <w:rFonts w:ascii="Times New Roman" w:hAnsi="Times New Roman" w:cs="Times New Roman"/>
        </w:rPr>
        <w:t>or</w:t>
      </w:r>
      <w:r w:rsidR="003E3F37" w:rsidRPr="003E3F37">
        <w:rPr>
          <w:rFonts w:ascii="Times New Roman" w:hAnsi="Times New Roman" w:cs="Times New Roman"/>
        </w:rPr>
        <w:t xml:space="preserve"> late-successional species, according to results in “Flora </w:t>
      </w:r>
      <w:proofErr w:type="spellStart"/>
      <w:r w:rsidR="003E3F37" w:rsidRPr="003E3F37">
        <w:rPr>
          <w:rFonts w:ascii="Times New Roman" w:hAnsi="Times New Roman" w:cs="Times New Roman"/>
        </w:rPr>
        <w:t>Reipublicae</w:t>
      </w:r>
      <w:proofErr w:type="spellEnd"/>
      <w:r w:rsidR="003E3F37" w:rsidRPr="003E3F37">
        <w:rPr>
          <w:rFonts w:ascii="Times New Roman" w:hAnsi="Times New Roman" w:cs="Times New Roman"/>
        </w:rPr>
        <w:t xml:space="preserve"> </w:t>
      </w:r>
      <w:proofErr w:type="spellStart"/>
      <w:r w:rsidR="003E3F37" w:rsidRPr="003E3F37">
        <w:rPr>
          <w:rFonts w:ascii="Times New Roman" w:hAnsi="Times New Roman" w:cs="Times New Roman"/>
        </w:rPr>
        <w:t>Popularis</w:t>
      </w:r>
      <w:proofErr w:type="spellEnd"/>
      <w:r w:rsidR="003E3F37" w:rsidRPr="003E3F37">
        <w:rPr>
          <w:rFonts w:ascii="Times New Roman" w:hAnsi="Times New Roman" w:cs="Times New Roman"/>
        </w:rPr>
        <w:t xml:space="preserve"> </w:t>
      </w:r>
      <w:proofErr w:type="spellStart"/>
      <w:r w:rsidR="003E3F37" w:rsidRPr="003E3F37">
        <w:rPr>
          <w:rFonts w:ascii="Times New Roman" w:hAnsi="Times New Roman" w:cs="Times New Roman"/>
        </w:rPr>
        <w:t>Sinicae</w:t>
      </w:r>
      <w:proofErr w:type="spellEnd"/>
      <w:r w:rsidR="003E3F37" w:rsidRPr="003E3F37">
        <w:rPr>
          <w:rFonts w:ascii="Times New Roman" w:hAnsi="Times New Roman" w:cs="Times New Roman"/>
        </w:rPr>
        <w:t>” (http://www.cn-flora.ac.cn/) and our field observations</w:t>
      </w:r>
      <w:r w:rsidR="003E3F37">
        <w:rPr>
          <w:rFonts w:ascii="Times New Roman" w:hAnsi="Times New Roman" w:cs="Times New Roman"/>
        </w:rPr>
        <w:t>.</w:t>
      </w:r>
    </w:p>
    <w:p w14:paraId="69B93BA2" w14:textId="4096FECE" w:rsidR="001B1F28" w:rsidRPr="00F20593" w:rsidRDefault="00F20593" w:rsidP="00F20593">
      <w:pPr>
        <w:widowControl/>
        <w:rPr>
          <w:rFonts w:ascii="Times New Roman" w:eastAsia="DengXian" w:hAnsi="Times New Roman" w:cs="Times New Roman"/>
          <w:i/>
          <w:iCs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B9F801" wp14:editId="6402B7E6">
            <wp:extent cx="5998210" cy="29705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3DE9" w14:textId="6A7F88AF" w:rsidR="001B1F28" w:rsidRPr="00AB1A3F" w:rsidRDefault="001B1F28" w:rsidP="008623D1">
      <w:pPr>
        <w:spacing w:line="360" w:lineRule="auto"/>
        <w:sectPr w:rsidR="001B1F28" w:rsidRPr="00AB1A3F" w:rsidSect="00AF06B4">
          <w:pgSz w:w="11906" w:h="16838"/>
          <w:pgMar w:top="1440" w:right="1230" w:bottom="1440" w:left="1230" w:header="851" w:footer="992" w:gutter="0"/>
          <w:cols w:space="425"/>
          <w:docGrid w:type="lines" w:linePitch="312"/>
        </w:sectPr>
      </w:pPr>
      <w:r w:rsidRPr="00D20B2E">
        <w:rPr>
          <w:rFonts w:ascii="Times New Roman" w:eastAsia="SimSun" w:hAnsi="Times New Roman" w:cs="Times New Roman" w:hint="eastAsia"/>
          <w:color w:val="000000"/>
          <w:szCs w:val="21"/>
        </w:rPr>
        <w:t>F</w:t>
      </w:r>
      <w:r w:rsidRPr="00D20B2E">
        <w:rPr>
          <w:rFonts w:ascii="Times New Roman" w:eastAsia="SimSun" w:hAnsi="Times New Roman" w:cs="Times New Roman"/>
          <w:color w:val="000000"/>
          <w:szCs w:val="21"/>
        </w:rPr>
        <w:t>i</w:t>
      </w:r>
      <w:r w:rsidRPr="001F0E2E">
        <w:rPr>
          <w:rFonts w:ascii="Times New Roman" w:eastAsia="SimSun" w:hAnsi="Times New Roman" w:cs="Times New Roman" w:hint="eastAsia"/>
          <w:color w:val="000000"/>
          <w:szCs w:val="21"/>
        </w:rPr>
        <w:t>gure</w:t>
      </w:r>
      <w:r w:rsidRPr="001F0E2E">
        <w:rPr>
          <w:rFonts w:ascii="Times New Roman" w:eastAsia="SimSun" w:hAnsi="Times New Roman" w:cs="Times New Roman"/>
          <w:color w:val="000000"/>
          <w:szCs w:val="21"/>
        </w:rPr>
        <w:t>. S</w:t>
      </w:r>
      <w:r w:rsidRPr="00333905">
        <w:rPr>
          <w:rFonts w:ascii="Times New Roman" w:eastAsia="SimSun" w:hAnsi="Times New Roman" w:cs="Times New Roman"/>
          <w:color w:val="000000"/>
          <w:szCs w:val="21"/>
        </w:rPr>
        <w:t>1</w:t>
      </w:r>
      <w:r w:rsidRPr="00D20B2E">
        <w:rPr>
          <w:rFonts w:ascii="Times New Roman" w:eastAsia="SimSun" w:hAnsi="Times New Roman" w:cs="Times New Roman"/>
          <w:color w:val="000000"/>
          <w:szCs w:val="21"/>
        </w:rPr>
        <w:t> </w:t>
      </w:r>
      <w:r w:rsidRPr="00D20B2E">
        <w:rPr>
          <w:rFonts w:ascii="Times New Roman" w:eastAsia="SimSun" w:hAnsi="Times New Roman" w:cs="Times New Roman"/>
          <w:color w:val="000000"/>
          <w:szCs w:val="21"/>
        </w:rPr>
        <w:t>D</w:t>
      </w:r>
      <w:r w:rsidRPr="00D20B2E">
        <w:rPr>
          <w:rFonts w:ascii="Times New Roman" w:eastAsia="SimSun" w:hAnsi="Times New Roman" w:cs="Times New Roman" w:hint="eastAsia"/>
          <w:color w:val="000000"/>
          <w:szCs w:val="21"/>
        </w:rPr>
        <w:t>etail</w:t>
      </w:r>
      <w:r w:rsidRPr="001F0E2E">
        <w:rPr>
          <w:rFonts w:ascii="Times New Roman" w:eastAsia="SimSun" w:hAnsi="Times New Roman" w:cs="Times New Roman"/>
          <w:color w:val="000000"/>
          <w:szCs w:val="21"/>
        </w:rPr>
        <w:t>s o</w:t>
      </w:r>
      <w:r w:rsidRPr="00333905">
        <w:rPr>
          <w:rFonts w:ascii="Times New Roman" w:eastAsia="SimSun" w:hAnsi="Times New Roman" w:cs="Times New Roman"/>
          <w:color w:val="000000"/>
          <w:szCs w:val="21"/>
        </w:rPr>
        <w:t>f p</w:t>
      </w:r>
      <w:r w:rsidRPr="00D20B2E">
        <w:rPr>
          <w:rFonts w:ascii="Times New Roman" w:eastAsia="SimSun" w:hAnsi="Times New Roman" w:cs="Times New Roman"/>
          <w:color w:val="000000"/>
          <w:szCs w:val="21"/>
        </w:rPr>
        <w:t xml:space="preserve">ermanent plot and design for planting experiment. We established </w:t>
      </w:r>
      <w:r>
        <w:rPr>
          <w:rFonts w:ascii="Times New Roman" w:eastAsia="SimSun" w:hAnsi="Times New Roman" w:cs="Times New Roman"/>
          <w:color w:val="000000"/>
          <w:szCs w:val="21"/>
        </w:rPr>
        <w:t>6</w:t>
      </w:r>
      <w:r w:rsidRPr="00D20B2E">
        <w:rPr>
          <w:rFonts w:ascii="Times New Roman" w:eastAsia="SimSun" w:hAnsi="Times New Roman" w:cs="Times New Roman"/>
          <w:color w:val="000000"/>
          <w:szCs w:val="21"/>
        </w:rPr>
        <w:t xml:space="preserve"> transects </w:t>
      </w:r>
      <w:r w:rsidRPr="001B1F28">
        <w:rPr>
          <w:rFonts w:ascii="Times New Roman" w:hAnsi="Times New Roman" w:cs="Times New Roman"/>
          <w:color w:val="000000"/>
          <w:szCs w:val="21"/>
        </w:rPr>
        <w:t xml:space="preserve">(15 m × 95 m) </w:t>
      </w:r>
      <w:r w:rsidRPr="00D20B2E">
        <w:rPr>
          <w:rFonts w:ascii="Times New Roman" w:eastAsia="SimSun" w:hAnsi="Times New Roman" w:cs="Times New Roman"/>
          <w:color w:val="000000"/>
          <w:szCs w:val="21"/>
        </w:rPr>
        <w:t>in</w:t>
      </w:r>
      <w:r w:rsidRPr="001F0E2E">
        <w:rPr>
          <w:rFonts w:ascii="Times New Roman" w:eastAsia="SimSun" w:hAnsi="Times New Roman" w:cs="Times New Roman"/>
          <w:color w:val="000000"/>
          <w:szCs w:val="21"/>
        </w:rPr>
        <w:t xml:space="preserve"> th</w:t>
      </w:r>
      <w:r w:rsidRPr="00333905">
        <w:rPr>
          <w:rFonts w:ascii="Times New Roman" w:eastAsia="SimSun" w:hAnsi="Times New Roman" w:cs="Times New Roman"/>
          <w:color w:val="000000"/>
          <w:szCs w:val="21"/>
        </w:rPr>
        <w:t xml:space="preserve">e </w:t>
      </w:r>
      <w:r w:rsidR="00812BF5" w:rsidRPr="001B1F28">
        <w:rPr>
          <w:rFonts w:ascii="Times New Roman" w:eastAsia="SimSun" w:hAnsi="Times New Roman" w:cs="Times New Roman"/>
          <w:i/>
          <w:iCs/>
          <w:color w:val="000000"/>
          <w:szCs w:val="21"/>
        </w:rPr>
        <w:t>E</w:t>
      </w:r>
      <w:r w:rsidR="00812BF5">
        <w:rPr>
          <w:rFonts w:ascii="Times New Roman" w:eastAsia="SimSun" w:hAnsi="Times New Roman" w:cs="Times New Roman"/>
          <w:i/>
          <w:iCs/>
          <w:color w:val="000000"/>
          <w:szCs w:val="21"/>
        </w:rPr>
        <w:t>.</w:t>
      </w:r>
      <w:r w:rsidR="00812BF5" w:rsidRPr="001B1F28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</w:t>
      </w:r>
      <w:proofErr w:type="spellStart"/>
      <w:r w:rsidRPr="001B1F28">
        <w:rPr>
          <w:rFonts w:ascii="Times New Roman" w:eastAsia="SimSun" w:hAnsi="Times New Roman" w:cs="Times New Roman"/>
          <w:i/>
          <w:iCs/>
          <w:color w:val="000000"/>
          <w:szCs w:val="21"/>
        </w:rPr>
        <w:t>urophylla</w:t>
      </w:r>
      <w:proofErr w:type="spellEnd"/>
      <w:r w:rsidRPr="00D20B2E">
        <w:rPr>
          <w:rFonts w:ascii="Times New Roman" w:eastAsia="SimSun" w:hAnsi="Times New Roman" w:cs="Times New Roman"/>
          <w:color w:val="000000"/>
          <w:szCs w:val="21"/>
        </w:rPr>
        <w:t xml:space="preserve"> p</w:t>
      </w:r>
      <w:r w:rsidRPr="001F0E2E">
        <w:rPr>
          <w:rFonts w:ascii="Times New Roman" w:eastAsia="SimSun" w:hAnsi="Times New Roman" w:cs="Times New Roman"/>
          <w:color w:val="000000"/>
          <w:szCs w:val="21"/>
        </w:rPr>
        <w:t>lan</w:t>
      </w:r>
      <w:r w:rsidRPr="00333905">
        <w:rPr>
          <w:rFonts w:ascii="Times New Roman" w:eastAsia="SimSun" w:hAnsi="Times New Roman" w:cs="Times New Roman"/>
          <w:color w:val="000000"/>
          <w:szCs w:val="21"/>
        </w:rPr>
        <w:t>tat</w:t>
      </w:r>
      <w:r w:rsidRPr="00D20B2E">
        <w:rPr>
          <w:rFonts w:ascii="Times New Roman" w:eastAsia="SimSun" w:hAnsi="Times New Roman" w:cs="Times New Roman"/>
          <w:color w:val="000000"/>
          <w:szCs w:val="21"/>
        </w:rPr>
        <w:t>ions</w:t>
      </w:r>
      <w:r w:rsidRPr="001B1F28">
        <w:rPr>
          <w:rFonts w:ascii="Times New Roman" w:hAnsi="Times New Roman" w:cs="Times New Roman"/>
          <w:color w:val="231F20"/>
          <w:szCs w:val="21"/>
        </w:rPr>
        <w:t xml:space="preserve"> during winter 2006 to spring 2007</w:t>
      </w:r>
      <w:r w:rsidRPr="00D20B2E">
        <w:rPr>
          <w:rFonts w:ascii="Times New Roman" w:eastAsia="SimSun" w:hAnsi="Times New Roman" w:cs="Times New Roman"/>
          <w:color w:val="000000"/>
          <w:szCs w:val="21"/>
        </w:rPr>
        <w:t xml:space="preserve">, </w:t>
      </w:r>
      <w:r w:rsidRPr="001B1F28">
        <w:rPr>
          <w:rFonts w:ascii="Times New Roman" w:hAnsi="Times New Roman" w:cs="Times New Roman"/>
          <w:color w:val="000000"/>
          <w:szCs w:val="21"/>
        </w:rPr>
        <w:t>along the contours of the hillside</w:t>
      </w:r>
      <w:r w:rsidRPr="001B1F28">
        <w:rPr>
          <w:rFonts w:ascii="Times New Roman" w:hAnsi="Times New Roman" w:cs="Times New Roman"/>
          <w:color w:val="231F20"/>
          <w:szCs w:val="21"/>
        </w:rPr>
        <w:t>.</w:t>
      </w:r>
      <w:r w:rsidRPr="001B1F28">
        <w:rPr>
          <w:rFonts w:ascii="Times New Roman" w:hAnsi="Times New Roman" w:cs="Times New Roman"/>
          <w:color w:val="000000"/>
          <w:szCs w:val="21"/>
        </w:rPr>
        <w:t xml:space="preserve"> Each transect included 6 plots (10 m × 10 m) with 5 m-wide buffer zones between each plot. We cleared all understory vegetations and left 4-6 </w:t>
      </w:r>
      <w:r w:rsidRPr="001B1F28">
        <w:rPr>
          <w:rFonts w:ascii="Times New Roman" w:hAnsi="Times New Roman" w:cs="Times New Roman"/>
          <w:i/>
          <w:iCs/>
          <w:color w:val="000000"/>
          <w:szCs w:val="21"/>
        </w:rPr>
        <w:t xml:space="preserve">E. </w:t>
      </w:r>
      <w:proofErr w:type="spellStart"/>
      <w:r w:rsidRPr="001B1F28">
        <w:rPr>
          <w:rFonts w:ascii="Times New Roman" w:hAnsi="Times New Roman" w:cs="Times New Roman"/>
          <w:i/>
          <w:iCs/>
          <w:color w:val="000000"/>
          <w:szCs w:val="21"/>
        </w:rPr>
        <w:t>urophylla</w:t>
      </w:r>
      <w:proofErr w:type="spellEnd"/>
      <w:r w:rsidRPr="001B1F28">
        <w:rPr>
          <w:rFonts w:ascii="Times New Roman" w:hAnsi="Times New Roman" w:cs="Times New Roman"/>
          <w:color w:val="000000"/>
          <w:szCs w:val="21"/>
        </w:rPr>
        <w:t xml:space="preserve"> trees.</w:t>
      </w:r>
      <w:r w:rsidRPr="001B1F28">
        <w:rPr>
          <w:rFonts w:ascii="Times New Roman" w:hAnsi="Times New Roman" w:cs="Times New Roman"/>
          <w:color w:val="231F20"/>
          <w:szCs w:val="21"/>
        </w:rPr>
        <w:t xml:space="preserve"> </w:t>
      </w:r>
      <w:r w:rsidRPr="001B1F28">
        <w:rPr>
          <w:rFonts w:ascii="Times New Roman" w:hAnsi="Times New Roman" w:cs="Times New Roman"/>
          <w:color w:val="000000"/>
          <w:szCs w:val="21"/>
        </w:rPr>
        <w:t>In every transect, we separately transplanted seedlings of 10 tree species into every 3 out of 6 plots, at a density of 1 seedling/m</w:t>
      </w:r>
      <w:r w:rsidRPr="001B1F28">
        <w:rPr>
          <w:rFonts w:ascii="Times New Roman" w:hAnsi="Times New Roman" w:cs="Times New Roman"/>
          <w:color w:val="000000"/>
          <w:szCs w:val="21"/>
          <w:vertAlign w:val="superscript"/>
        </w:rPr>
        <w:t>2</w:t>
      </w:r>
      <w:r w:rsidRPr="001B1F28">
        <w:rPr>
          <w:rFonts w:ascii="Times New Roman" w:hAnsi="Times New Roman" w:cs="Times New Roman"/>
          <w:color w:val="000000"/>
          <w:szCs w:val="21"/>
        </w:rPr>
        <w:t xml:space="preserve"> (i.e., 100 seedlings per plot); the other 10 species were transplanted into the rest of 3 plots as the same method.</w:t>
      </w:r>
    </w:p>
    <w:p w14:paraId="084BE818" w14:textId="2B29B837" w:rsidR="00AB1A3F" w:rsidRPr="00AB1A3F" w:rsidRDefault="004B4C77" w:rsidP="00AB1A3F">
      <w:pPr>
        <w:spacing w:line="360" w:lineRule="auto"/>
        <w:rPr>
          <w:rFonts w:ascii="Times New Roman" w:eastAsia="SimSun" w:hAnsi="Times New Roman" w:cs="Times New Roman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6B2D2857" wp14:editId="1B3098B7">
            <wp:extent cx="5998210" cy="46990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79A" w:rsidRPr="00AB1A3F" w:rsidDel="00AA779A">
        <w:rPr>
          <w:noProof/>
        </w:rPr>
        <w:t xml:space="preserve"> </w:t>
      </w:r>
    </w:p>
    <w:p w14:paraId="28F6354A" w14:textId="3D10BCFD" w:rsidR="00AB1A3F" w:rsidRDefault="00AB1A3F" w:rsidP="00AB1A3F">
      <w:pPr>
        <w:spacing w:line="360" w:lineRule="auto"/>
        <w:rPr>
          <w:rFonts w:ascii="Times New Roman" w:hAnsi="Times New Roman" w:cs="Times New Roman"/>
        </w:rPr>
        <w:sectPr w:rsidR="00AB1A3F" w:rsidSect="00AF06B4">
          <w:pgSz w:w="11906" w:h="16838"/>
          <w:pgMar w:top="1440" w:right="1230" w:bottom="1440" w:left="1230" w:header="851" w:footer="992" w:gutter="0"/>
          <w:cols w:space="425"/>
          <w:docGrid w:type="lines" w:linePitch="312"/>
        </w:sectPr>
      </w:pPr>
      <w:bookmarkStart w:id="0" w:name="_Hlk57757820"/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>F</w:t>
      </w:r>
      <w:r w:rsidRPr="00AB1A3F">
        <w:rPr>
          <w:rFonts w:ascii="Times New Roman" w:eastAsia="SimSun" w:hAnsi="Times New Roman" w:cs="Times New Roman"/>
          <w:color w:val="000000"/>
          <w:szCs w:val="21"/>
        </w:rPr>
        <w:t>i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>gure</w:t>
      </w:r>
      <w:r w:rsidRPr="00AB1A3F">
        <w:rPr>
          <w:rFonts w:ascii="Times New Roman" w:eastAsia="SimSun" w:hAnsi="Times New Roman" w:cs="Times New Roman"/>
          <w:color w:val="000000"/>
          <w:szCs w:val="21"/>
        </w:rPr>
        <w:t xml:space="preserve">. </w:t>
      </w:r>
      <w:r w:rsidR="00A15F99">
        <w:rPr>
          <w:rFonts w:ascii="Times New Roman" w:eastAsia="SimSun" w:hAnsi="Times New Roman" w:cs="Times New Roman"/>
          <w:color w:val="000000"/>
          <w:szCs w:val="21"/>
        </w:rPr>
        <w:t>S2</w:t>
      </w:r>
      <w:r w:rsidRPr="00AB1A3F">
        <w:rPr>
          <w:rFonts w:ascii="Times New Roman" w:eastAsia="SimSun" w:hAnsi="Times New Roman" w:cs="Times New Roman"/>
          <w:color w:val="000000"/>
          <w:szCs w:val="21"/>
        </w:rPr>
        <w:t> 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Schematic design for </w:t>
      </w:r>
      <w:r w:rsidR="006A0ED0" w:rsidRPr="006A0ED0">
        <w:rPr>
          <w:rFonts w:ascii="Times New Roman" w:eastAsia="SimSun" w:hAnsi="Times New Roman" w:cs="Times New Roman"/>
          <w:color w:val="000000"/>
          <w:szCs w:val="21"/>
        </w:rPr>
        <w:t>the PSF</w:t>
      </w:r>
      <w:r w:rsidR="006A0ED0" w:rsidRPr="00425575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</w:t>
      </w:r>
      <w:r w:rsidR="005363D3" w:rsidRPr="00425575">
        <w:rPr>
          <w:rFonts w:ascii="Times New Roman" w:eastAsia="SimSun" w:hAnsi="Times New Roman" w:cs="Times New Roman"/>
          <w:i/>
          <w:iCs/>
          <w:color w:val="000000"/>
          <w:szCs w:val="21"/>
        </w:rPr>
        <w:t>E</w:t>
      </w:r>
      <w:r w:rsidR="005363D3" w:rsidRPr="00425575">
        <w:rPr>
          <w:rFonts w:ascii="Times New Roman" w:eastAsia="SimSun" w:hAnsi="Times New Roman" w:cs="Times New Roman" w:hint="eastAsia"/>
          <w:i/>
          <w:iCs/>
          <w:color w:val="000000"/>
          <w:szCs w:val="21"/>
        </w:rPr>
        <w:t>xperiment</w:t>
      </w:r>
      <w:r w:rsidR="005363D3" w:rsidRPr="00425575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1</w:t>
      </w:r>
      <w:r w:rsidR="005363D3">
        <w:rPr>
          <w:rFonts w:ascii="Times New Roman" w:eastAsia="SimSun" w:hAnsi="Times New Roman" w:cs="Times New Roman"/>
          <w:color w:val="000000"/>
          <w:szCs w:val="21"/>
        </w:rPr>
        <w:t xml:space="preserve"> (A) and </w:t>
      </w:r>
      <w:r w:rsidR="003E6F38" w:rsidRPr="00425575">
        <w:rPr>
          <w:rFonts w:ascii="Times New Roman" w:eastAsia="SimSun" w:hAnsi="Times New Roman" w:cs="Times New Roman"/>
          <w:i/>
          <w:iCs/>
          <w:color w:val="000000"/>
          <w:szCs w:val="21"/>
        </w:rPr>
        <w:t>E</w:t>
      </w:r>
      <w:r w:rsidR="003E6F38" w:rsidRPr="00425575">
        <w:rPr>
          <w:rFonts w:ascii="Times New Roman" w:eastAsia="SimSun" w:hAnsi="Times New Roman" w:cs="Times New Roman" w:hint="eastAsia"/>
          <w:i/>
          <w:iCs/>
          <w:color w:val="000000"/>
          <w:szCs w:val="21"/>
        </w:rPr>
        <w:t>xperiment</w:t>
      </w:r>
      <w:r w:rsidR="003E6F38" w:rsidRPr="00425575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</w:t>
      </w:r>
      <w:r w:rsidR="005363D3" w:rsidRPr="00425575">
        <w:rPr>
          <w:rFonts w:ascii="Times New Roman" w:eastAsia="SimSun" w:hAnsi="Times New Roman" w:cs="Times New Roman"/>
          <w:i/>
          <w:iCs/>
          <w:color w:val="000000"/>
          <w:szCs w:val="21"/>
        </w:rPr>
        <w:t>2</w:t>
      </w:r>
      <w:r w:rsidR="005363D3">
        <w:rPr>
          <w:rFonts w:ascii="Times New Roman" w:eastAsia="SimSun" w:hAnsi="Times New Roman" w:cs="Times New Roman"/>
          <w:color w:val="000000"/>
          <w:szCs w:val="21"/>
        </w:rPr>
        <w:t xml:space="preserve"> (B)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. </w:t>
      </w:r>
      <w:bookmarkEnd w:id="0"/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(A) We prepared </w:t>
      </w:r>
      <w:r w:rsidR="00712908">
        <w:rPr>
          <w:rFonts w:ascii="Times New Roman" w:eastAsia="SimSun" w:hAnsi="Times New Roman" w:cs="Times New Roman"/>
          <w:color w:val="000000"/>
          <w:szCs w:val="21"/>
        </w:rPr>
        <w:t>9</w:t>
      </w:r>
      <w:r w:rsidR="00712908"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species-specific soil </w:t>
      </w:r>
      <w:proofErr w:type="spellStart"/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>inocula</w:t>
      </w:r>
      <w:proofErr w:type="spellEnd"/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by pooling </w:t>
      </w:r>
      <w:r w:rsidR="00712908">
        <w:rPr>
          <w:rFonts w:ascii="Times New Roman" w:eastAsia="SimSun" w:hAnsi="Times New Roman" w:cs="Times New Roman"/>
          <w:color w:val="000000"/>
          <w:szCs w:val="21"/>
        </w:rPr>
        <w:t xml:space="preserve">soil </w:t>
      </w:r>
      <w:r w:rsidR="00425575">
        <w:rPr>
          <w:rFonts w:ascii="Times New Roman" w:eastAsia="SimSun" w:hAnsi="Times New Roman" w:cs="Times New Roman"/>
          <w:color w:val="000000"/>
          <w:szCs w:val="21"/>
        </w:rPr>
        <w:t xml:space="preserve">from </w:t>
      </w:r>
      <w:r w:rsidR="00712908">
        <w:rPr>
          <w:rFonts w:ascii="Times New Roman" w:eastAsia="SimSun" w:hAnsi="Times New Roman" w:cs="Times New Roman"/>
          <w:color w:val="000000"/>
          <w:szCs w:val="21"/>
        </w:rPr>
        <w:t>6</w:t>
      </w:r>
      <w:r w:rsidR="00712908"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</w:t>
      </w:r>
      <w:r w:rsidR="00DF2B89">
        <w:rPr>
          <w:rFonts w:ascii="Times New Roman" w:eastAsia="SimSun" w:hAnsi="Times New Roman" w:cs="Times New Roman"/>
          <w:color w:val="000000"/>
          <w:szCs w:val="21"/>
        </w:rPr>
        <w:t xml:space="preserve">adult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individuals for each </w:t>
      </w:r>
      <w:r w:rsidR="00712908">
        <w:rPr>
          <w:rFonts w:ascii="Times New Roman" w:eastAsia="SimSun" w:hAnsi="Times New Roman" w:cs="Times New Roman"/>
          <w:color w:val="000000"/>
          <w:szCs w:val="21"/>
        </w:rPr>
        <w:t>focal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species, which </w:t>
      </w:r>
      <w:r w:rsidR="00425575">
        <w:rPr>
          <w:rFonts w:ascii="Times New Roman" w:eastAsia="SimSun" w:hAnsi="Times New Roman" w:cs="Times New Roman"/>
          <w:color w:val="000000"/>
          <w:szCs w:val="21"/>
        </w:rPr>
        <w:t>referred to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</w:t>
      </w:r>
      <w:r w:rsidR="00425575">
        <w:rPr>
          <w:rFonts w:ascii="Times New Roman" w:eastAsia="SimSun" w:hAnsi="Times New Roman" w:cs="Times New Roman"/>
          <w:color w:val="000000"/>
          <w:szCs w:val="21"/>
        </w:rPr>
        <w:t xml:space="preserve">5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distinct </w:t>
      </w:r>
      <w:r w:rsidR="00425575">
        <w:rPr>
          <w:rFonts w:ascii="Times New Roman" w:eastAsia="SimSun" w:hAnsi="Times New Roman" w:cs="Times New Roman"/>
          <w:color w:val="000000"/>
          <w:szCs w:val="21"/>
        </w:rPr>
        <w:t>mycorrhizal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types, namely arbuscular mycorrhizal (AM, orange), ectomycorrhizal (EM, blue), nitrogen-fixing (NF, purple), non-mycorrhizal (NM, red) and eucalyptus (EU, black). </w:t>
      </w:r>
      <w:r w:rsidRPr="00AB1A3F">
        <w:rPr>
          <w:rFonts w:ascii="Times New Roman" w:eastAsia="SimSun" w:hAnsi="Times New Roman" w:cs="Times New Roman"/>
          <w:color w:val="000000"/>
          <w:szCs w:val="21"/>
        </w:rPr>
        <w:t>We determine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>d</w:t>
      </w:r>
      <w:r w:rsidRPr="00AB1A3F">
        <w:rPr>
          <w:rFonts w:ascii="Times New Roman" w:eastAsia="SimSun" w:hAnsi="Times New Roman" w:cs="Times New Roman"/>
          <w:color w:val="000000"/>
          <w:szCs w:val="21"/>
        </w:rPr>
        <w:t xml:space="preserve"> the </w:t>
      </w:r>
      <w:hyperlink r:id="rId12" w:history="1">
        <w:r w:rsidRPr="00AB1A3F">
          <w:rPr>
            <w:rFonts w:ascii="Times New Roman" w:eastAsia="SimSun" w:hAnsi="Times New Roman" w:cs="Times New Roman"/>
            <w:color w:val="000000"/>
            <w:szCs w:val="21"/>
          </w:rPr>
          <w:t>physicochemical</w:t>
        </w:r>
      </w:hyperlink>
      <w:r w:rsidRPr="00AB1A3F">
        <w:rPr>
          <w:rFonts w:ascii="Times New Roman" w:eastAsia="SimSun" w:hAnsi="Times New Roman" w:cs="Times New Roman"/>
          <w:color w:val="000000"/>
          <w:szCs w:val="21"/>
        </w:rPr>
        <w:t> </w:t>
      </w:r>
      <w:hyperlink r:id="rId13" w:history="1">
        <w:r w:rsidRPr="00AB1A3F">
          <w:rPr>
            <w:rFonts w:ascii="Times New Roman" w:eastAsia="SimSun" w:hAnsi="Times New Roman" w:cs="Times New Roman"/>
            <w:color w:val="000000"/>
            <w:szCs w:val="21"/>
          </w:rPr>
          <w:t>property</w:t>
        </w:r>
      </w:hyperlink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and characterized their soil fungal communities using next-generation sequencing</w:t>
      </w:r>
      <w:r w:rsidR="00C46C85">
        <w:rPr>
          <w:rFonts w:ascii="Times New Roman" w:eastAsia="SimSun" w:hAnsi="Times New Roman" w:cs="Times New Roman"/>
          <w:color w:val="000000"/>
          <w:szCs w:val="21"/>
        </w:rPr>
        <w:t>.</w:t>
      </w:r>
      <w:r w:rsidRPr="00AB1A3F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And then, we </w:t>
      </w:r>
      <w:r w:rsidR="00C46C85">
        <w:rPr>
          <w:rFonts w:ascii="Times New Roman" w:eastAsia="SimSun" w:hAnsi="Times New Roman" w:cs="Times New Roman"/>
          <w:color w:val="000000"/>
          <w:szCs w:val="21"/>
        </w:rPr>
        <w:t xml:space="preserve">separately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pooled the species-specific soil according to different </w:t>
      </w:r>
      <w:r w:rsidR="007B7C7F">
        <w:rPr>
          <w:rFonts w:ascii="Times New Roman" w:eastAsia="SimSun" w:hAnsi="Times New Roman" w:cs="Times New Roman"/>
          <w:color w:val="000000"/>
          <w:szCs w:val="21"/>
        </w:rPr>
        <w:t>mycorrhizal</w:t>
      </w:r>
      <w:r w:rsidR="007B7C7F"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>types and lead to</w:t>
      </w:r>
      <w:r w:rsidR="00370448">
        <w:rPr>
          <w:rFonts w:ascii="Times New Roman" w:eastAsia="SimSun" w:hAnsi="Times New Roman" w:cs="Times New Roman"/>
          <w:color w:val="000000"/>
          <w:szCs w:val="21"/>
        </w:rPr>
        <w:t xml:space="preserve"> 6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or </w:t>
      </w:r>
      <w:r w:rsidR="00370448">
        <w:rPr>
          <w:rFonts w:ascii="Times New Roman" w:eastAsia="SimSun" w:hAnsi="Times New Roman" w:cs="Times New Roman"/>
          <w:color w:val="000000"/>
          <w:szCs w:val="21"/>
        </w:rPr>
        <w:t>7</w:t>
      </w:r>
      <w:r w:rsidR="00370448"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soil </w:t>
      </w:r>
      <w:proofErr w:type="spellStart"/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>inocula</w:t>
      </w:r>
      <w:proofErr w:type="spellEnd"/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for targeted species as follows: </w:t>
      </w:r>
      <w:r w:rsidR="00442048">
        <w:rPr>
          <w:rFonts w:ascii="Times New Roman" w:eastAsia="SimSun" w:hAnsi="Times New Roman" w:cs="Times New Roman"/>
          <w:color w:val="000000"/>
          <w:szCs w:val="21"/>
        </w:rPr>
        <w:t>(</w:t>
      </w:r>
      <w:proofErr w:type="spellStart"/>
      <w:r w:rsidR="00442048">
        <w:rPr>
          <w:rFonts w:ascii="Times New Roman" w:eastAsia="SimSun" w:hAnsi="Times New Roman" w:cs="Times New Roman"/>
          <w:color w:val="000000"/>
          <w:szCs w:val="21"/>
        </w:rPr>
        <w:t>i</w:t>
      </w:r>
      <w:proofErr w:type="spellEnd"/>
      <w:r w:rsidR="00442048">
        <w:rPr>
          <w:rFonts w:ascii="Times New Roman" w:eastAsia="SimSun" w:hAnsi="Times New Roman" w:cs="Times New Roman"/>
          <w:color w:val="000000"/>
          <w:szCs w:val="21"/>
        </w:rPr>
        <w:t xml:space="preserve">)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sterilized, </w:t>
      </w:r>
      <w:r w:rsidR="00442048">
        <w:rPr>
          <w:rFonts w:ascii="Times New Roman" w:eastAsia="SimSun" w:hAnsi="Times New Roman" w:cs="Times New Roman"/>
          <w:color w:val="000000"/>
          <w:szCs w:val="21"/>
        </w:rPr>
        <w:t xml:space="preserve">(ii)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conspecific, </w:t>
      </w:r>
      <w:r w:rsidR="00442048">
        <w:rPr>
          <w:rFonts w:ascii="Times New Roman" w:eastAsia="SimSun" w:hAnsi="Times New Roman" w:cs="Times New Roman"/>
          <w:color w:val="000000"/>
          <w:szCs w:val="21"/>
        </w:rPr>
        <w:t xml:space="preserve">(ii)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same type with focal species and </w:t>
      </w:r>
      <w:r w:rsidR="00442048">
        <w:rPr>
          <w:rFonts w:ascii="Times New Roman" w:eastAsia="SimSun" w:hAnsi="Times New Roman" w:cs="Times New Roman"/>
          <w:color w:val="000000"/>
          <w:szCs w:val="21"/>
        </w:rPr>
        <w:t>(iv</w:t>
      </w:r>
      <w:r w:rsidR="00200A7D">
        <w:rPr>
          <w:rFonts w:ascii="Times New Roman" w:eastAsia="SimSun" w:hAnsi="Times New Roman" w:cs="Times New Roman"/>
          <w:color w:val="000000"/>
          <w:szCs w:val="21"/>
        </w:rPr>
        <w:t>)-(</w:t>
      </w:r>
      <w:r w:rsidR="00442048">
        <w:rPr>
          <w:rFonts w:ascii="Times New Roman" w:eastAsia="SimSun" w:hAnsi="Times New Roman" w:cs="Times New Roman"/>
          <w:color w:val="000000"/>
          <w:szCs w:val="21"/>
        </w:rPr>
        <w:t>vii)</w:t>
      </w:r>
      <w:r w:rsidR="003306C1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the other </w:t>
      </w:r>
      <w:r w:rsidR="00221638">
        <w:rPr>
          <w:rFonts w:ascii="Times New Roman" w:eastAsia="SimSun" w:hAnsi="Times New Roman" w:cs="Times New Roman"/>
          <w:color w:val="000000"/>
          <w:szCs w:val="21"/>
        </w:rPr>
        <w:t xml:space="preserve">4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contrasting </w:t>
      </w:r>
      <w:r w:rsidR="00221638">
        <w:rPr>
          <w:rFonts w:ascii="Times New Roman" w:eastAsia="SimSun" w:hAnsi="Times New Roman" w:cs="Times New Roman"/>
          <w:color w:val="000000"/>
          <w:szCs w:val="21"/>
        </w:rPr>
        <w:t>mycorrhizal</w:t>
      </w:r>
      <w:r w:rsidR="00221638"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types. (B) </w:t>
      </w:r>
      <w:r w:rsidR="00AA779A">
        <w:rPr>
          <w:rFonts w:ascii="Times New Roman" w:eastAsia="SimSun" w:hAnsi="Times New Roman" w:cs="Times New Roman"/>
          <w:color w:val="000000"/>
          <w:szCs w:val="21"/>
        </w:rPr>
        <w:t xml:space="preserve">To test effects of </w:t>
      </w:r>
      <w:r w:rsidR="00221638">
        <w:rPr>
          <w:rFonts w:ascii="Times New Roman" w:eastAsia="SimSun" w:hAnsi="Times New Roman" w:cs="Times New Roman"/>
          <w:color w:val="000000"/>
          <w:szCs w:val="21"/>
        </w:rPr>
        <w:t xml:space="preserve">different </w:t>
      </w:r>
      <w:r w:rsidR="00442048">
        <w:rPr>
          <w:rFonts w:ascii="Times New Roman" w:eastAsia="SimSun" w:hAnsi="Times New Roman" w:cs="Times New Roman"/>
          <w:color w:val="000000"/>
          <w:szCs w:val="21"/>
        </w:rPr>
        <w:t>microbial composition</w:t>
      </w:r>
      <w:r w:rsidR="00221638">
        <w:rPr>
          <w:rFonts w:ascii="Times New Roman" w:eastAsia="SimSun" w:hAnsi="Times New Roman" w:cs="Times New Roman"/>
          <w:color w:val="000000"/>
          <w:szCs w:val="21"/>
        </w:rPr>
        <w:t>s</w:t>
      </w:r>
      <w:r w:rsidR="00AA779A">
        <w:rPr>
          <w:rFonts w:ascii="Times New Roman" w:eastAsia="SimSun" w:hAnsi="Times New Roman" w:cs="Times New Roman"/>
          <w:color w:val="000000"/>
          <w:szCs w:val="21"/>
        </w:rPr>
        <w:t xml:space="preserve"> in </w:t>
      </w:r>
      <w:r w:rsidR="00AA779A" w:rsidRPr="008A539C">
        <w:rPr>
          <w:rFonts w:ascii="Times New Roman" w:eastAsia="SimSun" w:hAnsi="Times New Roman" w:cs="Times New Roman"/>
          <w:i/>
          <w:iCs/>
          <w:color w:val="000000"/>
          <w:szCs w:val="21"/>
        </w:rPr>
        <w:t>E</w:t>
      </w:r>
      <w:r w:rsidR="00AA779A" w:rsidRPr="008A539C">
        <w:rPr>
          <w:rFonts w:ascii="Times New Roman" w:eastAsia="SimSun" w:hAnsi="Times New Roman" w:cs="Times New Roman" w:hint="eastAsia"/>
          <w:i/>
          <w:iCs/>
          <w:color w:val="000000"/>
          <w:szCs w:val="21"/>
        </w:rPr>
        <w:t>ucalyptus</w:t>
      </w:r>
      <w:r w:rsidR="00AA779A">
        <w:rPr>
          <w:rFonts w:ascii="Times New Roman" w:eastAsia="SimSun" w:hAnsi="Times New Roman" w:cs="Times New Roman"/>
          <w:color w:val="000000"/>
          <w:szCs w:val="21"/>
        </w:rPr>
        <w:t xml:space="preserve"> soil</w:t>
      </w:r>
      <w:r w:rsidR="00D46D6A">
        <w:rPr>
          <w:rFonts w:ascii="Times New Roman" w:eastAsia="SimSun" w:hAnsi="Times New Roman" w:cs="Times New Roman"/>
          <w:color w:val="000000"/>
          <w:szCs w:val="21"/>
        </w:rPr>
        <w:t>, w</w:t>
      </w:r>
      <w:r w:rsidR="00D46D6A"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e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chose </w:t>
      </w:r>
      <w:r w:rsidR="00D46D6A">
        <w:rPr>
          <w:rFonts w:ascii="Times New Roman" w:eastAsia="SimSun" w:hAnsi="Times New Roman" w:cs="Times New Roman"/>
          <w:color w:val="000000"/>
          <w:szCs w:val="21"/>
        </w:rPr>
        <w:t xml:space="preserve">four </w:t>
      </w:r>
      <w:r w:rsidR="00442048">
        <w:rPr>
          <w:rFonts w:ascii="Times New Roman" w:eastAsia="SimSun" w:hAnsi="Times New Roman" w:cs="Times New Roman"/>
          <w:color w:val="000000"/>
          <w:szCs w:val="21"/>
        </w:rPr>
        <w:t>AM</w:t>
      </w:r>
      <w:r w:rsidR="00D46D6A">
        <w:rPr>
          <w:rFonts w:ascii="Times New Roman" w:eastAsia="SimSun" w:hAnsi="Times New Roman" w:cs="Times New Roman"/>
          <w:color w:val="000000"/>
          <w:szCs w:val="21"/>
        </w:rPr>
        <w:t xml:space="preserve"> (</w:t>
      </w:r>
      <w:bookmarkStart w:id="1" w:name="_Hlk45149380"/>
      <w:r w:rsidR="00D46D6A" w:rsidRPr="009516BB">
        <w:rPr>
          <w:rFonts w:ascii="Times New Roman" w:eastAsia="SimSun" w:hAnsi="Times New Roman" w:cs="Times New Roman"/>
          <w:color w:val="000000"/>
          <w:szCs w:val="21"/>
        </w:rPr>
        <w:t>i.e.</w:t>
      </w:r>
      <w:bookmarkEnd w:id="1"/>
      <w:r w:rsidR="00AF6C28">
        <w:rPr>
          <w:rFonts w:ascii="Times New Roman" w:eastAsia="SimSun" w:hAnsi="Times New Roman" w:cs="Times New Roman" w:hint="eastAsia"/>
          <w:color w:val="000000"/>
          <w:szCs w:val="21"/>
        </w:rPr>
        <w:t>，</w:t>
      </w:r>
      <w:r w:rsidR="00D46D6A" w:rsidRPr="009516BB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C</w:t>
      </w:r>
      <w:r w:rsidR="008C156A">
        <w:rPr>
          <w:rFonts w:ascii="Times New Roman" w:eastAsia="SimSun" w:hAnsi="Times New Roman" w:cs="Times New Roman"/>
          <w:i/>
          <w:iCs/>
          <w:color w:val="000000"/>
          <w:szCs w:val="21"/>
        </w:rPr>
        <w:t>.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album</w:t>
      </w:r>
      <w:r w:rsidR="00D46D6A" w:rsidRPr="009516BB">
        <w:rPr>
          <w:rFonts w:ascii="Times New Roman" w:eastAsia="SimSun" w:hAnsi="Times New Roman" w:cs="Times New Roman"/>
          <w:color w:val="000000"/>
          <w:szCs w:val="21"/>
        </w:rPr>
        <w:t xml:space="preserve">, 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C</w:t>
      </w:r>
      <w:r w:rsidR="008C156A">
        <w:rPr>
          <w:rFonts w:ascii="Times New Roman" w:eastAsia="SimSun" w:hAnsi="Times New Roman" w:cs="Times New Roman"/>
          <w:i/>
          <w:iCs/>
          <w:color w:val="000000"/>
          <w:szCs w:val="21"/>
        </w:rPr>
        <w:t>.</w:t>
      </w:r>
      <w:r w:rsidR="009516BB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</w:t>
      </w:r>
      <w:proofErr w:type="spellStart"/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camphora</w:t>
      </w:r>
      <w:bookmarkStart w:id="2" w:name="OLE_LINK5"/>
      <w:proofErr w:type="spellEnd"/>
      <w:r w:rsidR="00D46D6A" w:rsidRPr="009516BB">
        <w:rPr>
          <w:rFonts w:ascii="Times New Roman" w:eastAsia="SimSun" w:hAnsi="Times New Roman" w:cs="Times New Roman"/>
          <w:color w:val="000000"/>
          <w:szCs w:val="21"/>
        </w:rPr>
        <w:t xml:space="preserve">, 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C</w:t>
      </w:r>
      <w:r w:rsidR="008C156A">
        <w:rPr>
          <w:rFonts w:ascii="Times New Roman" w:eastAsia="SimSun" w:hAnsi="Times New Roman" w:cs="Times New Roman"/>
          <w:i/>
          <w:iCs/>
          <w:color w:val="000000"/>
          <w:szCs w:val="21"/>
        </w:rPr>
        <w:t>.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</w:t>
      </w:r>
      <w:proofErr w:type="spellStart"/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concinna</w:t>
      </w:r>
      <w:bookmarkEnd w:id="2"/>
      <w:proofErr w:type="spellEnd"/>
      <w:r w:rsidR="00D46D6A" w:rsidRPr="009516BB">
        <w:rPr>
          <w:rFonts w:ascii="Times New Roman" w:eastAsia="SimSun" w:hAnsi="Times New Roman" w:cs="Times New Roman"/>
          <w:color w:val="000000"/>
          <w:szCs w:val="21"/>
        </w:rPr>
        <w:t xml:space="preserve">, 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H</w:t>
      </w:r>
      <w:r w:rsidR="008C156A">
        <w:rPr>
          <w:rFonts w:ascii="Times New Roman" w:eastAsia="SimSun" w:hAnsi="Times New Roman" w:cs="Times New Roman"/>
          <w:i/>
          <w:iCs/>
          <w:color w:val="000000"/>
          <w:szCs w:val="21"/>
        </w:rPr>
        <w:t>.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dulcis</w:t>
      </w:r>
      <w:r w:rsidR="00D46D6A">
        <w:rPr>
          <w:rFonts w:ascii="Times New Roman" w:eastAsia="SimSun" w:hAnsi="Times New Roman" w:cs="Times New Roman"/>
          <w:color w:val="000000"/>
          <w:szCs w:val="21"/>
        </w:rPr>
        <w:t xml:space="preserve">) and four </w:t>
      </w:r>
      <w:r w:rsidR="00442048">
        <w:rPr>
          <w:rFonts w:ascii="Times New Roman" w:eastAsia="SimSun" w:hAnsi="Times New Roman" w:cs="Times New Roman"/>
          <w:color w:val="000000"/>
          <w:szCs w:val="21"/>
        </w:rPr>
        <w:t xml:space="preserve">EM </w:t>
      </w:r>
      <w:r w:rsidR="00D46D6A">
        <w:rPr>
          <w:rFonts w:ascii="Times New Roman" w:eastAsia="SimSun" w:hAnsi="Times New Roman" w:cs="Times New Roman"/>
          <w:color w:val="000000"/>
          <w:szCs w:val="21"/>
        </w:rPr>
        <w:t>(</w:t>
      </w:r>
      <w:r w:rsidR="00AB0D57" w:rsidRPr="00942596">
        <w:rPr>
          <w:rFonts w:ascii="Times New Roman" w:eastAsia="SimSun" w:hAnsi="Times New Roman" w:cs="Times New Roman"/>
          <w:color w:val="000000"/>
          <w:szCs w:val="21"/>
        </w:rPr>
        <w:t>i.e.</w:t>
      </w:r>
      <w:r w:rsidR="00AF6C28">
        <w:rPr>
          <w:rFonts w:ascii="Times New Roman" w:eastAsia="SimSun" w:hAnsi="Times New Roman" w:cs="Times New Roman" w:hint="eastAsia"/>
          <w:color w:val="000000"/>
          <w:szCs w:val="21"/>
        </w:rPr>
        <w:t>，</w:t>
      </w:r>
      <w:r w:rsidR="00AB0D57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C</w:t>
      </w:r>
      <w:r w:rsidR="008C156A">
        <w:rPr>
          <w:rFonts w:ascii="Times New Roman" w:eastAsia="SimSun" w:hAnsi="Times New Roman" w:cs="Times New Roman"/>
          <w:i/>
          <w:iCs/>
          <w:color w:val="000000"/>
          <w:szCs w:val="21"/>
        </w:rPr>
        <w:t>.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</w:t>
      </w:r>
      <w:proofErr w:type="spellStart"/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faberi</w:t>
      </w:r>
      <w:proofErr w:type="spellEnd"/>
      <w:r w:rsidR="00D46D6A" w:rsidRPr="009516BB">
        <w:rPr>
          <w:rFonts w:ascii="Times New Roman" w:eastAsia="SimSun" w:hAnsi="Times New Roman" w:cs="Times New Roman"/>
          <w:color w:val="000000"/>
          <w:szCs w:val="21"/>
        </w:rPr>
        <w:t xml:space="preserve">, 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C</w:t>
      </w:r>
      <w:r w:rsidR="008C156A">
        <w:rPr>
          <w:rFonts w:ascii="Times New Roman" w:eastAsia="SimSun" w:hAnsi="Times New Roman" w:cs="Times New Roman"/>
          <w:i/>
          <w:iCs/>
          <w:color w:val="000000"/>
          <w:szCs w:val="21"/>
        </w:rPr>
        <w:t>.</w:t>
      </w:r>
      <w:r w:rsidR="009516BB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</w:t>
      </w:r>
      <w:proofErr w:type="spellStart"/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fissa</w:t>
      </w:r>
      <w:proofErr w:type="spellEnd"/>
      <w:r w:rsidR="00D46D6A" w:rsidRPr="009516BB">
        <w:rPr>
          <w:rFonts w:ascii="Times New Roman" w:eastAsia="SimSun" w:hAnsi="Times New Roman" w:cs="Times New Roman"/>
          <w:color w:val="000000"/>
          <w:szCs w:val="21"/>
        </w:rPr>
        <w:t xml:space="preserve">, </w:t>
      </w:r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C</w:t>
      </w:r>
      <w:r w:rsidR="008C156A">
        <w:rPr>
          <w:rFonts w:ascii="Times New Roman" w:eastAsia="SimSun" w:hAnsi="Times New Roman" w:cs="Times New Roman"/>
          <w:i/>
          <w:iCs/>
          <w:color w:val="000000"/>
          <w:szCs w:val="21"/>
        </w:rPr>
        <w:t>.</w:t>
      </w:r>
      <w:r w:rsidR="00D46D6A" w:rsidRPr="009516BB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proofErr w:type="spellStart"/>
      <w:r w:rsidR="00D46D6A" w:rsidRPr="009516BB">
        <w:rPr>
          <w:rFonts w:ascii="Times New Roman" w:eastAsia="SimSun" w:hAnsi="Times New Roman" w:cs="Times New Roman"/>
          <w:i/>
          <w:iCs/>
          <w:color w:val="000000"/>
          <w:szCs w:val="21"/>
        </w:rPr>
        <w:t>bambusaefolia</w:t>
      </w:r>
      <w:proofErr w:type="spellEnd"/>
      <w:r w:rsidR="00D46D6A" w:rsidRPr="009516BB">
        <w:rPr>
          <w:rFonts w:ascii="Times New Roman" w:eastAsia="SimSun" w:hAnsi="Times New Roman" w:cs="Times New Roman"/>
          <w:color w:val="000000"/>
          <w:szCs w:val="21"/>
        </w:rPr>
        <w:t xml:space="preserve">, </w:t>
      </w:r>
      <w:r w:rsidR="00D46D6A" w:rsidRPr="001B1F28">
        <w:rPr>
          <w:rFonts w:ascii="Times New Roman" w:eastAsia="SimSun" w:hAnsi="Times New Roman" w:cs="Times New Roman"/>
          <w:i/>
          <w:iCs/>
          <w:color w:val="000000"/>
          <w:szCs w:val="21"/>
          <w:u w:val="single"/>
        </w:rPr>
        <w:t>C</w:t>
      </w:r>
      <w:r w:rsidR="009516BB" w:rsidRPr="001B1F28">
        <w:rPr>
          <w:rFonts w:ascii="Times New Roman" w:eastAsia="SimSun" w:hAnsi="Times New Roman" w:cs="Times New Roman"/>
          <w:i/>
          <w:iCs/>
          <w:color w:val="000000"/>
          <w:szCs w:val="21"/>
          <w:u w:val="single"/>
        </w:rPr>
        <w:t xml:space="preserve">. </w:t>
      </w:r>
      <w:proofErr w:type="spellStart"/>
      <w:r w:rsidR="00D46D6A" w:rsidRPr="001B1F28">
        <w:rPr>
          <w:rFonts w:ascii="Times New Roman" w:eastAsia="SimSun" w:hAnsi="Times New Roman" w:cs="Times New Roman"/>
          <w:i/>
          <w:iCs/>
          <w:color w:val="000000"/>
          <w:szCs w:val="21"/>
          <w:u w:val="single"/>
        </w:rPr>
        <w:t>fleuryi</w:t>
      </w:r>
      <w:proofErr w:type="spellEnd"/>
      <w:r w:rsidR="00D46D6A">
        <w:rPr>
          <w:rFonts w:ascii="Times New Roman" w:eastAsia="SimSun" w:hAnsi="Times New Roman" w:cs="Times New Roman"/>
          <w:color w:val="000000"/>
          <w:szCs w:val="21"/>
        </w:rPr>
        <w:t>)</w:t>
      </w:r>
      <w:r w:rsidR="00D46D6A"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woody species </w:t>
      </w:r>
      <w:r w:rsidR="00A64F50">
        <w:rPr>
          <w:rFonts w:ascii="Times New Roman" w:eastAsia="SimSun" w:hAnsi="Times New Roman" w:cs="Times New Roman"/>
          <w:color w:val="000000"/>
          <w:szCs w:val="21"/>
        </w:rPr>
        <w:t xml:space="preserve">as focal plants. </w:t>
      </w:r>
      <w:r w:rsidR="00996DC1">
        <w:rPr>
          <w:rFonts w:ascii="Times New Roman" w:eastAsia="SimSun" w:hAnsi="Times New Roman" w:cs="Times New Roman"/>
          <w:color w:val="000000"/>
          <w:szCs w:val="21"/>
        </w:rPr>
        <w:t xml:space="preserve">We </w:t>
      </w:r>
      <w:r w:rsidR="00996DC1">
        <w:rPr>
          <w:rFonts w:ascii="Times New Roman" w:eastAsia="SimSun" w:hAnsi="Times New Roman" w:cs="Times New Roman" w:hint="eastAsia"/>
          <w:color w:val="000000"/>
          <w:szCs w:val="21"/>
        </w:rPr>
        <w:t>separated</w:t>
      </w:r>
      <w:r w:rsidR="00996DC1">
        <w:rPr>
          <w:rFonts w:ascii="Times New Roman" w:eastAsia="SimSun" w:hAnsi="Times New Roman" w:cs="Times New Roman"/>
          <w:color w:val="000000"/>
          <w:szCs w:val="21"/>
        </w:rPr>
        <w:t xml:space="preserve"> the microbial </w:t>
      </w:r>
      <w:r w:rsidR="002B57C5">
        <w:rPr>
          <w:rFonts w:ascii="Times New Roman" w:eastAsia="SimSun" w:hAnsi="Times New Roman" w:cs="Times New Roman"/>
          <w:color w:val="000000"/>
          <w:szCs w:val="21"/>
        </w:rPr>
        <w:t xml:space="preserve">composition in soil </w:t>
      </w:r>
      <w:r w:rsidR="002B57C5" w:rsidRPr="009516BB">
        <w:rPr>
          <w:rFonts w:ascii="Times New Roman" w:eastAsia="SimSun" w:hAnsi="Times New Roman" w:cs="Times New Roman"/>
          <w:color w:val="000000"/>
          <w:szCs w:val="21"/>
        </w:rPr>
        <w:t>wet-sieving method</w:t>
      </w:r>
      <w:r w:rsidR="002B57C5">
        <w:rPr>
          <w:rFonts w:ascii="Times New Roman" w:eastAsia="SimSun" w:hAnsi="Times New Roman" w:cs="Times New Roman"/>
          <w:color w:val="000000"/>
          <w:szCs w:val="21"/>
        </w:rPr>
        <w:t xml:space="preserve">. </w:t>
      </w:r>
      <w:r w:rsidR="00E24682">
        <w:rPr>
          <w:rFonts w:ascii="Times New Roman" w:eastAsia="SimSun" w:hAnsi="Times New Roman" w:cs="Times New Roman"/>
          <w:color w:val="000000"/>
          <w:szCs w:val="21"/>
        </w:rPr>
        <w:t>Focal plants were</w:t>
      </w:r>
      <w:r w:rsidR="000F0666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A64F50">
        <w:rPr>
          <w:rFonts w:ascii="Times New Roman" w:eastAsia="SimSun" w:hAnsi="Times New Roman" w:cs="Times New Roman"/>
          <w:color w:val="000000"/>
          <w:szCs w:val="21"/>
        </w:rPr>
        <w:t xml:space="preserve">inoculated 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with </w:t>
      </w:r>
      <w:r w:rsidR="00405487">
        <w:rPr>
          <w:rFonts w:ascii="Times New Roman" w:eastAsia="SimSun" w:hAnsi="Times New Roman" w:cs="Times New Roman"/>
          <w:color w:val="000000"/>
          <w:szCs w:val="21"/>
        </w:rPr>
        <w:t>the</w:t>
      </w:r>
      <w:r w:rsidRPr="00AB1A3F">
        <w:rPr>
          <w:rFonts w:ascii="Times New Roman" w:eastAsia="SimSun" w:hAnsi="Times New Roman" w:cs="Times New Roman" w:hint="eastAsia"/>
          <w:color w:val="000000"/>
          <w:szCs w:val="21"/>
        </w:rPr>
        <w:t xml:space="preserve"> sterilized soil</w:t>
      </w:r>
      <w:r w:rsidR="00405487">
        <w:rPr>
          <w:rFonts w:ascii="Times New Roman" w:eastAsia="SimSun" w:hAnsi="Times New Roman" w:cs="Times New Roman"/>
          <w:color w:val="000000"/>
          <w:szCs w:val="21"/>
        </w:rPr>
        <w:t xml:space="preserve">, </w:t>
      </w:r>
      <w:r w:rsidR="00663D81">
        <w:rPr>
          <w:rFonts w:ascii="Times New Roman" w:eastAsia="SimSun" w:hAnsi="Times New Roman" w:cs="Times New Roman"/>
          <w:color w:val="000000"/>
          <w:szCs w:val="21"/>
        </w:rPr>
        <w:t xml:space="preserve">soil with </w:t>
      </w:r>
      <w:r w:rsidR="00405487">
        <w:rPr>
          <w:rFonts w:ascii="Times New Roman" w:eastAsia="SimSun" w:hAnsi="Times New Roman" w:cs="Times New Roman"/>
          <w:color w:val="000000"/>
          <w:szCs w:val="21"/>
        </w:rPr>
        <w:t>myco</w:t>
      </w:r>
      <w:r w:rsidR="00405487" w:rsidRPr="009516BB">
        <w:rPr>
          <w:rFonts w:ascii="Times New Roman" w:hAnsi="Times New Roman" w:cs="Times New Roman"/>
        </w:rPr>
        <w:t>rrhizal fungi</w:t>
      </w:r>
      <w:r w:rsidR="002B57C5" w:rsidRPr="009516BB">
        <w:rPr>
          <w:rFonts w:ascii="Times New Roman" w:hAnsi="Times New Roman" w:cs="Times New Roman"/>
        </w:rPr>
        <w:t xml:space="preserve"> (45-μm)</w:t>
      </w:r>
      <w:r w:rsidR="00405487" w:rsidRPr="009516BB">
        <w:rPr>
          <w:rFonts w:ascii="Times New Roman" w:hAnsi="Times New Roman" w:cs="Times New Roman"/>
        </w:rPr>
        <w:t xml:space="preserve">, </w:t>
      </w:r>
      <w:r w:rsidR="00956A2E" w:rsidRPr="009516BB">
        <w:rPr>
          <w:rFonts w:ascii="Times New Roman" w:hAnsi="Times New Roman" w:cs="Times New Roman"/>
        </w:rPr>
        <w:t xml:space="preserve">soil without mycorrhizal </w:t>
      </w:r>
      <w:r w:rsidR="003229BA" w:rsidRPr="009516BB">
        <w:rPr>
          <w:rFonts w:ascii="Times New Roman" w:hAnsi="Times New Roman" w:cs="Times New Roman"/>
        </w:rPr>
        <w:t xml:space="preserve">fungi </w:t>
      </w:r>
      <w:r w:rsidR="002B57C5" w:rsidRPr="009516BB">
        <w:rPr>
          <w:rFonts w:ascii="Times New Roman" w:hAnsi="Times New Roman" w:cs="Times New Roman"/>
        </w:rPr>
        <w:t xml:space="preserve">(20-μm) </w:t>
      </w:r>
      <w:r w:rsidR="003229BA" w:rsidRPr="009516BB">
        <w:rPr>
          <w:rFonts w:ascii="Times New Roman" w:hAnsi="Times New Roman" w:cs="Times New Roman"/>
        </w:rPr>
        <w:t xml:space="preserve">and field soil </w:t>
      </w:r>
      <w:r w:rsidR="002B57C5" w:rsidRPr="009516BB">
        <w:rPr>
          <w:rFonts w:ascii="Times New Roman" w:hAnsi="Times New Roman" w:cs="Times New Roman"/>
        </w:rPr>
        <w:t xml:space="preserve">(250-μm) </w:t>
      </w:r>
      <w:r w:rsidR="003229BA" w:rsidRPr="009516BB">
        <w:rPr>
          <w:rFonts w:ascii="Times New Roman" w:hAnsi="Times New Roman" w:cs="Times New Roman"/>
        </w:rPr>
        <w:t>fractions from</w:t>
      </w:r>
      <w:r w:rsidRPr="009516BB">
        <w:rPr>
          <w:rFonts w:ascii="Times New Roman" w:hAnsi="Times New Roman" w:cs="Times New Roman"/>
        </w:rPr>
        <w:t xml:space="preserve"> </w:t>
      </w:r>
      <w:r w:rsidR="003229BA" w:rsidRPr="009516BB">
        <w:rPr>
          <w:rFonts w:ascii="Times New Roman" w:hAnsi="Times New Roman" w:cs="Times New Roman"/>
        </w:rPr>
        <w:t xml:space="preserve">adult tree of </w:t>
      </w:r>
      <w:r w:rsidR="003229BA" w:rsidRPr="008A539C">
        <w:rPr>
          <w:rFonts w:ascii="Times New Roman" w:hAnsi="Times New Roman" w:cs="Times New Roman"/>
          <w:i/>
          <w:iCs/>
        </w:rPr>
        <w:t>Eucalyp</w:t>
      </w:r>
      <w:r w:rsidR="00917D50" w:rsidRPr="008A539C">
        <w:rPr>
          <w:rFonts w:ascii="Times New Roman" w:hAnsi="Times New Roman" w:cs="Times New Roman"/>
          <w:i/>
          <w:iCs/>
        </w:rPr>
        <w:t>t</w:t>
      </w:r>
      <w:r w:rsidR="003229BA" w:rsidRPr="008A539C">
        <w:rPr>
          <w:rFonts w:ascii="Times New Roman" w:hAnsi="Times New Roman" w:cs="Times New Roman"/>
          <w:i/>
          <w:iCs/>
        </w:rPr>
        <w:t>us</w:t>
      </w:r>
      <w:r w:rsidRPr="009516BB">
        <w:rPr>
          <w:rFonts w:ascii="Times New Roman" w:hAnsi="Times New Roman" w:cs="Times New Roman"/>
        </w:rPr>
        <w:t xml:space="preserve">. </w:t>
      </w:r>
      <w:r w:rsidRPr="00AB1A3F">
        <w:rPr>
          <w:rFonts w:ascii="Times New Roman" w:hAnsi="Times New Roman" w:cs="Times New Roman"/>
        </w:rPr>
        <w:t xml:space="preserve">SOC, soil organic carbon; TN, total nitrogen; TP, total </w:t>
      </w:r>
      <w:bookmarkStart w:id="3" w:name="_Hlk517820554"/>
      <w:r w:rsidRPr="00AB1A3F">
        <w:rPr>
          <w:rFonts w:ascii="Times New Roman" w:hAnsi="Times New Roman" w:cs="Times New Roman"/>
        </w:rPr>
        <w:t>phosphorus</w:t>
      </w:r>
      <w:bookmarkEnd w:id="3"/>
      <w:r w:rsidRPr="00AB1A3F">
        <w:rPr>
          <w:rFonts w:ascii="Times New Roman" w:hAnsi="Times New Roman" w:cs="Times New Roman"/>
        </w:rPr>
        <w:t xml:space="preserve">; TK, total potassium; </w:t>
      </w:r>
      <w:bookmarkStart w:id="4" w:name="_Hlk514840826"/>
      <w:r w:rsidRPr="00AB1A3F">
        <w:rPr>
          <w:rFonts w:ascii="Times New Roman" w:hAnsi="Times New Roman" w:cs="Times New Roman"/>
        </w:rPr>
        <w:t>AN, available nitrogen; AP, available phosphorus;</w:t>
      </w:r>
      <w:bookmarkEnd w:id="4"/>
      <w:r w:rsidRPr="00AB1A3F">
        <w:rPr>
          <w:rFonts w:ascii="Times New Roman" w:hAnsi="Times New Roman" w:cs="Times New Roman"/>
        </w:rPr>
        <w:t xml:space="preserve"> AK, available potassium</w:t>
      </w:r>
      <w:r>
        <w:rPr>
          <w:rFonts w:ascii="Times New Roman" w:hAnsi="Times New Roman" w:cs="Times New Roman"/>
        </w:rPr>
        <w:t>.</w:t>
      </w:r>
    </w:p>
    <w:p w14:paraId="36B28736" w14:textId="5AB1EF28" w:rsidR="00D81816" w:rsidRPr="00B610D0" w:rsidRDefault="00ED6EF7" w:rsidP="00DD65EE">
      <w:pPr>
        <w:spacing w:line="360" w:lineRule="auto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2440D0F2" wp14:editId="1CF6ECFF">
            <wp:extent cx="5998210" cy="41871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D8D94" w14:textId="2DA7E0A8" w:rsidR="00D81816" w:rsidRPr="00B610D0" w:rsidRDefault="00DD65EE" w:rsidP="00973A8D">
      <w:pPr>
        <w:spacing w:line="360" w:lineRule="auto"/>
        <w:rPr>
          <w:rFonts w:ascii="Times New Roman" w:hAnsi="Times New Roman" w:cs="Times New Roman"/>
        </w:rPr>
        <w:sectPr w:rsidR="00D81816" w:rsidRPr="00B610D0" w:rsidSect="00AF06B4">
          <w:pgSz w:w="11906" w:h="16838"/>
          <w:pgMar w:top="1440" w:right="1230" w:bottom="1440" w:left="1230" w:header="851" w:footer="992" w:gutter="0"/>
          <w:cols w:space="425"/>
          <w:docGrid w:type="lines" w:linePitch="312"/>
        </w:sectPr>
      </w:pPr>
      <w:r>
        <w:rPr>
          <w:rFonts w:ascii="Times New Roman" w:eastAsia="SimSun" w:hAnsi="Times New Roman" w:cs="Times New Roman"/>
          <w:color w:val="000000"/>
          <w:szCs w:val="21"/>
        </w:rPr>
        <w:t xml:space="preserve">Figure. </w:t>
      </w:r>
      <w:r w:rsidR="00A15F99">
        <w:rPr>
          <w:rFonts w:ascii="Times New Roman" w:eastAsia="SimSun" w:hAnsi="Times New Roman" w:cs="Times New Roman"/>
          <w:color w:val="000000"/>
          <w:szCs w:val="21"/>
        </w:rPr>
        <w:t xml:space="preserve">S3 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Survival rates of </w:t>
      </w:r>
      <w:r w:rsidR="006A0ED0">
        <w:rPr>
          <w:rFonts w:ascii="Times New Roman" w:eastAsia="SimSun" w:hAnsi="Times New Roman" w:cs="Times New Roman"/>
          <w:color w:val="000000"/>
          <w:szCs w:val="21"/>
        </w:rPr>
        <w:t>20</w:t>
      </w:r>
      <w:r w:rsidR="006A0ED0" w:rsidRPr="00B610D0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target species at different time after transplanting </w:t>
      </w:r>
      <w:r w:rsidR="006A0ED0">
        <w:rPr>
          <w:rFonts w:ascii="Times New Roman" w:eastAsia="SimSun" w:hAnsi="Times New Roman" w:cs="Times New Roman" w:hint="eastAsia"/>
          <w:color w:val="000000"/>
          <w:szCs w:val="21"/>
        </w:rPr>
        <w:t>in</w:t>
      </w:r>
      <w:r w:rsidR="006A0ED0">
        <w:rPr>
          <w:rFonts w:ascii="Times New Roman" w:eastAsia="SimSun" w:hAnsi="Times New Roman" w:cs="Times New Roman"/>
          <w:color w:val="000000"/>
          <w:szCs w:val="21"/>
        </w:rPr>
        <w:t xml:space="preserve">to the </w:t>
      </w:r>
      <w:r w:rsidR="006A0ED0" w:rsidRPr="006A0ED0">
        <w:rPr>
          <w:rFonts w:ascii="Times New Roman" w:eastAsia="SimSun" w:hAnsi="Times New Roman" w:cs="Times New Roman"/>
          <w:i/>
          <w:iCs/>
          <w:color w:val="000000"/>
          <w:szCs w:val="21"/>
        </w:rPr>
        <w:t>Eucalyptus</w:t>
      </w:r>
      <w:r w:rsidR="006A0ED0">
        <w:rPr>
          <w:rFonts w:ascii="Times New Roman" w:eastAsia="SimSun" w:hAnsi="Times New Roman" w:cs="Times New Roman"/>
          <w:color w:val="000000"/>
          <w:szCs w:val="21"/>
        </w:rPr>
        <w:t xml:space="preserve"> plantations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. </w:t>
      </w:r>
      <w:r w:rsidRPr="00B610D0">
        <w:rPr>
          <w:rFonts w:ascii="Times New Roman" w:hAnsi="Times New Roman" w:cs="Times New Roman"/>
          <w:color w:val="000000"/>
          <w:szCs w:val="21"/>
        </w:rPr>
        <w:t xml:space="preserve">The </w:t>
      </w:r>
      <w:r w:rsidR="006A0ED0">
        <w:rPr>
          <w:rFonts w:ascii="Times New Roman" w:hAnsi="Times New Roman" w:cs="Times New Roman"/>
          <w:color w:val="000000"/>
          <w:szCs w:val="21"/>
        </w:rPr>
        <w:t>20</w:t>
      </w:r>
      <w:r w:rsidR="006A0ED0" w:rsidRPr="00B610D0">
        <w:rPr>
          <w:rFonts w:ascii="Times New Roman" w:hAnsi="Times New Roman" w:cs="Times New Roman"/>
          <w:color w:val="000000"/>
          <w:szCs w:val="21"/>
        </w:rPr>
        <w:t xml:space="preserve"> </w:t>
      </w:r>
      <w:r w:rsidRPr="00B610D0">
        <w:rPr>
          <w:rFonts w:ascii="Times New Roman" w:hAnsi="Times New Roman" w:cs="Times New Roman"/>
          <w:color w:val="000000"/>
          <w:szCs w:val="21"/>
        </w:rPr>
        <w:t xml:space="preserve">tested species as follow: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P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benthamiana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PhBe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;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C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Pr="00B610D0">
        <w:rPr>
          <w:rFonts w:ascii="Times New Roman" w:hAnsi="Times New Roman" w:cs="Times New Roman"/>
          <w:i/>
          <w:color w:val="000000"/>
          <w:szCs w:val="21"/>
        </w:rPr>
        <w:t>chinensis</w:t>
      </w:r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CaCh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S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octophylla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ScOc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A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acuminatissima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AcAc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C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fissa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CaFi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I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triflora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IiTr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;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P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lanceaefolium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PtLa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C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concinna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CrCo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L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leucocephala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LeLe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A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lebbeck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AlLe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C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camphora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CiCa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>S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Pr="00B610D0">
        <w:rPr>
          <w:rFonts w:ascii="Times New Roman" w:hAnsi="Times New Roman" w:cs="Times New Roman"/>
          <w:i/>
          <w:color w:val="000000"/>
          <w:szCs w:val="21"/>
        </w:rPr>
        <w:t>superba</w:t>
      </w:r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ScSu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>C</w:t>
      </w:r>
      <w:r w:rsidR="00B4359F">
        <w:rPr>
          <w:rFonts w:ascii="Times New Roman" w:hAnsi="Times New Roman" w:cs="Times New Roman"/>
          <w:i/>
          <w:color w:val="000000"/>
          <w:szCs w:val="21"/>
        </w:rPr>
        <w:t>.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Pr="00B610D0">
        <w:rPr>
          <w:rFonts w:ascii="Times New Roman" w:hAnsi="Times New Roman" w:cs="Times New Roman"/>
          <w:i/>
          <w:color w:val="000000"/>
          <w:szCs w:val="21"/>
        </w:rPr>
        <w:t>hui</w:t>
      </w:r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CyHu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>C</w:t>
      </w:r>
      <w:r w:rsidR="00B4359F">
        <w:rPr>
          <w:rFonts w:ascii="Times New Roman" w:hAnsi="Times New Roman" w:cs="Times New Roman"/>
          <w:i/>
          <w:color w:val="000000"/>
          <w:szCs w:val="21"/>
        </w:rPr>
        <w:t>.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burmanni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CiBu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; 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>H</w:t>
      </w:r>
      <w:r w:rsidR="00B4359F">
        <w:rPr>
          <w:rFonts w:ascii="Times New Roman" w:hAnsi="Times New Roman" w:cs="Times New Roman"/>
          <w:i/>
          <w:color w:val="000000"/>
          <w:szCs w:val="21"/>
        </w:rPr>
        <w:t>.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cochinchinensis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HeCo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; 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>C</w:t>
      </w:r>
      <w:r w:rsidR="00B4359F">
        <w:rPr>
          <w:rFonts w:ascii="Times New Roman" w:hAnsi="Times New Roman" w:cs="Times New Roman"/>
          <w:i/>
          <w:color w:val="000000"/>
          <w:szCs w:val="21"/>
        </w:rPr>
        <w:t>.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myrsinaefolia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CyMy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; 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>M</w:t>
      </w:r>
      <w:r w:rsidR="00B4359F">
        <w:rPr>
          <w:rFonts w:ascii="Times New Roman" w:hAnsi="Times New Roman" w:cs="Times New Roman"/>
          <w:i/>
          <w:color w:val="000000"/>
          <w:szCs w:val="21"/>
        </w:rPr>
        <w:t>.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Pr="00B610D0">
        <w:rPr>
          <w:rFonts w:ascii="Times New Roman" w:hAnsi="Times New Roman" w:cs="Times New Roman"/>
          <w:i/>
          <w:color w:val="000000"/>
          <w:szCs w:val="21"/>
        </w:rPr>
        <w:t>chinensis</w:t>
      </w:r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MaCh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; 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>H</w:t>
      </w:r>
      <w:r w:rsidR="00B4359F">
        <w:rPr>
          <w:rFonts w:ascii="Times New Roman" w:hAnsi="Times New Roman" w:cs="Times New Roman"/>
          <w:i/>
          <w:color w:val="000000"/>
          <w:szCs w:val="21"/>
        </w:rPr>
        <w:t>.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Pr="00B610D0">
        <w:rPr>
          <w:rFonts w:ascii="Times New Roman" w:hAnsi="Times New Roman" w:cs="Times New Roman"/>
          <w:i/>
          <w:color w:val="000000"/>
          <w:szCs w:val="21"/>
        </w:rPr>
        <w:t>dulcis</w:t>
      </w:r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HoDu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;</w:t>
      </w:r>
      <w:r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>O</w:t>
      </w:r>
      <w:r w:rsidR="00B4359F">
        <w:rPr>
          <w:rFonts w:ascii="Times New Roman" w:hAnsi="Times New Roman" w:cs="Times New Roman"/>
          <w:i/>
          <w:color w:val="000000"/>
          <w:szCs w:val="21"/>
        </w:rPr>
        <w:t>.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glaberrima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OrGl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; 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>M</w:t>
      </w:r>
      <w:r w:rsidR="00B4359F">
        <w:rPr>
          <w:rFonts w:ascii="Times New Roman" w:hAnsi="Times New Roman" w:cs="Times New Roman"/>
          <w:i/>
          <w:color w:val="000000"/>
          <w:szCs w:val="21"/>
        </w:rPr>
        <w:t>.</w:t>
      </w:r>
      <w:r w:rsidR="00B4359F" w:rsidRPr="00B610D0">
        <w:rPr>
          <w:rFonts w:ascii="Times New Roman" w:hAnsi="Times New Roman" w:cs="Times New Roman"/>
          <w:i/>
          <w:color w:val="000000"/>
          <w:szCs w:val="21"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  <w:color w:val="000000"/>
          <w:szCs w:val="21"/>
        </w:rPr>
        <w:t>maclurei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  <w:color w:val="000000"/>
          <w:szCs w:val="21"/>
        </w:rPr>
        <w:t>MiMa</w:t>
      </w:r>
      <w:proofErr w:type="spellEnd"/>
      <w:r w:rsidRPr="00B610D0">
        <w:rPr>
          <w:rFonts w:ascii="Times New Roman" w:hAnsi="Times New Roman" w:cs="Times New Roman"/>
          <w:color w:val="000000"/>
          <w:szCs w:val="21"/>
        </w:rPr>
        <w:t>.</w:t>
      </w:r>
    </w:p>
    <w:p w14:paraId="4D536032" w14:textId="5C8D0F36" w:rsidR="00C12F96" w:rsidRPr="00C12F96" w:rsidRDefault="00C12F96" w:rsidP="00383E2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</w:t>
      </w:r>
      <w:r>
        <w:rPr>
          <w:rFonts w:ascii="Times New Roman" w:hAnsi="Times New Roman" w:cs="Times New Roman" w:hint="eastAsia"/>
        </w:rPr>
        <w:t>able</w:t>
      </w:r>
      <w:r w:rsidRPr="008F6BE4">
        <w:rPr>
          <w:rFonts w:ascii="Times New Roman" w:hAnsi="Times New Roman" w:cs="Times New Roman"/>
        </w:rPr>
        <w:t xml:space="preserve"> </w:t>
      </w:r>
      <w:r w:rsidR="00C265F8">
        <w:rPr>
          <w:rFonts w:ascii="Times New Roman" w:hAnsi="Times New Roman" w:cs="Times New Roman"/>
        </w:rPr>
        <w:t>S2</w:t>
      </w:r>
      <w:r w:rsidR="00C265F8" w:rsidRPr="008F6BE4">
        <w:rPr>
          <w:rFonts w:ascii="Times New Roman" w:hAnsi="Times New Roman" w:cs="Times New Roman"/>
        </w:rPr>
        <w:t xml:space="preserve"> </w:t>
      </w:r>
      <w:r w:rsidRPr="009C6009">
        <w:rPr>
          <w:rFonts w:ascii="Times New Roman" w:hAnsi="Times New Roman" w:cs="Times New Roman"/>
        </w:rPr>
        <w:t>ANOVA test assessing</w:t>
      </w:r>
      <w:r>
        <w:rPr>
          <w:rFonts w:ascii="Times New Roman" w:hAnsi="Times New Roman" w:cs="Times New Roman"/>
        </w:rPr>
        <w:t xml:space="preserve"> the effects of </w:t>
      </w:r>
      <w:r w:rsidR="00C265F8">
        <w:rPr>
          <w:rFonts w:ascii="Times New Roman" w:hAnsi="Times New Roman" w:cs="Times New Roman" w:hint="eastAsia"/>
        </w:rPr>
        <w:t>mycorrhizal</w:t>
      </w:r>
      <w:r w:rsidR="00C265F8">
        <w:rPr>
          <w:rFonts w:ascii="Times New Roman" w:hAnsi="Times New Roman" w:cs="Times New Roman"/>
        </w:rPr>
        <w:t xml:space="preserve"> type</w:t>
      </w:r>
      <w:r>
        <w:rPr>
          <w:rFonts w:ascii="Times New Roman" w:hAnsi="Times New Roman" w:cs="Times New Roman"/>
        </w:rPr>
        <w:t xml:space="preserve"> on seedling survival and basal diameter growth</w:t>
      </w:r>
      <w:r w:rsidR="00156021">
        <w:rPr>
          <w:rFonts w:ascii="Times New Roman" w:hAnsi="Times New Roman" w:cs="Times New Roman"/>
        </w:rPr>
        <w:t xml:space="preserve"> </w:t>
      </w:r>
      <w:r w:rsidR="00156021">
        <w:rPr>
          <w:rFonts w:ascii="Times New Roman" w:hAnsi="Times New Roman" w:cs="Times New Roman" w:hint="eastAsia"/>
        </w:rPr>
        <w:t>in</w:t>
      </w:r>
      <w:r w:rsidR="00156021">
        <w:rPr>
          <w:rFonts w:ascii="Times New Roman" w:hAnsi="Times New Roman" w:cs="Times New Roman"/>
        </w:rPr>
        <w:t xml:space="preserve"> the field</w:t>
      </w:r>
      <w:r>
        <w:rPr>
          <w:rFonts w:ascii="Times New Roman" w:hAnsi="Times New Roman" w:cs="Times New Roman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33"/>
        <w:gridCol w:w="711"/>
        <w:gridCol w:w="768"/>
        <w:gridCol w:w="223"/>
        <w:gridCol w:w="936"/>
        <w:gridCol w:w="769"/>
        <w:gridCol w:w="223"/>
        <w:gridCol w:w="711"/>
        <w:gridCol w:w="769"/>
        <w:gridCol w:w="223"/>
        <w:gridCol w:w="711"/>
        <w:gridCol w:w="769"/>
      </w:tblGrid>
      <w:tr w:rsidR="0028102F" w:rsidRPr="00E67F6A" w14:paraId="147D5302" w14:textId="77777777" w:rsidTr="00E67F6A">
        <w:trPr>
          <w:trHeight w:val="290"/>
        </w:trPr>
        <w:tc>
          <w:tcPr>
            <w:tcW w:w="1394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19C645" w14:textId="3F4D7509" w:rsidR="00C12F96" w:rsidRPr="00E67F6A" w:rsidRDefault="00A709EC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bookmarkStart w:id="5" w:name="_Hlk517683157"/>
            <w:r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18"/>
                <w:szCs w:val="18"/>
              </w:rPr>
              <w:t>I</w:t>
            </w:r>
            <w:r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ndex</w:t>
            </w:r>
          </w:p>
        </w:tc>
        <w:tc>
          <w:tcPr>
            <w:tcW w:w="784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8274B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18 months</w:t>
            </w:r>
          </w:p>
        </w:tc>
        <w:tc>
          <w:tcPr>
            <w:tcW w:w="11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6D77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02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6CEF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36 months</w:t>
            </w:r>
          </w:p>
        </w:tc>
        <w:tc>
          <w:tcPr>
            <w:tcW w:w="11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ECA8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83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CF15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54 months</w:t>
            </w:r>
          </w:p>
        </w:tc>
        <w:tc>
          <w:tcPr>
            <w:tcW w:w="11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419A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83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9D25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114 months</w:t>
            </w:r>
          </w:p>
        </w:tc>
      </w:tr>
      <w:tr w:rsidR="0028102F" w:rsidRPr="00E67F6A" w14:paraId="348D9072" w14:textId="77777777" w:rsidTr="00E67F6A">
        <w:trPr>
          <w:trHeight w:val="290"/>
        </w:trPr>
        <w:tc>
          <w:tcPr>
            <w:tcW w:w="1394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E640E8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4D234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F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1117F" w14:textId="44C1ADB1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91199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4F9F8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F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65B56" w14:textId="2740F553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P 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ACD95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D90B7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F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5902E" w14:textId="4F79C4F1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 xml:space="preserve">P 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8EF91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B6E5F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F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608D4" w14:textId="49D881C0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</w:p>
        </w:tc>
      </w:tr>
      <w:tr w:rsidR="0028102F" w:rsidRPr="00E67F6A" w14:paraId="3A2A8139" w14:textId="77777777" w:rsidTr="00E67F6A">
        <w:trPr>
          <w:trHeight w:val="280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4948" w14:textId="2969C660" w:rsidR="00C12F96" w:rsidRPr="00E67F6A" w:rsidRDefault="0029296F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88209B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Seedling survival</w:t>
            </w:r>
            <w:r w:rsidR="00C12F96"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2853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104.28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B17A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4713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6EC2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103.33.00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CD90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D2EC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77C2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111.24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2705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A09D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C90E9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73.677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0772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28102F" w:rsidRPr="00E67F6A" w14:paraId="7D689DD2" w14:textId="77777777" w:rsidTr="00E67F6A">
        <w:trPr>
          <w:trHeight w:val="290"/>
        </w:trPr>
        <w:tc>
          <w:tcPr>
            <w:tcW w:w="139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F893E" w14:textId="28CEEE30" w:rsidR="00C12F96" w:rsidRPr="00E67F6A" w:rsidRDefault="0029296F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88209B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Growth of basal diameter</w:t>
            </w:r>
          </w:p>
        </w:tc>
        <w:tc>
          <w:tcPr>
            <w:tcW w:w="3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0D834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15.47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32412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  <w:tc>
          <w:tcPr>
            <w:tcW w:w="1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BB6EE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9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5B3FC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33.85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69732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  <w:tc>
          <w:tcPr>
            <w:tcW w:w="1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35267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7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CE8D8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67.93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DA5D8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  <w:tc>
          <w:tcPr>
            <w:tcW w:w="1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04794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7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6D933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67.85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74AAE" w14:textId="77777777" w:rsidR="00C12F96" w:rsidRPr="00E67F6A" w:rsidRDefault="00C12F96" w:rsidP="00E24682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E67F6A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bookmarkEnd w:id="5"/>
    </w:tbl>
    <w:p w14:paraId="74C4A34A" w14:textId="77777777" w:rsidR="00700CD6" w:rsidRDefault="00700CD6" w:rsidP="00383E2C">
      <w:pPr>
        <w:spacing w:line="360" w:lineRule="auto"/>
        <w:rPr>
          <w:rFonts w:ascii="Times New Roman" w:hAnsi="Times New Roman" w:cs="Times New Roman"/>
        </w:rPr>
        <w:sectPr w:rsidR="00700CD6" w:rsidSect="00AF06B4">
          <w:pgSz w:w="11906" w:h="16838"/>
          <w:pgMar w:top="1440" w:right="1230" w:bottom="1440" w:left="1230" w:header="851" w:footer="992" w:gutter="0"/>
          <w:cols w:space="425"/>
          <w:docGrid w:type="lines" w:linePitch="312"/>
        </w:sectPr>
      </w:pPr>
    </w:p>
    <w:p w14:paraId="61B1C34E" w14:textId="48BE7873" w:rsidR="00383E2C" w:rsidRPr="00B610D0" w:rsidRDefault="00383E2C" w:rsidP="00383E2C">
      <w:pPr>
        <w:spacing w:line="360" w:lineRule="auto"/>
        <w:rPr>
          <w:rFonts w:ascii="Times New Roman" w:hAnsi="Times New Roman" w:cs="Times New Roman"/>
        </w:rPr>
      </w:pPr>
      <w:r w:rsidRPr="00B610D0">
        <w:rPr>
          <w:rFonts w:ascii="Times New Roman" w:hAnsi="Times New Roman" w:cs="Times New Roman"/>
        </w:rPr>
        <w:lastRenderedPageBreak/>
        <w:t xml:space="preserve">Table </w:t>
      </w:r>
      <w:r w:rsidR="00C265F8" w:rsidRPr="00B610D0">
        <w:rPr>
          <w:rFonts w:ascii="Times New Roman" w:hAnsi="Times New Roman" w:cs="Times New Roman"/>
        </w:rPr>
        <w:t>S</w:t>
      </w:r>
      <w:r w:rsidR="00C265F8">
        <w:rPr>
          <w:rFonts w:ascii="Times New Roman" w:hAnsi="Times New Roman" w:cs="Times New Roman"/>
        </w:rPr>
        <w:t>3</w:t>
      </w:r>
      <w:r w:rsidR="00C265F8" w:rsidRPr="00B610D0">
        <w:rPr>
          <w:rFonts w:ascii="Times New Roman" w:hAnsi="Times New Roman" w:cs="Times New Roman"/>
        </w:rPr>
        <w:t xml:space="preserve"> </w:t>
      </w:r>
      <w:hyperlink r:id="rId15" w:history="1">
        <w:r w:rsidR="00F538D9" w:rsidRPr="00901C1D">
          <w:rPr>
            <w:rFonts w:ascii="Times New Roman" w:hAnsi="Times New Roman" w:cs="Times New Roman"/>
          </w:rPr>
          <w:t>Variance</w:t>
        </w:r>
      </w:hyperlink>
      <w:r w:rsidR="00F538D9" w:rsidRPr="00901C1D">
        <w:rPr>
          <w:rFonts w:ascii="Times New Roman" w:hAnsi="Times New Roman" w:cs="Times New Roman"/>
        </w:rPr>
        <w:t> </w:t>
      </w:r>
      <w:hyperlink r:id="rId16" w:history="1">
        <w:r w:rsidR="00F538D9" w:rsidRPr="00901C1D">
          <w:rPr>
            <w:rFonts w:ascii="Times New Roman" w:hAnsi="Times New Roman" w:cs="Times New Roman"/>
          </w:rPr>
          <w:t>analysis</w:t>
        </w:r>
      </w:hyperlink>
      <w:r w:rsidRPr="00B610D0">
        <w:rPr>
          <w:rFonts w:ascii="Times New Roman" w:hAnsi="Times New Roman" w:cs="Times New Roman"/>
        </w:rPr>
        <w:t xml:space="preserve"> results of fixed effects of </w:t>
      </w:r>
      <w:r w:rsidR="004950E7" w:rsidRPr="00B610D0">
        <w:rPr>
          <w:rFonts w:ascii="Times New Roman" w:hAnsi="Times New Roman" w:cs="Times New Roman"/>
        </w:rPr>
        <w:t>m</w:t>
      </w:r>
      <w:r w:rsidR="004950E7">
        <w:rPr>
          <w:rFonts w:ascii="Times New Roman" w:hAnsi="Times New Roman" w:cs="Times New Roman"/>
        </w:rPr>
        <w:t>ycorrhizal</w:t>
      </w:r>
      <w:r w:rsidR="004950E7" w:rsidRPr="00B610D0">
        <w:rPr>
          <w:rFonts w:ascii="Times New Roman" w:hAnsi="Times New Roman" w:cs="Times New Roman"/>
        </w:rPr>
        <w:t xml:space="preserve"> </w:t>
      </w:r>
      <w:r w:rsidRPr="00B610D0">
        <w:rPr>
          <w:rFonts w:ascii="Times New Roman" w:hAnsi="Times New Roman" w:cs="Times New Roman"/>
        </w:rPr>
        <w:t xml:space="preserve">type (M), </w:t>
      </w:r>
      <w:proofErr w:type="spellStart"/>
      <w:r w:rsidR="004950E7" w:rsidRPr="00B610D0">
        <w:rPr>
          <w:rFonts w:ascii="Times New Roman" w:hAnsi="Times New Roman" w:cs="Times New Roman"/>
        </w:rPr>
        <w:t>inocul</w:t>
      </w:r>
      <w:r w:rsidR="004950E7">
        <w:rPr>
          <w:rFonts w:ascii="Times New Roman" w:hAnsi="Times New Roman" w:cs="Times New Roman"/>
        </w:rPr>
        <w:t>a</w:t>
      </w:r>
      <w:proofErr w:type="spellEnd"/>
      <w:r w:rsidR="004950E7" w:rsidRPr="00B610D0">
        <w:rPr>
          <w:rFonts w:ascii="Times New Roman" w:hAnsi="Times New Roman" w:cs="Times New Roman"/>
        </w:rPr>
        <w:t xml:space="preserve"> </w:t>
      </w:r>
      <w:r w:rsidRPr="00B610D0">
        <w:rPr>
          <w:rFonts w:ascii="Times New Roman" w:hAnsi="Times New Roman" w:cs="Times New Roman"/>
        </w:rPr>
        <w:t>source (I) and their interactions (</w:t>
      </w:r>
      <w:r w:rsidRPr="00B610D0">
        <w:rPr>
          <w:rFonts w:ascii="Times New Roman" w:eastAsia="DengXian" w:hAnsi="Times New Roman" w:cs="Times New Roman"/>
          <w:color w:val="000000"/>
          <w:kern w:val="0"/>
          <w:sz w:val="22"/>
        </w:rPr>
        <w:t>M × I</w:t>
      </w:r>
      <w:r w:rsidRPr="00B610D0">
        <w:rPr>
          <w:rFonts w:ascii="Times New Roman" w:hAnsi="Times New Roman" w:cs="Times New Roman"/>
        </w:rPr>
        <w:t>) on the gain of dry weight (</w:t>
      </w:r>
      <w:proofErr w:type="spellStart"/>
      <w:r w:rsidRPr="00B610D0">
        <w:rPr>
          <w:rFonts w:ascii="Times New Roman" w:hAnsi="Times New Roman" w:cs="Times New Roman"/>
        </w:rPr>
        <w:t>gainDW</w:t>
      </w:r>
      <w:proofErr w:type="spellEnd"/>
      <w:r w:rsidRPr="00B610D0">
        <w:rPr>
          <w:rFonts w:ascii="Times New Roman" w:hAnsi="Times New Roman" w:cs="Times New Roman"/>
        </w:rPr>
        <w:t>), height (</w:t>
      </w:r>
      <w:proofErr w:type="spellStart"/>
      <w:r w:rsidRPr="00B610D0">
        <w:rPr>
          <w:rFonts w:ascii="Times New Roman" w:hAnsi="Times New Roman" w:cs="Times New Roman"/>
        </w:rPr>
        <w:t>gainH</w:t>
      </w:r>
      <w:proofErr w:type="spellEnd"/>
      <w:r w:rsidRPr="00B610D0">
        <w:rPr>
          <w:rFonts w:ascii="Times New Roman" w:hAnsi="Times New Roman" w:cs="Times New Roman"/>
        </w:rPr>
        <w:t>), number of leaf (</w:t>
      </w:r>
      <w:proofErr w:type="spellStart"/>
      <w:r w:rsidRPr="00B610D0">
        <w:rPr>
          <w:rFonts w:ascii="Times New Roman" w:hAnsi="Times New Roman" w:cs="Times New Roman"/>
        </w:rPr>
        <w:t>gainNL</w:t>
      </w:r>
      <w:proofErr w:type="spellEnd"/>
      <w:r w:rsidRPr="00B610D0">
        <w:rPr>
          <w:rFonts w:ascii="Times New Roman" w:hAnsi="Times New Roman" w:cs="Times New Roman"/>
        </w:rPr>
        <w:t xml:space="preserve">), specific leaf area (SLA) and ratio of </w:t>
      </w:r>
      <w:bookmarkStart w:id="6" w:name="_Hlk45379331"/>
      <w:r w:rsidRPr="00B610D0">
        <w:rPr>
          <w:rFonts w:ascii="Times New Roman" w:hAnsi="Times New Roman" w:cs="Times New Roman"/>
        </w:rPr>
        <w:t>above-/under</w:t>
      </w:r>
      <w:r w:rsidR="00FD0B77">
        <w:rPr>
          <w:rFonts w:ascii="Times New Roman" w:hAnsi="Times New Roman" w:cs="Times New Roman"/>
        </w:rPr>
        <w:t>-</w:t>
      </w:r>
      <w:r w:rsidRPr="00B610D0">
        <w:rPr>
          <w:rFonts w:ascii="Times New Roman" w:hAnsi="Times New Roman" w:cs="Times New Roman"/>
        </w:rPr>
        <w:t>ground biomass (</w:t>
      </w:r>
      <w:proofErr w:type="spellStart"/>
      <w:r w:rsidRPr="00B610D0">
        <w:rPr>
          <w:rFonts w:ascii="Times New Roman" w:hAnsi="Times New Roman" w:cs="Times New Roman"/>
        </w:rPr>
        <w:t>AbUn</w:t>
      </w:r>
      <w:proofErr w:type="spellEnd"/>
      <w:r w:rsidRPr="00B610D0">
        <w:rPr>
          <w:rFonts w:ascii="Times New Roman" w:hAnsi="Times New Roman" w:cs="Times New Roman"/>
        </w:rPr>
        <w:t xml:space="preserve">) </w:t>
      </w:r>
      <w:bookmarkEnd w:id="6"/>
      <w:r w:rsidRPr="00B610D0">
        <w:rPr>
          <w:rFonts w:ascii="Times New Roman" w:hAnsi="Times New Roman" w:cs="Times New Roman"/>
        </w:rPr>
        <w:t>of target species</w:t>
      </w:r>
      <w:r w:rsidR="00901C1D">
        <w:rPr>
          <w:rFonts w:ascii="Times New Roman" w:hAnsi="Times New Roman" w:cs="Times New Roman"/>
        </w:rPr>
        <w:t xml:space="preserve"> </w:t>
      </w:r>
      <w:r w:rsidR="00901C1D">
        <w:rPr>
          <w:rFonts w:ascii="Times New Roman" w:hAnsi="Times New Roman" w:cs="Times New Roman" w:hint="eastAsia"/>
        </w:rPr>
        <w:t>in</w:t>
      </w:r>
      <w:r w:rsidR="00901C1D">
        <w:rPr>
          <w:rFonts w:ascii="Times New Roman" w:hAnsi="Times New Roman" w:cs="Times New Roman"/>
        </w:rPr>
        <w:t xml:space="preserve"> the PSF </w:t>
      </w:r>
      <w:r w:rsidR="00156021">
        <w:rPr>
          <w:rFonts w:ascii="Times New Roman" w:hAnsi="Times New Roman" w:cs="Times New Roman"/>
          <w:i/>
          <w:iCs/>
        </w:rPr>
        <w:t>E</w:t>
      </w:r>
      <w:r w:rsidR="00156021" w:rsidRPr="004B4C77">
        <w:rPr>
          <w:rFonts w:ascii="Times New Roman" w:hAnsi="Times New Roman" w:cs="Times New Roman"/>
          <w:i/>
          <w:iCs/>
        </w:rPr>
        <w:t xml:space="preserve">xperiment </w:t>
      </w:r>
      <w:r w:rsidR="005F6809" w:rsidRPr="004B4C77">
        <w:rPr>
          <w:rFonts w:ascii="Times New Roman" w:hAnsi="Times New Roman" w:cs="Times New Roman"/>
          <w:i/>
          <w:iCs/>
        </w:rPr>
        <w:t>1</w:t>
      </w:r>
      <w:r w:rsidRPr="00B610D0">
        <w:rPr>
          <w:rFonts w:ascii="Times New Roman" w:hAnsi="Times New Roman" w:cs="Times New Roman"/>
        </w:rPr>
        <w:t xml:space="preserve">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82"/>
        <w:gridCol w:w="1236"/>
        <w:gridCol w:w="1130"/>
        <w:gridCol w:w="916"/>
        <w:gridCol w:w="1026"/>
        <w:gridCol w:w="1339"/>
        <w:gridCol w:w="1134"/>
        <w:gridCol w:w="1483"/>
      </w:tblGrid>
      <w:tr w:rsidR="00383E2C" w:rsidRPr="00E67F6A" w14:paraId="61B9AF52" w14:textId="77777777" w:rsidTr="009A4413">
        <w:trPr>
          <w:trHeight w:val="290"/>
        </w:trPr>
        <w:tc>
          <w:tcPr>
            <w:tcW w:w="626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9E61C5" w14:textId="77777777" w:rsidR="00383E2C" w:rsidRPr="00E67F6A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Index</w:t>
            </w:r>
          </w:p>
        </w:tc>
        <w:tc>
          <w:tcPr>
            <w:tcW w:w="1252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9CBFD" w14:textId="05D5EFBC" w:rsidR="00383E2C" w:rsidRPr="00E67F6A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M</w:t>
            </w:r>
            <w:r w:rsidR="004950E7"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ycorrhizal type</w:t>
            </w: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 (M) </w:t>
            </w:r>
          </w:p>
        </w:tc>
        <w:tc>
          <w:tcPr>
            <w:tcW w:w="48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6B3617C" w14:textId="77777777" w:rsidR="00383E2C" w:rsidRPr="00E67F6A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</w:p>
        </w:tc>
        <w:tc>
          <w:tcPr>
            <w:tcW w:w="1252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F8AD8" w14:textId="488B3A7C" w:rsidR="00383E2C" w:rsidRPr="00E67F6A" w:rsidRDefault="00383E2C" w:rsidP="009A4413">
            <w:pPr>
              <w:widowControl/>
              <w:ind w:firstLineChars="250" w:firstLine="525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proofErr w:type="spellStart"/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Inocula</w:t>
            </w:r>
            <w:proofErr w:type="spellEnd"/>
            <w:r w:rsidR="004950E7"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 source</w:t>
            </w: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 (I)</w:t>
            </w:r>
          </w:p>
        </w:tc>
        <w:tc>
          <w:tcPr>
            <w:tcW w:w="1385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E4E2B" w14:textId="77777777" w:rsidR="00383E2C" w:rsidRPr="00E67F6A" w:rsidRDefault="00383E2C" w:rsidP="008D36F7">
            <w:pPr>
              <w:widowControl/>
              <w:ind w:firstLineChars="450" w:firstLine="945"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M × I</w:t>
            </w:r>
          </w:p>
        </w:tc>
      </w:tr>
      <w:tr w:rsidR="00383E2C" w:rsidRPr="00E67F6A" w14:paraId="5608FF3E" w14:textId="77777777" w:rsidTr="009A4413">
        <w:trPr>
          <w:trHeight w:val="290"/>
        </w:trPr>
        <w:tc>
          <w:tcPr>
            <w:tcW w:w="626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87C59E" w14:textId="77777777" w:rsidR="00383E2C" w:rsidRPr="00E67F6A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4F64C" w14:textId="7B90C66F" w:rsidR="00383E2C" w:rsidRPr="00E67F6A" w:rsidRDefault="00383E2C" w:rsidP="008D36F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F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9886B" w14:textId="7C198822" w:rsidR="00383E2C" w:rsidRPr="00E67F6A" w:rsidRDefault="00383E2C" w:rsidP="00901C1D">
            <w:pPr>
              <w:widowControl/>
              <w:ind w:firstLineChars="50" w:firstLine="105"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i/>
                <w:iCs/>
                <w:kern w:val="0"/>
                <w:szCs w:val="21"/>
              </w:rPr>
              <w:t>P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5CD33D4C" w14:textId="77777777" w:rsidR="00383E2C" w:rsidRPr="00E67F6A" w:rsidRDefault="00383E2C" w:rsidP="00901C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70F1" w14:textId="77777777" w:rsidR="00383E2C" w:rsidRPr="00E67F6A" w:rsidRDefault="00383E2C" w:rsidP="00901C1D">
            <w:pPr>
              <w:widowControl/>
              <w:ind w:firstLineChars="100" w:firstLine="210"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F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8957" w14:textId="7A886B45" w:rsidR="00383E2C" w:rsidRPr="00E67F6A" w:rsidRDefault="00383E2C" w:rsidP="00901C1D">
            <w:pPr>
              <w:widowControl/>
              <w:ind w:firstLineChars="50" w:firstLine="105"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i/>
                <w:iCs/>
                <w:kern w:val="0"/>
                <w:szCs w:val="21"/>
              </w:rPr>
              <w:t>P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CCDD" w14:textId="77777777" w:rsidR="00383E2C" w:rsidRPr="00E67F6A" w:rsidRDefault="00383E2C" w:rsidP="00901C1D">
            <w:pPr>
              <w:widowControl/>
              <w:ind w:firstLineChars="200" w:firstLine="420"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F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F03D" w14:textId="5E883E0F" w:rsidR="00383E2C" w:rsidRPr="00E67F6A" w:rsidRDefault="00383E2C" w:rsidP="00901C1D">
            <w:pPr>
              <w:widowControl/>
              <w:ind w:firstLineChars="150" w:firstLine="315"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i/>
                <w:iCs/>
                <w:kern w:val="0"/>
                <w:szCs w:val="21"/>
              </w:rPr>
              <w:t>P</w:t>
            </w:r>
          </w:p>
        </w:tc>
      </w:tr>
      <w:tr w:rsidR="00383E2C" w:rsidRPr="00E67F6A" w14:paraId="36276205" w14:textId="77777777" w:rsidTr="009A4413">
        <w:trPr>
          <w:trHeight w:val="280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D85F" w14:textId="77777777" w:rsidR="00383E2C" w:rsidRPr="00E67F6A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proofErr w:type="spellStart"/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gainDW</w:t>
            </w:r>
            <w:proofErr w:type="spellEnd"/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8F1A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47.559 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A314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  <w:t xml:space="preserve">0.000 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747E672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7564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3.421 </w:t>
            </w:r>
          </w:p>
        </w:tc>
        <w:tc>
          <w:tcPr>
            <w:tcW w:w="70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25DD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  <w:t xml:space="preserve">0.003 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7364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1.598 </w:t>
            </w:r>
          </w:p>
        </w:tc>
        <w:tc>
          <w:tcPr>
            <w:tcW w:w="7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9094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  <w:t xml:space="preserve">0.042 </w:t>
            </w:r>
          </w:p>
        </w:tc>
      </w:tr>
      <w:tr w:rsidR="00383E2C" w:rsidRPr="00E67F6A" w14:paraId="6E992970" w14:textId="77777777" w:rsidTr="009A4413">
        <w:trPr>
          <w:trHeight w:val="280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3502" w14:textId="77777777" w:rsidR="00383E2C" w:rsidRPr="00E67F6A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proofErr w:type="spellStart"/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gainH</w:t>
            </w:r>
            <w:proofErr w:type="spellEnd"/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64360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56.252 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95CF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  <w:t xml:space="preserve">0.000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0CE72189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3780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1.504 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DBDA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0.175 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166E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1.203 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6ACE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0.240 </w:t>
            </w:r>
          </w:p>
        </w:tc>
      </w:tr>
      <w:tr w:rsidR="00383E2C" w:rsidRPr="00E67F6A" w14:paraId="1DB30C17" w14:textId="77777777" w:rsidTr="009A4413">
        <w:trPr>
          <w:trHeight w:val="280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AE45" w14:textId="77777777" w:rsidR="00383E2C" w:rsidRPr="00E67F6A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proofErr w:type="spellStart"/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gainNL</w:t>
            </w:r>
            <w:proofErr w:type="spellEnd"/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34DA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143.703 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7A58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  <w:t xml:space="preserve">0.000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01A75212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36B0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2.677 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AF9E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  <w:t xml:space="preserve">0.015 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0FC9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1.118 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69D6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0.323 </w:t>
            </w:r>
          </w:p>
        </w:tc>
      </w:tr>
      <w:tr w:rsidR="00383E2C" w:rsidRPr="00E67F6A" w14:paraId="43AA8CD7" w14:textId="77777777" w:rsidTr="009A4413">
        <w:trPr>
          <w:trHeight w:val="280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7D8F" w14:textId="77777777" w:rsidR="00383E2C" w:rsidRPr="00E67F6A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SLA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C16C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70.679 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2A6C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  <w:t xml:space="preserve">0.000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32A13113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7673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0.553 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FDBC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0.768 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D4C3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0.708 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10EA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0.828 </w:t>
            </w:r>
          </w:p>
        </w:tc>
      </w:tr>
      <w:tr w:rsidR="00383E2C" w:rsidRPr="00E67F6A" w14:paraId="7DF4868D" w14:textId="77777777" w:rsidTr="009A4413">
        <w:trPr>
          <w:trHeight w:val="290"/>
        </w:trPr>
        <w:tc>
          <w:tcPr>
            <w:tcW w:w="62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9F7EA" w14:textId="77777777" w:rsidR="00383E2C" w:rsidRPr="00E67F6A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proofErr w:type="spellStart"/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>AbUn</w:t>
            </w:r>
            <w:proofErr w:type="spellEnd"/>
          </w:p>
        </w:tc>
        <w:tc>
          <w:tcPr>
            <w:tcW w:w="6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87D63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79.645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F0D57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  <w:t xml:space="preserve">0.000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9BFA7CC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50F88" w14:textId="77777777" w:rsidR="00383E2C" w:rsidRPr="00E67F6A" w:rsidRDefault="00383E2C" w:rsidP="009A4413">
            <w:pPr>
              <w:widowControl/>
              <w:ind w:right="11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5.022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1A6C0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bCs/>
                <w:kern w:val="0"/>
                <w:szCs w:val="21"/>
              </w:rPr>
              <w:t xml:space="preserve">0.000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7057E" w14:textId="77777777" w:rsidR="00383E2C" w:rsidRPr="00E67F6A" w:rsidRDefault="00383E2C" w:rsidP="009A4413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0.786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A8247" w14:textId="77777777" w:rsidR="00383E2C" w:rsidRPr="00E67F6A" w:rsidRDefault="00383E2C" w:rsidP="009A4413">
            <w:pPr>
              <w:widowControl/>
              <w:ind w:right="220"/>
              <w:jc w:val="righ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E67F6A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0.745 </w:t>
            </w:r>
          </w:p>
        </w:tc>
      </w:tr>
    </w:tbl>
    <w:p w14:paraId="7C98A690" w14:textId="227E5FB1" w:rsidR="00383E2C" w:rsidRPr="00B610D0" w:rsidRDefault="00383E2C" w:rsidP="00B01BB6">
      <w:pPr>
        <w:rPr>
          <w:rFonts w:ascii="Times New Roman" w:hAnsi="Times New Roman" w:cs="Times New Roman"/>
        </w:rPr>
        <w:sectPr w:rsidR="00383E2C" w:rsidRPr="00B610D0" w:rsidSect="00AF06B4">
          <w:pgSz w:w="11906" w:h="16838"/>
          <w:pgMar w:top="1440" w:right="1230" w:bottom="1440" w:left="1230" w:header="851" w:footer="992" w:gutter="0"/>
          <w:cols w:space="425"/>
          <w:docGrid w:type="lines" w:linePitch="312"/>
        </w:sectPr>
      </w:pPr>
    </w:p>
    <w:p w14:paraId="046D4491" w14:textId="23078029" w:rsidR="0094596E" w:rsidRPr="00B610D0" w:rsidRDefault="0035002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7C1C3F" wp14:editId="78B8E8EB">
            <wp:extent cx="5998210" cy="2999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Del="00350029">
        <w:rPr>
          <w:noProof/>
        </w:rPr>
        <w:t xml:space="preserve"> </w:t>
      </w:r>
    </w:p>
    <w:p w14:paraId="551D8FC7" w14:textId="3CBF281B" w:rsidR="00AE6AC1" w:rsidRDefault="000961F0" w:rsidP="008235AB">
      <w:pPr>
        <w:spacing w:line="360" w:lineRule="auto"/>
        <w:rPr>
          <w:rFonts w:ascii="Times New Roman" w:eastAsia="SimSun" w:hAnsi="Times New Roman" w:cs="Times New Roman"/>
          <w:color w:val="000000"/>
          <w:szCs w:val="21"/>
        </w:rPr>
      </w:pPr>
      <w:bookmarkStart w:id="7" w:name="_Hlk45487903"/>
      <w:r>
        <w:rPr>
          <w:rFonts w:ascii="Times New Roman" w:eastAsia="SimSun" w:hAnsi="Times New Roman" w:cs="Times New Roman"/>
          <w:color w:val="000000"/>
          <w:szCs w:val="21"/>
        </w:rPr>
        <w:t>Figure</w:t>
      </w:r>
      <w:r w:rsidR="00AE6AC1" w:rsidRPr="00B610D0">
        <w:rPr>
          <w:rFonts w:ascii="Times New Roman" w:eastAsia="SimSun" w:hAnsi="Times New Roman" w:cs="Times New Roman"/>
          <w:color w:val="000000"/>
          <w:szCs w:val="21"/>
        </w:rPr>
        <w:t xml:space="preserve">. </w:t>
      </w:r>
      <w:bookmarkStart w:id="8" w:name="OLE_LINK1"/>
      <w:bookmarkStart w:id="9" w:name="OLE_LINK2"/>
      <w:bookmarkEnd w:id="7"/>
      <w:r w:rsidR="00A15F99" w:rsidRPr="00B610D0">
        <w:rPr>
          <w:rFonts w:ascii="Times New Roman" w:eastAsia="SimSun" w:hAnsi="Times New Roman" w:cs="Times New Roman"/>
          <w:color w:val="000000"/>
          <w:szCs w:val="21"/>
        </w:rPr>
        <w:t>S</w:t>
      </w:r>
      <w:r w:rsidR="00A15F99">
        <w:rPr>
          <w:rFonts w:ascii="Times New Roman" w:eastAsia="SimSun" w:hAnsi="Times New Roman" w:cs="Times New Roman"/>
          <w:color w:val="000000"/>
          <w:szCs w:val="21"/>
        </w:rPr>
        <w:t>4</w:t>
      </w:r>
      <w:r w:rsidR="00A15F99" w:rsidRPr="00B610D0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AE6AC1" w:rsidRPr="00B610D0">
        <w:rPr>
          <w:rFonts w:ascii="Times New Roman" w:eastAsia="SimSun" w:hAnsi="Times New Roman" w:cs="Times New Roman"/>
          <w:color w:val="000000"/>
          <w:szCs w:val="21"/>
        </w:rPr>
        <w:t xml:space="preserve">Seedling survival in relation to </w:t>
      </w:r>
      <w:r w:rsidR="007B7C7F">
        <w:rPr>
          <w:rFonts w:ascii="Times New Roman" w:eastAsia="SimSun" w:hAnsi="Times New Roman" w:cs="Times New Roman"/>
          <w:color w:val="000000"/>
          <w:szCs w:val="21"/>
        </w:rPr>
        <w:t>mycorrhizal</w:t>
      </w:r>
      <w:r w:rsidR="007B7C7F" w:rsidRPr="00B610D0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AE6AC1" w:rsidRPr="00B610D0">
        <w:rPr>
          <w:rFonts w:ascii="Times New Roman" w:eastAsia="SimSun" w:hAnsi="Times New Roman" w:cs="Times New Roman"/>
          <w:color w:val="000000"/>
          <w:szCs w:val="21"/>
        </w:rPr>
        <w:t>type</w:t>
      </w:r>
      <w:r w:rsidR="00D77166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D77166">
        <w:rPr>
          <w:rFonts w:ascii="Times New Roman" w:hAnsi="Times New Roman" w:cs="Times New Roman"/>
        </w:rPr>
        <w:t xml:space="preserve">(in </w:t>
      </w:r>
      <w:r w:rsidR="009B221D">
        <w:rPr>
          <w:rFonts w:ascii="Times New Roman" w:hAnsi="Times New Roman" w:cs="Times New Roman"/>
        </w:rPr>
        <w:t xml:space="preserve">PSF </w:t>
      </w:r>
      <w:r w:rsidR="00156021">
        <w:rPr>
          <w:rFonts w:ascii="Times New Roman" w:hAnsi="Times New Roman" w:cs="Times New Roman"/>
          <w:i/>
          <w:iCs/>
        </w:rPr>
        <w:t>E</w:t>
      </w:r>
      <w:r w:rsidR="00156021" w:rsidRPr="004B4C77">
        <w:rPr>
          <w:rFonts w:ascii="Times New Roman" w:hAnsi="Times New Roman" w:cs="Times New Roman"/>
          <w:i/>
          <w:iCs/>
        </w:rPr>
        <w:t xml:space="preserve">xperiment </w:t>
      </w:r>
      <w:r w:rsidR="005F6809" w:rsidRPr="004B4C77">
        <w:rPr>
          <w:rFonts w:ascii="Times New Roman" w:hAnsi="Times New Roman" w:cs="Times New Roman"/>
          <w:i/>
          <w:iCs/>
        </w:rPr>
        <w:t>1</w:t>
      </w:r>
      <w:r w:rsidR="00D77166">
        <w:rPr>
          <w:rFonts w:ascii="Times New Roman" w:hAnsi="Times New Roman" w:cs="Times New Roman"/>
        </w:rPr>
        <w:t>)</w:t>
      </w:r>
      <w:r w:rsidR="00AE6AC1" w:rsidRPr="00B610D0">
        <w:rPr>
          <w:rFonts w:ascii="Times New Roman" w:eastAsia="SimSun" w:hAnsi="Times New Roman" w:cs="Times New Roman"/>
          <w:color w:val="000000"/>
          <w:szCs w:val="21"/>
        </w:rPr>
        <w:t>.</w:t>
      </w:r>
      <w:bookmarkEnd w:id="8"/>
      <w:bookmarkEnd w:id="9"/>
      <w:r w:rsidR="00CC0306" w:rsidRPr="00CC0306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CC0306" w:rsidRPr="00B610D0">
        <w:rPr>
          <w:rFonts w:ascii="Times New Roman" w:eastAsia="SimSun" w:hAnsi="Times New Roman" w:cs="Times New Roman"/>
          <w:color w:val="000000"/>
          <w:szCs w:val="21"/>
        </w:rPr>
        <w:t xml:space="preserve">Con, conspecific; AM, arbuscular mycorrhizal; EM, ectomycorrhizal; NF, nitrogen-fixing; NM, non-mycorrhizal; EU, </w:t>
      </w:r>
      <w:r w:rsidR="00CC0306">
        <w:rPr>
          <w:rFonts w:ascii="Times New Roman" w:eastAsia="SimSun" w:hAnsi="Times New Roman" w:cs="Times New Roman"/>
          <w:color w:val="000000"/>
          <w:szCs w:val="21"/>
        </w:rPr>
        <w:t>e</w:t>
      </w:r>
      <w:r w:rsidR="00CC0306" w:rsidRPr="00B610D0">
        <w:rPr>
          <w:rFonts w:ascii="Times New Roman" w:eastAsia="SimSun" w:hAnsi="Times New Roman" w:cs="Times New Roman"/>
          <w:color w:val="000000"/>
          <w:szCs w:val="21"/>
        </w:rPr>
        <w:t xml:space="preserve">ucalyptus; </w:t>
      </w:r>
      <w:proofErr w:type="spellStart"/>
      <w:r w:rsidR="00CC0306" w:rsidRPr="00B610D0">
        <w:rPr>
          <w:rFonts w:ascii="Times New Roman" w:eastAsia="SimSun" w:hAnsi="Times New Roman" w:cs="Times New Roman"/>
          <w:color w:val="000000"/>
          <w:szCs w:val="21"/>
        </w:rPr>
        <w:t>Strl</w:t>
      </w:r>
      <w:proofErr w:type="spellEnd"/>
      <w:r w:rsidR="00CC0306" w:rsidRPr="00B610D0">
        <w:rPr>
          <w:rFonts w:ascii="Times New Roman" w:eastAsia="SimSun" w:hAnsi="Times New Roman" w:cs="Times New Roman"/>
          <w:color w:val="000000"/>
          <w:szCs w:val="21"/>
        </w:rPr>
        <w:t>, sterile conspecific.</w:t>
      </w:r>
    </w:p>
    <w:p w14:paraId="06EBDE67" w14:textId="03A72952" w:rsidR="00C20A0F" w:rsidRPr="003E09F8" w:rsidRDefault="00C20A0F" w:rsidP="00AE6AC1">
      <w:pPr>
        <w:rPr>
          <w:rFonts w:ascii="Times New Roman" w:eastAsia="SimSun" w:hAnsi="Times New Roman" w:cs="Times New Roman"/>
          <w:color w:val="000000"/>
          <w:szCs w:val="21"/>
        </w:rPr>
        <w:sectPr w:rsidR="00C20A0F" w:rsidRPr="003E09F8" w:rsidSect="00AF06B4">
          <w:pgSz w:w="11906" w:h="16838"/>
          <w:pgMar w:top="1440" w:right="1230" w:bottom="1440" w:left="1230" w:header="851" w:footer="992" w:gutter="0"/>
          <w:cols w:space="425"/>
          <w:docGrid w:type="lines" w:linePitch="312"/>
        </w:sectPr>
      </w:pPr>
    </w:p>
    <w:p w14:paraId="6CD049EC" w14:textId="0F2AE13D" w:rsidR="00CC0306" w:rsidRDefault="0039335F" w:rsidP="007541E4">
      <w:pPr>
        <w:spacing w:line="30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E656FD3" wp14:editId="50DAB1E9">
            <wp:extent cx="5998210" cy="29991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FE8" w:rsidDel="00883FE8">
        <w:rPr>
          <w:noProof/>
        </w:rPr>
        <w:t xml:space="preserve"> </w:t>
      </w:r>
    </w:p>
    <w:p w14:paraId="48CE8A08" w14:textId="566B30A9" w:rsidR="00A21102" w:rsidRDefault="00A21102" w:rsidP="007541E4">
      <w:pPr>
        <w:spacing w:line="300" w:lineRule="auto"/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/>
          <w:color w:val="000000"/>
          <w:szCs w:val="21"/>
        </w:rPr>
        <w:t>Figure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. </w:t>
      </w:r>
      <w:r w:rsidR="00A15F99" w:rsidRPr="00B610D0">
        <w:rPr>
          <w:rFonts w:ascii="Times New Roman" w:eastAsia="SimSun" w:hAnsi="Times New Roman" w:cs="Times New Roman"/>
          <w:color w:val="000000"/>
          <w:szCs w:val="21"/>
        </w:rPr>
        <w:t>S</w:t>
      </w:r>
      <w:r w:rsidR="00A15F99">
        <w:rPr>
          <w:rFonts w:ascii="Times New Roman" w:eastAsia="SimSun" w:hAnsi="Times New Roman" w:cs="Times New Roman"/>
          <w:color w:val="000000"/>
          <w:szCs w:val="21"/>
        </w:rPr>
        <w:t>5</w:t>
      </w:r>
      <w:r w:rsidR="00A15F99" w:rsidRPr="00B610D0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>
        <w:rPr>
          <w:rFonts w:ascii="Times New Roman" w:eastAsia="SimSun" w:hAnsi="Times New Roman" w:cs="Times New Roman"/>
          <w:color w:val="000000"/>
          <w:szCs w:val="21"/>
        </w:rPr>
        <w:t>D</w:t>
      </w:r>
      <w:r>
        <w:rPr>
          <w:rFonts w:ascii="Times New Roman" w:eastAsia="SimSun" w:hAnsi="Times New Roman" w:cs="Times New Roman" w:hint="eastAsia"/>
          <w:color w:val="000000"/>
          <w:szCs w:val="21"/>
        </w:rPr>
        <w:t>ry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 weight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gain 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(a), 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height gain (b) 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>and specific leaf area (</w:t>
      </w:r>
      <w:r>
        <w:rPr>
          <w:rFonts w:ascii="Times New Roman" w:eastAsia="SimSun" w:hAnsi="Times New Roman" w:cs="Times New Roman"/>
          <w:color w:val="000000"/>
          <w:szCs w:val="21"/>
        </w:rPr>
        <w:t>c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) 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of focal plants 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inoculated with soil from different </w:t>
      </w:r>
      <w:r>
        <w:rPr>
          <w:rFonts w:ascii="Times New Roman" w:eastAsia="SimSun" w:hAnsi="Times New Roman" w:cs="Times New Roman"/>
          <w:color w:val="000000"/>
          <w:szCs w:val="21"/>
        </w:rPr>
        <w:t>mycorrhizal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 types or </w:t>
      </w:r>
      <w:r>
        <w:rPr>
          <w:rFonts w:ascii="Times New Roman" w:eastAsia="SimSun" w:hAnsi="Times New Roman" w:cs="Times New Roman"/>
          <w:color w:val="000000"/>
          <w:szCs w:val="21"/>
        </w:rPr>
        <w:t>s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>terilized soil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</w:rPr>
        <w:t>(</w:t>
      </w:r>
      <w:r w:rsidR="009B221D">
        <w:rPr>
          <w:rFonts w:ascii="Times New Roman" w:hAnsi="Times New Roman" w:cs="Times New Roman"/>
        </w:rPr>
        <w:t xml:space="preserve">in PSF </w:t>
      </w:r>
      <w:r w:rsidR="00156021">
        <w:rPr>
          <w:rFonts w:ascii="Times New Roman" w:hAnsi="Times New Roman" w:cs="Times New Roman"/>
          <w:i/>
          <w:iCs/>
        </w:rPr>
        <w:t>E</w:t>
      </w:r>
      <w:r w:rsidR="00156021" w:rsidRPr="004B4C77">
        <w:rPr>
          <w:rFonts w:ascii="Times New Roman" w:hAnsi="Times New Roman" w:cs="Times New Roman"/>
          <w:i/>
          <w:iCs/>
        </w:rPr>
        <w:t xml:space="preserve">xperiment </w:t>
      </w:r>
      <w:r w:rsidR="005F6809" w:rsidRPr="004B4C77"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>)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>. The values were represented as mean ± SE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>for per plant individual. Different letters indicate statistically significant differences (</w:t>
      </w:r>
      <w:r w:rsidRPr="00B610D0">
        <w:rPr>
          <w:rFonts w:ascii="Times New Roman" w:eastAsia="SimSun" w:hAnsi="Times New Roman" w:cs="Times New Roman"/>
          <w:i/>
          <w:color w:val="000000"/>
          <w:szCs w:val="21"/>
        </w:rPr>
        <w:t>P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 &lt; 0.05). Con, conspecific; AM, arbuscular mycorrhizal; EM, ectomycorrhizal; NF, nitrogen-fixing; NM, non-mycorrhizal; EU, </w:t>
      </w:r>
      <w:r>
        <w:rPr>
          <w:rFonts w:ascii="Times New Roman" w:eastAsia="SimSun" w:hAnsi="Times New Roman" w:cs="Times New Roman"/>
          <w:color w:val="000000"/>
          <w:szCs w:val="21"/>
        </w:rPr>
        <w:t>e</w:t>
      </w:r>
      <w:r w:rsidRPr="00B610D0">
        <w:rPr>
          <w:rFonts w:ascii="Times New Roman" w:eastAsia="SimSun" w:hAnsi="Times New Roman" w:cs="Times New Roman"/>
          <w:color w:val="000000"/>
          <w:szCs w:val="21"/>
        </w:rPr>
        <w:t xml:space="preserve">ucalyptus; </w:t>
      </w:r>
      <w:proofErr w:type="spellStart"/>
      <w:r w:rsidRPr="00B610D0">
        <w:rPr>
          <w:rFonts w:ascii="Times New Roman" w:eastAsia="SimSun" w:hAnsi="Times New Roman" w:cs="Times New Roman"/>
          <w:color w:val="000000"/>
          <w:szCs w:val="21"/>
        </w:rPr>
        <w:t>Strl</w:t>
      </w:r>
      <w:proofErr w:type="spellEnd"/>
      <w:r w:rsidRPr="00B610D0">
        <w:rPr>
          <w:rFonts w:ascii="Times New Roman" w:eastAsia="SimSun" w:hAnsi="Times New Roman" w:cs="Times New Roman"/>
          <w:color w:val="000000"/>
          <w:szCs w:val="21"/>
        </w:rPr>
        <w:t>, sterile conspecific.</w:t>
      </w:r>
    </w:p>
    <w:p w14:paraId="767DF447" w14:textId="69369849" w:rsidR="00383E2C" w:rsidRPr="00B610D0" w:rsidRDefault="009A4413" w:rsidP="00973A8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SimSun" w:hAnsi="Times New Roman" w:cs="Times New Roman"/>
          <w:color w:val="000000"/>
          <w:szCs w:val="21"/>
        </w:rPr>
        <w:br w:type="page"/>
      </w:r>
      <w:r w:rsidR="00383E2C" w:rsidRPr="00B610D0">
        <w:rPr>
          <w:rFonts w:ascii="Times New Roman" w:hAnsi="Times New Roman" w:cs="Times New Roman"/>
        </w:rPr>
        <w:lastRenderedPageBreak/>
        <w:t xml:space="preserve">Table </w:t>
      </w:r>
      <w:r w:rsidR="00383E2C">
        <w:rPr>
          <w:rFonts w:ascii="Times New Roman" w:hAnsi="Times New Roman" w:cs="Times New Roman"/>
        </w:rPr>
        <w:t>S</w:t>
      </w:r>
      <w:r w:rsidR="00C265F8">
        <w:rPr>
          <w:rFonts w:ascii="Times New Roman" w:hAnsi="Times New Roman" w:cs="Times New Roman"/>
        </w:rPr>
        <w:t>4</w:t>
      </w:r>
      <w:r w:rsidR="00383E2C">
        <w:rPr>
          <w:rFonts w:ascii="Times New Roman" w:hAnsi="Times New Roman" w:cs="Times New Roman"/>
        </w:rPr>
        <w:t xml:space="preserve"> </w:t>
      </w:r>
      <w:r w:rsidR="00383E2C" w:rsidRPr="00B610D0">
        <w:rPr>
          <w:rFonts w:ascii="Times New Roman" w:hAnsi="Times New Roman" w:cs="Times New Roman"/>
        </w:rPr>
        <w:t xml:space="preserve">Soil </w:t>
      </w:r>
      <w:proofErr w:type="spellStart"/>
      <w:r w:rsidR="00383E2C" w:rsidRPr="00B610D0">
        <w:rPr>
          <w:rFonts w:ascii="Times New Roman" w:hAnsi="Times New Roman" w:cs="Times New Roman"/>
        </w:rPr>
        <w:t>inocula</w:t>
      </w:r>
      <w:proofErr w:type="spellEnd"/>
      <w:r w:rsidR="00383E2C" w:rsidRPr="00B610D0">
        <w:rPr>
          <w:rFonts w:ascii="Times New Roman" w:hAnsi="Times New Roman" w:cs="Times New Roman"/>
        </w:rPr>
        <w:t xml:space="preserve"> characteristics of </w:t>
      </w:r>
      <w:r w:rsidR="00156021">
        <w:rPr>
          <w:rFonts w:ascii="Times New Roman" w:hAnsi="Times New Roman" w:cs="Times New Roman"/>
        </w:rPr>
        <w:t>9</w:t>
      </w:r>
      <w:r w:rsidR="00156021" w:rsidRPr="00B610D0">
        <w:rPr>
          <w:rFonts w:ascii="Times New Roman" w:hAnsi="Times New Roman" w:cs="Times New Roman"/>
        </w:rPr>
        <w:t xml:space="preserve"> </w:t>
      </w:r>
      <w:r w:rsidR="00383E2C" w:rsidRPr="00B610D0">
        <w:rPr>
          <w:rFonts w:ascii="Times New Roman" w:hAnsi="Times New Roman" w:cs="Times New Roman"/>
        </w:rPr>
        <w:t xml:space="preserve">target species including </w:t>
      </w:r>
      <w:r w:rsidR="00383E2C" w:rsidRPr="00B610D0">
        <w:rPr>
          <w:rFonts w:ascii="Times New Roman" w:hAnsi="Times New Roman" w:cs="Times New Roman"/>
          <w:i/>
        </w:rPr>
        <w:t xml:space="preserve">C. </w:t>
      </w:r>
      <w:proofErr w:type="spellStart"/>
      <w:r w:rsidR="00383E2C" w:rsidRPr="00B610D0">
        <w:rPr>
          <w:rFonts w:ascii="Times New Roman" w:hAnsi="Times New Roman" w:cs="Times New Roman"/>
          <w:i/>
        </w:rPr>
        <w:t>camphora</w:t>
      </w:r>
      <w:proofErr w:type="spellEnd"/>
      <w:r w:rsidR="00383E2C" w:rsidRPr="00B610D0">
        <w:rPr>
          <w:rFonts w:ascii="Times New Roman" w:hAnsi="Times New Roman" w:cs="Times New Roman"/>
        </w:rPr>
        <w:t xml:space="preserve"> (</w:t>
      </w:r>
      <w:proofErr w:type="spellStart"/>
      <w:r w:rsidR="00383E2C" w:rsidRPr="00B610D0">
        <w:rPr>
          <w:rFonts w:ascii="Times New Roman" w:hAnsi="Times New Roman" w:cs="Times New Roman"/>
        </w:rPr>
        <w:t>CiCa</w:t>
      </w:r>
      <w:proofErr w:type="spellEnd"/>
      <w:r w:rsidR="00383E2C" w:rsidRPr="00B610D0">
        <w:rPr>
          <w:rFonts w:ascii="Times New Roman" w:hAnsi="Times New Roman" w:cs="Times New Roman"/>
        </w:rPr>
        <w:t xml:space="preserve">), </w:t>
      </w:r>
      <w:r w:rsidR="00383E2C" w:rsidRPr="00B610D0">
        <w:rPr>
          <w:rFonts w:ascii="Times New Roman" w:hAnsi="Times New Roman" w:cs="Times New Roman"/>
          <w:i/>
        </w:rPr>
        <w:t xml:space="preserve">P. </w:t>
      </w:r>
      <w:proofErr w:type="spellStart"/>
      <w:r w:rsidR="00383E2C" w:rsidRPr="00B610D0">
        <w:rPr>
          <w:rFonts w:ascii="Times New Roman" w:hAnsi="Times New Roman" w:cs="Times New Roman"/>
          <w:i/>
        </w:rPr>
        <w:t>lanceaefolium</w:t>
      </w:r>
      <w:proofErr w:type="spellEnd"/>
      <w:r w:rsidR="00383E2C" w:rsidRPr="00B610D0">
        <w:rPr>
          <w:rFonts w:ascii="Times New Roman" w:hAnsi="Times New Roman" w:cs="Times New Roman"/>
        </w:rPr>
        <w:t xml:space="preserve"> (</w:t>
      </w:r>
      <w:proofErr w:type="spellStart"/>
      <w:r w:rsidR="00383E2C" w:rsidRPr="00B610D0">
        <w:rPr>
          <w:rFonts w:ascii="Times New Roman" w:hAnsi="Times New Roman" w:cs="Times New Roman"/>
        </w:rPr>
        <w:t>PtLa</w:t>
      </w:r>
      <w:proofErr w:type="spellEnd"/>
      <w:r w:rsidR="00383E2C" w:rsidRPr="00B610D0">
        <w:rPr>
          <w:rFonts w:ascii="Times New Roman" w:hAnsi="Times New Roman" w:cs="Times New Roman"/>
        </w:rPr>
        <w:t xml:space="preserve">), </w:t>
      </w:r>
      <w:r w:rsidR="00383E2C" w:rsidRPr="00B610D0">
        <w:rPr>
          <w:rFonts w:ascii="Times New Roman" w:hAnsi="Times New Roman" w:cs="Times New Roman"/>
          <w:i/>
        </w:rPr>
        <w:t>S. superba</w:t>
      </w:r>
      <w:r w:rsidR="00383E2C" w:rsidRPr="00B610D0">
        <w:rPr>
          <w:rFonts w:ascii="Times New Roman" w:hAnsi="Times New Roman" w:cs="Times New Roman"/>
        </w:rPr>
        <w:t xml:space="preserve"> (</w:t>
      </w:r>
      <w:proofErr w:type="spellStart"/>
      <w:r w:rsidR="00383E2C" w:rsidRPr="00B610D0">
        <w:rPr>
          <w:rFonts w:ascii="Times New Roman" w:hAnsi="Times New Roman" w:cs="Times New Roman"/>
        </w:rPr>
        <w:t>ScSu</w:t>
      </w:r>
      <w:proofErr w:type="spellEnd"/>
      <w:r w:rsidR="00383E2C" w:rsidRPr="00B610D0">
        <w:rPr>
          <w:rFonts w:ascii="Times New Roman" w:hAnsi="Times New Roman" w:cs="Times New Roman"/>
        </w:rPr>
        <w:t xml:space="preserve">), </w:t>
      </w:r>
      <w:r w:rsidR="00383E2C" w:rsidRPr="00B610D0">
        <w:rPr>
          <w:rFonts w:ascii="Times New Roman" w:hAnsi="Times New Roman" w:cs="Times New Roman"/>
          <w:i/>
        </w:rPr>
        <w:t xml:space="preserve">C. </w:t>
      </w:r>
      <w:proofErr w:type="spellStart"/>
      <w:r w:rsidR="00383E2C" w:rsidRPr="00B610D0">
        <w:rPr>
          <w:rFonts w:ascii="Times New Roman" w:hAnsi="Times New Roman" w:cs="Times New Roman"/>
          <w:i/>
        </w:rPr>
        <w:t>fissa</w:t>
      </w:r>
      <w:proofErr w:type="spellEnd"/>
      <w:r w:rsidR="00383E2C" w:rsidRPr="00B610D0">
        <w:rPr>
          <w:rFonts w:ascii="Times New Roman" w:hAnsi="Times New Roman" w:cs="Times New Roman"/>
        </w:rPr>
        <w:t xml:space="preserve"> (</w:t>
      </w:r>
      <w:proofErr w:type="spellStart"/>
      <w:r w:rsidR="00383E2C" w:rsidRPr="00B610D0">
        <w:rPr>
          <w:rFonts w:ascii="Times New Roman" w:hAnsi="Times New Roman" w:cs="Times New Roman"/>
        </w:rPr>
        <w:t>CaFi</w:t>
      </w:r>
      <w:proofErr w:type="spellEnd"/>
      <w:r w:rsidR="00383E2C" w:rsidRPr="00B610D0">
        <w:rPr>
          <w:rFonts w:ascii="Times New Roman" w:hAnsi="Times New Roman" w:cs="Times New Roman"/>
        </w:rPr>
        <w:t xml:space="preserve">), </w:t>
      </w:r>
      <w:r w:rsidR="00383E2C" w:rsidRPr="00B610D0">
        <w:rPr>
          <w:rFonts w:ascii="Times New Roman" w:hAnsi="Times New Roman" w:cs="Times New Roman"/>
          <w:i/>
        </w:rPr>
        <w:t xml:space="preserve">C. </w:t>
      </w:r>
      <w:r w:rsidR="00383E2C" w:rsidRPr="00B610D0">
        <w:rPr>
          <w:rFonts w:ascii="Times New Roman" w:hAnsi="Times New Roman" w:cs="Times New Roman"/>
          <w:i/>
          <w:color w:val="000000"/>
          <w:szCs w:val="21"/>
        </w:rPr>
        <w:t>chinensis</w:t>
      </w:r>
      <w:r w:rsidR="00383E2C" w:rsidRPr="00B610D0" w:rsidDel="006349E7">
        <w:rPr>
          <w:rFonts w:ascii="Times New Roman" w:hAnsi="Times New Roman" w:cs="Times New Roman"/>
          <w:i/>
        </w:rPr>
        <w:t xml:space="preserve"> </w:t>
      </w:r>
      <w:r w:rsidR="00383E2C" w:rsidRPr="00B610D0">
        <w:rPr>
          <w:rFonts w:ascii="Times New Roman" w:hAnsi="Times New Roman" w:cs="Times New Roman"/>
        </w:rPr>
        <w:t>(</w:t>
      </w:r>
      <w:proofErr w:type="spellStart"/>
      <w:r w:rsidR="00383E2C" w:rsidRPr="00B610D0">
        <w:rPr>
          <w:rFonts w:ascii="Times New Roman" w:hAnsi="Times New Roman" w:cs="Times New Roman"/>
        </w:rPr>
        <w:t>Ca</w:t>
      </w:r>
      <w:r w:rsidR="00383E2C">
        <w:rPr>
          <w:rFonts w:ascii="Times New Roman" w:hAnsi="Times New Roman" w:cs="Times New Roman"/>
        </w:rPr>
        <w:t>Ch</w:t>
      </w:r>
      <w:proofErr w:type="spellEnd"/>
      <w:r w:rsidR="00383E2C" w:rsidRPr="00B610D0">
        <w:rPr>
          <w:rFonts w:ascii="Times New Roman" w:hAnsi="Times New Roman" w:cs="Times New Roman"/>
        </w:rPr>
        <w:t xml:space="preserve">), </w:t>
      </w:r>
      <w:r w:rsidR="00383E2C" w:rsidRPr="00B610D0">
        <w:rPr>
          <w:rFonts w:ascii="Times New Roman" w:hAnsi="Times New Roman" w:cs="Times New Roman"/>
          <w:i/>
        </w:rPr>
        <w:t xml:space="preserve">A. </w:t>
      </w:r>
      <w:proofErr w:type="spellStart"/>
      <w:r w:rsidR="00383E2C" w:rsidRPr="00B610D0">
        <w:rPr>
          <w:rFonts w:ascii="Times New Roman" w:hAnsi="Times New Roman" w:cs="Times New Roman"/>
          <w:i/>
        </w:rPr>
        <w:t>lebbeck</w:t>
      </w:r>
      <w:proofErr w:type="spellEnd"/>
      <w:r w:rsidR="00383E2C" w:rsidRPr="00B610D0">
        <w:rPr>
          <w:rFonts w:ascii="Times New Roman" w:hAnsi="Times New Roman" w:cs="Times New Roman"/>
        </w:rPr>
        <w:t xml:space="preserve"> (</w:t>
      </w:r>
      <w:proofErr w:type="spellStart"/>
      <w:r w:rsidR="00383E2C" w:rsidRPr="00B610D0">
        <w:rPr>
          <w:rFonts w:ascii="Times New Roman" w:hAnsi="Times New Roman" w:cs="Times New Roman"/>
        </w:rPr>
        <w:t>AlLe</w:t>
      </w:r>
      <w:proofErr w:type="spellEnd"/>
      <w:r w:rsidR="00383E2C" w:rsidRPr="00B610D0">
        <w:rPr>
          <w:rFonts w:ascii="Times New Roman" w:hAnsi="Times New Roman" w:cs="Times New Roman"/>
        </w:rPr>
        <w:t xml:space="preserve">), </w:t>
      </w:r>
      <w:r w:rsidR="00383E2C" w:rsidRPr="00B610D0">
        <w:rPr>
          <w:rFonts w:ascii="Times New Roman" w:hAnsi="Times New Roman" w:cs="Times New Roman"/>
          <w:i/>
        </w:rPr>
        <w:t xml:space="preserve">O. </w:t>
      </w:r>
      <w:proofErr w:type="spellStart"/>
      <w:r w:rsidR="00383E2C" w:rsidRPr="00B610D0">
        <w:rPr>
          <w:rFonts w:ascii="Times New Roman" w:hAnsi="Times New Roman" w:cs="Times New Roman"/>
          <w:i/>
        </w:rPr>
        <w:t>glaberrima</w:t>
      </w:r>
      <w:proofErr w:type="spellEnd"/>
      <w:r w:rsidR="00383E2C" w:rsidRPr="00B610D0">
        <w:rPr>
          <w:rFonts w:ascii="Times New Roman" w:hAnsi="Times New Roman" w:cs="Times New Roman"/>
        </w:rPr>
        <w:t xml:space="preserve"> (</w:t>
      </w:r>
      <w:proofErr w:type="spellStart"/>
      <w:r w:rsidR="00383E2C" w:rsidRPr="00B610D0">
        <w:rPr>
          <w:rFonts w:ascii="Times New Roman" w:hAnsi="Times New Roman" w:cs="Times New Roman"/>
        </w:rPr>
        <w:t>OrGl</w:t>
      </w:r>
      <w:proofErr w:type="spellEnd"/>
      <w:r w:rsidR="00383E2C" w:rsidRPr="00B610D0">
        <w:rPr>
          <w:rFonts w:ascii="Times New Roman" w:hAnsi="Times New Roman" w:cs="Times New Roman"/>
        </w:rPr>
        <w:t xml:space="preserve">), </w:t>
      </w:r>
      <w:r w:rsidR="00383E2C" w:rsidRPr="00B610D0">
        <w:rPr>
          <w:rFonts w:ascii="Times New Roman" w:hAnsi="Times New Roman" w:cs="Times New Roman"/>
          <w:i/>
        </w:rPr>
        <w:t xml:space="preserve">H. </w:t>
      </w:r>
      <w:proofErr w:type="spellStart"/>
      <w:r w:rsidR="00383E2C" w:rsidRPr="00B610D0">
        <w:rPr>
          <w:rFonts w:ascii="Times New Roman" w:hAnsi="Times New Roman" w:cs="Times New Roman"/>
          <w:i/>
        </w:rPr>
        <w:t>cochinchinensis</w:t>
      </w:r>
      <w:proofErr w:type="spellEnd"/>
      <w:r w:rsidR="00383E2C" w:rsidRPr="00B610D0">
        <w:rPr>
          <w:rFonts w:ascii="Times New Roman" w:hAnsi="Times New Roman" w:cs="Times New Roman"/>
        </w:rPr>
        <w:t xml:space="preserve"> (</w:t>
      </w:r>
      <w:proofErr w:type="spellStart"/>
      <w:r w:rsidR="00383E2C" w:rsidRPr="00B610D0">
        <w:rPr>
          <w:rFonts w:ascii="Times New Roman" w:hAnsi="Times New Roman" w:cs="Times New Roman"/>
        </w:rPr>
        <w:t>HeCo</w:t>
      </w:r>
      <w:proofErr w:type="spellEnd"/>
      <w:r w:rsidR="00383E2C" w:rsidRPr="00B610D0">
        <w:rPr>
          <w:rFonts w:ascii="Times New Roman" w:hAnsi="Times New Roman" w:cs="Times New Roman"/>
        </w:rPr>
        <w:t xml:space="preserve">) and </w:t>
      </w:r>
      <w:r w:rsidR="00383E2C" w:rsidRPr="00B610D0">
        <w:rPr>
          <w:rFonts w:ascii="Times New Roman" w:hAnsi="Times New Roman" w:cs="Times New Roman"/>
          <w:i/>
        </w:rPr>
        <w:t xml:space="preserve">E. </w:t>
      </w:r>
      <w:proofErr w:type="spellStart"/>
      <w:r w:rsidR="00383E2C" w:rsidRPr="00B610D0">
        <w:rPr>
          <w:rFonts w:ascii="Times New Roman" w:hAnsi="Times New Roman" w:cs="Times New Roman"/>
          <w:i/>
        </w:rPr>
        <w:t>urophylla</w:t>
      </w:r>
      <w:proofErr w:type="spellEnd"/>
      <w:r w:rsidR="00383E2C" w:rsidRPr="00B610D0">
        <w:rPr>
          <w:rFonts w:ascii="Times New Roman" w:hAnsi="Times New Roman" w:cs="Times New Roman"/>
        </w:rPr>
        <w:t xml:space="preserve"> (</w:t>
      </w:r>
      <w:proofErr w:type="spellStart"/>
      <w:r w:rsidR="00383E2C" w:rsidRPr="00B610D0">
        <w:rPr>
          <w:rFonts w:ascii="Times New Roman" w:hAnsi="Times New Roman" w:cs="Times New Roman"/>
        </w:rPr>
        <w:t>EuUr</w:t>
      </w:r>
      <w:proofErr w:type="spellEnd"/>
      <w:r w:rsidR="00383E2C" w:rsidRPr="00B610D0">
        <w:rPr>
          <w:rFonts w:ascii="Times New Roman" w:hAnsi="Times New Roman" w:cs="Times New Roman"/>
        </w:rPr>
        <w:t>).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768"/>
        <w:gridCol w:w="968"/>
        <w:gridCol w:w="1129"/>
        <w:gridCol w:w="968"/>
        <w:gridCol w:w="967"/>
        <w:gridCol w:w="969"/>
        <w:gridCol w:w="967"/>
        <w:gridCol w:w="1043"/>
        <w:gridCol w:w="1145"/>
      </w:tblGrid>
      <w:tr w:rsidR="00383E2C" w:rsidRPr="00C8586C" w14:paraId="2B66CA87" w14:textId="77777777" w:rsidTr="009A4413">
        <w:trPr>
          <w:trHeight w:val="312"/>
          <w:jc w:val="center"/>
        </w:trPr>
        <w:tc>
          <w:tcPr>
            <w:tcW w:w="276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113736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6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7FF05B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Codes</w:t>
            </w:r>
          </w:p>
        </w:tc>
        <w:tc>
          <w:tcPr>
            <w:tcW w:w="512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348F74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pH</w:t>
            </w:r>
          </w:p>
        </w:tc>
        <w:tc>
          <w:tcPr>
            <w:tcW w:w="597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70180D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SOC (g/kg)</w:t>
            </w:r>
          </w:p>
        </w:tc>
        <w:tc>
          <w:tcPr>
            <w:tcW w:w="512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578C6D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TN (g/kg)</w:t>
            </w:r>
          </w:p>
        </w:tc>
        <w:tc>
          <w:tcPr>
            <w:tcW w:w="512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B32C67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TP (g/kg)</w:t>
            </w:r>
          </w:p>
        </w:tc>
        <w:tc>
          <w:tcPr>
            <w:tcW w:w="513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BB6075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TK (g/kg)</w:t>
            </w:r>
          </w:p>
        </w:tc>
        <w:tc>
          <w:tcPr>
            <w:tcW w:w="512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7037B5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AN (mg/kg)</w:t>
            </w:r>
          </w:p>
        </w:tc>
        <w:tc>
          <w:tcPr>
            <w:tcW w:w="552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15CE01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AP (mg/kg)</w:t>
            </w:r>
          </w:p>
        </w:tc>
        <w:tc>
          <w:tcPr>
            <w:tcW w:w="606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8CDF7F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AK (mg/kg)</w:t>
            </w:r>
          </w:p>
        </w:tc>
      </w:tr>
      <w:tr w:rsidR="00383E2C" w:rsidRPr="00C8586C" w14:paraId="37CD4900" w14:textId="77777777" w:rsidTr="009A4413">
        <w:trPr>
          <w:trHeight w:val="312"/>
          <w:jc w:val="center"/>
        </w:trPr>
        <w:tc>
          <w:tcPr>
            <w:tcW w:w="276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746A25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6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18E3C3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12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E66CE7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97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ECDB8B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12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AF46A0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12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354DE0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13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F97DD8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12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5D777F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BE2D89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06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E5B7E9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383E2C" w:rsidRPr="00C8586C" w14:paraId="64701D72" w14:textId="77777777" w:rsidTr="009A4413">
        <w:trPr>
          <w:trHeight w:val="280"/>
          <w:jc w:val="center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5971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23917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CiCa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F68D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4.27 d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37F33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33.90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3AAA8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1.63 b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6D4C9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0.31 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F020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14.52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AB93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151.90 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3032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2.07 e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C981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77.42 c</w:t>
            </w:r>
          </w:p>
        </w:tc>
      </w:tr>
      <w:tr w:rsidR="00383E2C" w:rsidRPr="00C8586C" w14:paraId="4267D123" w14:textId="77777777" w:rsidTr="009A4413">
        <w:trPr>
          <w:trHeight w:val="280"/>
          <w:jc w:val="center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9879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2FAD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PtLa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5D1E5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4.43 a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140F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32.12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8636F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1.54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66F4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0.32 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5902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16.62 a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88EAC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142.20 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63A5E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2.70 de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18D6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82.22 cd</w:t>
            </w:r>
          </w:p>
        </w:tc>
      </w:tr>
      <w:tr w:rsidR="00383E2C" w:rsidRPr="00C8586C" w14:paraId="190837CA" w14:textId="77777777" w:rsidTr="009A4413">
        <w:trPr>
          <w:trHeight w:val="280"/>
          <w:jc w:val="center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0E3F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25B41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ScSu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BAAF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4.35 b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D9EE6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31.11 cd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906E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1.65 b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B29E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0.30 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136B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15.83 ab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4B64E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145.03 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29E48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4.10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bcd</w:t>
            </w:r>
            <w:proofErr w:type="spellEnd"/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2917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87.72 ab</w:t>
            </w:r>
          </w:p>
        </w:tc>
      </w:tr>
      <w:tr w:rsidR="00383E2C" w:rsidRPr="00C8586C" w14:paraId="5ABCEEB9" w14:textId="77777777" w:rsidTr="009A4413">
        <w:trPr>
          <w:trHeight w:val="280"/>
          <w:jc w:val="center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1174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7D83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CaFi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6D37F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4.23 e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7EDD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36.93 a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BA1F5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2.03 a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D3EB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0.33 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ED1C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14.71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3199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165.03 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A009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3.67 cd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50DC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91.68 a</w:t>
            </w:r>
          </w:p>
        </w:tc>
      </w:tr>
      <w:tr w:rsidR="00383E2C" w:rsidRPr="00C8586C" w14:paraId="2A8F53D0" w14:textId="77777777" w:rsidTr="009A4413">
        <w:trPr>
          <w:trHeight w:val="280"/>
          <w:jc w:val="center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1124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5510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CaC</w:t>
            </w:r>
            <w:r>
              <w:rPr>
                <w:rFonts w:ascii="Times New Roman" w:eastAsia="DengXian" w:hAnsi="Times New Roman" w:cs="Times New Roman" w:hint="eastAsia"/>
                <w:kern w:val="0"/>
                <w:sz w:val="18"/>
                <w:szCs w:val="18"/>
              </w:rPr>
              <w:t>h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92F7D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4.34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9EBD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32.65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6158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1.34 cd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5F02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0.34 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BB3F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15.24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52D3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147.03 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5B12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7.90 a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1831A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88.79 ab</w:t>
            </w:r>
          </w:p>
        </w:tc>
      </w:tr>
      <w:tr w:rsidR="00383E2C" w:rsidRPr="00C8586C" w14:paraId="38CDAE57" w14:textId="77777777" w:rsidTr="009A4413">
        <w:trPr>
          <w:trHeight w:val="280"/>
          <w:jc w:val="center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2475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8ACD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AlLe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9C56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4.46 a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55C1E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28.49 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D2AC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1.20 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005A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0.32 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05DCE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15.50 ab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B6AE6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148.47 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C2D6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5.30 b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F57F2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87.58 ab</w:t>
            </w:r>
          </w:p>
        </w:tc>
      </w:tr>
      <w:tr w:rsidR="00383E2C" w:rsidRPr="00C8586C" w14:paraId="0E44E326" w14:textId="77777777" w:rsidTr="009A4413">
        <w:trPr>
          <w:trHeight w:val="280"/>
          <w:jc w:val="center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607C3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49A9C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OrGl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1330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4.38 b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DAF9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33.26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67AF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1.38 cd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8D9F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0.31 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FFEE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15.32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07E8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144.47 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1CD6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5.33 b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9F124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84.60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</w:tr>
      <w:tr w:rsidR="00383E2C" w:rsidRPr="00C8586C" w14:paraId="00FF08CF" w14:textId="77777777" w:rsidTr="009A4413">
        <w:trPr>
          <w:trHeight w:val="280"/>
          <w:jc w:val="center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ADFF5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617E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HeCo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EE0B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4.30 cd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22F0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35.09 ab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56A3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1.31 cd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7206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0.32 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1C9C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14.15 c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4AA3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152.73 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9315E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4.90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E167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78.81 c</w:t>
            </w:r>
          </w:p>
        </w:tc>
      </w:tr>
      <w:tr w:rsidR="00383E2C" w:rsidRPr="00C8586C" w14:paraId="585D162E" w14:textId="77777777" w:rsidTr="009A4413">
        <w:trPr>
          <w:trHeight w:val="290"/>
          <w:jc w:val="center"/>
        </w:trPr>
        <w:tc>
          <w:tcPr>
            <w:tcW w:w="27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019F40" w14:textId="77777777" w:rsidR="00383E2C" w:rsidRPr="00C8586C" w:rsidRDefault="00383E2C" w:rsidP="009A441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740FB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EuUr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49D3F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4.17 f</w:t>
            </w:r>
          </w:p>
        </w:tc>
        <w:tc>
          <w:tcPr>
            <w:tcW w:w="59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15F58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37.94 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37296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1.36 cd</w:t>
            </w:r>
          </w:p>
        </w:tc>
        <w:tc>
          <w:tcPr>
            <w:tcW w:w="51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FA023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0.26 b</w:t>
            </w:r>
          </w:p>
        </w:tc>
        <w:tc>
          <w:tcPr>
            <w:tcW w:w="5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F28AA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14.86 </w:t>
            </w:r>
            <w:proofErr w:type="spellStart"/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80CAC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152.77 a</w:t>
            </w:r>
          </w:p>
        </w:tc>
        <w:tc>
          <w:tcPr>
            <w:tcW w:w="5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B19B3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1.77 e</w:t>
            </w:r>
          </w:p>
        </w:tc>
        <w:tc>
          <w:tcPr>
            <w:tcW w:w="6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59B22" w14:textId="77777777" w:rsidR="00383E2C" w:rsidRPr="00C8586C" w:rsidRDefault="00383E2C" w:rsidP="009A4413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586C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78.41 c</w:t>
            </w:r>
          </w:p>
        </w:tc>
      </w:tr>
    </w:tbl>
    <w:p w14:paraId="66DB7C1B" w14:textId="698422F9" w:rsidR="00383E2C" w:rsidRDefault="006110DA" w:rsidP="008235AB">
      <w:pPr>
        <w:spacing w:line="360" w:lineRule="auto"/>
        <w:rPr>
          <w:rFonts w:ascii="Times New Roman" w:hAnsi="Times New Roman" w:cs="Times New Roman"/>
        </w:rPr>
      </w:pPr>
      <w:r w:rsidRPr="006110DA">
        <w:rPr>
          <w:rFonts w:ascii="Times New Roman" w:hAnsi="Times New Roman" w:cs="Times New Roman"/>
          <w:i/>
          <w:iCs/>
        </w:rPr>
        <w:t>Note</w:t>
      </w:r>
      <w:r w:rsidR="00383E2C" w:rsidRPr="00B610D0">
        <w:rPr>
          <w:rFonts w:ascii="Times New Roman" w:hAnsi="Times New Roman" w:cs="Times New Roman"/>
        </w:rPr>
        <w:t xml:space="preserve">: SOC, soil organic carbon; TN, total nitrogen; TP, total phosphorus; TK, total potassium; AN, available </w:t>
      </w:r>
      <w:r w:rsidR="00383E2C" w:rsidRPr="0054674F">
        <w:rPr>
          <w:rFonts w:ascii="Times New Roman" w:hAnsi="Times New Roman" w:cs="Times New Roman"/>
        </w:rPr>
        <w:t>nitrogen</w:t>
      </w:r>
      <w:r w:rsidR="00383E2C" w:rsidRPr="00B610D0">
        <w:rPr>
          <w:rFonts w:ascii="Times New Roman" w:hAnsi="Times New Roman" w:cs="Times New Roman"/>
        </w:rPr>
        <w:t>; AP, available phosphorus; AK, available potassium.</w:t>
      </w:r>
      <w:r w:rsidR="00431BA3">
        <w:rPr>
          <w:rFonts w:ascii="Times New Roman" w:hAnsi="Times New Roman" w:cs="Times New Roman"/>
        </w:rPr>
        <w:br w:type="page"/>
      </w:r>
    </w:p>
    <w:p w14:paraId="43AE58E6" w14:textId="73D3FBA9" w:rsidR="00383E2C" w:rsidRDefault="00383E2C" w:rsidP="008235A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3D45D60" wp14:editId="050EEB91">
            <wp:extent cx="5343128" cy="3602232"/>
            <wp:effectExtent l="0" t="0" r="0" b="0"/>
            <wp:docPr id="3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F1B5D72E-3369-4D15-94D9-6A3137CCF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F1B5D72E-3369-4D15-94D9-6A3137CCF4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28" cy="360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9539" w14:textId="6E7D2100" w:rsidR="00F83484" w:rsidRDefault="00383E2C" w:rsidP="002F2E76">
      <w:pPr>
        <w:spacing w:line="360" w:lineRule="auto"/>
      </w:pPr>
      <w:r w:rsidRPr="00565EF0">
        <w:rPr>
          <w:rFonts w:ascii="Times New Roman" w:eastAsia="SimSun" w:hAnsi="Times New Roman" w:cs="Times New Roman"/>
          <w:color w:val="000000"/>
          <w:szCs w:val="21"/>
        </w:rPr>
        <w:t xml:space="preserve">Figure. </w:t>
      </w:r>
      <w:r w:rsidR="00A15F99" w:rsidRPr="00565EF0">
        <w:rPr>
          <w:rFonts w:ascii="Times New Roman" w:eastAsia="SimSun" w:hAnsi="Times New Roman" w:cs="Times New Roman"/>
          <w:color w:val="000000"/>
          <w:szCs w:val="21"/>
        </w:rPr>
        <w:t>S</w:t>
      </w:r>
      <w:r w:rsidR="00A15F99">
        <w:rPr>
          <w:rFonts w:ascii="Times New Roman" w:eastAsia="SimSun" w:hAnsi="Times New Roman" w:cs="Times New Roman"/>
          <w:color w:val="000000"/>
          <w:szCs w:val="21"/>
        </w:rPr>
        <w:t>6</w:t>
      </w:r>
      <w:r w:rsidR="00A15F99" w:rsidRPr="00565EF0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Pr="008235AB">
        <w:rPr>
          <w:rFonts w:ascii="Times New Roman" w:hAnsi="Times New Roman" w:cs="Times New Roman" w:hint="eastAsia"/>
          <w:color w:val="000000"/>
          <w:szCs w:val="21"/>
        </w:rPr>
        <w:t xml:space="preserve">The numerical relationship of </w:t>
      </w:r>
      <w:r w:rsidR="00C04556" w:rsidRPr="00917299">
        <w:rPr>
          <w:rFonts w:ascii="Times New Roman" w:eastAsia="SimSun" w:hAnsi="Times New Roman" w:cs="Times New Roman"/>
          <w:color w:val="242021"/>
          <w:szCs w:val="21"/>
        </w:rPr>
        <w:t>Operational Taxonomic Units (OTUs</w:t>
      </w:r>
      <w:r w:rsidR="00C04556">
        <w:rPr>
          <w:rFonts w:ascii="Times New Roman" w:eastAsia="SimSun" w:hAnsi="Times New Roman" w:cs="Times New Roman"/>
          <w:color w:val="242021"/>
          <w:szCs w:val="21"/>
        </w:rPr>
        <w:t xml:space="preserve">, referring to </w:t>
      </w:r>
      <w:r w:rsidRPr="008235AB">
        <w:rPr>
          <w:rFonts w:ascii="Times New Roman" w:hAnsi="Times New Roman" w:cs="Times New Roman" w:hint="eastAsia"/>
          <w:color w:val="000000"/>
          <w:szCs w:val="21"/>
        </w:rPr>
        <w:t>fungal species</w:t>
      </w:r>
      <w:r w:rsidR="00C04556">
        <w:rPr>
          <w:rFonts w:ascii="Times New Roman" w:hAnsi="Times New Roman" w:cs="Times New Roman"/>
          <w:color w:val="000000"/>
          <w:szCs w:val="21"/>
        </w:rPr>
        <w:t>)</w:t>
      </w:r>
      <w:r w:rsidRPr="008235AB">
        <w:rPr>
          <w:rFonts w:ascii="Times New Roman" w:hAnsi="Times New Roman" w:cs="Times New Roman" w:hint="eastAsia"/>
          <w:color w:val="000000"/>
          <w:szCs w:val="21"/>
        </w:rPr>
        <w:t xml:space="preserve"> for species-specifi</w:t>
      </w:r>
      <w:r w:rsidR="00C04556">
        <w:rPr>
          <w:rFonts w:ascii="Times New Roman" w:hAnsi="Times New Roman" w:cs="Times New Roman"/>
          <w:color w:val="000000"/>
          <w:szCs w:val="21"/>
        </w:rPr>
        <w:t>city</w:t>
      </w:r>
      <w:r w:rsidRPr="008235AB">
        <w:rPr>
          <w:rFonts w:ascii="Times New Roman" w:hAnsi="Times New Roman" w:cs="Times New Roman" w:hint="eastAsia"/>
          <w:color w:val="000000"/>
          <w:szCs w:val="21"/>
        </w:rPr>
        <w:t xml:space="preserve"> of </w:t>
      </w:r>
      <w:r w:rsidR="00156021">
        <w:rPr>
          <w:rFonts w:ascii="Times New Roman" w:hAnsi="Times New Roman" w:cs="Times New Roman"/>
          <w:color w:val="000000"/>
          <w:szCs w:val="21"/>
        </w:rPr>
        <w:t>9</w:t>
      </w:r>
      <w:r w:rsidR="00156021" w:rsidRPr="008235AB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Pr="008235AB">
        <w:rPr>
          <w:rFonts w:ascii="Times New Roman" w:hAnsi="Times New Roman" w:cs="Times New Roman" w:hint="eastAsia"/>
          <w:color w:val="000000"/>
          <w:szCs w:val="21"/>
        </w:rPr>
        <w:t>targeted species. The digits in figure represent the number of unique (in the outline) or shared OTUs (in the core), respectively.</w:t>
      </w:r>
      <w:r w:rsidRPr="00565EF0">
        <w:rPr>
          <w:rFonts w:ascii="Times New Roman" w:hAnsi="Times New Roman" w:cs="Times New Roman"/>
          <w:i/>
          <w:szCs w:val="21"/>
        </w:rPr>
        <w:t xml:space="preserve"> </w:t>
      </w:r>
      <w:r w:rsidR="00E06454" w:rsidRPr="00565EF0">
        <w:rPr>
          <w:rFonts w:ascii="Times New Roman" w:hAnsi="Times New Roman" w:cs="Times New Roman"/>
          <w:i/>
          <w:szCs w:val="21"/>
        </w:rPr>
        <w:t>C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565EF0">
        <w:rPr>
          <w:rFonts w:ascii="Times New Roman" w:hAnsi="Times New Roman" w:cs="Times New Roman"/>
          <w:i/>
          <w:szCs w:val="21"/>
        </w:rPr>
        <w:t xml:space="preserve"> </w:t>
      </w:r>
      <w:proofErr w:type="spellStart"/>
      <w:r w:rsidRPr="00565EF0">
        <w:rPr>
          <w:rFonts w:ascii="Times New Roman" w:hAnsi="Times New Roman" w:cs="Times New Roman"/>
          <w:i/>
          <w:szCs w:val="21"/>
        </w:rPr>
        <w:t>camphora</w:t>
      </w:r>
      <w:proofErr w:type="spellEnd"/>
      <w:r w:rsidRPr="00565EF0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B610D0">
        <w:rPr>
          <w:rFonts w:ascii="Times New Roman" w:hAnsi="Times New Roman" w:cs="Times New Roman"/>
        </w:rPr>
        <w:t>CiCa</w:t>
      </w:r>
      <w:proofErr w:type="spellEnd"/>
      <w:r>
        <w:rPr>
          <w:rFonts w:ascii="Times New Roman" w:hAnsi="Times New Roman" w:cs="Times New Roman"/>
        </w:rPr>
        <w:t xml:space="preserve">; </w:t>
      </w:r>
      <w:r w:rsidR="00E06454" w:rsidRPr="00B610D0">
        <w:rPr>
          <w:rFonts w:ascii="Times New Roman" w:hAnsi="Times New Roman" w:cs="Times New Roman"/>
          <w:i/>
        </w:rPr>
        <w:t>P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</w:rPr>
        <w:t>lanceaefolium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B610D0">
        <w:rPr>
          <w:rFonts w:ascii="Times New Roman" w:hAnsi="Times New Roman" w:cs="Times New Roman"/>
        </w:rPr>
        <w:t>PtLa</w:t>
      </w:r>
      <w:proofErr w:type="spellEnd"/>
      <w:r>
        <w:rPr>
          <w:rFonts w:ascii="Times New Roman" w:hAnsi="Times New Roman" w:cs="Times New Roman"/>
        </w:rPr>
        <w:t xml:space="preserve">; </w:t>
      </w:r>
      <w:r w:rsidR="00E06454" w:rsidRPr="00B610D0">
        <w:rPr>
          <w:rFonts w:ascii="Times New Roman" w:hAnsi="Times New Roman" w:cs="Times New Roman"/>
          <w:i/>
        </w:rPr>
        <w:t>S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</w:rPr>
        <w:t xml:space="preserve"> </w:t>
      </w:r>
      <w:r w:rsidRPr="00B610D0">
        <w:rPr>
          <w:rFonts w:ascii="Times New Roman" w:hAnsi="Times New Roman" w:cs="Times New Roman"/>
          <w:i/>
        </w:rPr>
        <w:t>superba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B610D0">
        <w:rPr>
          <w:rFonts w:ascii="Times New Roman" w:hAnsi="Times New Roman" w:cs="Times New Roman"/>
        </w:rPr>
        <w:t>ScSu</w:t>
      </w:r>
      <w:proofErr w:type="spellEnd"/>
      <w:r>
        <w:rPr>
          <w:rFonts w:ascii="Times New Roman" w:hAnsi="Times New Roman" w:cs="Times New Roman"/>
        </w:rPr>
        <w:t xml:space="preserve">; </w:t>
      </w:r>
      <w:r w:rsidR="00E06454" w:rsidRPr="00B610D0">
        <w:rPr>
          <w:rFonts w:ascii="Times New Roman" w:hAnsi="Times New Roman" w:cs="Times New Roman"/>
          <w:i/>
        </w:rPr>
        <w:t>C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</w:rPr>
        <w:t>fissa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B610D0">
        <w:rPr>
          <w:rFonts w:ascii="Times New Roman" w:hAnsi="Times New Roman" w:cs="Times New Roman"/>
        </w:rPr>
        <w:t>CaFi</w:t>
      </w:r>
      <w:proofErr w:type="spellEnd"/>
      <w:r>
        <w:rPr>
          <w:rFonts w:ascii="Times New Roman" w:hAnsi="Times New Roman" w:cs="Times New Roman"/>
        </w:rPr>
        <w:t xml:space="preserve">; </w:t>
      </w:r>
      <w:r w:rsidR="00E06454" w:rsidRPr="00B610D0">
        <w:rPr>
          <w:rFonts w:ascii="Times New Roman" w:hAnsi="Times New Roman" w:cs="Times New Roman"/>
          <w:i/>
        </w:rPr>
        <w:t>C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</w:rPr>
        <w:t xml:space="preserve"> </w:t>
      </w:r>
      <w:r w:rsidRPr="00B610D0">
        <w:rPr>
          <w:rFonts w:ascii="Times New Roman" w:hAnsi="Times New Roman" w:cs="Times New Roman"/>
          <w:i/>
          <w:color w:val="000000"/>
          <w:szCs w:val="21"/>
        </w:rPr>
        <w:t>chinensis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B610D0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Ch</w:t>
      </w:r>
      <w:proofErr w:type="spellEnd"/>
      <w:r>
        <w:rPr>
          <w:rFonts w:ascii="Times New Roman" w:hAnsi="Times New Roman" w:cs="Times New Roman"/>
        </w:rPr>
        <w:t xml:space="preserve">; </w:t>
      </w:r>
      <w:r w:rsidR="00E06454" w:rsidRPr="00B610D0">
        <w:rPr>
          <w:rFonts w:ascii="Times New Roman" w:hAnsi="Times New Roman" w:cs="Times New Roman"/>
          <w:i/>
        </w:rPr>
        <w:t>A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</w:rPr>
        <w:t>lebbeck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B610D0">
        <w:rPr>
          <w:rFonts w:ascii="Times New Roman" w:hAnsi="Times New Roman" w:cs="Times New Roman"/>
        </w:rPr>
        <w:t>AlLe</w:t>
      </w:r>
      <w:proofErr w:type="spellEnd"/>
      <w:r>
        <w:rPr>
          <w:rFonts w:ascii="Times New Roman" w:hAnsi="Times New Roman" w:cs="Times New Roman"/>
        </w:rPr>
        <w:t xml:space="preserve">; </w:t>
      </w:r>
      <w:r w:rsidR="00E06454" w:rsidRPr="00B610D0">
        <w:rPr>
          <w:rFonts w:ascii="Times New Roman" w:hAnsi="Times New Roman" w:cs="Times New Roman"/>
          <w:i/>
        </w:rPr>
        <w:t>O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</w:rPr>
        <w:t>glaberrima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B610D0">
        <w:rPr>
          <w:rFonts w:ascii="Times New Roman" w:hAnsi="Times New Roman" w:cs="Times New Roman"/>
        </w:rPr>
        <w:t>OrGl</w:t>
      </w:r>
      <w:proofErr w:type="spellEnd"/>
      <w:r>
        <w:rPr>
          <w:rFonts w:ascii="Times New Roman" w:hAnsi="Times New Roman" w:cs="Times New Roman"/>
        </w:rPr>
        <w:t xml:space="preserve">; </w:t>
      </w:r>
      <w:r w:rsidR="00E06454" w:rsidRPr="00B610D0">
        <w:rPr>
          <w:rFonts w:ascii="Times New Roman" w:hAnsi="Times New Roman" w:cs="Times New Roman"/>
          <w:i/>
        </w:rPr>
        <w:t>H</w:t>
      </w:r>
      <w:r w:rsidR="00E06454">
        <w:rPr>
          <w:rFonts w:ascii="Times New Roman" w:hAnsi="Times New Roman" w:cs="Times New Roman"/>
          <w:i/>
          <w:color w:val="000000"/>
          <w:szCs w:val="21"/>
        </w:rPr>
        <w:t>.</w:t>
      </w:r>
      <w:r w:rsidR="00E06454" w:rsidRPr="00B610D0">
        <w:rPr>
          <w:rFonts w:ascii="Times New Roman" w:hAnsi="Times New Roman" w:cs="Times New Roman"/>
          <w:i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</w:rPr>
        <w:t>cochinchinensis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B610D0">
        <w:rPr>
          <w:rFonts w:ascii="Times New Roman" w:hAnsi="Times New Roman" w:cs="Times New Roman"/>
        </w:rPr>
        <w:t>HeCo</w:t>
      </w:r>
      <w:proofErr w:type="spellEnd"/>
      <w:r>
        <w:rPr>
          <w:rFonts w:ascii="Times New Roman" w:hAnsi="Times New Roman" w:cs="Times New Roman"/>
        </w:rPr>
        <w:t xml:space="preserve">; </w:t>
      </w:r>
      <w:r w:rsidR="00E06454" w:rsidRPr="00B610D0">
        <w:rPr>
          <w:rFonts w:ascii="Times New Roman" w:hAnsi="Times New Roman" w:cs="Times New Roman"/>
          <w:i/>
        </w:rPr>
        <w:t>E</w:t>
      </w:r>
      <w:r w:rsidR="00E06454">
        <w:rPr>
          <w:rFonts w:ascii="Times New Roman" w:hAnsi="Times New Roman" w:cs="Times New Roman"/>
          <w:i/>
        </w:rPr>
        <w:t>.</w:t>
      </w:r>
      <w:r w:rsidR="00E06454" w:rsidRPr="00B610D0">
        <w:rPr>
          <w:rFonts w:ascii="Times New Roman" w:hAnsi="Times New Roman" w:cs="Times New Roman"/>
          <w:i/>
        </w:rPr>
        <w:t xml:space="preserve"> </w:t>
      </w:r>
      <w:proofErr w:type="spellStart"/>
      <w:r w:rsidRPr="00B610D0">
        <w:rPr>
          <w:rFonts w:ascii="Times New Roman" w:hAnsi="Times New Roman" w:cs="Times New Roman"/>
          <w:i/>
        </w:rPr>
        <w:t>urophylla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B610D0">
        <w:rPr>
          <w:rFonts w:ascii="Times New Roman" w:hAnsi="Times New Roman" w:cs="Times New Roman"/>
        </w:rPr>
        <w:t>EuUr</w:t>
      </w:r>
      <w:proofErr w:type="spellEnd"/>
      <w:r>
        <w:rPr>
          <w:rFonts w:ascii="Times New Roman" w:hAnsi="Times New Roman" w:cs="Times New Roman"/>
        </w:rPr>
        <w:t>.</w:t>
      </w:r>
      <w:r w:rsidR="00F83484">
        <w:br w:type="page"/>
      </w:r>
    </w:p>
    <w:p w14:paraId="13ED9D88" w14:textId="2F392A33" w:rsidR="00B8584E" w:rsidRPr="007541E4" w:rsidRDefault="000377C0" w:rsidP="000D2FCD">
      <w:pPr>
        <w:spacing w:line="360" w:lineRule="auto"/>
        <w:rPr>
          <w:rFonts w:ascii="Times New Roman" w:eastAsia="SimSun" w:hAnsi="Times New Roman" w:cs="Times New Roman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02CD9F4" wp14:editId="02EF969D">
            <wp:extent cx="5998210" cy="41871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C52" w:rsidRPr="00222C52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222C52">
        <w:rPr>
          <w:rFonts w:ascii="Times New Roman" w:eastAsia="SimSun" w:hAnsi="Times New Roman" w:cs="Times New Roman"/>
          <w:color w:val="000000"/>
          <w:szCs w:val="21"/>
        </w:rPr>
        <w:t>Figure</w:t>
      </w:r>
      <w:r w:rsidR="00222C52" w:rsidRPr="00B610D0">
        <w:rPr>
          <w:rFonts w:ascii="Times New Roman" w:eastAsia="SimSun" w:hAnsi="Times New Roman" w:cs="Times New Roman"/>
          <w:color w:val="000000"/>
          <w:szCs w:val="21"/>
        </w:rPr>
        <w:t xml:space="preserve">. </w:t>
      </w:r>
      <w:r w:rsidR="00A15F99" w:rsidRPr="00B610D0">
        <w:rPr>
          <w:rFonts w:ascii="Times New Roman" w:eastAsia="SimSun" w:hAnsi="Times New Roman" w:cs="Times New Roman"/>
          <w:color w:val="000000"/>
          <w:szCs w:val="21"/>
        </w:rPr>
        <w:t>S</w:t>
      </w:r>
      <w:r w:rsidR="00A15F99">
        <w:rPr>
          <w:rFonts w:ascii="Times New Roman" w:eastAsia="SimSun" w:hAnsi="Times New Roman" w:cs="Times New Roman"/>
          <w:color w:val="000000"/>
          <w:szCs w:val="21"/>
        </w:rPr>
        <w:t>7</w:t>
      </w:r>
      <w:r w:rsidR="00A15F99" w:rsidRPr="00B610D0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417471">
        <w:rPr>
          <w:rFonts w:ascii="Times New Roman" w:eastAsia="SimSun" w:hAnsi="Times New Roman" w:cs="Times New Roman" w:hint="eastAsia"/>
          <w:color w:val="000000"/>
          <w:szCs w:val="21"/>
        </w:rPr>
        <w:t>Effects</w:t>
      </w:r>
      <w:r w:rsidR="00417471">
        <w:rPr>
          <w:rFonts w:ascii="Times New Roman" w:eastAsia="SimSun" w:hAnsi="Times New Roman" w:cs="Times New Roman"/>
          <w:color w:val="000000"/>
          <w:szCs w:val="21"/>
        </w:rPr>
        <w:t xml:space="preserve"> of different microbial compositions in soil </w:t>
      </w:r>
      <w:proofErr w:type="spellStart"/>
      <w:r w:rsidR="00417471">
        <w:rPr>
          <w:rFonts w:ascii="Times New Roman" w:eastAsia="SimSun" w:hAnsi="Times New Roman" w:cs="Times New Roman"/>
          <w:color w:val="000000"/>
          <w:szCs w:val="21"/>
        </w:rPr>
        <w:t>inocula</w:t>
      </w:r>
      <w:proofErr w:type="spellEnd"/>
      <w:r w:rsidR="00417471">
        <w:rPr>
          <w:rFonts w:ascii="Times New Roman" w:eastAsia="SimSun" w:hAnsi="Times New Roman" w:cs="Times New Roman"/>
          <w:color w:val="000000"/>
          <w:szCs w:val="21"/>
        </w:rPr>
        <w:t xml:space="preserve"> on seedling biomass</w:t>
      </w:r>
      <w:r w:rsidR="00417471" w:rsidRPr="00417471">
        <w:rPr>
          <w:rFonts w:ascii="Times New Roman" w:eastAsia="SimSun" w:hAnsi="Times New Roman" w:cs="Times New Roman"/>
          <w:color w:val="000000"/>
          <w:szCs w:val="21"/>
        </w:rPr>
        <w:t xml:space="preserve"> (</w:t>
      </w:r>
      <w:r w:rsidR="00417471">
        <w:rPr>
          <w:rFonts w:ascii="Times New Roman" w:eastAsia="SimSun" w:hAnsi="Times New Roman" w:cs="Times New Roman"/>
          <w:color w:val="000000"/>
          <w:szCs w:val="21"/>
        </w:rPr>
        <w:t>a</w:t>
      </w:r>
      <w:r w:rsidR="00417471" w:rsidRPr="00417471">
        <w:rPr>
          <w:rFonts w:ascii="Times New Roman" w:eastAsia="SimSun" w:hAnsi="Times New Roman" w:cs="Times New Roman"/>
          <w:color w:val="000000"/>
          <w:szCs w:val="21"/>
        </w:rPr>
        <w:t>)</w:t>
      </w:r>
      <w:r w:rsidR="00417471">
        <w:rPr>
          <w:rFonts w:ascii="Times New Roman" w:eastAsia="SimSun" w:hAnsi="Times New Roman" w:cs="Times New Roman"/>
          <w:color w:val="000000"/>
          <w:szCs w:val="21"/>
        </w:rPr>
        <w:t xml:space="preserve"> and seedling height</w:t>
      </w:r>
      <w:bookmarkStart w:id="10" w:name="_Hlk45272391"/>
      <w:r w:rsidR="00417471">
        <w:rPr>
          <w:rFonts w:ascii="Times New Roman" w:eastAsia="SimSun" w:hAnsi="Times New Roman" w:cs="Times New Roman"/>
          <w:color w:val="000000"/>
          <w:szCs w:val="21"/>
        </w:rPr>
        <w:t xml:space="preserve"> (b) </w:t>
      </w:r>
      <w:bookmarkEnd w:id="10"/>
      <w:r w:rsidR="00417471">
        <w:rPr>
          <w:rFonts w:ascii="Times New Roman" w:eastAsia="SimSun" w:hAnsi="Times New Roman" w:cs="Times New Roman"/>
          <w:color w:val="000000"/>
          <w:szCs w:val="21"/>
        </w:rPr>
        <w:t>of arbuscular mycorrhizal (AM) and ectomycorrhizal (EM) plants</w:t>
      </w:r>
      <w:r w:rsidR="000016F3">
        <w:rPr>
          <w:rFonts w:ascii="Times New Roman" w:eastAsia="SimSun" w:hAnsi="Times New Roman" w:cs="Times New Roman"/>
          <w:color w:val="000000"/>
          <w:szCs w:val="21"/>
        </w:rPr>
        <w:t xml:space="preserve"> (in PSF </w:t>
      </w:r>
      <w:r w:rsidR="00156021">
        <w:rPr>
          <w:rFonts w:ascii="Times New Roman" w:eastAsia="SimSun" w:hAnsi="Times New Roman" w:cs="Times New Roman"/>
          <w:i/>
          <w:iCs/>
          <w:color w:val="000000"/>
          <w:szCs w:val="21"/>
        </w:rPr>
        <w:t>E</w:t>
      </w:r>
      <w:r w:rsidR="00156021" w:rsidRPr="004B4C77">
        <w:rPr>
          <w:rFonts w:ascii="Times New Roman" w:eastAsia="SimSun" w:hAnsi="Times New Roman" w:cs="Times New Roman" w:hint="eastAsia"/>
          <w:i/>
          <w:iCs/>
          <w:color w:val="000000"/>
          <w:szCs w:val="21"/>
        </w:rPr>
        <w:t>xperiment</w:t>
      </w:r>
      <w:r w:rsidR="00156021" w:rsidRPr="004B4C77">
        <w:rPr>
          <w:rFonts w:ascii="Times New Roman" w:eastAsia="SimSun" w:hAnsi="Times New Roman" w:cs="Times New Roman"/>
          <w:i/>
          <w:iCs/>
          <w:color w:val="000000"/>
          <w:szCs w:val="21"/>
        </w:rPr>
        <w:t xml:space="preserve"> </w:t>
      </w:r>
      <w:r w:rsidR="00437F72" w:rsidRPr="004B4C77">
        <w:rPr>
          <w:rFonts w:ascii="Times New Roman" w:eastAsia="SimSun" w:hAnsi="Times New Roman" w:cs="Times New Roman"/>
          <w:i/>
          <w:iCs/>
          <w:color w:val="000000"/>
          <w:szCs w:val="21"/>
        </w:rPr>
        <w:t>2</w:t>
      </w:r>
      <w:r w:rsidR="000016F3">
        <w:rPr>
          <w:rFonts w:ascii="Times New Roman" w:eastAsia="SimSun" w:hAnsi="Times New Roman" w:cs="Times New Roman"/>
          <w:color w:val="000000"/>
          <w:szCs w:val="21"/>
        </w:rPr>
        <w:t>)</w:t>
      </w:r>
      <w:r w:rsidR="00417471">
        <w:rPr>
          <w:rFonts w:ascii="Times New Roman" w:eastAsia="SimSun" w:hAnsi="Times New Roman" w:cs="Times New Roman"/>
          <w:color w:val="000000"/>
          <w:szCs w:val="21"/>
        </w:rPr>
        <w:t xml:space="preserve">. The microbial growth response (MGR) of seedlings was calculated as </w:t>
      </w:r>
      <w:r w:rsidR="00417471">
        <w:rPr>
          <w:rFonts w:ascii="Times New Roman" w:eastAsia="SimSun" w:hAnsi="Times New Roman" w:cs="Times New Roman" w:hint="eastAsia"/>
          <w:color w:val="000000"/>
          <w:szCs w:val="21"/>
        </w:rPr>
        <w:t>the</w:t>
      </w:r>
      <w:r w:rsidR="00417471">
        <w:rPr>
          <w:rFonts w:ascii="Times New Roman" w:eastAsia="SimSun" w:hAnsi="Times New Roman" w:cs="Times New Roman"/>
          <w:color w:val="000000"/>
          <w:szCs w:val="21"/>
        </w:rPr>
        <w:t xml:space="preserve"> log-response ratio comparing seedling growth between live soil fractions and sterilized soil fractions. M, NM and FS were for mycorrhizal, non-mycorrhizal and field soil fractions respectively</w:t>
      </w:r>
      <w:r w:rsidR="00A639D7">
        <w:rPr>
          <w:rFonts w:ascii="Times New Roman" w:eastAsia="SimSun" w:hAnsi="Times New Roman" w:cs="Times New Roman"/>
          <w:color w:val="000000"/>
          <w:szCs w:val="21"/>
        </w:rPr>
        <w:t xml:space="preserve">; </w:t>
      </w:r>
      <w:r w:rsidR="00417471" w:rsidRPr="003F4B51">
        <w:rPr>
          <w:rFonts w:ascii="Times New Roman" w:eastAsia="SimSun" w:hAnsi="Times New Roman" w:cs="Times New Roman"/>
          <w:color w:val="000000"/>
          <w:szCs w:val="21"/>
        </w:rPr>
        <w:t>All</w:t>
      </w:r>
      <w:r w:rsidR="00417471">
        <w:rPr>
          <w:rFonts w:ascii="Times New Roman" w:eastAsia="SimSun" w:hAnsi="Times New Roman" w:cs="Times New Roman"/>
          <w:color w:val="000000"/>
          <w:szCs w:val="21"/>
        </w:rPr>
        <w:t xml:space="preserve"> refers to </w:t>
      </w:r>
      <w:r w:rsidR="00417471" w:rsidRPr="003F4B51">
        <w:rPr>
          <w:rFonts w:ascii="Times New Roman" w:eastAsia="SimSun" w:hAnsi="Times New Roman" w:cs="Times New Roman"/>
          <w:color w:val="000000"/>
          <w:szCs w:val="21"/>
        </w:rPr>
        <w:t>overall soil biota effect size.</w:t>
      </w:r>
      <w:r w:rsidR="00417471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="00417471" w:rsidRPr="00545134">
        <w:rPr>
          <w:rFonts w:ascii="Times New Roman" w:eastAsia="SimSun" w:hAnsi="Times New Roman" w:cs="Times New Roman" w:hint="eastAsia"/>
          <w:color w:val="000000"/>
          <w:szCs w:val="21"/>
        </w:rPr>
        <w:t>MGR values above zero indicate positive effects of soil community on seedling growth, vice versa. An asterisk indicates a statistically significant negative or positive MGR value if their 95% confidence intervals (CIs) do not include zero.</w:t>
      </w:r>
    </w:p>
    <w:sectPr w:rsidR="00B8584E" w:rsidRPr="007541E4" w:rsidSect="00AF06B4">
      <w:pgSz w:w="11906" w:h="16838"/>
      <w:pgMar w:top="1440" w:right="1230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8D837" w14:textId="77777777" w:rsidR="00F52941" w:rsidRDefault="00F52941" w:rsidP="00FE477C">
      <w:r>
        <w:separator/>
      </w:r>
    </w:p>
  </w:endnote>
  <w:endnote w:type="continuationSeparator" w:id="0">
    <w:p w14:paraId="2119DA73" w14:textId="77777777" w:rsidR="00F52941" w:rsidRDefault="00F52941" w:rsidP="00FE4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TT3713a231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6CD49" w14:textId="77777777" w:rsidR="00F52941" w:rsidRDefault="00F52941" w:rsidP="00FE477C">
      <w:r>
        <w:separator/>
      </w:r>
    </w:p>
  </w:footnote>
  <w:footnote w:type="continuationSeparator" w:id="0">
    <w:p w14:paraId="1D3AEBF2" w14:textId="77777777" w:rsidR="00F52941" w:rsidRDefault="00F52941" w:rsidP="00FE47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pplied Ecology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ewar20z2xzs22e9226p2d9tdf0ddpdrwzzv&quot;&gt;My EndNote Library&lt;record-ids&gt;&lt;item&gt;1475&lt;/item&gt;&lt;item&gt;1654&lt;/item&gt;&lt;item&gt;3133&lt;/item&gt;&lt;item&gt;4399&lt;/item&gt;&lt;item&gt;6058&lt;/item&gt;&lt;item&gt;7781&lt;/item&gt;&lt;item&gt;7876&lt;/item&gt;&lt;item&gt;8360&lt;/item&gt;&lt;/record-ids&gt;&lt;/item&gt;&lt;/Libraries&gt;"/>
  </w:docVars>
  <w:rsids>
    <w:rsidRoot w:val="00007306"/>
    <w:rsid w:val="000016F3"/>
    <w:rsid w:val="00003FAC"/>
    <w:rsid w:val="00007306"/>
    <w:rsid w:val="00015BEB"/>
    <w:rsid w:val="0002723D"/>
    <w:rsid w:val="00030036"/>
    <w:rsid w:val="0003092F"/>
    <w:rsid w:val="0003615B"/>
    <w:rsid w:val="000377C0"/>
    <w:rsid w:val="00037A66"/>
    <w:rsid w:val="000409BE"/>
    <w:rsid w:val="00051270"/>
    <w:rsid w:val="0006112B"/>
    <w:rsid w:val="0006142D"/>
    <w:rsid w:val="00062752"/>
    <w:rsid w:val="00074B80"/>
    <w:rsid w:val="00080942"/>
    <w:rsid w:val="00081CEC"/>
    <w:rsid w:val="000857EA"/>
    <w:rsid w:val="00085C95"/>
    <w:rsid w:val="000918F9"/>
    <w:rsid w:val="00092F00"/>
    <w:rsid w:val="000961F0"/>
    <w:rsid w:val="000968B4"/>
    <w:rsid w:val="000A1D06"/>
    <w:rsid w:val="000B0038"/>
    <w:rsid w:val="000B0653"/>
    <w:rsid w:val="000B1A2F"/>
    <w:rsid w:val="000B62A7"/>
    <w:rsid w:val="000C1489"/>
    <w:rsid w:val="000C217C"/>
    <w:rsid w:val="000C7CCC"/>
    <w:rsid w:val="000D1063"/>
    <w:rsid w:val="000D136C"/>
    <w:rsid w:val="000D2FCD"/>
    <w:rsid w:val="000D466A"/>
    <w:rsid w:val="000D5C3D"/>
    <w:rsid w:val="000E0377"/>
    <w:rsid w:val="000E0443"/>
    <w:rsid w:val="000E0717"/>
    <w:rsid w:val="000E2ACD"/>
    <w:rsid w:val="000E2C86"/>
    <w:rsid w:val="000E3C20"/>
    <w:rsid w:val="000E70DC"/>
    <w:rsid w:val="000E7E24"/>
    <w:rsid w:val="000F0666"/>
    <w:rsid w:val="000F09FD"/>
    <w:rsid w:val="000F2AF5"/>
    <w:rsid w:val="000F3DDA"/>
    <w:rsid w:val="000F686C"/>
    <w:rsid w:val="00102304"/>
    <w:rsid w:val="001031A0"/>
    <w:rsid w:val="00104F0E"/>
    <w:rsid w:val="00104FFF"/>
    <w:rsid w:val="0011027F"/>
    <w:rsid w:val="001138D8"/>
    <w:rsid w:val="00127A7B"/>
    <w:rsid w:val="00136B7D"/>
    <w:rsid w:val="001469C6"/>
    <w:rsid w:val="00147492"/>
    <w:rsid w:val="00154F50"/>
    <w:rsid w:val="00156011"/>
    <w:rsid w:val="00156021"/>
    <w:rsid w:val="00161D54"/>
    <w:rsid w:val="00161E07"/>
    <w:rsid w:val="00162D8B"/>
    <w:rsid w:val="0016377D"/>
    <w:rsid w:val="00164D56"/>
    <w:rsid w:val="001650FC"/>
    <w:rsid w:val="00166445"/>
    <w:rsid w:val="00167B76"/>
    <w:rsid w:val="001723AE"/>
    <w:rsid w:val="00172DCE"/>
    <w:rsid w:val="00177E10"/>
    <w:rsid w:val="00177E14"/>
    <w:rsid w:val="00181C20"/>
    <w:rsid w:val="001834E0"/>
    <w:rsid w:val="00184868"/>
    <w:rsid w:val="00184869"/>
    <w:rsid w:val="00192E9D"/>
    <w:rsid w:val="00193643"/>
    <w:rsid w:val="001A443A"/>
    <w:rsid w:val="001B1F28"/>
    <w:rsid w:val="001C3B94"/>
    <w:rsid w:val="001C660A"/>
    <w:rsid w:val="001C79DC"/>
    <w:rsid w:val="001C7B5C"/>
    <w:rsid w:val="001D1658"/>
    <w:rsid w:val="001D214C"/>
    <w:rsid w:val="001D244B"/>
    <w:rsid w:val="001D51EE"/>
    <w:rsid w:val="001F0640"/>
    <w:rsid w:val="001F0E2E"/>
    <w:rsid w:val="001F129A"/>
    <w:rsid w:val="001F4F03"/>
    <w:rsid w:val="001F66D8"/>
    <w:rsid w:val="001F7095"/>
    <w:rsid w:val="0020043E"/>
    <w:rsid w:val="0020060F"/>
    <w:rsid w:val="00200A7D"/>
    <w:rsid w:val="00201AAE"/>
    <w:rsid w:val="002027ED"/>
    <w:rsid w:val="002053AD"/>
    <w:rsid w:val="00210332"/>
    <w:rsid w:val="00211D34"/>
    <w:rsid w:val="00212E01"/>
    <w:rsid w:val="00215A99"/>
    <w:rsid w:val="002175FB"/>
    <w:rsid w:val="00220468"/>
    <w:rsid w:val="00221638"/>
    <w:rsid w:val="00222C52"/>
    <w:rsid w:val="00223173"/>
    <w:rsid w:val="00225246"/>
    <w:rsid w:val="00227458"/>
    <w:rsid w:val="0023125A"/>
    <w:rsid w:val="00231869"/>
    <w:rsid w:val="00236782"/>
    <w:rsid w:val="00241B57"/>
    <w:rsid w:val="00243386"/>
    <w:rsid w:val="002439F9"/>
    <w:rsid w:val="00245555"/>
    <w:rsid w:val="00245940"/>
    <w:rsid w:val="00246C97"/>
    <w:rsid w:val="00247E01"/>
    <w:rsid w:val="00251463"/>
    <w:rsid w:val="0025188F"/>
    <w:rsid w:val="00251B7D"/>
    <w:rsid w:val="00252282"/>
    <w:rsid w:val="00263A52"/>
    <w:rsid w:val="00263FC3"/>
    <w:rsid w:val="00264D70"/>
    <w:rsid w:val="002668BA"/>
    <w:rsid w:val="00267A5E"/>
    <w:rsid w:val="00270B34"/>
    <w:rsid w:val="002713F2"/>
    <w:rsid w:val="00275351"/>
    <w:rsid w:val="002756C2"/>
    <w:rsid w:val="0027607B"/>
    <w:rsid w:val="0028102F"/>
    <w:rsid w:val="0028366A"/>
    <w:rsid w:val="00284935"/>
    <w:rsid w:val="00284D47"/>
    <w:rsid w:val="00290F24"/>
    <w:rsid w:val="002925C2"/>
    <w:rsid w:val="00292640"/>
    <w:rsid w:val="0029296F"/>
    <w:rsid w:val="002A1149"/>
    <w:rsid w:val="002A2988"/>
    <w:rsid w:val="002A608D"/>
    <w:rsid w:val="002A6106"/>
    <w:rsid w:val="002A6233"/>
    <w:rsid w:val="002B0A36"/>
    <w:rsid w:val="002B0AB1"/>
    <w:rsid w:val="002B0B46"/>
    <w:rsid w:val="002B1B4B"/>
    <w:rsid w:val="002B57C5"/>
    <w:rsid w:val="002B7159"/>
    <w:rsid w:val="002B7310"/>
    <w:rsid w:val="002B7779"/>
    <w:rsid w:val="002B7944"/>
    <w:rsid w:val="002C130E"/>
    <w:rsid w:val="002C2475"/>
    <w:rsid w:val="002D41AA"/>
    <w:rsid w:val="002E0B6B"/>
    <w:rsid w:val="002E3B73"/>
    <w:rsid w:val="002E5ED8"/>
    <w:rsid w:val="002F09D8"/>
    <w:rsid w:val="002F2E76"/>
    <w:rsid w:val="002F445E"/>
    <w:rsid w:val="002F51CB"/>
    <w:rsid w:val="002F5CB9"/>
    <w:rsid w:val="0030367D"/>
    <w:rsid w:val="003040F7"/>
    <w:rsid w:val="003050A0"/>
    <w:rsid w:val="00305AC9"/>
    <w:rsid w:val="00313721"/>
    <w:rsid w:val="003139E5"/>
    <w:rsid w:val="00314BF7"/>
    <w:rsid w:val="00314CE1"/>
    <w:rsid w:val="0031603B"/>
    <w:rsid w:val="003229BA"/>
    <w:rsid w:val="00322F07"/>
    <w:rsid w:val="00326080"/>
    <w:rsid w:val="003306C1"/>
    <w:rsid w:val="00333768"/>
    <w:rsid w:val="00333905"/>
    <w:rsid w:val="00343B28"/>
    <w:rsid w:val="00343C8A"/>
    <w:rsid w:val="00344686"/>
    <w:rsid w:val="003447B5"/>
    <w:rsid w:val="00344D04"/>
    <w:rsid w:val="003464A3"/>
    <w:rsid w:val="00350029"/>
    <w:rsid w:val="003560AE"/>
    <w:rsid w:val="00362C48"/>
    <w:rsid w:val="00365CB5"/>
    <w:rsid w:val="00370448"/>
    <w:rsid w:val="00375AD7"/>
    <w:rsid w:val="00377293"/>
    <w:rsid w:val="00377835"/>
    <w:rsid w:val="00381FEE"/>
    <w:rsid w:val="00383E2C"/>
    <w:rsid w:val="0038566B"/>
    <w:rsid w:val="00386EAF"/>
    <w:rsid w:val="003876E8"/>
    <w:rsid w:val="00387A29"/>
    <w:rsid w:val="00391CFC"/>
    <w:rsid w:val="00392967"/>
    <w:rsid w:val="00392D78"/>
    <w:rsid w:val="0039335F"/>
    <w:rsid w:val="003946F8"/>
    <w:rsid w:val="003A0E9E"/>
    <w:rsid w:val="003A1982"/>
    <w:rsid w:val="003A65FD"/>
    <w:rsid w:val="003A7EF1"/>
    <w:rsid w:val="003B14B8"/>
    <w:rsid w:val="003B3FAA"/>
    <w:rsid w:val="003C1A1D"/>
    <w:rsid w:val="003C25F6"/>
    <w:rsid w:val="003C2935"/>
    <w:rsid w:val="003D2D1F"/>
    <w:rsid w:val="003D333B"/>
    <w:rsid w:val="003E09F8"/>
    <w:rsid w:val="003E183F"/>
    <w:rsid w:val="003E324A"/>
    <w:rsid w:val="003E3272"/>
    <w:rsid w:val="003E3564"/>
    <w:rsid w:val="003E3F37"/>
    <w:rsid w:val="003E4CB5"/>
    <w:rsid w:val="003E6F38"/>
    <w:rsid w:val="003F4E12"/>
    <w:rsid w:val="003F68BA"/>
    <w:rsid w:val="003F78CB"/>
    <w:rsid w:val="003F7C93"/>
    <w:rsid w:val="00403336"/>
    <w:rsid w:val="00404487"/>
    <w:rsid w:val="00404A5B"/>
    <w:rsid w:val="00405487"/>
    <w:rsid w:val="00405734"/>
    <w:rsid w:val="004066BA"/>
    <w:rsid w:val="00411D0F"/>
    <w:rsid w:val="00414900"/>
    <w:rsid w:val="00417471"/>
    <w:rsid w:val="004245FB"/>
    <w:rsid w:val="00425073"/>
    <w:rsid w:val="00425575"/>
    <w:rsid w:val="00425DE0"/>
    <w:rsid w:val="00426161"/>
    <w:rsid w:val="00426D0B"/>
    <w:rsid w:val="0042773E"/>
    <w:rsid w:val="00430478"/>
    <w:rsid w:val="00431497"/>
    <w:rsid w:val="00431A0D"/>
    <w:rsid w:val="00431BA3"/>
    <w:rsid w:val="00437F72"/>
    <w:rsid w:val="00442048"/>
    <w:rsid w:val="004500C2"/>
    <w:rsid w:val="00454CD6"/>
    <w:rsid w:val="00454DAA"/>
    <w:rsid w:val="0046185F"/>
    <w:rsid w:val="00462A8D"/>
    <w:rsid w:val="00463D18"/>
    <w:rsid w:val="00464152"/>
    <w:rsid w:val="004659F0"/>
    <w:rsid w:val="00470C2F"/>
    <w:rsid w:val="00472422"/>
    <w:rsid w:val="00476450"/>
    <w:rsid w:val="00476FAE"/>
    <w:rsid w:val="0048414D"/>
    <w:rsid w:val="00486520"/>
    <w:rsid w:val="004901EB"/>
    <w:rsid w:val="00492690"/>
    <w:rsid w:val="00493051"/>
    <w:rsid w:val="004950E7"/>
    <w:rsid w:val="004A63D0"/>
    <w:rsid w:val="004B0121"/>
    <w:rsid w:val="004B4802"/>
    <w:rsid w:val="004B4C77"/>
    <w:rsid w:val="004B546C"/>
    <w:rsid w:val="004C084A"/>
    <w:rsid w:val="004C4754"/>
    <w:rsid w:val="004C68E8"/>
    <w:rsid w:val="004D044C"/>
    <w:rsid w:val="004D1523"/>
    <w:rsid w:val="004D51ED"/>
    <w:rsid w:val="004D5FDD"/>
    <w:rsid w:val="004D7568"/>
    <w:rsid w:val="004D7C5A"/>
    <w:rsid w:val="004E24A9"/>
    <w:rsid w:val="004E5DAA"/>
    <w:rsid w:val="004E74D4"/>
    <w:rsid w:val="004F160E"/>
    <w:rsid w:val="00502AB8"/>
    <w:rsid w:val="00512A01"/>
    <w:rsid w:val="00512F1F"/>
    <w:rsid w:val="005226B4"/>
    <w:rsid w:val="00527CA3"/>
    <w:rsid w:val="0053005C"/>
    <w:rsid w:val="00531D31"/>
    <w:rsid w:val="005363D3"/>
    <w:rsid w:val="0054632E"/>
    <w:rsid w:val="0054674F"/>
    <w:rsid w:val="00551B44"/>
    <w:rsid w:val="005531DC"/>
    <w:rsid w:val="00553AC7"/>
    <w:rsid w:val="00557217"/>
    <w:rsid w:val="00557FA1"/>
    <w:rsid w:val="005633C3"/>
    <w:rsid w:val="00565EF0"/>
    <w:rsid w:val="00571DBF"/>
    <w:rsid w:val="0057234F"/>
    <w:rsid w:val="00576190"/>
    <w:rsid w:val="00576958"/>
    <w:rsid w:val="00576AD1"/>
    <w:rsid w:val="0058188E"/>
    <w:rsid w:val="005829CF"/>
    <w:rsid w:val="0058445B"/>
    <w:rsid w:val="00586411"/>
    <w:rsid w:val="005A0420"/>
    <w:rsid w:val="005A1268"/>
    <w:rsid w:val="005A236B"/>
    <w:rsid w:val="005A3E5C"/>
    <w:rsid w:val="005A5BF1"/>
    <w:rsid w:val="005B5F54"/>
    <w:rsid w:val="005C01CC"/>
    <w:rsid w:val="005C043C"/>
    <w:rsid w:val="005C5B34"/>
    <w:rsid w:val="005C784A"/>
    <w:rsid w:val="005D2CAE"/>
    <w:rsid w:val="005E1F6A"/>
    <w:rsid w:val="005E3A9E"/>
    <w:rsid w:val="005F0049"/>
    <w:rsid w:val="005F4656"/>
    <w:rsid w:val="005F535D"/>
    <w:rsid w:val="005F6809"/>
    <w:rsid w:val="005F7439"/>
    <w:rsid w:val="005F7CF9"/>
    <w:rsid w:val="0060079D"/>
    <w:rsid w:val="0060767C"/>
    <w:rsid w:val="006100C5"/>
    <w:rsid w:val="006110DA"/>
    <w:rsid w:val="006162DA"/>
    <w:rsid w:val="00627777"/>
    <w:rsid w:val="00630710"/>
    <w:rsid w:val="00630FF1"/>
    <w:rsid w:val="006349E7"/>
    <w:rsid w:val="00635D6A"/>
    <w:rsid w:val="00637BF4"/>
    <w:rsid w:val="00647E95"/>
    <w:rsid w:val="0065196B"/>
    <w:rsid w:val="0065271A"/>
    <w:rsid w:val="00656C68"/>
    <w:rsid w:val="00663D81"/>
    <w:rsid w:val="0066675D"/>
    <w:rsid w:val="00670B66"/>
    <w:rsid w:val="00673CE3"/>
    <w:rsid w:val="00674040"/>
    <w:rsid w:val="0067724A"/>
    <w:rsid w:val="0068479B"/>
    <w:rsid w:val="00686D8B"/>
    <w:rsid w:val="00695709"/>
    <w:rsid w:val="006A0ED0"/>
    <w:rsid w:val="006A2198"/>
    <w:rsid w:val="006B0F8C"/>
    <w:rsid w:val="006B4589"/>
    <w:rsid w:val="006C3354"/>
    <w:rsid w:val="006D0720"/>
    <w:rsid w:val="006D5CF6"/>
    <w:rsid w:val="006E01E0"/>
    <w:rsid w:val="006F1B76"/>
    <w:rsid w:val="006F600F"/>
    <w:rsid w:val="006F6EBF"/>
    <w:rsid w:val="0070068E"/>
    <w:rsid w:val="00700CD6"/>
    <w:rsid w:val="00706270"/>
    <w:rsid w:val="00712908"/>
    <w:rsid w:val="007132EC"/>
    <w:rsid w:val="0071688B"/>
    <w:rsid w:val="0072090E"/>
    <w:rsid w:val="00721A7C"/>
    <w:rsid w:val="00722939"/>
    <w:rsid w:val="00725118"/>
    <w:rsid w:val="0072608C"/>
    <w:rsid w:val="00726D0D"/>
    <w:rsid w:val="00727E6A"/>
    <w:rsid w:val="00731CAD"/>
    <w:rsid w:val="00732602"/>
    <w:rsid w:val="0073458E"/>
    <w:rsid w:val="00736AE4"/>
    <w:rsid w:val="00741D9E"/>
    <w:rsid w:val="00742ACB"/>
    <w:rsid w:val="0074427F"/>
    <w:rsid w:val="007464CF"/>
    <w:rsid w:val="007539E3"/>
    <w:rsid w:val="0075407B"/>
    <w:rsid w:val="007541E4"/>
    <w:rsid w:val="0076038E"/>
    <w:rsid w:val="00764828"/>
    <w:rsid w:val="00767781"/>
    <w:rsid w:val="0077331B"/>
    <w:rsid w:val="007750C1"/>
    <w:rsid w:val="007805AB"/>
    <w:rsid w:val="00780D91"/>
    <w:rsid w:val="00780FFE"/>
    <w:rsid w:val="0078347A"/>
    <w:rsid w:val="00791DB6"/>
    <w:rsid w:val="00793C41"/>
    <w:rsid w:val="0079592D"/>
    <w:rsid w:val="00796115"/>
    <w:rsid w:val="007A3640"/>
    <w:rsid w:val="007A4D32"/>
    <w:rsid w:val="007B3B69"/>
    <w:rsid w:val="007B7936"/>
    <w:rsid w:val="007B7C7F"/>
    <w:rsid w:val="007C044B"/>
    <w:rsid w:val="007C3678"/>
    <w:rsid w:val="007C5C38"/>
    <w:rsid w:val="007D60E8"/>
    <w:rsid w:val="007E51F3"/>
    <w:rsid w:val="007E5BA9"/>
    <w:rsid w:val="007F3D66"/>
    <w:rsid w:val="007F5B12"/>
    <w:rsid w:val="00802E44"/>
    <w:rsid w:val="00811418"/>
    <w:rsid w:val="00812BF5"/>
    <w:rsid w:val="008147FB"/>
    <w:rsid w:val="00821145"/>
    <w:rsid w:val="008235AB"/>
    <w:rsid w:val="008301B4"/>
    <w:rsid w:val="00831C3D"/>
    <w:rsid w:val="008325E6"/>
    <w:rsid w:val="00837C16"/>
    <w:rsid w:val="00842F43"/>
    <w:rsid w:val="00847266"/>
    <w:rsid w:val="00854667"/>
    <w:rsid w:val="00860FCE"/>
    <w:rsid w:val="008623D1"/>
    <w:rsid w:val="0086348D"/>
    <w:rsid w:val="0086361D"/>
    <w:rsid w:val="00866D8F"/>
    <w:rsid w:val="00870A13"/>
    <w:rsid w:val="0087113A"/>
    <w:rsid w:val="008736CA"/>
    <w:rsid w:val="00880D20"/>
    <w:rsid w:val="008834F8"/>
    <w:rsid w:val="00883B13"/>
    <w:rsid w:val="00883FE8"/>
    <w:rsid w:val="00884547"/>
    <w:rsid w:val="00886596"/>
    <w:rsid w:val="00887C67"/>
    <w:rsid w:val="00890E37"/>
    <w:rsid w:val="00892DB6"/>
    <w:rsid w:val="008934FB"/>
    <w:rsid w:val="008A4903"/>
    <w:rsid w:val="008A539C"/>
    <w:rsid w:val="008B1553"/>
    <w:rsid w:val="008B62EC"/>
    <w:rsid w:val="008B6D79"/>
    <w:rsid w:val="008C156A"/>
    <w:rsid w:val="008C1CF2"/>
    <w:rsid w:val="008C2C5B"/>
    <w:rsid w:val="008C4530"/>
    <w:rsid w:val="008C48C4"/>
    <w:rsid w:val="008D36F7"/>
    <w:rsid w:val="008E4289"/>
    <w:rsid w:val="008E5B4C"/>
    <w:rsid w:val="008F2557"/>
    <w:rsid w:val="008F6793"/>
    <w:rsid w:val="008F6BE4"/>
    <w:rsid w:val="00900A31"/>
    <w:rsid w:val="00901C1D"/>
    <w:rsid w:val="00905DE7"/>
    <w:rsid w:val="00906286"/>
    <w:rsid w:val="00912D2F"/>
    <w:rsid w:val="009146FB"/>
    <w:rsid w:val="00915B68"/>
    <w:rsid w:val="00917D50"/>
    <w:rsid w:val="00920153"/>
    <w:rsid w:val="009224B2"/>
    <w:rsid w:val="009251ED"/>
    <w:rsid w:val="00925399"/>
    <w:rsid w:val="00927582"/>
    <w:rsid w:val="00927B23"/>
    <w:rsid w:val="00930108"/>
    <w:rsid w:val="00930567"/>
    <w:rsid w:val="0094596E"/>
    <w:rsid w:val="00950A02"/>
    <w:rsid w:val="0095118A"/>
    <w:rsid w:val="009516BB"/>
    <w:rsid w:val="009564AD"/>
    <w:rsid w:val="00956A2E"/>
    <w:rsid w:val="00957266"/>
    <w:rsid w:val="009620BA"/>
    <w:rsid w:val="00972E6C"/>
    <w:rsid w:val="00973A8D"/>
    <w:rsid w:val="00974B85"/>
    <w:rsid w:val="00974C92"/>
    <w:rsid w:val="009829C4"/>
    <w:rsid w:val="00983E8F"/>
    <w:rsid w:val="00984E1A"/>
    <w:rsid w:val="00986540"/>
    <w:rsid w:val="00987E61"/>
    <w:rsid w:val="00992CA1"/>
    <w:rsid w:val="00995B33"/>
    <w:rsid w:val="00996DC1"/>
    <w:rsid w:val="00996FA2"/>
    <w:rsid w:val="00997E16"/>
    <w:rsid w:val="009A4413"/>
    <w:rsid w:val="009B0A37"/>
    <w:rsid w:val="009B221D"/>
    <w:rsid w:val="009C0EC5"/>
    <w:rsid w:val="009C1BB3"/>
    <w:rsid w:val="009C2922"/>
    <w:rsid w:val="009C3855"/>
    <w:rsid w:val="009C3E7A"/>
    <w:rsid w:val="009D3E58"/>
    <w:rsid w:val="009D6D30"/>
    <w:rsid w:val="009E368F"/>
    <w:rsid w:val="009E581D"/>
    <w:rsid w:val="009E5DF3"/>
    <w:rsid w:val="009E6094"/>
    <w:rsid w:val="009F382C"/>
    <w:rsid w:val="009F3EA5"/>
    <w:rsid w:val="009F60CE"/>
    <w:rsid w:val="00A00099"/>
    <w:rsid w:val="00A0554D"/>
    <w:rsid w:val="00A102DA"/>
    <w:rsid w:val="00A119EC"/>
    <w:rsid w:val="00A14EFE"/>
    <w:rsid w:val="00A15F99"/>
    <w:rsid w:val="00A21102"/>
    <w:rsid w:val="00A21DCC"/>
    <w:rsid w:val="00A246A2"/>
    <w:rsid w:val="00A25A75"/>
    <w:rsid w:val="00A26DAA"/>
    <w:rsid w:val="00A30EB4"/>
    <w:rsid w:val="00A31989"/>
    <w:rsid w:val="00A3198B"/>
    <w:rsid w:val="00A32D07"/>
    <w:rsid w:val="00A4029D"/>
    <w:rsid w:val="00A41BFF"/>
    <w:rsid w:val="00A45DD0"/>
    <w:rsid w:val="00A470E6"/>
    <w:rsid w:val="00A50639"/>
    <w:rsid w:val="00A639D7"/>
    <w:rsid w:val="00A64F50"/>
    <w:rsid w:val="00A65F23"/>
    <w:rsid w:val="00A66855"/>
    <w:rsid w:val="00A67CFC"/>
    <w:rsid w:val="00A705D8"/>
    <w:rsid w:val="00A709EC"/>
    <w:rsid w:val="00A827F5"/>
    <w:rsid w:val="00A843BB"/>
    <w:rsid w:val="00A87123"/>
    <w:rsid w:val="00A93132"/>
    <w:rsid w:val="00A93775"/>
    <w:rsid w:val="00A97C2A"/>
    <w:rsid w:val="00AA779A"/>
    <w:rsid w:val="00AB072E"/>
    <w:rsid w:val="00AB0D57"/>
    <w:rsid w:val="00AB1A3F"/>
    <w:rsid w:val="00AB78C7"/>
    <w:rsid w:val="00AC0BD6"/>
    <w:rsid w:val="00AC2BE9"/>
    <w:rsid w:val="00AD3C43"/>
    <w:rsid w:val="00AE3239"/>
    <w:rsid w:val="00AE6AC1"/>
    <w:rsid w:val="00AE782E"/>
    <w:rsid w:val="00AF06B4"/>
    <w:rsid w:val="00AF1141"/>
    <w:rsid w:val="00AF56D2"/>
    <w:rsid w:val="00AF6C28"/>
    <w:rsid w:val="00B01799"/>
    <w:rsid w:val="00B01BB6"/>
    <w:rsid w:val="00B02B71"/>
    <w:rsid w:val="00B059CB"/>
    <w:rsid w:val="00B1373D"/>
    <w:rsid w:val="00B2173D"/>
    <w:rsid w:val="00B21E90"/>
    <w:rsid w:val="00B22479"/>
    <w:rsid w:val="00B24EF3"/>
    <w:rsid w:val="00B25CE3"/>
    <w:rsid w:val="00B33E0F"/>
    <w:rsid w:val="00B35734"/>
    <w:rsid w:val="00B4359F"/>
    <w:rsid w:val="00B4401D"/>
    <w:rsid w:val="00B447AB"/>
    <w:rsid w:val="00B453D4"/>
    <w:rsid w:val="00B466FC"/>
    <w:rsid w:val="00B47A35"/>
    <w:rsid w:val="00B529DF"/>
    <w:rsid w:val="00B57397"/>
    <w:rsid w:val="00B610D0"/>
    <w:rsid w:val="00B62B37"/>
    <w:rsid w:val="00B65CC1"/>
    <w:rsid w:val="00B725BB"/>
    <w:rsid w:val="00B732EF"/>
    <w:rsid w:val="00B742C9"/>
    <w:rsid w:val="00B75056"/>
    <w:rsid w:val="00B759BB"/>
    <w:rsid w:val="00B778BB"/>
    <w:rsid w:val="00B816EF"/>
    <w:rsid w:val="00B8584E"/>
    <w:rsid w:val="00B86DF9"/>
    <w:rsid w:val="00B87DDC"/>
    <w:rsid w:val="00B959E1"/>
    <w:rsid w:val="00BA1DB7"/>
    <w:rsid w:val="00BA28DB"/>
    <w:rsid w:val="00BA301C"/>
    <w:rsid w:val="00BB051B"/>
    <w:rsid w:val="00BC29CF"/>
    <w:rsid w:val="00BC455E"/>
    <w:rsid w:val="00BC4F13"/>
    <w:rsid w:val="00BC6D59"/>
    <w:rsid w:val="00BD2261"/>
    <w:rsid w:val="00BD364A"/>
    <w:rsid w:val="00BD58B1"/>
    <w:rsid w:val="00BD781C"/>
    <w:rsid w:val="00BE76FF"/>
    <w:rsid w:val="00BF1B77"/>
    <w:rsid w:val="00C02BD2"/>
    <w:rsid w:val="00C04556"/>
    <w:rsid w:val="00C10028"/>
    <w:rsid w:val="00C115E6"/>
    <w:rsid w:val="00C11996"/>
    <w:rsid w:val="00C12C56"/>
    <w:rsid w:val="00C12F96"/>
    <w:rsid w:val="00C13969"/>
    <w:rsid w:val="00C151A9"/>
    <w:rsid w:val="00C20A0F"/>
    <w:rsid w:val="00C2436C"/>
    <w:rsid w:val="00C24667"/>
    <w:rsid w:val="00C26134"/>
    <w:rsid w:val="00C265F8"/>
    <w:rsid w:val="00C35071"/>
    <w:rsid w:val="00C43B0C"/>
    <w:rsid w:val="00C4440C"/>
    <w:rsid w:val="00C466BB"/>
    <w:rsid w:val="00C46C85"/>
    <w:rsid w:val="00C52152"/>
    <w:rsid w:val="00C53630"/>
    <w:rsid w:val="00C62171"/>
    <w:rsid w:val="00C62EC8"/>
    <w:rsid w:val="00C66AD6"/>
    <w:rsid w:val="00C71758"/>
    <w:rsid w:val="00C7669F"/>
    <w:rsid w:val="00C774EA"/>
    <w:rsid w:val="00C84873"/>
    <w:rsid w:val="00C8586C"/>
    <w:rsid w:val="00C86593"/>
    <w:rsid w:val="00C879B3"/>
    <w:rsid w:val="00C913E0"/>
    <w:rsid w:val="00C92C55"/>
    <w:rsid w:val="00C92FFA"/>
    <w:rsid w:val="00C95096"/>
    <w:rsid w:val="00CA5AFD"/>
    <w:rsid w:val="00CA5B09"/>
    <w:rsid w:val="00CB508A"/>
    <w:rsid w:val="00CC0306"/>
    <w:rsid w:val="00CC491C"/>
    <w:rsid w:val="00CC5D72"/>
    <w:rsid w:val="00CC60E2"/>
    <w:rsid w:val="00CC737E"/>
    <w:rsid w:val="00CC7BA3"/>
    <w:rsid w:val="00CE43CF"/>
    <w:rsid w:val="00CE7C0D"/>
    <w:rsid w:val="00CF0495"/>
    <w:rsid w:val="00CF0915"/>
    <w:rsid w:val="00CF2580"/>
    <w:rsid w:val="00CF4BB5"/>
    <w:rsid w:val="00CF50C1"/>
    <w:rsid w:val="00CF7372"/>
    <w:rsid w:val="00D014B4"/>
    <w:rsid w:val="00D03B0F"/>
    <w:rsid w:val="00D1280B"/>
    <w:rsid w:val="00D20B2E"/>
    <w:rsid w:val="00D224D6"/>
    <w:rsid w:val="00D2373B"/>
    <w:rsid w:val="00D26E43"/>
    <w:rsid w:val="00D313AA"/>
    <w:rsid w:val="00D34748"/>
    <w:rsid w:val="00D349D3"/>
    <w:rsid w:val="00D37615"/>
    <w:rsid w:val="00D4531A"/>
    <w:rsid w:val="00D46D6A"/>
    <w:rsid w:val="00D515AE"/>
    <w:rsid w:val="00D52744"/>
    <w:rsid w:val="00D52C47"/>
    <w:rsid w:val="00D55649"/>
    <w:rsid w:val="00D5602E"/>
    <w:rsid w:val="00D60C51"/>
    <w:rsid w:val="00D618F8"/>
    <w:rsid w:val="00D764C3"/>
    <w:rsid w:val="00D77166"/>
    <w:rsid w:val="00D81816"/>
    <w:rsid w:val="00D8222C"/>
    <w:rsid w:val="00D8371D"/>
    <w:rsid w:val="00D86E14"/>
    <w:rsid w:val="00D9672B"/>
    <w:rsid w:val="00D96745"/>
    <w:rsid w:val="00D969EB"/>
    <w:rsid w:val="00DA0AE1"/>
    <w:rsid w:val="00DA12DD"/>
    <w:rsid w:val="00DA6FD1"/>
    <w:rsid w:val="00DB058C"/>
    <w:rsid w:val="00DB14E8"/>
    <w:rsid w:val="00DB5D50"/>
    <w:rsid w:val="00DB61E7"/>
    <w:rsid w:val="00DB72AC"/>
    <w:rsid w:val="00DC26B7"/>
    <w:rsid w:val="00DC61FC"/>
    <w:rsid w:val="00DC6820"/>
    <w:rsid w:val="00DD062F"/>
    <w:rsid w:val="00DD162D"/>
    <w:rsid w:val="00DD65EE"/>
    <w:rsid w:val="00DD7A14"/>
    <w:rsid w:val="00DE43DA"/>
    <w:rsid w:val="00DF2B89"/>
    <w:rsid w:val="00E05A32"/>
    <w:rsid w:val="00E06454"/>
    <w:rsid w:val="00E07A37"/>
    <w:rsid w:val="00E10B2F"/>
    <w:rsid w:val="00E11FEF"/>
    <w:rsid w:val="00E17565"/>
    <w:rsid w:val="00E21C67"/>
    <w:rsid w:val="00E24641"/>
    <w:rsid w:val="00E24682"/>
    <w:rsid w:val="00E27BF3"/>
    <w:rsid w:val="00E4028A"/>
    <w:rsid w:val="00E46890"/>
    <w:rsid w:val="00E46C02"/>
    <w:rsid w:val="00E47335"/>
    <w:rsid w:val="00E51B04"/>
    <w:rsid w:val="00E5519D"/>
    <w:rsid w:val="00E57F6D"/>
    <w:rsid w:val="00E60695"/>
    <w:rsid w:val="00E6764A"/>
    <w:rsid w:val="00E67F6A"/>
    <w:rsid w:val="00E72230"/>
    <w:rsid w:val="00E73502"/>
    <w:rsid w:val="00E73859"/>
    <w:rsid w:val="00E74028"/>
    <w:rsid w:val="00E8158C"/>
    <w:rsid w:val="00E81D61"/>
    <w:rsid w:val="00E825C3"/>
    <w:rsid w:val="00E82C76"/>
    <w:rsid w:val="00E84E7A"/>
    <w:rsid w:val="00E84FD1"/>
    <w:rsid w:val="00E8572D"/>
    <w:rsid w:val="00E93F53"/>
    <w:rsid w:val="00E944F2"/>
    <w:rsid w:val="00E9620B"/>
    <w:rsid w:val="00E96C0B"/>
    <w:rsid w:val="00EA11AA"/>
    <w:rsid w:val="00EA501B"/>
    <w:rsid w:val="00EA7355"/>
    <w:rsid w:val="00EA7E22"/>
    <w:rsid w:val="00EB441A"/>
    <w:rsid w:val="00EC0440"/>
    <w:rsid w:val="00ED6EF7"/>
    <w:rsid w:val="00EE2F50"/>
    <w:rsid w:val="00EE7C5F"/>
    <w:rsid w:val="00EF19C8"/>
    <w:rsid w:val="00F0360C"/>
    <w:rsid w:val="00F13AE4"/>
    <w:rsid w:val="00F15D35"/>
    <w:rsid w:val="00F17BDF"/>
    <w:rsid w:val="00F20363"/>
    <w:rsid w:val="00F20593"/>
    <w:rsid w:val="00F21B97"/>
    <w:rsid w:val="00F22436"/>
    <w:rsid w:val="00F245B9"/>
    <w:rsid w:val="00F256D8"/>
    <w:rsid w:val="00F3091B"/>
    <w:rsid w:val="00F37FE5"/>
    <w:rsid w:val="00F43DC5"/>
    <w:rsid w:val="00F52941"/>
    <w:rsid w:val="00F538D9"/>
    <w:rsid w:val="00F53991"/>
    <w:rsid w:val="00F55194"/>
    <w:rsid w:val="00F62CC3"/>
    <w:rsid w:val="00F67844"/>
    <w:rsid w:val="00F74592"/>
    <w:rsid w:val="00F74995"/>
    <w:rsid w:val="00F80C8D"/>
    <w:rsid w:val="00F80EF7"/>
    <w:rsid w:val="00F81386"/>
    <w:rsid w:val="00F81490"/>
    <w:rsid w:val="00F816E2"/>
    <w:rsid w:val="00F83484"/>
    <w:rsid w:val="00F84972"/>
    <w:rsid w:val="00F855E9"/>
    <w:rsid w:val="00F85E95"/>
    <w:rsid w:val="00F86DDF"/>
    <w:rsid w:val="00F904C9"/>
    <w:rsid w:val="00F969DF"/>
    <w:rsid w:val="00FA062B"/>
    <w:rsid w:val="00FA21D9"/>
    <w:rsid w:val="00FA3D40"/>
    <w:rsid w:val="00FA546D"/>
    <w:rsid w:val="00FA7A6A"/>
    <w:rsid w:val="00FB4B5A"/>
    <w:rsid w:val="00FC4FB9"/>
    <w:rsid w:val="00FD0B77"/>
    <w:rsid w:val="00FD1A5C"/>
    <w:rsid w:val="00FD1ABF"/>
    <w:rsid w:val="00FD32AD"/>
    <w:rsid w:val="00FD3345"/>
    <w:rsid w:val="00FD3C2D"/>
    <w:rsid w:val="00FD40B8"/>
    <w:rsid w:val="00FD621E"/>
    <w:rsid w:val="00FD72E8"/>
    <w:rsid w:val="00FD7AD0"/>
    <w:rsid w:val="00FE0D53"/>
    <w:rsid w:val="00FE1F0D"/>
    <w:rsid w:val="00FE477C"/>
    <w:rsid w:val="00FF10D6"/>
    <w:rsid w:val="00FF2734"/>
    <w:rsid w:val="00FF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AC0226"/>
  <w15:chartTrackingRefBased/>
  <w15:docId w15:val="{5AA2B54F-E88A-4CE4-8564-DF46F5C33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6C33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4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E477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E4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E477C"/>
    <w:rPr>
      <w:sz w:val="18"/>
      <w:szCs w:val="18"/>
    </w:rPr>
  </w:style>
  <w:style w:type="table" w:styleId="TableGrid">
    <w:name w:val="Table Grid"/>
    <w:basedOn w:val="TableNormal"/>
    <w:uiPriority w:val="39"/>
    <w:rsid w:val="00C66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95B33"/>
    <w:rPr>
      <w:rFonts w:ascii="AdvTT3713a231" w:hAnsi="AdvTT3713a231" w:hint="default"/>
      <w:b w:val="0"/>
      <w:bCs w:val="0"/>
      <w:i w:val="0"/>
      <w:iCs w:val="0"/>
      <w:color w:val="131413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C3354"/>
    <w:rPr>
      <w:b/>
      <w:bCs/>
      <w:kern w:val="44"/>
      <w:sz w:val="44"/>
      <w:szCs w:val="44"/>
    </w:rPr>
  </w:style>
  <w:style w:type="character" w:styleId="LineNumber">
    <w:name w:val="line number"/>
    <w:basedOn w:val="DefaultParagraphFont"/>
    <w:uiPriority w:val="99"/>
    <w:semiHidden/>
    <w:unhideWhenUsed/>
    <w:rsid w:val="007541E4"/>
  </w:style>
  <w:style w:type="paragraph" w:customStyle="1" w:styleId="EndNoteBibliographyTitle">
    <w:name w:val="EndNote Bibliography Title"/>
    <w:basedOn w:val="Normal"/>
    <w:link w:val="EndNoteBibliographyTitle0"/>
    <w:rsid w:val="00E27BF3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E27BF3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E27BF3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E27BF3"/>
    <w:rPr>
      <w:rFonts w:ascii="DengXian" w:eastAsia="DengXian" w:hAnsi="DengXi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E27B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BF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E9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E90"/>
    <w:rPr>
      <w:sz w:val="18"/>
      <w:szCs w:val="18"/>
    </w:rPr>
  </w:style>
  <w:style w:type="paragraph" w:styleId="Revision">
    <w:name w:val="Revision"/>
    <w:hidden/>
    <w:uiPriority w:val="99"/>
    <w:semiHidden/>
    <w:rsid w:val="003E0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lant.cn/info/Fagaceae?t=z" TargetMode="External"/><Relationship Id="rId13" Type="http://schemas.openxmlformats.org/officeDocument/2006/relationships/hyperlink" Target="javascript:;" TargetMode="External"/><Relationship Id="rId18" Type="http://schemas.openxmlformats.org/officeDocument/2006/relationships/image" Target="media/image5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iplant.cn/info/Burseraceae?t=z" TargetMode="External"/><Relationship Id="rId12" Type="http://schemas.openxmlformats.org/officeDocument/2006/relationships/hyperlink" Target="javascript:;" TargetMode="External"/><Relationship Id="rId17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javascript:;" TargetMode="External"/><Relationship Id="rId10" Type="http://schemas.openxmlformats.org/officeDocument/2006/relationships/image" Target="media/image1.tiff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iplant.cn/info/Fagaceae?t=z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B7BC7-6767-4606-A236-46DACD37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1445</Words>
  <Characters>8242</Characters>
  <Application>Microsoft Office Word</Application>
  <DocSecurity>0</DocSecurity>
  <Lines>68</Lines>
  <Paragraphs>19</Paragraphs>
  <ScaleCrop>false</ScaleCrop>
  <Company/>
  <LinksUpToDate>false</LinksUpToDate>
  <CharactersWithSpaces>9668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</dc:creator>
  <cp:keywords/>
  <dc:description/>
  <cp:revision>2</cp:revision>
  <cp:lastPrinted>2020-12-03T09:08:00Z</cp:lastPrinted>
  <dcterms:created xsi:type="dcterms:W3CDTF">2021-02-09T16:31:00Z</dcterms:created>
  <dcterms:modified xsi:type="dcterms:W3CDTF">2021-02-09T16:31:00Z</dcterms:modified>
</cp:coreProperties>
</file>