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E358" w14:textId="60F64895" w:rsidR="00DA5C52" w:rsidRPr="000903E7" w:rsidRDefault="000903E7" w:rsidP="00DA5C52">
      <w:pPr>
        <w:spacing w:line="480" w:lineRule="auto"/>
        <w:rPr>
          <w:b/>
          <w:bCs/>
        </w:rPr>
      </w:pPr>
      <w:r w:rsidRPr="000903E7">
        <w:rPr>
          <w:b/>
          <w:bCs/>
        </w:rPr>
        <w:t>Supplementary Figures</w:t>
      </w:r>
    </w:p>
    <w:p w14:paraId="098F540A" w14:textId="634B7822" w:rsidR="000903E7" w:rsidRDefault="0085505D" w:rsidP="00DA5C52">
      <w:pPr>
        <w:spacing w:line="480" w:lineRule="auto"/>
        <w:rPr>
          <w:rFonts w:ascii="Arial" w:hAnsi="Arial" w:cs="Arial"/>
          <w:b/>
        </w:rPr>
      </w:pPr>
      <w:bookmarkStart w:id="0" w:name="_Hlk4253413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64DCD2" wp14:editId="12D968E1">
            <wp:simplePos x="0" y="0"/>
            <wp:positionH relativeFrom="column">
              <wp:posOffset>-57150</wp:posOffset>
            </wp:positionH>
            <wp:positionV relativeFrom="paragraph">
              <wp:posOffset>137160</wp:posOffset>
            </wp:positionV>
            <wp:extent cx="5105400" cy="1902012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0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75F6E" w14:textId="69EA52AA" w:rsidR="0085505D" w:rsidRDefault="0085505D" w:rsidP="00DA5C52">
      <w:pPr>
        <w:spacing w:line="480" w:lineRule="auto"/>
        <w:rPr>
          <w:rFonts w:ascii="Arial" w:hAnsi="Arial" w:cs="Arial"/>
          <w:b/>
        </w:rPr>
      </w:pPr>
    </w:p>
    <w:p w14:paraId="152DFC49" w14:textId="20342DE6" w:rsidR="0085505D" w:rsidRDefault="0085505D" w:rsidP="00DA5C52">
      <w:pPr>
        <w:spacing w:line="480" w:lineRule="auto"/>
        <w:rPr>
          <w:rFonts w:ascii="Arial" w:hAnsi="Arial" w:cs="Arial"/>
          <w:b/>
        </w:rPr>
      </w:pPr>
    </w:p>
    <w:p w14:paraId="0CD19EEF" w14:textId="60CAEA26" w:rsidR="0085505D" w:rsidRDefault="0085505D" w:rsidP="00DA5C52">
      <w:pPr>
        <w:spacing w:line="480" w:lineRule="auto"/>
        <w:rPr>
          <w:rFonts w:ascii="Arial" w:hAnsi="Arial" w:cs="Arial"/>
          <w:b/>
        </w:rPr>
      </w:pPr>
    </w:p>
    <w:p w14:paraId="740E56B2" w14:textId="77777777" w:rsidR="0085505D" w:rsidRPr="0085505D" w:rsidRDefault="0085505D" w:rsidP="00DA5C52">
      <w:pPr>
        <w:spacing w:line="480" w:lineRule="auto"/>
        <w:rPr>
          <w:rFonts w:ascii="Arial" w:hAnsi="Arial" w:cs="Arial" w:hint="eastAsia"/>
          <w:b/>
        </w:rPr>
      </w:pPr>
    </w:p>
    <w:p w14:paraId="3D0A54FD" w14:textId="14E81A5C" w:rsidR="002A235F" w:rsidRPr="00DE7540" w:rsidRDefault="000903E7" w:rsidP="00DA5C52">
      <w:pPr>
        <w:spacing w:line="480" w:lineRule="auto"/>
      </w:pPr>
      <w:r w:rsidRPr="000529A1">
        <w:rPr>
          <w:b/>
          <w:color w:val="FF0000"/>
        </w:rPr>
        <w:t>Supplementary</w:t>
      </w:r>
      <w:r w:rsidRPr="000529A1">
        <w:rPr>
          <w:b/>
          <w:bCs/>
          <w:color w:val="FF0000"/>
        </w:rPr>
        <w:t xml:space="preserve"> </w:t>
      </w:r>
      <w:r w:rsidRPr="000529A1">
        <w:rPr>
          <w:b/>
          <w:color w:val="FF0000"/>
        </w:rPr>
        <w:t>Figure</w:t>
      </w:r>
      <w:r w:rsidR="00F23F21" w:rsidRPr="000529A1">
        <w:rPr>
          <w:b/>
          <w:bCs/>
          <w:color w:val="FF0000"/>
        </w:rPr>
        <w:t>.</w:t>
      </w:r>
      <w:r w:rsidR="00FC43F5" w:rsidRPr="000529A1">
        <w:rPr>
          <w:b/>
          <w:bCs/>
          <w:color w:val="FF0000"/>
        </w:rPr>
        <w:t xml:space="preserve"> </w:t>
      </w:r>
      <w:r w:rsidR="003B4DBE" w:rsidRPr="000529A1">
        <w:rPr>
          <w:b/>
          <w:bCs/>
          <w:color w:val="FF0000"/>
        </w:rPr>
        <w:t>S</w:t>
      </w:r>
      <w:r w:rsidR="00FC43F5" w:rsidRPr="000529A1">
        <w:rPr>
          <w:b/>
          <w:bCs/>
          <w:color w:val="FF0000"/>
        </w:rPr>
        <w:t>1</w:t>
      </w:r>
      <w:r w:rsidR="00D12768" w:rsidRPr="000529A1">
        <w:rPr>
          <w:b/>
          <w:bCs/>
          <w:color w:val="FF0000"/>
        </w:rPr>
        <w:t>(A)</w:t>
      </w:r>
      <w:r w:rsidR="00D34F6D" w:rsidRPr="000529A1">
        <w:rPr>
          <w:color w:val="FF0000"/>
        </w:rPr>
        <w:t xml:space="preserve"> </w:t>
      </w:r>
      <w:bookmarkEnd w:id="0"/>
      <w:r w:rsidR="00FC31DF" w:rsidRPr="00DE7540">
        <w:t>(Related to Fig. 2)</w:t>
      </w:r>
      <w:r w:rsidR="00FC31DF">
        <w:t xml:space="preserve"> </w:t>
      </w:r>
      <w:r w:rsidR="00AB0F6B" w:rsidRPr="00DE7540">
        <w:t>GSEA showed that ENC1 expression negatively correlated with cell differentiation activated gene signatures (GO-REGULATION-OF-DENDRITIC-CELL-DIFFERENTIATION) (p = 0.06679).</w:t>
      </w:r>
      <w:r w:rsidR="00547493">
        <w:t xml:space="preserve"> </w:t>
      </w:r>
      <w:r w:rsidR="007E3D05" w:rsidRPr="000529A1">
        <w:rPr>
          <w:b/>
          <w:bCs/>
          <w:color w:val="FF0000"/>
        </w:rPr>
        <w:t>F</w:t>
      </w:r>
      <w:r w:rsidR="006C5C4B" w:rsidRPr="000529A1">
        <w:rPr>
          <w:b/>
          <w:bCs/>
          <w:color w:val="FF0000"/>
        </w:rPr>
        <w:t>IGURE</w:t>
      </w:r>
      <w:r w:rsidR="002A235F" w:rsidRPr="000529A1">
        <w:rPr>
          <w:b/>
          <w:bCs/>
          <w:color w:val="FF0000"/>
        </w:rPr>
        <w:t>. S1</w:t>
      </w:r>
      <w:r w:rsidR="00D12768" w:rsidRPr="000529A1">
        <w:rPr>
          <w:b/>
          <w:bCs/>
          <w:color w:val="FF0000"/>
        </w:rPr>
        <w:t>(</w:t>
      </w:r>
      <w:r w:rsidR="00D73F63" w:rsidRPr="000529A1">
        <w:rPr>
          <w:b/>
          <w:bCs/>
          <w:color w:val="FF0000"/>
        </w:rPr>
        <w:t>B</w:t>
      </w:r>
      <w:r w:rsidR="002A235F" w:rsidRPr="000529A1">
        <w:rPr>
          <w:b/>
          <w:bCs/>
          <w:color w:val="FF0000"/>
        </w:rPr>
        <w:t xml:space="preserve">, </w:t>
      </w:r>
      <w:r w:rsidR="00D73F63" w:rsidRPr="000529A1">
        <w:rPr>
          <w:b/>
          <w:bCs/>
          <w:color w:val="FF0000"/>
        </w:rPr>
        <w:t>C</w:t>
      </w:r>
      <w:r w:rsidR="00D12768" w:rsidRPr="000529A1">
        <w:rPr>
          <w:b/>
          <w:bCs/>
          <w:color w:val="FF0000"/>
        </w:rPr>
        <w:t>)</w:t>
      </w:r>
      <w:r w:rsidR="002A235F" w:rsidRPr="00DE7540">
        <w:t xml:space="preserve"> </w:t>
      </w:r>
      <w:r w:rsidR="00103131" w:rsidRPr="00DE7540">
        <w:t>(Related to Fig. 2</w:t>
      </w:r>
      <w:r w:rsidR="00D73F63">
        <w:t>C</w:t>
      </w:r>
      <w:r w:rsidR="00103131" w:rsidRPr="00DE7540">
        <w:t xml:space="preserve">, </w:t>
      </w:r>
      <w:r w:rsidR="00D73F63">
        <w:t>D</w:t>
      </w:r>
      <w:r w:rsidR="00103131" w:rsidRPr="00DE7540">
        <w:t xml:space="preserve">) </w:t>
      </w:r>
      <w:bookmarkStart w:id="1" w:name="_Hlk42534039"/>
      <w:r w:rsidR="002A235F" w:rsidRPr="00DE7540">
        <w:t>The gray value analyses</w:t>
      </w:r>
      <w:bookmarkEnd w:id="1"/>
      <w:r w:rsidR="002A235F" w:rsidRPr="00DE7540">
        <w:t xml:space="preserve"> of </w:t>
      </w:r>
      <w:bookmarkStart w:id="2" w:name="_Hlk38048641"/>
      <w:r w:rsidR="002A235F" w:rsidRPr="00DE7540">
        <w:t xml:space="preserve">ENC1‐overexpression and </w:t>
      </w:r>
      <w:bookmarkStart w:id="3" w:name="_Hlk36592836"/>
      <w:r w:rsidR="002A235F" w:rsidRPr="00DE7540">
        <w:t>ENC1‐</w:t>
      </w:r>
      <w:bookmarkEnd w:id="3"/>
      <w:r w:rsidR="002A235F" w:rsidRPr="00DE7540">
        <w:t>knock</w:t>
      </w:r>
      <w:bookmarkStart w:id="4" w:name="_Hlk36939216"/>
      <w:r w:rsidR="002A235F" w:rsidRPr="00DE7540">
        <w:t>dow</w:t>
      </w:r>
      <w:bookmarkEnd w:id="4"/>
      <w:r w:rsidR="002A235F" w:rsidRPr="00DE7540">
        <w:t xml:space="preserve">n </w:t>
      </w:r>
      <w:bookmarkEnd w:id="2"/>
      <w:r w:rsidR="00FC31DF">
        <w:t>effi</w:t>
      </w:r>
      <w:r w:rsidR="000D5142">
        <w:t xml:space="preserve">ciency in </w:t>
      </w:r>
      <w:r w:rsidR="002A235F" w:rsidRPr="00DE7540">
        <w:t>HT29/HCT116</w:t>
      </w:r>
      <w:r w:rsidR="00390296" w:rsidRPr="00DE7540">
        <w:t>.</w:t>
      </w:r>
    </w:p>
    <w:p w14:paraId="503092D3" w14:textId="77777777" w:rsidR="00A26C60" w:rsidRPr="002A235F" w:rsidRDefault="00A26C60" w:rsidP="00DA5C52">
      <w:pPr>
        <w:spacing w:line="480" w:lineRule="auto"/>
      </w:pPr>
    </w:p>
    <w:sectPr w:rsidR="00A26C60" w:rsidRPr="002A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FCC9" w14:textId="77777777" w:rsidR="000F081A" w:rsidRDefault="000F081A" w:rsidP="00AB0F6B">
      <w:r>
        <w:separator/>
      </w:r>
    </w:p>
  </w:endnote>
  <w:endnote w:type="continuationSeparator" w:id="0">
    <w:p w14:paraId="0DA2B370" w14:textId="77777777" w:rsidR="000F081A" w:rsidRDefault="000F081A" w:rsidP="00AB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259B" w14:textId="77777777" w:rsidR="000F081A" w:rsidRDefault="000F081A" w:rsidP="00AB0F6B">
      <w:r>
        <w:separator/>
      </w:r>
    </w:p>
  </w:footnote>
  <w:footnote w:type="continuationSeparator" w:id="0">
    <w:p w14:paraId="2E0886D3" w14:textId="77777777" w:rsidR="000F081A" w:rsidRDefault="000F081A" w:rsidP="00AB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3"/>
    <w:rsid w:val="00013E83"/>
    <w:rsid w:val="000529A1"/>
    <w:rsid w:val="000903E7"/>
    <w:rsid w:val="000C72A5"/>
    <w:rsid w:val="000D5142"/>
    <w:rsid w:val="000F081A"/>
    <w:rsid w:val="000F67E3"/>
    <w:rsid w:val="000F7653"/>
    <w:rsid w:val="00103131"/>
    <w:rsid w:val="001849A3"/>
    <w:rsid w:val="00205CC7"/>
    <w:rsid w:val="00224901"/>
    <w:rsid w:val="002407AE"/>
    <w:rsid w:val="002A235F"/>
    <w:rsid w:val="00310592"/>
    <w:rsid w:val="003274D7"/>
    <w:rsid w:val="00390296"/>
    <w:rsid w:val="003B4DBE"/>
    <w:rsid w:val="00412203"/>
    <w:rsid w:val="004933CD"/>
    <w:rsid w:val="00547493"/>
    <w:rsid w:val="00600463"/>
    <w:rsid w:val="0067731E"/>
    <w:rsid w:val="006C5C4B"/>
    <w:rsid w:val="00710B82"/>
    <w:rsid w:val="00715332"/>
    <w:rsid w:val="00715FD9"/>
    <w:rsid w:val="00761905"/>
    <w:rsid w:val="007E3D05"/>
    <w:rsid w:val="00821BF4"/>
    <w:rsid w:val="008537CD"/>
    <w:rsid w:val="0085505D"/>
    <w:rsid w:val="008D5967"/>
    <w:rsid w:val="009D4435"/>
    <w:rsid w:val="00A26C60"/>
    <w:rsid w:val="00AB0F6B"/>
    <w:rsid w:val="00AC62FE"/>
    <w:rsid w:val="00B002DA"/>
    <w:rsid w:val="00C4590B"/>
    <w:rsid w:val="00CF4419"/>
    <w:rsid w:val="00D12768"/>
    <w:rsid w:val="00D34F6D"/>
    <w:rsid w:val="00D73F63"/>
    <w:rsid w:val="00D83A81"/>
    <w:rsid w:val="00DA5C52"/>
    <w:rsid w:val="00DC5E59"/>
    <w:rsid w:val="00DE7540"/>
    <w:rsid w:val="00E026EB"/>
    <w:rsid w:val="00E731E4"/>
    <w:rsid w:val="00E87FF7"/>
    <w:rsid w:val="00ED0CB1"/>
    <w:rsid w:val="00ED6F8F"/>
    <w:rsid w:val="00F23F21"/>
    <w:rsid w:val="00FC31DF"/>
    <w:rsid w:val="00FC43F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5C1E"/>
  <w15:chartTrackingRefBased/>
  <w15:docId w15:val="{4BEE3568-B070-4A35-94F0-187211C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F5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B0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F6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B0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许磊</dc:creator>
  <cp:keywords/>
  <dc:description/>
  <cp:lastModifiedBy>许磊</cp:lastModifiedBy>
  <cp:revision>38</cp:revision>
  <dcterms:created xsi:type="dcterms:W3CDTF">2020-05-21T03:05:00Z</dcterms:created>
  <dcterms:modified xsi:type="dcterms:W3CDTF">2020-12-16T08:03:00Z</dcterms:modified>
</cp:coreProperties>
</file>