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EC59" w14:textId="43FC506A" w:rsidR="001E10B9" w:rsidRDefault="001E10B9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102E8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 w:rsidRPr="00B102E8">
        <w:rPr>
          <w:rFonts w:ascii="Times New Roman" w:hAnsi="Times New Roman" w:cs="Times New Roman" w:hint="eastAsia"/>
          <w:b/>
          <w:bCs/>
          <w:sz w:val="24"/>
          <w:szCs w:val="24"/>
        </w:rPr>
        <w:t>u</w:t>
      </w:r>
      <w:r w:rsidRPr="00B102E8">
        <w:rPr>
          <w:rFonts w:ascii="Times New Roman" w:hAnsi="Times New Roman" w:cs="Times New Roman"/>
          <w:b/>
          <w:bCs/>
          <w:sz w:val="24"/>
          <w:szCs w:val="24"/>
        </w:rPr>
        <w:t>re S1.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0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presentation of</w:t>
      </w:r>
      <w:r w:rsidRPr="001E10B9">
        <w:rPr>
          <w:rFonts w:ascii="Times New Roman" w:hAnsi="Times New Roman" w:cs="Times New Roman"/>
          <w:sz w:val="24"/>
          <w:szCs w:val="24"/>
        </w:rPr>
        <w:t xml:space="preserve"> </w:t>
      </w:r>
      <w:r w:rsidRPr="001E10B9">
        <w:rPr>
          <w:rStyle w:val="fontstyle01"/>
          <w:rFonts w:ascii="Times New Roman" w:hAnsi="Times New Roman" w:cs="Times New Roman"/>
          <w:sz w:val="24"/>
          <w:szCs w:val="24"/>
        </w:rPr>
        <w:t>patient selection flowchart</w:t>
      </w:r>
    </w:p>
    <w:p w14:paraId="033CC3E3" w14:textId="26E2596E" w:rsidR="001E10B9" w:rsidRDefault="001E10B9" w:rsidP="001E10B9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9024B6" wp14:editId="1B5F0227">
            <wp:extent cx="5274310" cy="6458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0CFC" w14:textId="054D7AC0" w:rsidR="001E10B9" w:rsidRDefault="001E10B9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C622" w14:textId="033FCA8A" w:rsidR="001E10B9" w:rsidRDefault="001E10B9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9CED9" w14:textId="479135F2" w:rsidR="001E10B9" w:rsidRDefault="001E10B9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F70F6" w14:textId="392D645C" w:rsidR="001E10B9" w:rsidRDefault="001E10B9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CBFED" w14:textId="77777777" w:rsidR="001E10B9" w:rsidRDefault="001E10B9" w:rsidP="001E10B9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F8CB3" w14:textId="6DDFF664" w:rsidR="00964F07" w:rsidRPr="00B102E8" w:rsidRDefault="00964F07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B102E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</w:t>
      </w:r>
      <w:r w:rsidRPr="00B102E8">
        <w:rPr>
          <w:rFonts w:ascii="Times New Roman" w:hAnsi="Times New Roman" w:cs="Times New Roman" w:hint="eastAsia"/>
          <w:b/>
          <w:bCs/>
          <w:sz w:val="24"/>
          <w:szCs w:val="24"/>
        </w:rPr>
        <w:t>u</w:t>
      </w:r>
      <w:r w:rsidRPr="00B102E8">
        <w:rPr>
          <w:rFonts w:ascii="Times New Roman" w:hAnsi="Times New Roman" w:cs="Times New Roman"/>
          <w:b/>
          <w:bCs/>
          <w:sz w:val="24"/>
          <w:szCs w:val="24"/>
        </w:rPr>
        <w:t>re S</w:t>
      </w:r>
      <w:r w:rsidR="001E10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02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31B0">
        <w:rPr>
          <w:rFonts w:ascii="Times New Roman" w:hAnsi="Times New Roman" w:cs="Times New Roman"/>
          <w:sz w:val="24"/>
          <w:szCs w:val="24"/>
        </w:rPr>
        <w:t xml:space="preserve">Paired T test performed between </w:t>
      </w:r>
      <w:proofErr w:type="spellStart"/>
      <w:r w:rsidRPr="00DF31B0">
        <w:rPr>
          <w:rFonts w:ascii="Times New Roman" w:hAnsi="Times New Roman" w:cs="Times New Roman"/>
          <w:sz w:val="24"/>
          <w:szCs w:val="24"/>
        </w:rPr>
        <w:t>lFCw</w:t>
      </w:r>
      <w:proofErr w:type="spellEnd"/>
      <w:r w:rsidRPr="00DF31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F31B0">
        <w:rPr>
          <w:rFonts w:ascii="Times New Roman" w:hAnsi="Times New Roman" w:cs="Times New Roman"/>
          <w:sz w:val="24"/>
          <w:szCs w:val="24"/>
        </w:rPr>
        <w:t>rFCw</w:t>
      </w:r>
      <w:proofErr w:type="spellEnd"/>
      <w:r w:rsidRPr="00DF31B0">
        <w:rPr>
          <w:rFonts w:ascii="Times New Roman" w:hAnsi="Times New Roman" w:cs="Times New Roman"/>
          <w:sz w:val="24"/>
          <w:szCs w:val="24"/>
        </w:rPr>
        <w:t xml:space="preserve"> in HC</w:t>
      </w:r>
    </w:p>
    <w:p w14:paraId="31858293" w14:textId="77777777" w:rsidR="00964F07" w:rsidRDefault="00964F07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102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1D767D" wp14:editId="4E57805C">
            <wp:extent cx="2441575" cy="257868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4"/>
                    <a:stretch/>
                  </pic:blipFill>
                  <pic:spPr bwMode="auto">
                    <a:xfrm>
                      <a:off x="0" y="0"/>
                      <a:ext cx="2441575" cy="25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F092E" w14:textId="18850D8B" w:rsidR="00964F07" w:rsidRPr="00552EBC" w:rsidRDefault="00964F07" w:rsidP="00964F07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DF31B0">
        <w:rPr>
          <w:rFonts w:ascii="Times New Roman" w:hAnsi="Times New Roman" w:cs="Times New Roman"/>
          <w:sz w:val="24"/>
          <w:szCs w:val="24"/>
        </w:rPr>
        <w:t xml:space="preserve"> no remarkable difference</w:t>
      </w:r>
      <w:r w:rsidRPr="00964F07">
        <w:rPr>
          <w:rFonts w:ascii="Times New Roman" w:hAnsi="Times New Roman" w:cs="Times New Roman"/>
          <w:sz w:val="24"/>
          <w:szCs w:val="24"/>
        </w:rPr>
        <w:t xml:space="preserve"> </w:t>
      </w:r>
      <w:r w:rsidRPr="00DF31B0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Pr="00DF31B0">
        <w:rPr>
          <w:rFonts w:ascii="Times New Roman" w:hAnsi="Times New Roman" w:cs="Times New Roman"/>
          <w:sz w:val="24"/>
          <w:szCs w:val="24"/>
        </w:rPr>
        <w:t>lFCw</w:t>
      </w:r>
      <w:proofErr w:type="spellEnd"/>
      <w:r w:rsidRPr="00DF31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F31B0">
        <w:rPr>
          <w:rFonts w:ascii="Times New Roman" w:hAnsi="Times New Roman" w:cs="Times New Roman"/>
          <w:sz w:val="24"/>
          <w:szCs w:val="24"/>
        </w:rPr>
        <w:t>rFCw</w:t>
      </w:r>
      <w:proofErr w:type="spellEnd"/>
      <w:r w:rsidRPr="00DF31B0">
        <w:rPr>
          <w:rFonts w:ascii="Times New Roman" w:hAnsi="Times New Roman" w:cs="Times New Roman"/>
          <w:sz w:val="24"/>
          <w:szCs w:val="24"/>
        </w:rPr>
        <w:t xml:space="preserve"> in HC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[t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(41)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 xml:space="preserve">0.893, </w:t>
      </w:r>
      <w:r w:rsidRPr="00B102E8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0.377].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2F">
        <w:rPr>
          <w:rFonts w:ascii="Times New Roman" w:hAnsi="Times New Roman" w:cs="Times New Roman"/>
          <w:kern w:val="0"/>
          <w:sz w:val="24"/>
          <w:szCs w:val="24"/>
        </w:rPr>
        <w:t>mNC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=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m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ean network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FCw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eft intra/within-hemisphere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FCw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ight intra/within-hemisphere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6A561C">
        <w:rPr>
          <w:rFonts w:ascii="Times New Roman" w:hAnsi="Times New Roman" w:cs="Times New Roman"/>
          <w:kern w:val="0"/>
          <w:sz w:val="24"/>
          <w:szCs w:val="24"/>
        </w:rPr>
        <w:t>HC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h</w:t>
      </w:r>
      <w:r w:rsidRPr="004B3412">
        <w:rPr>
          <w:rFonts w:ascii="Times New Roman" w:hAnsi="Times New Roman" w:cs="Times New Roman"/>
          <w:kern w:val="0"/>
          <w:sz w:val="24"/>
          <w:szCs w:val="24"/>
        </w:rPr>
        <w:t>ealthy control</w:t>
      </w:r>
    </w:p>
    <w:p w14:paraId="12402A5E" w14:textId="68798E82" w:rsidR="00964F07" w:rsidRDefault="00964F07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D0511" w14:textId="7D982FF8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53248" w14:textId="7516D14A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7FB9F" w14:textId="3B2CC06E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F023E" w14:textId="0C65ECE7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E0E5E" w14:textId="10BA0BAF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02C1" w14:textId="73F97935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BD0F4" w14:textId="0E7BED4C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B291E" w14:textId="357539B1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31450" w14:textId="5B9F392C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0DA1C" w14:textId="41A5D68A" w:rsidR="00A95C4B" w:rsidRPr="00B102E8" w:rsidRDefault="00A95C4B" w:rsidP="00A95C4B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B102E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S</w:t>
      </w:r>
      <w:r w:rsidR="001E10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02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31B0">
        <w:rPr>
          <w:rFonts w:ascii="Times New Roman" w:hAnsi="Times New Roman" w:cs="Times New Roman"/>
          <w:sz w:val="24"/>
          <w:szCs w:val="24"/>
        </w:rPr>
        <w:t xml:space="preserve"> Comparison of </w:t>
      </w:r>
      <w:proofErr w:type="spellStart"/>
      <w:r w:rsidRPr="00DF31B0">
        <w:rPr>
          <w:rFonts w:ascii="Times New Roman" w:hAnsi="Times New Roman" w:cs="Times New Roman"/>
          <w:sz w:val="24"/>
          <w:szCs w:val="24"/>
        </w:rPr>
        <w:t>mNC</w:t>
      </w:r>
      <w:proofErr w:type="spellEnd"/>
      <w:r w:rsidRPr="00DF31B0">
        <w:rPr>
          <w:rFonts w:ascii="Times New Roman" w:hAnsi="Times New Roman" w:cs="Times New Roman"/>
          <w:sz w:val="24"/>
          <w:szCs w:val="24"/>
        </w:rPr>
        <w:t xml:space="preserve"> (l/</w:t>
      </w:r>
      <w:proofErr w:type="spellStart"/>
      <w:r w:rsidRPr="00DF31B0">
        <w:rPr>
          <w:rFonts w:ascii="Times New Roman" w:hAnsi="Times New Roman" w:cs="Times New Roman"/>
          <w:sz w:val="24"/>
          <w:szCs w:val="24"/>
        </w:rPr>
        <w:t>rFCw</w:t>
      </w:r>
      <w:proofErr w:type="spellEnd"/>
      <w:r w:rsidRPr="00DF31B0">
        <w:rPr>
          <w:rFonts w:ascii="Times New Roman" w:hAnsi="Times New Roman" w:cs="Times New Roman"/>
          <w:sz w:val="24"/>
          <w:szCs w:val="24"/>
        </w:rPr>
        <w:t xml:space="preserve">) </w:t>
      </w:r>
      <w:r w:rsidRPr="00DF31B0">
        <w:rPr>
          <w:rFonts w:ascii="Times New Roman" w:hAnsi="Times New Roman" w:cs="Times New Roman" w:hint="eastAsia"/>
          <w:sz w:val="24"/>
          <w:szCs w:val="24"/>
        </w:rPr>
        <w:t>in</w:t>
      </w:r>
      <w:r w:rsidRPr="00DF31B0">
        <w:rPr>
          <w:rFonts w:ascii="Times New Roman" w:hAnsi="Times New Roman" w:cs="Times New Roman"/>
          <w:sz w:val="24"/>
          <w:szCs w:val="24"/>
        </w:rPr>
        <w:t xml:space="preserve"> each subgroup</w:t>
      </w:r>
    </w:p>
    <w:p w14:paraId="599C5071" w14:textId="77777777" w:rsidR="00A95C4B" w:rsidRDefault="00A95C4B" w:rsidP="00A95C4B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B102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C1456F" wp14:editId="11916920">
            <wp:extent cx="3968115" cy="261419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1"/>
                    <a:stretch/>
                  </pic:blipFill>
                  <pic:spPr bwMode="auto">
                    <a:xfrm>
                      <a:off x="0" y="0"/>
                      <a:ext cx="3968115" cy="261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6EB05" w14:textId="208B3BE2" w:rsidR="00A95C4B" w:rsidRPr="000252A9" w:rsidRDefault="00A95C4B" w:rsidP="00A95C4B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DF31B0">
        <w:rPr>
          <w:rFonts w:ascii="Times New Roman" w:hAnsi="Times New Roman" w:cs="Times New Roman"/>
          <w:sz w:val="24"/>
          <w:szCs w:val="24"/>
        </w:rPr>
        <w:t xml:space="preserve">There was only a significant difference in </w:t>
      </w:r>
      <w:r w:rsidRPr="00DF31B0">
        <w:rPr>
          <w:rFonts w:ascii="Times New Roman" w:hAnsi="Times New Roman" w:cs="Times New Roman" w:hint="eastAsia"/>
          <w:sz w:val="24"/>
          <w:szCs w:val="24"/>
        </w:rPr>
        <w:t>the</w:t>
      </w:r>
      <w:r w:rsidRPr="00DF31B0">
        <w:rPr>
          <w:rFonts w:ascii="Times New Roman" w:hAnsi="Times New Roman" w:cs="Times New Roman"/>
          <w:sz w:val="24"/>
          <w:szCs w:val="24"/>
        </w:rPr>
        <w:t xml:space="preserve"> subgroup of RFG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 xml:space="preserve">(paired t test: LFG </w:t>
      </w:r>
      <w:r w:rsidRPr="00B102E8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 xml:space="preserve">0.564; LTG </w:t>
      </w:r>
      <w:r w:rsidRPr="00B102E8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0.743; RFG</w:t>
      </w:r>
      <w:r w:rsidRPr="00B102E8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 xml:space="preserve">0.018; RTG </w:t>
      </w:r>
      <w:r w:rsidRPr="00B102E8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E8">
        <w:rPr>
          <w:rFonts w:ascii="Times New Roman" w:hAnsi="Times New Roman" w:cs="Times New Roman"/>
          <w:sz w:val="24"/>
          <w:szCs w:val="24"/>
        </w:rPr>
        <w:t>0.396).</w:t>
      </w:r>
      <w:r w:rsidRPr="00DF3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2F">
        <w:rPr>
          <w:rFonts w:ascii="Times New Roman" w:hAnsi="Times New Roman" w:cs="Times New Roman"/>
          <w:kern w:val="0"/>
          <w:sz w:val="24"/>
          <w:szCs w:val="24"/>
        </w:rPr>
        <w:t>mNC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=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m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ean network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FCw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eft intra/within-hemisphere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FCw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ight intra/within-hemisphere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LFG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eft frontal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TG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eft temporal glioma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RFG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ight frontal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RTG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ight temporal glioma</w:t>
      </w:r>
    </w:p>
    <w:p w14:paraId="56331534" w14:textId="77777777" w:rsidR="00A95C4B" w:rsidRPr="000252A9" w:rsidRDefault="00A95C4B" w:rsidP="00A95C4B"/>
    <w:p w14:paraId="3F6DEE6E" w14:textId="5D3849B7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0DE03" w14:textId="2C020A3C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F5DE9" w14:textId="30D2A3BD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05950" w14:textId="08CF08C4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FEB3F" w14:textId="71409185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BA003" w14:textId="1FD6874E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18A9D" w14:textId="2FFF6341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F939F" w14:textId="661F20E3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431E" w14:textId="1224326B" w:rsidR="00A95C4B" w:rsidRPr="00DF31B0" w:rsidRDefault="00A95C4B" w:rsidP="00A95C4B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B102E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S1.</w:t>
      </w:r>
      <w:r w:rsidRPr="00DF31B0">
        <w:rPr>
          <w:rFonts w:ascii="Times New Roman" w:hAnsi="Times New Roman" w:cs="Times New Roman"/>
          <w:sz w:val="24"/>
          <w:szCs w:val="24"/>
        </w:rPr>
        <w:t xml:space="preserve"> ROI pairs within LN that are significantly </w:t>
      </w:r>
      <w:r w:rsidRPr="00DF31B0">
        <w:rPr>
          <w:rFonts w:ascii="Times New Roman" w:hAnsi="Times New Roman" w:cs="Times New Roman" w:hint="eastAsia"/>
          <w:sz w:val="24"/>
          <w:szCs w:val="24"/>
        </w:rPr>
        <w:t>decreased</w:t>
      </w:r>
      <w:r w:rsidRPr="00DF31B0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FC</w:t>
      </w:r>
      <w:r w:rsidRPr="00DF31B0">
        <w:rPr>
          <w:rFonts w:ascii="Times New Roman" w:hAnsi="Times New Roman" w:cs="Times New Roman"/>
          <w:sz w:val="24"/>
          <w:szCs w:val="24"/>
        </w:rPr>
        <w:t xml:space="preserve"> between subgroups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patients </w:t>
      </w:r>
      <w:r w:rsidRPr="00DF31B0">
        <w:rPr>
          <w:rFonts w:ascii="Times New Roman" w:hAnsi="Times New Roman" w:cs="Times New Roman"/>
          <w:sz w:val="24"/>
          <w:szCs w:val="24"/>
        </w:rPr>
        <w:t>and HC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851"/>
        <w:gridCol w:w="1208"/>
      </w:tblGrid>
      <w:tr w:rsidR="00A95C4B" w:rsidRPr="00DF31B0" w14:paraId="7CA0281A" w14:textId="77777777" w:rsidTr="0091020E"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14:paraId="1945D43B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Node 1 (MNI coordinates)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14:paraId="26EB9881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Node 2 (MNI coordinates)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374641C3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</w:tcPr>
          <w:p w14:paraId="1D55B8D3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A95C4B" w:rsidRPr="00DF31B0" w14:paraId="40847349" w14:textId="77777777" w:rsidTr="005F408C">
        <w:tc>
          <w:tcPr>
            <w:tcW w:w="3119" w:type="dxa"/>
            <w:tcBorders>
              <w:top w:val="single" w:sz="4" w:space="0" w:color="auto"/>
            </w:tcBorders>
          </w:tcPr>
          <w:p w14:paraId="272F6927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LFG vs. HC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0E1D2C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6140A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77F9AD9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4B" w:rsidRPr="00DF31B0" w14:paraId="12DC6802" w14:textId="77777777" w:rsidTr="005F408C">
        <w:tc>
          <w:tcPr>
            <w:tcW w:w="3119" w:type="dxa"/>
          </w:tcPr>
          <w:p w14:paraId="344788A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3752D71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851" w:type="dxa"/>
          </w:tcPr>
          <w:p w14:paraId="00129EC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-3.01</w:t>
            </w:r>
          </w:p>
        </w:tc>
        <w:tc>
          <w:tcPr>
            <w:tcW w:w="1208" w:type="dxa"/>
          </w:tcPr>
          <w:p w14:paraId="65629AE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95C4B" w:rsidRPr="00DF31B0" w14:paraId="6A192459" w14:textId="77777777" w:rsidTr="005F408C">
        <w:tc>
          <w:tcPr>
            <w:tcW w:w="3119" w:type="dxa"/>
          </w:tcPr>
          <w:p w14:paraId="2C8ED3A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7E5B10C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851" w:type="dxa"/>
          </w:tcPr>
          <w:p w14:paraId="069F6AF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-2.95</w:t>
            </w:r>
          </w:p>
        </w:tc>
        <w:tc>
          <w:tcPr>
            <w:tcW w:w="1208" w:type="dxa"/>
          </w:tcPr>
          <w:p w14:paraId="2CD7B3C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95C4B" w:rsidRPr="00DF31B0" w14:paraId="7077AB1C" w14:textId="77777777" w:rsidTr="005F408C">
        <w:tc>
          <w:tcPr>
            <w:tcW w:w="3119" w:type="dxa"/>
          </w:tcPr>
          <w:p w14:paraId="61944D9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11724D5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690EADA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-2.74</w:t>
            </w:r>
          </w:p>
        </w:tc>
        <w:tc>
          <w:tcPr>
            <w:tcW w:w="1208" w:type="dxa"/>
          </w:tcPr>
          <w:p w14:paraId="73286A0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A95C4B" w:rsidRPr="00DF31B0" w14:paraId="66FD89A2" w14:textId="77777777" w:rsidTr="005F408C">
        <w:tc>
          <w:tcPr>
            <w:tcW w:w="3119" w:type="dxa"/>
          </w:tcPr>
          <w:p w14:paraId="39EC500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39C6E3F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851" w:type="dxa"/>
          </w:tcPr>
          <w:p w14:paraId="1E23BF1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-2.43</w:t>
            </w:r>
          </w:p>
        </w:tc>
        <w:tc>
          <w:tcPr>
            <w:tcW w:w="1208" w:type="dxa"/>
          </w:tcPr>
          <w:p w14:paraId="5C6698B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A95C4B" w:rsidRPr="00DF31B0" w14:paraId="40DB95CB" w14:textId="77777777" w:rsidTr="005F408C">
        <w:tc>
          <w:tcPr>
            <w:tcW w:w="3119" w:type="dxa"/>
          </w:tcPr>
          <w:p w14:paraId="2795EDE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3DD5BAB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851" w:type="dxa"/>
          </w:tcPr>
          <w:p w14:paraId="4B6A11D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-2.52</w:t>
            </w:r>
          </w:p>
        </w:tc>
        <w:tc>
          <w:tcPr>
            <w:tcW w:w="1208" w:type="dxa"/>
          </w:tcPr>
          <w:p w14:paraId="3F3A765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A95C4B" w:rsidRPr="00DF31B0" w14:paraId="777D7065" w14:textId="77777777" w:rsidTr="005F408C">
        <w:tc>
          <w:tcPr>
            <w:tcW w:w="3119" w:type="dxa"/>
          </w:tcPr>
          <w:p w14:paraId="430E559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17F5D78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4D59F17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-3.44</w:t>
            </w:r>
          </w:p>
        </w:tc>
        <w:tc>
          <w:tcPr>
            <w:tcW w:w="1208" w:type="dxa"/>
          </w:tcPr>
          <w:p w14:paraId="0E914E8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</w:tc>
      </w:tr>
      <w:tr w:rsidR="00A95C4B" w:rsidRPr="00DF31B0" w14:paraId="6F677C33" w14:textId="77777777" w:rsidTr="005F408C">
        <w:tc>
          <w:tcPr>
            <w:tcW w:w="3119" w:type="dxa"/>
          </w:tcPr>
          <w:p w14:paraId="224DC21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1C1C89E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0DE36C0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-2.93</w:t>
            </w:r>
          </w:p>
        </w:tc>
        <w:tc>
          <w:tcPr>
            <w:tcW w:w="1208" w:type="dxa"/>
          </w:tcPr>
          <w:p w14:paraId="68B47E8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95C4B" w:rsidRPr="00DF31B0" w14:paraId="0589FBE5" w14:textId="77777777" w:rsidTr="005F408C">
        <w:tc>
          <w:tcPr>
            <w:tcW w:w="3119" w:type="dxa"/>
          </w:tcPr>
          <w:p w14:paraId="7014AB5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63FDD0F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1B47768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-2.68</w:t>
            </w:r>
          </w:p>
        </w:tc>
        <w:tc>
          <w:tcPr>
            <w:tcW w:w="1208" w:type="dxa"/>
          </w:tcPr>
          <w:p w14:paraId="1F9A826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A95C4B" w:rsidRPr="00DF31B0" w14:paraId="46117838" w14:textId="77777777" w:rsidTr="005F408C">
        <w:tc>
          <w:tcPr>
            <w:tcW w:w="3119" w:type="dxa"/>
          </w:tcPr>
          <w:p w14:paraId="19913C7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73C849A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65BEC25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-2.74</w:t>
            </w:r>
          </w:p>
        </w:tc>
        <w:tc>
          <w:tcPr>
            <w:tcW w:w="1208" w:type="dxa"/>
          </w:tcPr>
          <w:p w14:paraId="62327DD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A95C4B" w:rsidRPr="00DF31B0" w14:paraId="45E90B1B" w14:textId="77777777" w:rsidTr="005F408C">
        <w:tc>
          <w:tcPr>
            <w:tcW w:w="3119" w:type="dxa"/>
          </w:tcPr>
          <w:p w14:paraId="273DC62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07E7766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55B6E62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-2.50</w:t>
            </w:r>
          </w:p>
        </w:tc>
        <w:tc>
          <w:tcPr>
            <w:tcW w:w="1208" w:type="dxa"/>
          </w:tcPr>
          <w:p w14:paraId="64A9172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A95C4B" w:rsidRPr="00DF31B0" w14:paraId="6303E3E3" w14:textId="77777777" w:rsidTr="005F408C">
        <w:tc>
          <w:tcPr>
            <w:tcW w:w="3119" w:type="dxa"/>
          </w:tcPr>
          <w:p w14:paraId="185BD48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lCPL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(-21, -78, -39)</w:t>
            </w:r>
          </w:p>
        </w:tc>
        <w:tc>
          <w:tcPr>
            <w:tcW w:w="3118" w:type="dxa"/>
          </w:tcPr>
          <w:p w14:paraId="15F581C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rCPL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(21, -81, -42)</w:t>
            </w:r>
          </w:p>
        </w:tc>
        <w:tc>
          <w:tcPr>
            <w:tcW w:w="851" w:type="dxa"/>
          </w:tcPr>
          <w:p w14:paraId="0680B2B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-2.82</w:t>
            </w:r>
          </w:p>
        </w:tc>
        <w:tc>
          <w:tcPr>
            <w:tcW w:w="1208" w:type="dxa"/>
          </w:tcPr>
          <w:p w14:paraId="1255074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A95C4B" w:rsidRPr="00DF31B0" w14:paraId="4AC8CF84" w14:textId="77777777" w:rsidTr="005F408C">
        <w:tc>
          <w:tcPr>
            <w:tcW w:w="3119" w:type="dxa"/>
          </w:tcPr>
          <w:p w14:paraId="274A59CD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LTG vs. HC</w:t>
            </w:r>
          </w:p>
        </w:tc>
        <w:tc>
          <w:tcPr>
            <w:tcW w:w="3118" w:type="dxa"/>
          </w:tcPr>
          <w:p w14:paraId="6A63DB3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DEEE8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A72A24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4B" w:rsidRPr="00DF31B0" w14:paraId="6A6E3849" w14:textId="77777777" w:rsidTr="005F408C">
        <w:tc>
          <w:tcPr>
            <w:tcW w:w="3119" w:type="dxa"/>
          </w:tcPr>
          <w:p w14:paraId="14CDE49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39C7C62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4008C63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-2.86</w:t>
            </w:r>
          </w:p>
        </w:tc>
        <w:tc>
          <w:tcPr>
            <w:tcW w:w="1208" w:type="dxa"/>
          </w:tcPr>
          <w:p w14:paraId="2BA8165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A95C4B" w:rsidRPr="00DF31B0" w14:paraId="0B1A4C1D" w14:textId="77777777" w:rsidTr="005F408C">
        <w:tc>
          <w:tcPr>
            <w:tcW w:w="3119" w:type="dxa"/>
          </w:tcPr>
          <w:p w14:paraId="21722E3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346320A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851" w:type="dxa"/>
          </w:tcPr>
          <w:p w14:paraId="59E8CDD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-2.59</w:t>
            </w:r>
          </w:p>
        </w:tc>
        <w:tc>
          <w:tcPr>
            <w:tcW w:w="1208" w:type="dxa"/>
          </w:tcPr>
          <w:p w14:paraId="532D476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A95C4B" w:rsidRPr="00DF31B0" w14:paraId="23DBEEB7" w14:textId="77777777" w:rsidTr="005F408C">
        <w:tc>
          <w:tcPr>
            <w:tcW w:w="3119" w:type="dxa"/>
          </w:tcPr>
          <w:p w14:paraId="0AE69F6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4C7DBBA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0E941CC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-3.42</w:t>
            </w:r>
          </w:p>
        </w:tc>
        <w:tc>
          <w:tcPr>
            <w:tcW w:w="1208" w:type="dxa"/>
          </w:tcPr>
          <w:p w14:paraId="6321D45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</w:tc>
      </w:tr>
      <w:tr w:rsidR="00A95C4B" w:rsidRPr="00DF31B0" w14:paraId="3E244B78" w14:textId="77777777" w:rsidTr="005F408C">
        <w:tc>
          <w:tcPr>
            <w:tcW w:w="3119" w:type="dxa"/>
          </w:tcPr>
          <w:p w14:paraId="4761A58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08188EC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312A347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-2.86</w:t>
            </w:r>
          </w:p>
        </w:tc>
        <w:tc>
          <w:tcPr>
            <w:tcW w:w="1208" w:type="dxa"/>
          </w:tcPr>
          <w:p w14:paraId="3B2CBB9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A95C4B" w:rsidRPr="00DF31B0" w14:paraId="12AB2831" w14:textId="77777777" w:rsidTr="005F408C">
        <w:tc>
          <w:tcPr>
            <w:tcW w:w="3119" w:type="dxa"/>
          </w:tcPr>
          <w:p w14:paraId="1170115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1356DD4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0674958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-3.22</w:t>
            </w:r>
          </w:p>
        </w:tc>
        <w:tc>
          <w:tcPr>
            <w:tcW w:w="1208" w:type="dxa"/>
          </w:tcPr>
          <w:p w14:paraId="4198817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95C4B" w:rsidRPr="00DF31B0" w14:paraId="6ACB7762" w14:textId="77777777" w:rsidTr="005F408C">
        <w:tc>
          <w:tcPr>
            <w:tcW w:w="3119" w:type="dxa"/>
          </w:tcPr>
          <w:p w14:paraId="4B31AC9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4BB770C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851" w:type="dxa"/>
          </w:tcPr>
          <w:p w14:paraId="576D69A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-2.46</w:t>
            </w:r>
          </w:p>
        </w:tc>
        <w:tc>
          <w:tcPr>
            <w:tcW w:w="1208" w:type="dxa"/>
          </w:tcPr>
          <w:p w14:paraId="1B7B788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A95C4B" w:rsidRPr="00DF31B0" w14:paraId="45465F1C" w14:textId="77777777" w:rsidTr="005F408C">
        <w:tc>
          <w:tcPr>
            <w:tcW w:w="3119" w:type="dxa"/>
          </w:tcPr>
          <w:p w14:paraId="1AAFC81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649CCE6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6EA67B3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-3.68</w:t>
            </w:r>
          </w:p>
        </w:tc>
        <w:tc>
          <w:tcPr>
            <w:tcW w:w="1208" w:type="dxa"/>
          </w:tcPr>
          <w:p w14:paraId="03D2B3B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A95C4B" w:rsidRPr="00DF31B0" w14:paraId="26A7BE21" w14:textId="77777777" w:rsidTr="005F408C">
        <w:tc>
          <w:tcPr>
            <w:tcW w:w="3119" w:type="dxa"/>
          </w:tcPr>
          <w:p w14:paraId="37BB7BE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2E8D38B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7AC6931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-2.61</w:t>
            </w:r>
          </w:p>
        </w:tc>
        <w:tc>
          <w:tcPr>
            <w:tcW w:w="1208" w:type="dxa"/>
          </w:tcPr>
          <w:p w14:paraId="2F067AF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A95C4B" w:rsidRPr="00DF31B0" w14:paraId="647386D1" w14:textId="77777777" w:rsidTr="005F408C">
        <w:tc>
          <w:tcPr>
            <w:tcW w:w="3119" w:type="dxa"/>
          </w:tcPr>
          <w:p w14:paraId="0C35C98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0680720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851" w:type="dxa"/>
          </w:tcPr>
          <w:p w14:paraId="08A3E67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-2.27</w:t>
            </w:r>
          </w:p>
        </w:tc>
        <w:tc>
          <w:tcPr>
            <w:tcW w:w="1208" w:type="dxa"/>
          </w:tcPr>
          <w:p w14:paraId="12CD2E3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A95C4B" w:rsidRPr="00DF31B0" w14:paraId="23CA006C" w14:textId="77777777" w:rsidTr="005F408C">
        <w:tc>
          <w:tcPr>
            <w:tcW w:w="3119" w:type="dxa"/>
          </w:tcPr>
          <w:p w14:paraId="3F07E3A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2CB574C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484ED55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-2.19</w:t>
            </w:r>
          </w:p>
        </w:tc>
        <w:tc>
          <w:tcPr>
            <w:tcW w:w="1208" w:type="dxa"/>
          </w:tcPr>
          <w:p w14:paraId="135AF73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A95C4B" w:rsidRPr="00DF31B0" w14:paraId="6E017835" w14:textId="77777777" w:rsidTr="005F408C">
        <w:tc>
          <w:tcPr>
            <w:tcW w:w="3119" w:type="dxa"/>
          </w:tcPr>
          <w:p w14:paraId="177EFF1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7E0DA0C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6BDDB05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-3.26</w:t>
            </w:r>
          </w:p>
        </w:tc>
        <w:tc>
          <w:tcPr>
            <w:tcW w:w="1208" w:type="dxa"/>
          </w:tcPr>
          <w:p w14:paraId="32C2960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</w:tr>
      <w:tr w:rsidR="00A95C4B" w:rsidRPr="00DF31B0" w14:paraId="2F67B309" w14:textId="77777777" w:rsidTr="005F408C">
        <w:tc>
          <w:tcPr>
            <w:tcW w:w="3119" w:type="dxa"/>
          </w:tcPr>
          <w:p w14:paraId="496D6CE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05F7F09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13D6022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-3.36</w:t>
            </w:r>
          </w:p>
        </w:tc>
        <w:tc>
          <w:tcPr>
            <w:tcW w:w="1208" w:type="dxa"/>
          </w:tcPr>
          <w:p w14:paraId="141CC96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</w:tr>
      <w:tr w:rsidR="00A95C4B" w:rsidRPr="00DF31B0" w14:paraId="71996544" w14:textId="77777777" w:rsidTr="005F408C">
        <w:tc>
          <w:tcPr>
            <w:tcW w:w="3119" w:type="dxa"/>
          </w:tcPr>
          <w:p w14:paraId="384C3DB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5FE80FA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851" w:type="dxa"/>
          </w:tcPr>
          <w:p w14:paraId="64ACB39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-2.32</w:t>
            </w:r>
          </w:p>
        </w:tc>
        <w:tc>
          <w:tcPr>
            <w:tcW w:w="1208" w:type="dxa"/>
          </w:tcPr>
          <w:p w14:paraId="507347E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A95C4B" w:rsidRPr="00DF31B0" w14:paraId="7DDA4B92" w14:textId="77777777" w:rsidTr="005F408C">
        <w:tc>
          <w:tcPr>
            <w:tcW w:w="3119" w:type="dxa"/>
          </w:tcPr>
          <w:p w14:paraId="24CEDC7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2EEB7C8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1B15C1C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-4.46</w:t>
            </w:r>
          </w:p>
        </w:tc>
        <w:tc>
          <w:tcPr>
            <w:tcW w:w="1208" w:type="dxa"/>
          </w:tcPr>
          <w:p w14:paraId="2CB6DA1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A95C4B" w:rsidRPr="00DF31B0" w14:paraId="4295300D" w14:textId="77777777" w:rsidTr="005F408C">
        <w:tc>
          <w:tcPr>
            <w:tcW w:w="3119" w:type="dxa"/>
          </w:tcPr>
          <w:p w14:paraId="3A92135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10FD528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61535E3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-3.31</w:t>
            </w:r>
          </w:p>
        </w:tc>
        <w:tc>
          <w:tcPr>
            <w:tcW w:w="1208" w:type="dxa"/>
          </w:tcPr>
          <w:p w14:paraId="5652D3D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</w:tr>
      <w:tr w:rsidR="00A95C4B" w:rsidRPr="00DF31B0" w14:paraId="47033AC2" w14:textId="77777777" w:rsidTr="005F408C">
        <w:tc>
          <w:tcPr>
            <w:tcW w:w="3119" w:type="dxa"/>
          </w:tcPr>
          <w:p w14:paraId="706139D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5CF5B6A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596C860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-2.55</w:t>
            </w:r>
          </w:p>
        </w:tc>
        <w:tc>
          <w:tcPr>
            <w:tcW w:w="1208" w:type="dxa"/>
          </w:tcPr>
          <w:p w14:paraId="335E62D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A95C4B" w:rsidRPr="00DF31B0" w14:paraId="6AF4FFCB" w14:textId="77777777" w:rsidTr="005F408C">
        <w:tc>
          <w:tcPr>
            <w:tcW w:w="3119" w:type="dxa"/>
          </w:tcPr>
          <w:p w14:paraId="61F1FE1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1BAD9B7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6E32C9C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-3.16</w:t>
            </w:r>
          </w:p>
        </w:tc>
        <w:tc>
          <w:tcPr>
            <w:tcW w:w="1208" w:type="dxa"/>
          </w:tcPr>
          <w:p w14:paraId="2D748A9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95C4B" w:rsidRPr="00DF31B0" w14:paraId="405577B5" w14:textId="77777777" w:rsidTr="005F408C">
        <w:tc>
          <w:tcPr>
            <w:tcW w:w="3119" w:type="dxa"/>
          </w:tcPr>
          <w:p w14:paraId="5405F92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0433D79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851" w:type="dxa"/>
          </w:tcPr>
          <w:p w14:paraId="53E2527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-2.20</w:t>
            </w:r>
          </w:p>
        </w:tc>
        <w:tc>
          <w:tcPr>
            <w:tcW w:w="1208" w:type="dxa"/>
          </w:tcPr>
          <w:p w14:paraId="2C83335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A95C4B" w:rsidRPr="00DF31B0" w14:paraId="00CB7AFD" w14:textId="77777777" w:rsidTr="005F408C">
        <w:tc>
          <w:tcPr>
            <w:tcW w:w="3119" w:type="dxa"/>
          </w:tcPr>
          <w:p w14:paraId="29DE323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3118" w:type="dxa"/>
          </w:tcPr>
          <w:p w14:paraId="4C38810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2EBAD3B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-2.50</w:t>
            </w:r>
          </w:p>
        </w:tc>
        <w:tc>
          <w:tcPr>
            <w:tcW w:w="1208" w:type="dxa"/>
          </w:tcPr>
          <w:p w14:paraId="5058FC1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A95C4B" w:rsidRPr="00DF31B0" w14:paraId="3F1DC1F7" w14:textId="77777777" w:rsidTr="005F408C">
        <w:tc>
          <w:tcPr>
            <w:tcW w:w="3119" w:type="dxa"/>
          </w:tcPr>
          <w:p w14:paraId="1939E8B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3118" w:type="dxa"/>
          </w:tcPr>
          <w:p w14:paraId="5DA1A62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1D6FD3D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-2.72</w:t>
            </w:r>
          </w:p>
        </w:tc>
        <w:tc>
          <w:tcPr>
            <w:tcW w:w="1208" w:type="dxa"/>
          </w:tcPr>
          <w:p w14:paraId="661E9A9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A95C4B" w:rsidRPr="00DF31B0" w14:paraId="3F442337" w14:textId="77777777" w:rsidTr="005F408C">
        <w:tc>
          <w:tcPr>
            <w:tcW w:w="3119" w:type="dxa"/>
          </w:tcPr>
          <w:p w14:paraId="73A6E72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64FF063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851" w:type="dxa"/>
          </w:tcPr>
          <w:p w14:paraId="269DF1E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-2.68</w:t>
            </w:r>
          </w:p>
        </w:tc>
        <w:tc>
          <w:tcPr>
            <w:tcW w:w="1208" w:type="dxa"/>
          </w:tcPr>
          <w:p w14:paraId="1455EBC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A95C4B" w:rsidRPr="00DF31B0" w14:paraId="02E32BC3" w14:textId="77777777" w:rsidTr="005F408C">
        <w:tc>
          <w:tcPr>
            <w:tcW w:w="3119" w:type="dxa"/>
          </w:tcPr>
          <w:p w14:paraId="3407C59B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RFG vs. HC</w:t>
            </w:r>
          </w:p>
        </w:tc>
        <w:tc>
          <w:tcPr>
            <w:tcW w:w="3118" w:type="dxa"/>
          </w:tcPr>
          <w:p w14:paraId="29348FD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0193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D53CCC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4B" w:rsidRPr="00DF31B0" w14:paraId="7F16BF2C" w14:textId="77777777" w:rsidTr="005F408C">
        <w:tc>
          <w:tcPr>
            <w:tcW w:w="3119" w:type="dxa"/>
          </w:tcPr>
          <w:p w14:paraId="60127FE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40C287C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851" w:type="dxa"/>
          </w:tcPr>
          <w:p w14:paraId="01DEF41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-3.32</w:t>
            </w:r>
          </w:p>
        </w:tc>
        <w:tc>
          <w:tcPr>
            <w:tcW w:w="1208" w:type="dxa"/>
          </w:tcPr>
          <w:p w14:paraId="614715A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0.0007</w:t>
            </w:r>
          </w:p>
        </w:tc>
      </w:tr>
      <w:tr w:rsidR="00A95C4B" w:rsidRPr="00DF31B0" w14:paraId="48527061" w14:textId="77777777" w:rsidTr="005F408C">
        <w:tc>
          <w:tcPr>
            <w:tcW w:w="3119" w:type="dxa"/>
          </w:tcPr>
          <w:p w14:paraId="26B0F67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6DEC1A4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15B8267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-2.36</w:t>
            </w:r>
          </w:p>
        </w:tc>
        <w:tc>
          <w:tcPr>
            <w:tcW w:w="1208" w:type="dxa"/>
          </w:tcPr>
          <w:p w14:paraId="54A7E6E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A95C4B" w:rsidRPr="00DF31B0" w14:paraId="29CFA979" w14:textId="77777777" w:rsidTr="005F408C">
        <w:tc>
          <w:tcPr>
            <w:tcW w:w="3119" w:type="dxa"/>
          </w:tcPr>
          <w:p w14:paraId="1DAE1D1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3B9FE69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005EB8E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-2.52</w:t>
            </w:r>
          </w:p>
        </w:tc>
        <w:tc>
          <w:tcPr>
            <w:tcW w:w="1208" w:type="dxa"/>
          </w:tcPr>
          <w:p w14:paraId="4CE9362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A95C4B" w:rsidRPr="00DF31B0" w14:paraId="59FC13FE" w14:textId="77777777" w:rsidTr="005F408C">
        <w:tc>
          <w:tcPr>
            <w:tcW w:w="3119" w:type="dxa"/>
          </w:tcPr>
          <w:p w14:paraId="1EA5625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49BBA11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  </w:t>
            </w:r>
          </w:p>
        </w:tc>
        <w:tc>
          <w:tcPr>
            <w:tcW w:w="851" w:type="dxa"/>
          </w:tcPr>
          <w:p w14:paraId="3E1ED8C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-2.82</w:t>
            </w:r>
          </w:p>
        </w:tc>
        <w:tc>
          <w:tcPr>
            <w:tcW w:w="1208" w:type="dxa"/>
          </w:tcPr>
          <w:p w14:paraId="406E13D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A95C4B" w:rsidRPr="00DF31B0" w14:paraId="75265E23" w14:textId="77777777" w:rsidTr="005F408C">
        <w:tc>
          <w:tcPr>
            <w:tcW w:w="3119" w:type="dxa"/>
          </w:tcPr>
          <w:p w14:paraId="3697DEE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7B4EFF6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20A9418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-2.49</w:t>
            </w:r>
          </w:p>
        </w:tc>
        <w:tc>
          <w:tcPr>
            <w:tcW w:w="1208" w:type="dxa"/>
          </w:tcPr>
          <w:p w14:paraId="18439E8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A95C4B" w:rsidRPr="00DF31B0" w14:paraId="05C3AFAC" w14:textId="77777777" w:rsidTr="005F408C">
        <w:tc>
          <w:tcPr>
            <w:tcW w:w="3119" w:type="dxa"/>
          </w:tcPr>
          <w:p w14:paraId="5BF6598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14D570C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5B5448E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-4.14</w:t>
            </w:r>
          </w:p>
        </w:tc>
        <w:tc>
          <w:tcPr>
            <w:tcW w:w="1208" w:type="dxa"/>
          </w:tcPr>
          <w:p w14:paraId="4B7C974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</w:tc>
      </w:tr>
      <w:tr w:rsidR="00A95C4B" w:rsidRPr="00DF31B0" w14:paraId="088DA0F6" w14:textId="77777777" w:rsidTr="005F408C">
        <w:tc>
          <w:tcPr>
            <w:tcW w:w="3119" w:type="dxa"/>
          </w:tcPr>
          <w:p w14:paraId="3F37142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3F0CFEA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70910D8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-3.18</w:t>
            </w:r>
          </w:p>
        </w:tc>
        <w:tc>
          <w:tcPr>
            <w:tcW w:w="1208" w:type="dxa"/>
          </w:tcPr>
          <w:p w14:paraId="07C0BFE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95C4B" w:rsidRPr="00DF31B0" w14:paraId="3B30666F" w14:textId="77777777" w:rsidTr="005F408C">
        <w:tc>
          <w:tcPr>
            <w:tcW w:w="3119" w:type="dxa"/>
          </w:tcPr>
          <w:p w14:paraId="3C64B3C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7E513B1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0D55003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-2.27</w:t>
            </w:r>
          </w:p>
        </w:tc>
        <w:tc>
          <w:tcPr>
            <w:tcW w:w="1208" w:type="dxa"/>
          </w:tcPr>
          <w:p w14:paraId="10F5A7B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A95C4B" w:rsidRPr="00DF31B0" w14:paraId="3E0D14B0" w14:textId="77777777" w:rsidTr="005F408C">
        <w:tc>
          <w:tcPr>
            <w:tcW w:w="3119" w:type="dxa"/>
          </w:tcPr>
          <w:p w14:paraId="4AD67E5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21B9135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5428AF2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-3.19</w:t>
            </w:r>
          </w:p>
        </w:tc>
        <w:tc>
          <w:tcPr>
            <w:tcW w:w="1208" w:type="dxa"/>
          </w:tcPr>
          <w:p w14:paraId="37D33E6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95C4B" w:rsidRPr="00DF31B0" w14:paraId="628E8811" w14:textId="77777777" w:rsidTr="005F408C">
        <w:tc>
          <w:tcPr>
            <w:tcW w:w="3119" w:type="dxa"/>
          </w:tcPr>
          <w:p w14:paraId="16DF6AA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3118" w:type="dxa"/>
          </w:tcPr>
          <w:p w14:paraId="140C0DF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2D7FBF0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-3.23</w:t>
            </w:r>
          </w:p>
        </w:tc>
        <w:tc>
          <w:tcPr>
            <w:tcW w:w="1208" w:type="dxa"/>
          </w:tcPr>
          <w:p w14:paraId="18CF44C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95C4B" w:rsidRPr="00DF31B0" w14:paraId="5FC9399D" w14:textId="77777777" w:rsidTr="005F408C">
        <w:tc>
          <w:tcPr>
            <w:tcW w:w="3119" w:type="dxa"/>
          </w:tcPr>
          <w:p w14:paraId="1106E51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3118" w:type="dxa"/>
          </w:tcPr>
          <w:p w14:paraId="508F994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2FF8A85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-2.99</w:t>
            </w:r>
          </w:p>
        </w:tc>
        <w:tc>
          <w:tcPr>
            <w:tcW w:w="1208" w:type="dxa"/>
          </w:tcPr>
          <w:p w14:paraId="715EE02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95C4B" w:rsidRPr="00DF31B0" w14:paraId="7502266C" w14:textId="77777777" w:rsidTr="005F408C">
        <w:tc>
          <w:tcPr>
            <w:tcW w:w="3119" w:type="dxa"/>
          </w:tcPr>
          <w:p w14:paraId="45B41DF7" w14:textId="77777777" w:rsidR="00A95C4B" w:rsidRPr="00B102E8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RTG vs. HC</w:t>
            </w:r>
          </w:p>
        </w:tc>
        <w:tc>
          <w:tcPr>
            <w:tcW w:w="3118" w:type="dxa"/>
          </w:tcPr>
          <w:p w14:paraId="29EE761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34C5F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F9A7EE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4B" w:rsidRPr="00DF31B0" w14:paraId="724350B0" w14:textId="77777777" w:rsidTr="005F408C">
        <w:tc>
          <w:tcPr>
            <w:tcW w:w="3119" w:type="dxa"/>
          </w:tcPr>
          <w:p w14:paraId="6E88EF4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16503BF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1F18CC4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-3.61</w:t>
            </w:r>
          </w:p>
        </w:tc>
        <w:tc>
          <w:tcPr>
            <w:tcW w:w="1208" w:type="dxa"/>
          </w:tcPr>
          <w:p w14:paraId="15622C1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A95C4B" w:rsidRPr="00DF31B0" w14:paraId="67D01707" w14:textId="77777777" w:rsidTr="005F408C">
        <w:tc>
          <w:tcPr>
            <w:tcW w:w="3119" w:type="dxa"/>
          </w:tcPr>
          <w:p w14:paraId="1B7B6F5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696A482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851" w:type="dxa"/>
          </w:tcPr>
          <w:p w14:paraId="2D5FA05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-3.25</w:t>
            </w:r>
          </w:p>
        </w:tc>
        <w:tc>
          <w:tcPr>
            <w:tcW w:w="1208" w:type="dxa"/>
          </w:tcPr>
          <w:p w14:paraId="48971A1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</w:tr>
      <w:tr w:rsidR="00A95C4B" w:rsidRPr="00DF31B0" w14:paraId="4A13AD06" w14:textId="77777777" w:rsidTr="005F408C">
        <w:tc>
          <w:tcPr>
            <w:tcW w:w="3119" w:type="dxa"/>
          </w:tcPr>
          <w:p w14:paraId="3510565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4ECDFA1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851" w:type="dxa"/>
          </w:tcPr>
          <w:p w14:paraId="4EFF0E3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-2.66</w:t>
            </w:r>
          </w:p>
        </w:tc>
        <w:tc>
          <w:tcPr>
            <w:tcW w:w="1208" w:type="dxa"/>
          </w:tcPr>
          <w:p w14:paraId="29D0CB4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A95C4B" w:rsidRPr="00DF31B0" w14:paraId="0F448089" w14:textId="77777777" w:rsidTr="005F408C">
        <w:tc>
          <w:tcPr>
            <w:tcW w:w="3119" w:type="dxa"/>
          </w:tcPr>
          <w:p w14:paraId="6FE1A28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3E25361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3497EAF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-2.77</w:t>
            </w:r>
          </w:p>
        </w:tc>
        <w:tc>
          <w:tcPr>
            <w:tcW w:w="1208" w:type="dxa"/>
          </w:tcPr>
          <w:p w14:paraId="431ECA5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A95C4B" w:rsidRPr="00DF31B0" w14:paraId="4B32217E" w14:textId="77777777" w:rsidTr="005F408C">
        <w:tc>
          <w:tcPr>
            <w:tcW w:w="3119" w:type="dxa"/>
          </w:tcPr>
          <w:p w14:paraId="5203CBF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76B434B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7A5751F4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-3.86</w:t>
            </w:r>
          </w:p>
        </w:tc>
        <w:tc>
          <w:tcPr>
            <w:tcW w:w="1208" w:type="dxa"/>
          </w:tcPr>
          <w:p w14:paraId="02EFF90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  <w:tr w:rsidR="00A95C4B" w:rsidRPr="00DF31B0" w14:paraId="6C74B99B" w14:textId="77777777" w:rsidTr="005F408C">
        <w:tc>
          <w:tcPr>
            <w:tcW w:w="3119" w:type="dxa"/>
          </w:tcPr>
          <w:p w14:paraId="5D3BBA5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576864B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5AED64E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-3.31</w:t>
            </w:r>
          </w:p>
        </w:tc>
        <w:tc>
          <w:tcPr>
            <w:tcW w:w="1208" w:type="dxa"/>
          </w:tcPr>
          <w:p w14:paraId="6045AFC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0.0007</w:t>
            </w:r>
          </w:p>
        </w:tc>
      </w:tr>
      <w:tr w:rsidR="00A95C4B" w:rsidRPr="00DF31B0" w14:paraId="738AA433" w14:textId="77777777" w:rsidTr="005F408C">
        <w:tc>
          <w:tcPr>
            <w:tcW w:w="3119" w:type="dxa"/>
          </w:tcPr>
          <w:p w14:paraId="5501737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33B81F6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3999BDE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-2.17</w:t>
            </w:r>
          </w:p>
        </w:tc>
        <w:tc>
          <w:tcPr>
            <w:tcW w:w="1208" w:type="dxa"/>
          </w:tcPr>
          <w:p w14:paraId="5A185BE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A95C4B" w:rsidRPr="00DF31B0" w14:paraId="11BBF4C9" w14:textId="77777777" w:rsidTr="005F408C">
        <w:tc>
          <w:tcPr>
            <w:tcW w:w="3119" w:type="dxa"/>
          </w:tcPr>
          <w:p w14:paraId="28CA3F5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3118" w:type="dxa"/>
          </w:tcPr>
          <w:p w14:paraId="71EC244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0B396CF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-2.47</w:t>
            </w:r>
          </w:p>
        </w:tc>
        <w:tc>
          <w:tcPr>
            <w:tcW w:w="1208" w:type="dxa"/>
          </w:tcPr>
          <w:p w14:paraId="35156B2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A95C4B" w:rsidRPr="00DF31B0" w14:paraId="2BE8BFEE" w14:textId="77777777" w:rsidTr="005F408C">
        <w:tc>
          <w:tcPr>
            <w:tcW w:w="3119" w:type="dxa"/>
          </w:tcPr>
          <w:p w14:paraId="72AA790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10F2736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851" w:type="dxa"/>
          </w:tcPr>
          <w:p w14:paraId="404269D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-2.28</w:t>
            </w:r>
          </w:p>
        </w:tc>
        <w:tc>
          <w:tcPr>
            <w:tcW w:w="1208" w:type="dxa"/>
          </w:tcPr>
          <w:p w14:paraId="4EE46AF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A95C4B" w:rsidRPr="00DF31B0" w14:paraId="62A180AA" w14:textId="77777777" w:rsidTr="005F408C">
        <w:tc>
          <w:tcPr>
            <w:tcW w:w="3119" w:type="dxa"/>
          </w:tcPr>
          <w:p w14:paraId="1B17CF6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7B7C4FE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6B120E3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-2.42</w:t>
            </w:r>
          </w:p>
        </w:tc>
        <w:tc>
          <w:tcPr>
            <w:tcW w:w="1208" w:type="dxa"/>
          </w:tcPr>
          <w:p w14:paraId="2EB7F79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A95C4B" w:rsidRPr="00DF31B0" w14:paraId="38DAF4E9" w14:textId="77777777" w:rsidTr="005F408C">
        <w:tc>
          <w:tcPr>
            <w:tcW w:w="3119" w:type="dxa"/>
          </w:tcPr>
          <w:p w14:paraId="68D1F7C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</w:tcPr>
          <w:p w14:paraId="5A1BC7C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(45, 9, 45)</w:t>
            </w:r>
          </w:p>
        </w:tc>
        <w:tc>
          <w:tcPr>
            <w:tcW w:w="851" w:type="dxa"/>
          </w:tcPr>
          <w:p w14:paraId="76CC6E31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-2.39</w:t>
            </w:r>
          </w:p>
        </w:tc>
        <w:tc>
          <w:tcPr>
            <w:tcW w:w="1208" w:type="dxa"/>
          </w:tcPr>
          <w:p w14:paraId="1BAC378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A95C4B" w:rsidRPr="00DF31B0" w14:paraId="3DA18AEA" w14:textId="77777777" w:rsidTr="005F408C">
        <w:tc>
          <w:tcPr>
            <w:tcW w:w="3119" w:type="dxa"/>
          </w:tcPr>
          <w:p w14:paraId="42F2515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6526F6A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</w:tcPr>
          <w:p w14:paraId="22D2520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-2.67</w:t>
            </w:r>
          </w:p>
        </w:tc>
        <w:tc>
          <w:tcPr>
            <w:tcW w:w="1208" w:type="dxa"/>
          </w:tcPr>
          <w:p w14:paraId="79A1575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A95C4B" w:rsidRPr="00DF31B0" w14:paraId="6459ACD7" w14:textId="77777777" w:rsidTr="005F408C">
        <w:tc>
          <w:tcPr>
            <w:tcW w:w="3119" w:type="dxa"/>
          </w:tcPr>
          <w:p w14:paraId="795AFDDC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(54, 24, -6)</w:t>
            </w:r>
          </w:p>
        </w:tc>
        <w:tc>
          <w:tcPr>
            <w:tcW w:w="3118" w:type="dxa"/>
          </w:tcPr>
          <w:p w14:paraId="32C9CC5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(-3, 12, 57)</w:t>
            </w:r>
          </w:p>
        </w:tc>
        <w:tc>
          <w:tcPr>
            <w:tcW w:w="851" w:type="dxa"/>
          </w:tcPr>
          <w:p w14:paraId="02B21E4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-2.31</w:t>
            </w:r>
          </w:p>
        </w:tc>
        <w:tc>
          <w:tcPr>
            <w:tcW w:w="1208" w:type="dxa"/>
          </w:tcPr>
          <w:p w14:paraId="06401B0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A95C4B" w:rsidRPr="00DF31B0" w14:paraId="3380A62F" w14:textId="77777777" w:rsidTr="005F408C">
        <w:tc>
          <w:tcPr>
            <w:tcW w:w="3119" w:type="dxa"/>
          </w:tcPr>
          <w:p w14:paraId="5F48A802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0162459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851" w:type="dxa"/>
          </w:tcPr>
          <w:p w14:paraId="3213BAA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-2.85</w:t>
            </w:r>
          </w:p>
        </w:tc>
        <w:tc>
          <w:tcPr>
            <w:tcW w:w="1208" w:type="dxa"/>
          </w:tcPr>
          <w:p w14:paraId="39EC2628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A95C4B" w:rsidRPr="00DF31B0" w14:paraId="07868360" w14:textId="77777777" w:rsidTr="005F408C">
        <w:tc>
          <w:tcPr>
            <w:tcW w:w="3119" w:type="dxa"/>
          </w:tcPr>
          <w:p w14:paraId="69742C8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</w:tcPr>
          <w:p w14:paraId="28DDB7A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851" w:type="dxa"/>
          </w:tcPr>
          <w:p w14:paraId="5CDC1FE5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-2.37</w:t>
            </w:r>
          </w:p>
        </w:tc>
        <w:tc>
          <w:tcPr>
            <w:tcW w:w="1208" w:type="dxa"/>
          </w:tcPr>
          <w:p w14:paraId="03C068F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A95C4B" w:rsidRPr="00DF31B0" w14:paraId="3BAC1C65" w14:textId="77777777" w:rsidTr="0091020E">
        <w:tc>
          <w:tcPr>
            <w:tcW w:w="3119" w:type="dxa"/>
            <w:tcBorders>
              <w:bottom w:val="nil"/>
            </w:tcBorders>
          </w:tcPr>
          <w:p w14:paraId="4E6AB89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lIFG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(-51, 21, -9)</w:t>
            </w:r>
          </w:p>
        </w:tc>
        <w:tc>
          <w:tcPr>
            <w:tcW w:w="3118" w:type="dxa"/>
            <w:tcBorders>
              <w:bottom w:val="nil"/>
            </w:tcBorders>
          </w:tcPr>
          <w:p w14:paraId="6F3853F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851" w:type="dxa"/>
            <w:tcBorders>
              <w:bottom w:val="nil"/>
            </w:tcBorders>
          </w:tcPr>
          <w:p w14:paraId="5EFA2623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-2.21</w:t>
            </w:r>
          </w:p>
        </w:tc>
        <w:tc>
          <w:tcPr>
            <w:tcW w:w="1208" w:type="dxa"/>
            <w:tcBorders>
              <w:bottom w:val="nil"/>
            </w:tcBorders>
          </w:tcPr>
          <w:p w14:paraId="3D95ECD9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A95C4B" w:rsidRPr="00DF31B0" w14:paraId="4D5EF916" w14:textId="77777777" w:rsidTr="0091020E">
        <w:tc>
          <w:tcPr>
            <w:tcW w:w="3119" w:type="dxa"/>
            <w:tcBorders>
              <w:top w:val="nil"/>
              <w:bottom w:val="nil"/>
            </w:tcBorders>
          </w:tcPr>
          <w:p w14:paraId="54CA272E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rPC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(0, -57, 39)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4DFD67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lMFG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(-45, 3, 48)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FF559F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-2.11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7A84A29A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A95C4B" w:rsidRPr="00DF31B0" w14:paraId="09EC35C5" w14:textId="77777777" w:rsidTr="0091020E">
        <w:tc>
          <w:tcPr>
            <w:tcW w:w="3119" w:type="dxa"/>
            <w:tcBorders>
              <w:top w:val="nil"/>
              <w:bottom w:val="single" w:sz="12" w:space="0" w:color="auto"/>
            </w:tcBorders>
          </w:tcPr>
          <w:p w14:paraId="4F86A6AB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lSTG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(-57, -57,12)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14:paraId="7BB4DA9D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rSTG</w:t>
            </w:r>
            <w:proofErr w:type="spellEnd"/>
            <w:r w:rsidRPr="00DF31B0">
              <w:rPr>
                <w:rFonts w:ascii="Times New Roman" w:hAnsi="Times New Roman" w:cs="Times New Roman"/>
                <w:sz w:val="24"/>
                <w:szCs w:val="24"/>
              </w:rPr>
              <w:t xml:space="preserve"> (60, -51, 12)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6433B9D6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-2.33</w:t>
            </w:r>
          </w:p>
        </w:tc>
        <w:tc>
          <w:tcPr>
            <w:tcW w:w="1208" w:type="dxa"/>
            <w:tcBorders>
              <w:top w:val="nil"/>
              <w:bottom w:val="single" w:sz="12" w:space="0" w:color="auto"/>
            </w:tcBorders>
          </w:tcPr>
          <w:p w14:paraId="2F6D29E0" w14:textId="77777777" w:rsidR="00A95C4B" w:rsidRPr="00DF31B0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0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</w:tbl>
    <w:p w14:paraId="45D76D4E" w14:textId="0193DCD3" w:rsidR="00A95C4B" w:rsidRDefault="00A95C4B" w:rsidP="00A95C4B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F31B0">
        <w:rPr>
          <w:rFonts w:ascii="Times New Roman" w:hAnsi="Times New Roman" w:cs="Times New Roman"/>
          <w:sz w:val="24"/>
          <w:szCs w:val="24"/>
        </w:rPr>
        <w:t xml:space="preserve">Both T values and corresponding </w:t>
      </w:r>
      <w:r w:rsidRPr="00643F4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F31B0">
        <w:rPr>
          <w:rFonts w:ascii="Times New Roman" w:hAnsi="Times New Roman" w:cs="Times New Roman"/>
          <w:sz w:val="24"/>
          <w:szCs w:val="24"/>
        </w:rPr>
        <w:t xml:space="preserve"> values are listed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93E">
        <w:rPr>
          <w:rFonts w:ascii="Times New Roman" w:eastAsia="DengXian" w:hAnsi="Times New Roman" w:cs="Times New Roman"/>
          <w:sz w:val="24"/>
          <w:szCs w:val="24"/>
        </w:rPr>
        <w:t xml:space="preserve">(FDR-corrected </w:t>
      </w:r>
      <w:r w:rsidRPr="0006093E">
        <w:rPr>
          <w:rFonts w:ascii="Times New Roman" w:eastAsia="DengXian" w:hAnsi="Times New Roman" w:cs="Times New Roman"/>
          <w:i/>
          <w:iCs/>
          <w:sz w:val="24"/>
          <w:szCs w:val="24"/>
        </w:rPr>
        <w:t>p</w:t>
      </w:r>
      <w:r w:rsidRPr="0006093E">
        <w:rPr>
          <w:rFonts w:ascii="Times New Roman" w:eastAsia="DengXian" w:hAnsi="Times New Roman" w:cs="Times New Roman"/>
          <w:sz w:val="24"/>
          <w:szCs w:val="24"/>
        </w:rPr>
        <w:t xml:space="preserve"> &lt; 0.05</w:t>
      </w:r>
      <w:r>
        <w:rPr>
          <w:rFonts w:ascii="Times New Roman" w:eastAsia="DengXian" w:hAnsi="Times New Roman" w:cs="Times New Roman"/>
          <w:sz w:val="24"/>
          <w:szCs w:val="24"/>
        </w:rPr>
        <w:t>)</w:t>
      </w:r>
      <w:r w:rsidRPr="00DF3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LFG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eft frontal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TG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eft temporal glioma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RFG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ight frontal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RTG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ight temporal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6A561C">
        <w:rPr>
          <w:rFonts w:ascii="Times New Roman" w:hAnsi="Times New Roman" w:cs="Times New Roman"/>
          <w:kern w:val="0"/>
          <w:sz w:val="24"/>
          <w:szCs w:val="24"/>
        </w:rPr>
        <w:t>HC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h</w:t>
      </w:r>
      <w:r w:rsidRPr="004B3412">
        <w:rPr>
          <w:rFonts w:ascii="Times New Roman" w:hAnsi="Times New Roman" w:cs="Times New Roman"/>
          <w:kern w:val="0"/>
          <w:sz w:val="24"/>
          <w:szCs w:val="24"/>
        </w:rPr>
        <w:t>ealthy control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lIFG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left inferior frontal gyrus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lSTG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left superior temporal gyrus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lMFG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left middle frontal gyrus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rIFG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right inferior frontal gyrus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rSTG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right superior temporal gyrus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rMFG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right middle frontal gyrus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2E28">
        <w:rPr>
          <w:rFonts w:ascii="Times New Roman" w:hAnsi="Times New Roman" w:cs="Times New Roman"/>
          <w:kern w:val="0"/>
          <w:sz w:val="24"/>
          <w:szCs w:val="24"/>
        </w:rPr>
        <w:t>l/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rSFG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left/right superior frontal gyrus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2E28">
        <w:rPr>
          <w:rFonts w:ascii="Times New Roman" w:hAnsi="Times New Roman" w:cs="Times New Roman"/>
          <w:kern w:val="0"/>
          <w:sz w:val="24"/>
          <w:szCs w:val="24"/>
        </w:rPr>
        <w:t>l/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rPC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left/right precuneus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lCPL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left cerebellum posterior lobe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72E28">
        <w:rPr>
          <w:rFonts w:ascii="Times New Roman" w:hAnsi="Times New Roman" w:cs="Times New Roman"/>
          <w:kern w:val="0"/>
          <w:sz w:val="24"/>
          <w:szCs w:val="24"/>
        </w:rPr>
        <w:t>rCPL</w:t>
      </w:r>
      <w:proofErr w:type="spellEnd"/>
      <w:r w:rsidRPr="00072E28">
        <w:rPr>
          <w:rFonts w:ascii="Times New Roman" w:hAnsi="Times New Roman" w:cs="Times New Roman"/>
          <w:kern w:val="0"/>
          <w:sz w:val="24"/>
          <w:szCs w:val="24"/>
        </w:rPr>
        <w:t xml:space="preserve"> = right cerebellum posterior lobe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E12F4B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06093E">
        <w:rPr>
          <w:rFonts w:ascii="Times New Roman" w:eastAsia="DengXian" w:hAnsi="Times New Roman" w:cs="Times New Roman"/>
          <w:sz w:val="24"/>
          <w:szCs w:val="24"/>
        </w:rPr>
        <w:t>MNI</w:t>
      </w:r>
      <w:r>
        <w:rPr>
          <w:rFonts w:ascii="Times New Roman" w:eastAsia="DengXian" w:hAnsi="Times New Roman" w:cs="Times New Roman"/>
          <w:sz w:val="24"/>
          <w:szCs w:val="24"/>
        </w:rPr>
        <w:t xml:space="preserve"> = </w:t>
      </w:r>
      <w:r w:rsidRPr="0006093E">
        <w:rPr>
          <w:rFonts w:ascii="Times New Roman" w:eastAsia="DengXian" w:hAnsi="Times New Roman" w:cs="Times New Roman"/>
          <w:sz w:val="24"/>
          <w:szCs w:val="24"/>
        </w:rPr>
        <w:t>Montreal Neurological Institute</w:t>
      </w:r>
    </w:p>
    <w:p w14:paraId="533D947B" w14:textId="0FBB61F3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9653F" w14:textId="579DDDAE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E341A" w14:textId="7931A5C1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D4EE" w14:textId="1AE54CA9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AAA96" w14:textId="392F34DD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BE7E3" w14:textId="5ACBD4FE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6F2D5" w14:textId="7D8EB80E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7F9C1" w14:textId="697546F0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5F9F" w14:textId="5B7428F5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422D0" w14:textId="40C836F1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089ED" w14:textId="35E822CA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B631F" w14:textId="6F665787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371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95C4B" w14:paraId="0F83D902" w14:textId="77777777" w:rsidTr="00A100FF">
        <w:tc>
          <w:tcPr>
            <w:tcW w:w="33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F0BC73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Connections (with tumor site)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14:paraId="4B7A5914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 xml:space="preserve">Connected  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14:paraId="2FB821D1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Unconnected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</w:tcPr>
          <w:p w14:paraId="45F628B1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A95C4B" w14:paraId="08A65491" w14:textId="77777777" w:rsidTr="00A100FF">
        <w:tc>
          <w:tcPr>
            <w:tcW w:w="16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8D8E0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 xml:space="preserve">Hemisphere 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4A14D73A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1C919B59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19015F8E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4BB833B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C4B" w14:paraId="4FBE609D" w14:textId="77777777" w:rsidTr="00A100FF">
        <w:tc>
          <w:tcPr>
            <w:tcW w:w="16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06E1E4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5314CFE7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6078B64B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11F6523C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1BD8C5C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C4B" w14:paraId="6D561572" w14:textId="77777777" w:rsidTr="00A100FF">
        <w:tc>
          <w:tcPr>
            <w:tcW w:w="331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8D53E8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12" w:space="0" w:color="auto"/>
            </w:tcBorders>
          </w:tcPr>
          <w:p w14:paraId="29D8C233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12" w:space="0" w:color="auto"/>
            </w:tcBorders>
          </w:tcPr>
          <w:p w14:paraId="7B9EECF9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12" w:space="0" w:color="auto"/>
            </w:tcBorders>
          </w:tcPr>
          <w:p w14:paraId="1AF6137B" w14:textId="77777777" w:rsidR="00A95C4B" w:rsidRPr="00E12F4B" w:rsidRDefault="00A95C4B" w:rsidP="005F408C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4B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E12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81A65C" w14:textId="11AEF4E3" w:rsidR="00A95C4B" w:rsidRPr="0067354A" w:rsidRDefault="00A95C4B" w:rsidP="00A95C4B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67354A">
        <w:rPr>
          <w:rFonts w:ascii="Times New Roman" w:hAnsi="Times New Roman" w:cs="Times New Roman"/>
          <w:b/>
          <w:bCs/>
          <w:sz w:val="24"/>
          <w:szCs w:val="24"/>
        </w:rPr>
        <w:t>Supplementary Table S2.</w:t>
      </w:r>
      <w:r w:rsidRPr="00DF31B0">
        <w:rPr>
          <w:rFonts w:ascii="Times New Roman" w:hAnsi="Times New Roman" w:cs="Times New Roman"/>
          <w:sz w:val="24"/>
          <w:szCs w:val="24"/>
        </w:rPr>
        <w:t xml:space="preserve"> Numbers of significant reduced connections connected and unconnected with tumor site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31B0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F31B0">
        <w:rPr>
          <w:rFonts w:ascii="Times New Roman" w:hAnsi="Times New Roman" w:cs="Times New Roman"/>
          <w:sz w:val="24"/>
          <w:szCs w:val="24"/>
        </w:rPr>
        <w:t xml:space="preserve"> left and right hemisphere glioma patients</w:t>
      </w:r>
      <w:r w:rsidRPr="0067354A">
        <w:rPr>
          <w:rFonts w:ascii="Times New Roman" w:hAnsi="Times New Roman" w:cs="Times New Roman"/>
          <w:sz w:val="24"/>
          <w:szCs w:val="24"/>
        </w:rPr>
        <w:t xml:space="preserve"> (χ2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54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54A">
        <w:rPr>
          <w:rFonts w:ascii="Times New Roman" w:hAnsi="Times New Roman" w:cs="Times New Roman"/>
          <w:sz w:val="24"/>
          <w:szCs w:val="24"/>
        </w:rPr>
        <w:t xml:space="preserve">6.399, </w:t>
      </w:r>
      <w:r w:rsidRPr="00643F45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54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54A">
        <w:rPr>
          <w:rFonts w:ascii="Times New Roman" w:hAnsi="Times New Roman" w:cs="Times New Roman"/>
          <w:sz w:val="24"/>
          <w:szCs w:val="24"/>
        </w:rPr>
        <w:t>0.011)</w:t>
      </w:r>
    </w:p>
    <w:p w14:paraId="7AD7D948" w14:textId="77777777" w:rsidR="00A95C4B" w:rsidRPr="00B40832" w:rsidRDefault="00A95C4B" w:rsidP="00A95C4B"/>
    <w:p w14:paraId="4438C9E2" w14:textId="7539C061" w:rsidR="00A95C4B" w:rsidRDefault="00A95C4B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64133" w14:textId="76501405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D037E" w14:textId="691BE664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280A3" w14:textId="53EDE626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3203C" w14:textId="5518953B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1E6CE" w14:textId="4EA035AA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7A9E0" w14:textId="397CDE87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A71B" w14:textId="512463EA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9EF2E" w14:textId="09F9BC7D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0B5CA" w14:textId="180AF0EF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9BF89" w14:textId="34C5EC3F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501EF" w14:textId="6327E784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9ADEA" w14:textId="7BC1A041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DCAEF" w14:textId="4DCF0D43" w:rsid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CC672" w14:textId="02FA5C8C" w:rsidR="002A6028" w:rsidRPr="0067354A" w:rsidRDefault="002A6028" w:rsidP="002A6028">
      <w:pPr>
        <w:autoSpaceDE w:val="0"/>
        <w:autoSpaceDN w:val="0"/>
        <w:adjustRightInd w:val="0"/>
        <w:spacing w:line="480" w:lineRule="auto"/>
        <w:ind w:left="120" w:hangingChars="50" w:hanging="120"/>
        <w:jc w:val="left"/>
        <w:rPr>
          <w:rFonts w:ascii="Times New Roman" w:hAnsi="Times New Roman" w:cs="Times New Roman"/>
          <w:sz w:val="24"/>
          <w:szCs w:val="24"/>
        </w:rPr>
      </w:pPr>
      <w:r w:rsidRPr="006735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67354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67354A">
        <w:rPr>
          <w:rFonts w:ascii="Times New Roman" w:hAnsi="Times New Roman" w:cs="Times New Roman"/>
          <w:b/>
          <w:bCs/>
          <w:sz w:val="24"/>
          <w:szCs w:val="24"/>
        </w:rPr>
        <w:t xml:space="preserve">able S3. </w:t>
      </w:r>
      <w:r w:rsidRPr="0067354A">
        <w:rPr>
          <w:rFonts w:ascii="Times New Roman" w:hAnsi="Times New Roman" w:cs="Times New Roman"/>
          <w:sz w:val="24"/>
          <w:szCs w:val="24"/>
        </w:rPr>
        <w:t xml:space="preserve">Partial correlation analysis of </w:t>
      </w:r>
      <w:proofErr w:type="spellStart"/>
      <w:r w:rsidRPr="004B3412">
        <w:rPr>
          <w:rFonts w:ascii="Times New Roman" w:hAnsi="Times New Roman" w:cs="Times New Roman"/>
          <w:kern w:val="0"/>
          <w:sz w:val="24"/>
          <w:szCs w:val="24"/>
        </w:rPr>
        <w:t>mNC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4B3412">
        <w:rPr>
          <w:rFonts w:ascii="Times New Roman" w:hAnsi="Times New Roman" w:cs="Times New Roman"/>
          <w:kern w:val="0"/>
          <w:sz w:val="24"/>
          <w:szCs w:val="24"/>
        </w:rPr>
        <w:t>l/</w:t>
      </w:r>
      <w:proofErr w:type="spellStart"/>
      <w:r w:rsidRPr="004B3412">
        <w:rPr>
          <w:rFonts w:ascii="Times New Roman" w:hAnsi="Times New Roman" w:cs="Times New Roman"/>
          <w:kern w:val="0"/>
          <w:sz w:val="24"/>
          <w:szCs w:val="24"/>
        </w:rPr>
        <w:t>rFCw</w:t>
      </w:r>
      <w:proofErr w:type="spellEnd"/>
      <w:r w:rsidRPr="004B34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B3412">
        <w:rPr>
          <w:rFonts w:ascii="Times New Roman" w:hAnsi="Times New Roman" w:cs="Times New Roman"/>
          <w:kern w:val="0"/>
          <w:sz w:val="24"/>
          <w:szCs w:val="24"/>
        </w:rPr>
        <w:t>FCb</w:t>
      </w:r>
      <w:proofErr w:type="spellEnd"/>
      <w:r w:rsidRPr="004B34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proofErr w:type="spellStart"/>
      <w:r w:rsidRPr="004B3412">
        <w:rPr>
          <w:rFonts w:ascii="Times New Roman" w:hAnsi="Times New Roman" w:cs="Times New Roman"/>
          <w:kern w:val="0"/>
          <w:sz w:val="24"/>
          <w:szCs w:val="24"/>
        </w:rPr>
        <w:t>FCg</w:t>
      </w:r>
      <w:proofErr w:type="spellEnd"/>
      <w:r w:rsidRPr="004B341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67354A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TV</w:t>
      </w:r>
      <w:r w:rsidRPr="0067354A">
        <w:rPr>
          <w:rFonts w:ascii="Times New Roman" w:hAnsi="Times New Roman" w:cs="Times New Roman"/>
          <w:sz w:val="24"/>
          <w:szCs w:val="24"/>
        </w:rPr>
        <w:t> in combination with regression of other lesion topographies (pathology, grades)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417"/>
        <w:gridCol w:w="1377"/>
        <w:gridCol w:w="1377"/>
        <w:gridCol w:w="1377"/>
        <w:gridCol w:w="1377"/>
      </w:tblGrid>
      <w:tr w:rsidR="002A6028" w:rsidRPr="0067354A" w14:paraId="7390AB38" w14:textId="77777777" w:rsidTr="002A6028"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</w:tcPr>
          <w:p w14:paraId="7C15A923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ubgroups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6606A23B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</w:tcPr>
          <w:p w14:paraId="278A9311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FCw</w:t>
            </w:r>
            <w:proofErr w:type="spellEnd"/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</w:tcPr>
          <w:p w14:paraId="0A38C0A8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FCw</w:t>
            </w:r>
            <w:proofErr w:type="spellEnd"/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</w:tcPr>
          <w:p w14:paraId="3E439977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proofErr w:type="spellEnd"/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</w:tcPr>
          <w:p w14:paraId="4263390E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  <w:proofErr w:type="spellEnd"/>
          </w:p>
        </w:tc>
      </w:tr>
      <w:tr w:rsidR="002A6028" w:rsidRPr="0067354A" w14:paraId="5B9E5546" w14:textId="77777777" w:rsidTr="002A6028">
        <w:tc>
          <w:tcPr>
            <w:tcW w:w="13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7B15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4F924C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orrelation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30AC33E5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594F9A3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0.319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5DDB97B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0.376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4C57B3EC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</w:tr>
      <w:tr w:rsidR="002A6028" w:rsidRPr="0067354A" w14:paraId="5F48582A" w14:textId="77777777" w:rsidTr="002A6028">
        <w:tc>
          <w:tcPr>
            <w:tcW w:w="13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57E3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4A8A2A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ignificance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1FA339E9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.065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53F1728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70C307BE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050D0368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.036</w:t>
            </w:r>
          </w:p>
        </w:tc>
      </w:tr>
      <w:tr w:rsidR="002A6028" w:rsidRPr="0067354A" w14:paraId="0F98547F" w14:textId="77777777" w:rsidTr="002A6028"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14:paraId="756B239D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422E81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orrelation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47FED711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168D769A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0.379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4C0BBA1A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8EF4E36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0.453</w:t>
            </w:r>
          </w:p>
        </w:tc>
      </w:tr>
      <w:tr w:rsidR="002A6028" w:rsidRPr="0067354A" w14:paraId="16B76DC8" w14:textId="77777777" w:rsidTr="00C707F7">
        <w:tc>
          <w:tcPr>
            <w:tcW w:w="1381" w:type="dxa"/>
            <w:vMerge/>
            <w:vAlign w:val="center"/>
          </w:tcPr>
          <w:p w14:paraId="61EE4EBF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4FE196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ignificance</w:t>
            </w:r>
          </w:p>
        </w:tc>
        <w:tc>
          <w:tcPr>
            <w:tcW w:w="1377" w:type="dxa"/>
          </w:tcPr>
          <w:p w14:paraId="298DF60F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377" w:type="dxa"/>
          </w:tcPr>
          <w:p w14:paraId="46256AA0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.068</w:t>
            </w:r>
          </w:p>
        </w:tc>
        <w:tc>
          <w:tcPr>
            <w:tcW w:w="1377" w:type="dxa"/>
          </w:tcPr>
          <w:p w14:paraId="2478596A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1377" w:type="dxa"/>
          </w:tcPr>
          <w:p w14:paraId="380AF07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.026</w:t>
            </w:r>
          </w:p>
        </w:tc>
      </w:tr>
      <w:tr w:rsidR="002A6028" w:rsidRPr="0067354A" w14:paraId="0B46B428" w14:textId="77777777" w:rsidTr="00C707F7">
        <w:tc>
          <w:tcPr>
            <w:tcW w:w="1381" w:type="dxa"/>
            <w:vMerge w:val="restart"/>
            <w:vAlign w:val="center"/>
          </w:tcPr>
          <w:p w14:paraId="15FB4AC1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</w:p>
        </w:tc>
        <w:tc>
          <w:tcPr>
            <w:tcW w:w="1417" w:type="dxa"/>
          </w:tcPr>
          <w:p w14:paraId="646F9152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orrelation</w:t>
            </w:r>
          </w:p>
        </w:tc>
        <w:tc>
          <w:tcPr>
            <w:tcW w:w="1377" w:type="dxa"/>
          </w:tcPr>
          <w:p w14:paraId="2726F45F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.478</w:t>
            </w:r>
          </w:p>
        </w:tc>
        <w:tc>
          <w:tcPr>
            <w:tcW w:w="1377" w:type="dxa"/>
          </w:tcPr>
          <w:p w14:paraId="1C79A479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0.118</w:t>
            </w:r>
          </w:p>
        </w:tc>
        <w:tc>
          <w:tcPr>
            <w:tcW w:w="1377" w:type="dxa"/>
          </w:tcPr>
          <w:p w14:paraId="01A78622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.341</w:t>
            </w:r>
          </w:p>
        </w:tc>
        <w:tc>
          <w:tcPr>
            <w:tcW w:w="1377" w:type="dxa"/>
          </w:tcPr>
          <w:p w14:paraId="12D18778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.274</w:t>
            </w:r>
          </w:p>
        </w:tc>
      </w:tr>
      <w:tr w:rsidR="002A6028" w:rsidRPr="0067354A" w14:paraId="28482979" w14:textId="77777777" w:rsidTr="002A6028"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14:paraId="327A0BEE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87DCC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ignificance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F6EAC27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73CF165D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.559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A99ED33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.082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2E2DA60E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.166</w:t>
            </w:r>
          </w:p>
        </w:tc>
      </w:tr>
      <w:tr w:rsidR="002A6028" w:rsidRPr="0067354A" w14:paraId="193C36EB" w14:textId="77777777" w:rsidTr="002A6028">
        <w:tc>
          <w:tcPr>
            <w:tcW w:w="13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BDE3F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3A082F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orrelation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295898C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46E958B1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.046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00FC4EB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.178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6A63FF0B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.298</w:t>
            </w:r>
          </w:p>
        </w:tc>
      </w:tr>
      <w:tr w:rsidR="002A6028" w:rsidRPr="0067354A" w14:paraId="4F6EF1FC" w14:textId="77777777" w:rsidTr="002A6028">
        <w:tc>
          <w:tcPr>
            <w:tcW w:w="13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13A638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2ADC8BCF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ignificance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69EC5964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2B2E3F53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.828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28401F82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.393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3F057539" w14:textId="77777777" w:rsidR="002A6028" w:rsidRPr="0067354A" w:rsidRDefault="002A6028" w:rsidP="00C707F7">
            <w:pPr>
              <w:autoSpaceDE w:val="0"/>
              <w:autoSpaceDN w:val="0"/>
              <w:adjustRightInd w:val="0"/>
              <w:spacing w:line="48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7354A">
              <w:rPr>
                <w:rFonts w:ascii="Times New Roman" w:hAnsi="Times New Roman" w:cs="Times New Roman"/>
                <w:sz w:val="24"/>
                <w:szCs w:val="24"/>
              </w:rPr>
              <w:t>.147</w:t>
            </w:r>
          </w:p>
        </w:tc>
      </w:tr>
    </w:tbl>
    <w:p w14:paraId="6E462810" w14:textId="0654E2F7" w:rsidR="002A6028" w:rsidRDefault="002A6028" w:rsidP="002A6028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D4814">
        <w:rPr>
          <w:rFonts w:ascii="Times New Roman" w:hAnsi="Times New Roman" w:cs="Times New Roman"/>
          <w:kern w:val="0"/>
          <w:sz w:val="24"/>
          <w:szCs w:val="24"/>
        </w:rPr>
        <w:t>Abbreviations:</w:t>
      </w:r>
      <w:r w:rsidRPr="00B0226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F572F">
        <w:rPr>
          <w:rFonts w:ascii="Times New Roman" w:hAnsi="Times New Roman" w:cs="Times New Roman"/>
          <w:kern w:val="0"/>
          <w:sz w:val="24"/>
          <w:szCs w:val="24"/>
        </w:rPr>
        <w:t>mNC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=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m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ean network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FCw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eft intra/within-hemisphere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FCw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ight intra/within-hemisphere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 w:hint="eastAsia"/>
          <w:kern w:val="0"/>
          <w:sz w:val="24"/>
          <w:szCs w:val="24"/>
        </w:rPr>
        <w:t>F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=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nter/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etween-hemisphere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3F572F">
        <w:rPr>
          <w:rFonts w:ascii="Times New Roman" w:hAnsi="Times New Roman" w:cs="Times New Roman"/>
          <w:kern w:val="0"/>
          <w:sz w:val="24"/>
          <w:szCs w:val="24"/>
        </w:rPr>
        <w:t>FCg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=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 w:rsidRPr="003F572F">
        <w:rPr>
          <w:rFonts w:ascii="Times New Roman" w:hAnsi="Times New Roman" w:cs="Times New Roman"/>
          <w:kern w:val="0"/>
          <w:sz w:val="24"/>
          <w:szCs w:val="24"/>
        </w:rPr>
        <w:t>lobal functional connectivity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TV =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tumor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volume;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LFG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eft frontal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TG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eft temporal glioma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RFG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ight frontal glioma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RTG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= r</w:t>
      </w:r>
      <w:r w:rsidRPr="00EE32AF">
        <w:rPr>
          <w:rFonts w:ascii="Times New Roman" w:hAnsi="Times New Roman" w:cs="Times New Roman"/>
          <w:kern w:val="0"/>
          <w:sz w:val="24"/>
          <w:szCs w:val="24"/>
        </w:rPr>
        <w:t>ight temporal glioma</w:t>
      </w:r>
    </w:p>
    <w:p w14:paraId="147BCDA6" w14:textId="77777777" w:rsidR="002A6028" w:rsidRPr="007C3E6F" w:rsidRDefault="002A6028" w:rsidP="002A6028"/>
    <w:p w14:paraId="6C8D1911" w14:textId="77777777" w:rsidR="002A6028" w:rsidRPr="006E3AEE" w:rsidRDefault="002A6028" w:rsidP="002A6028"/>
    <w:p w14:paraId="1F9DCC8B" w14:textId="77777777" w:rsidR="002A6028" w:rsidRPr="002A6028" w:rsidRDefault="002A6028" w:rsidP="00964F0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606E7" w14:textId="77777777" w:rsidR="00267179" w:rsidRPr="00964F07" w:rsidRDefault="005C57F2"/>
    <w:sectPr w:rsidR="00267179" w:rsidRPr="0096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957E" w14:textId="77777777" w:rsidR="005C57F2" w:rsidRDefault="005C57F2" w:rsidP="00A95C4B">
      <w:r>
        <w:separator/>
      </w:r>
    </w:p>
  </w:endnote>
  <w:endnote w:type="continuationSeparator" w:id="0">
    <w:p w14:paraId="4538BBEA" w14:textId="77777777" w:rsidR="005C57F2" w:rsidRDefault="005C57F2" w:rsidP="00A9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56DB7" w14:textId="77777777" w:rsidR="005C57F2" w:rsidRDefault="005C57F2" w:rsidP="00A95C4B">
      <w:r>
        <w:separator/>
      </w:r>
    </w:p>
  </w:footnote>
  <w:footnote w:type="continuationSeparator" w:id="0">
    <w:p w14:paraId="00F86903" w14:textId="77777777" w:rsidR="005C57F2" w:rsidRDefault="005C57F2" w:rsidP="00A9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07"/>
    <w:rsid w:val="001E10B9"/>
    <w:rsid w:val="002A6028"/>
    <w:rsid w:val="002E14C3"/>
    <w:rsid w:val="004767D6"/>
    <w:rsid w:val="005C57F2"/>
    <w:rsid w:val="00836823"/>
    <w:rsid w:val="0091020E"/>
    <w:rsid w:val="00964F07"/>
    <w:rsid w:val="00A100FF"/>
    <w:rsid w:val="00A95C4B"/>
    <w:rsid w:val="00CE304F"/>
    <w:rsid w:val="00DF2680"/>
    <w:rsid w:val="00EA32DF"/>
    <w:rsid w:val="00EE0BB3"/>
    <w:rsid w:val="00F3143C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776ACFE"/>
  <w14:defaultImageDpi w14:val="32767"/>
  <w15:chartTrackingRefBased/>
  <w15:docId w15:val="{C063B6DC-6CA0-45F1-A611-FCD4D3B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5C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5C4B"/>
    <w:rPr>
      <w:sz w:val="18"/>
      <w:szCs w:val="18"/>
    </w:rPr>
  </w:style>
  <w:style w:type="table" w:styleId="TableGrid">
    <w:name w:val="Table Grid"/>
    <w:basedOn w:val="TableNormal"/>
    <w:uiPriority w:val="39"/>
    <w:rsid w:val="00A9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E10B9"/>
    <w:rPr>
      <w:rFonts w:ascii="AGaramondPro-Regular" w:hAnsi="AGaramon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金</dc:creator>
  <cp:keywords/>
  <dc:description/>
  <cp:lastModifiedBy>Sean Thompson</cp:lastModifiedBy>
  <cp:revision>2</cp:revision>
  <dcterms:created xsi:type="dcterms:W3CDTF">2021-01-13T11:57:00Z</dcterms:created>
  <dcterms:modified xsi:type="dcterms:W3CDTF">2021-01-13T11:57:00Z</dcterms:modified>
</cp:coreProperties>
</file>