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15" w:rsidRPr="000F4327" w:rsidRDefault="00B667BC">
      <w:bookmarkStart w:id="0" w:name="_GoBack"/>
      <w:bookmarkEnd w:id="0"/>
      <w:proofErr w:type="gramStart"/>
      <w:r w:rsidRPr="000F4327">
        <w:t xml:space="preserve">Table </w:t>
      </w:r>
      <w:r w:rsidR="0097254E">
        <w:t>1</w:t>
      </w:r>
      <w:r w:rsidRPr="000F4327">
        <w:t>.</w:t>
      </w:r>
      <w:proofErr w:type="gramEnd"/>
      <w:r w:rsidRPr="000F4327">
        <w:t xml:space="preserve"> UHPLC/DAD</w:t>
      </w:r>
      <w:proofErr w:type="gramStart"/>
      <w:r w:rsidR="00CA4E28" w:rsidRPr="000F4327">
        <w:t>/</w:t>
      </w:r>
      <w:r w:rsidR="00CA4E28">
        <w:t>(</w:t>
      </w:r>
      <w:proofErr w:type="gramEnd"/>
      <w:r w:rsidR="00CA4E28">
        <w:t>−)</w:t>
      </w:r>
      <w:r w:rsidRPr="000F4327">
        <w:t>HESI-MS</w:t>
      </w:r>
      <w:r w:rsidR="00CA4E28" w:rsidRPr="00CA4E28">
        <w:rPr>
          <w:vertAlign w:val="superscript"/>
        </w:rPr>
        <w:t>2</w:t>
      </w:r>
      <w:r w:rsidRPr="000F4327">
        <w:t xml:space="preserve"> data of targeted </w:t>
      </w:r>
      <w:r w:rsidR="00ED68F7">
        <w:t>compounds</w:t>
      </w:r>
      <w:r w:rsidRPr="000F4327">
        <w:t xml:space="preserve"> in methanol extracts of </w:t>
      </w:r>
      <w:r w:rsidR="00ED68F7">
        <w:rPr>
          <w:i/>
        </w:rPr>
        <w:t xml:space="preserve">Cistus </w:t>
      </w:r>
      <w:proofErr w:type="spellStart"/>
      <w:r w:rsidR="00ED68F7">
        <w:rPr>
          <w:i/>
        </w:rPr>
        <w:t>creticus</w:t>
      </w:r>
      <w:proofErr w:type="spellEnd"/>
      <w:r w:rsidR="00ED68F7">
        <w:rPr>
          <w:i/>
        </w:rPr>
        <w:t xml:space="preserve"> </w:t>
      </w:r>
      <w:r w:rsidR="00ED68F7">
        <w:t xml:space="preserve">spp. </w:t>
      </w:r>
      <w:proofErr w:type="spellStart"/>
      <w:r w:rsidR="00ED68F7">
        <w:rPr>
          <w:i/>
        </w:rPr>
        <w:t>creticus</w:t>
      </w:r>
      <w:proofErr w:type="spellEnd"/>
      <w:r w:rsidR="00ED68F7">
        <w:rPr>
          <w:i/>
        </w:rPr>
        <w:t xml:space="preserve"> </w:t>
      </w:r>
      <w:r w:rsidR="00ED68F7">
        <w:t>flowers and fruits</w:t>
      </w:r>
      <w:r w:rsidRPr="000F4327">
        <w:t>.</w:t>
      </w:r>
      <w:r w:rsidR="000F4327" w:rsidRPr="000F4327">
        <w:t xml:space="preserve"> Relative intensities of </w:t>
      </w:r>
      <w:r w:rsidR="0052204E">
        <w:t xml:space="preserve">the main </w:t>
      </w:r>
      <w:r w:rsidR="000F4327" w:rsidRPr="000F4327">
        <w:t xml:space="preserve">diagnostic </w:t>
      </w:r>
      <w:r w:rsidR="000F4327" w:rsidRPr="000F4327">
        <w:rPr>
          <w:lang w:val="fr-FR"/>
        </w:rPr>
        <w:t>MS</w:t>
      </w:r>
      <w:r w:rsidR="000F4327" w:rsidRPr="000F4327">
        <w:rPr>
          <w:vertAlign w:val="superscript"/>
          <w:lang w:val="fr-FR"/>
        </w:rPr>
        <w:t>2</w:t>
      </w:r>
      <w:r w:rsidR="000F4327" w:rsidRPr="000F4327">
        <w:rPr>
          <w:lang w:val="fr-FR"/>
        </w:rPr>
        <w:t xml:space="preserve"> fragments are </w:t>
      </w:r>
      <w:proofErr w:type="spellStart"/>
      <w:r w:rsidR="000F4327" w:rsidRPr="000F4327">
        <w:rPr>
          <w:lang w:val="fr-FR"/>
        </w:rPr>
        <w:t>presented</w:t>
      </w:r>
      <w:proofErr w:type="spellEnd"/>
      <w:r w:rsidR="000F4327" w:rsidRPr="000F4327">
        <w:rPr>
          <w:lang w:val="fr-FR"/>
        </w:rPr>
        <w:t>.</w:t>
      </w:r>
    </w:p>
    <w:tbl>
      <w:tblPr>
        <w:tblpPr w:leftFromText="180" w:rightFromText="180" w:vertAnchor="page" w:horzAnchor="margin" w:tblpY="2851"/>
        <w:tblW w:w="12773" w:type="dxa"/>
        <w:tblBorders>
          <w:top w:val="single" w:sz="12" w:space="0" w:color="808080"/>
          <w:bottom w:val="single" w:sz="12" w:space="0" w:color="808080"/>
          <w:insideH w:val="single" w:sz="8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3260"/>
        <w:gridCol w:w="851"/>
        <w:gridCol w:w="1275"/>
        <w:gridCol w:w="3544"/>
        <w:gridCol w:w="1276"/>
        <w:gridCol w:w="1701"/>
      </w:tblGrid>
      <w:tr w:rsidR="00ED68F7" w:rsidRPr="0067531E" w:rsidTr="00CA4E28">
        <w:trPr>
          <w:trHeight w:val="239"/>
        </w:trPr>
        <w:tc>
          <w:tcPr>
            <w:tcW w:w="4126" w:type="dxa"/>
            <w:gridSpan w:val="2"/>
            <w:shd w:val="clear" w:color="auto" w:fill="A6A6A6" w:themeFill="background1" w:themeFillShade="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8F7" w:rsidRPr="008907C9" w:rsidRDefault="00ED68F7" w:rsidP="00ED68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shd w:val="clear" w:color="auto" w:fill="A6A6A6" w:themeFill="background1" w:themeFillShade="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8F7" w:rsidRPr="0067531E" w:rsidRDefault="00ED68F7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67531E">
              <w:rPr>
                <w:sz w:val="18"/>
                <w:szCs w:val="18"/>
              </w:rPr>
              <w:t>-HESI-MS</w:t>
            </w:r>
          </w:p>
        </w:tc>
        <w:tc>
          <w:tcPr>
            <w:tcW w:w="2977" w:type="dxa"/>
            <w:gridSpan w:val="2"/>
            <w:shd w:val="clear" w:color="auto" w:fill="A6A6A6" w:themeFill="background1" w:themeFillShade="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8F7" w:rsidRPr="0067531E" w:rsidRDefault="00ED68F7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67531E">
              <w:rPr>
                <w:sz w:val="18"/>
                <w:szCs w:val="18"/>
              </w:rPr>
              <w:t xml:space="preserve">DAD data </w:t>
            </w:r>
          </w:p>
        </w:tc>
      </w:tr>
      <w:tr w:rsidR="00CA4E28" w:rsidRPr="0067531E" w:rsidTr="00CA4E28">
        <w:trPr>
          <w:trHeight w:val="313"/>
        </w:trPr>
        <w:tc>
          <w:tcPr>
            <w:tcW w:w="866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8F7" w:rsidRPr="0067531E" w:rsidRDefault="00ED68F7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67531E">
              <w:rPr>
                <w:sz w:val="18"/>
                <w:szCs w:val="18"/>
              </w:rPr>
              <w:t>Peak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8F7" w:rsidRPr="0067531E" w:rsidRDefault="00ED68F7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67531E">
              <w:rPr>
                <w:sz w:val="18"/>
                <w:szCs w:val="18"/>
              </w:rPr>
              <w:t>Assignment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8F7" w:rsidRPr="0067531E" w:rsidRDefault="00ED68F7" w:rsidP="00ED68F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7531E">
              <w:rPr>
                <w:sz w:val="18"/>
                <w:szCs w:val="18"/>
              </w:rPr>
              <w:t>Rt</w:t>
            </w:r>
            <w:proofErr w:type="spellEnd"/>
            <w:r w:rsidRPr="0067531E">
              <w:rPr>
                <w:sz w:val="18"/>
                <w:szCs w:val="18"/>
              </w:rPr>
              <w:t xml:space="preserve"> (min)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8F7" w:rsidRPr="0067531E" w:rsidRDefault="00ED68F7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67531E">
              <w:rPr>
                <w:sz w:val="18"/>
                <w:szCs w:val="18"/>
              </w:rPr>
              <w:t>[M-H]</w:t>
            </w:r>
            <w:r w:rsidRPr="0067531E">
              <w:rPr>
                <w:sz w:val="18"/>
                <w:szCs w:val="18"/>
                <w:vertAlign w:val="superscript"/>
              </w:rPr>
              <w:t>-</w:t>
            </w:r>
            <w:r w:rsidRPr="0067531E">
              <w:rPr>
                <w:sz w:val="18"/>
                <w:szCs w:val="18"/>
              </w:rPr>
              <w:t xml:space="preserve"> [</w:t>
            </w:r>
            <w:r w:rsidRPr="0067531E">
              <w:rPr>
                <w:i/>
                <w:sz w:val="18"/>
                <w:szCs w:val="18"/>
              </w:rPr>
              <w:t>m/z</w:t>
            </w:r>
            <w:r w:rsidRPr="0067531E">
              <w:rPr>
                <w:sz w:val="18"/>
                <w:szCs w:val="18"/>
              </w:rPr>
              <w:t>]</w:t>
            </w:r>
          </w:p>
        </w:tc>
        <w:tc>
          <w:tcPr>
            <w:tcW w:w="3544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8F7" w:rsidRPr="0067531E" w:rsidRDefault="00ED68F7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67531E">
              <w:rPr>
                <w:sz w:val="18"/>
                <w:szCs w:val="18"/>
                <w:lang w:val="fr-FR"/>
              </w:rPr>
              <w:t>MS</w:t>
            </w:r>
            <w:r w:rsidRPr="0067531E">
              <w:rPr>
                <w:sz w:val="18"/>
                <w:szCs w:val="18"/>
                <w:vertAlign w:val="superscript"/>
                <w:lang w:val="fr-FR"/>
              </w:rPr>
              <w:t>2</w:t>
            </w:r>
            <w:r w:rsidRPr="0067531E">
              <w:rPr>
                <w:sz w:val="18"/>
                <w:szCs w:val="18"/>
                <w:lang w:val="fr-FR"/>
              </w:rPr>
              <w:t xml:space="preserve"> fragments [</w:t>
            </w:r>
            <w:r w:rsidRPr="0067531E">
              <w:rPr>
                <w:i/>
                <w:sz w:val="18"/>
                <w:szCs w:val="18"/>
                <w:lang w:val="fr-FR"/>
              </w:rPr>
              <w:t>m/z</w:t>
            </w:r>
            <w:r w:rsidRPr="0067531E">
              <w:rPr>
                <w:sz w:val="18"/>
                <w:szCs w:val="18"/>
                <w:lang w:val="fr-FR"/>
              </w:rPr>
              <w:t xml:space="preserve"> (relative </w:t>
            </w:r>
            <w:proofErr w:type="spellStart"/>
            <w:r w:rsidRPr="0067531E">
              <w:rPr>
                <w:sz w:val="18"/>
                <w:szCs w:val="18"/>
                <w:lang w:val="fr-FR"/>
              </w:rPr>
              <w:t>intensity</w:t>
            </w:r>
            <w:proofErr w:type="spellEnd"/>
            <w:r w:rsidRPr="0067531E">
              <w:rPr>
                <w:sz w:val="18"/>
                <w:szCs w:val="18"/>
                <w:lang w:val="fr-FR"/>
              </w:rPr>
              <w:t xml:space="preserve"> in %)]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8F7" w:rsidRPr="0067531E" w:rsidRDefault="00ED68F7" w:rsidP="00ED68F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7531E">
              <w:rPr>
                <w:sz w:val="18"/>
                <w:szCs w:val="18"/>
              </w:rPr>
              <w:t>Rt</w:t>
            </w:r>
            <w:proofErr w:type="spellEnd"/>
            <w:r w:rsidRPr="0067531E">
              <w:rPr>
                <w:sz w:val="18"/>
                <w:szCs w:val="18"/>
              </w:rPr>
              <w:t xml:space="preserve"> (min)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8F7" w:rsidRPr="0067531E" w:rsidRDefault="00ED68F7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67531E">
              <w:rPr>
                <w:sz w:val="18"/>
                <w:szCs w:val="18"/>
              </w:rPr>
              <w:sym w:font="Symbol" w:char="006C"/>
            </w:r>
            <w:r w:rsidRPr="0067531E">
              <w:rPr>
                <w:sz w:val="18"/>
                <w:szCs w:val="18"/>
                <w:vertAlign w:val="subscript"/>
              </w:rPr>
              <w:t>max</w:t>
            </w:r>
            <w:r w:rsidRPr="0067531E">
              <w:rPr>
                <w:sz w:val="18"/>
                <w:szCs w:val="18"/>
              </w:rPr>
              <w:t xml:space="preserve"> (nm)</w:t>
            </w:r>
          </w:p>
        </w:tc>
      </w:tr>
      <w:tr w:rsidR="00CA4E28" w:rsidRPr="00CA4E28" w:rsidTr="00CA4E28">
        <w:trPr>
          <w:trHeight w:val="284"/>
        </w:trPr>
        <w:tc>
          <w:tcPr>
            <w:tcW w:w="8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8F7" w:rsidRPr="00CA4E28" w:rsidRDefault="00257349" w:rsidP="00ED68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4E2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8F7" w:rsidRPr="00CA4E28" w:rsidRDefault="00ED68F7" w:rsidP="00CA4E2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4E28">
              <w:rPr>
                <w:b/>
                <w:bCs/>
                <w:sz w:val="18"/>
                <w:szCs w:val="18"/>
              </w:rPr>
              <w:t xml:space="preserve">Gallic </w:t>
            </w:r>
            <w:proofErr w:type="spellStart"/>
            <w:r w:rsidRPr="00CA4E28">
              <w:rPr>
                <w:b/>
                <w:bCs/>
                <w:sz w:val="18"/>
                <w:szCs w:val="18"/>
              </w:rPr>
              <w:t>acid</w:t>
            </w:r>
            <w:r w:rsidRPr="00CA4E28">
              <w:rPr>
                <w:b/>
                <w:bCs/>
                <w:sz w:val="18"/>
                <w:szCs w:val="18"/>
                <w:vertAlign w:val="superscript"/>
              </w:rPr>
              <w:t>S,R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D68F7" w:rsidRPr="0067531E" w:rsidRDefault="00ED68F7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67531E">
              <w:rPr>
                <w:sz w:val="18"/>
                <w:szCs w:val="18"/>
              </w:rPr>
              <w:t>0.</w:t>
            </w:r>
            <w:r w:rsidR="0097254E" w:rsidRPr="0067531E">
              <w:rPr>
                <w:sz w:val="18"/>
                <w:szCs w:val="18"/>
              </w:rPr>
              <w:t xml:space="preserve">70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67531E" w:rsidRDefault="0097254E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67531E">
              <w:rPr>
                <w:sz w:val="18"/>
                <w:szCs w:val="18"/>
              </w:rPr>
              <w:t>169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CE21D5" w:rsidP="00CA4E28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125 (10)</w:t>
            </w:r>
            <w:r w:rsidR="00CA4E28">
              <w:rPr>
                <w:sz w:val="18"/>
                <w:szCs w:val="18"/>
              </w:rPr>
              <w:t>,</w:t>
            </w:r>
            <w:r w:rsidRPr="00CA4E28">
              <w:rPr>
                <w:sz w:val="18"/>
                <w:szCs w:val="18"/>
              </w:rPr>
              <w:t xml:space="preserve"> 79 (100)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97254E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0.47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B25BF7" w:rsidP="00B25B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260</w:t>
            </w:r>
          </w:p>
        </w:tc>
      </w:tr>
      <w:tr w:rsidR="00CA4E28" w:rsidRPr="00CA4E28" w:rsidTr="00CA4E28">
        <w:trPr>
          <w:trHeight w:val="284"/>
        </w:trPr>
        <w:tc>
          <w:tcPr>
            <w:tcW w:w="8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257349" w:rsidP="00ED68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4E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ED68F7" w:rsidP="00ED68F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CA4E28">
              <w:rPr>
                <w:b/>
                <w:bCs/>
                <w:sz w:val="18"/>
                <w:szCs w:val="18"/>
              </w:rPr>
              <w:t>Quinic</w:t>
            </w:r>
            <w:proofErr w:type="spellEnd"/>
            <w:r w:rsidRPr="00CA4E28">
              <w:rPr>
                <w:b/>
                <w:bCs/>
                <w:sz w:val="18"/>
                <w:szCs w:val="18"/>
              </w:rPr>
              <w:t xml:space="preserve"> acid</w:t>
            </w:r>
            <w:r w:rsidRPr="00CA4E28">
              <w:rPr>
                <w:b/>
                <w:bCs/>
                <w:sz w:val="18"/>
                <w:szCs w:val="18"/>
                <w:vertAlign w:val="superscript"/>
              </w:rPr>
              <w:t xml:space="preserve"> S,R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ED68F7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0.</w:t>
            </w:r>
            <w:r w:rsidR="0097254E" w:rsidRPr="00CA4E28">
              <w:rPr>
                <w:sz w:val="18"/>
                <w:szCs w:val="18"/>
              </w:rPr>
              <w:t>48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97254E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191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97254E" w:rsidP="00CA4E28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191 (40)</w:t>
            </w:r>
            <w:r w:rsidR="00CA4E28">
              <w:rPr>
                <w:sz w:val="18"/>
                <w:szCs w:val="18"/>
              </w:rPr>
              <w:t>,</w:t>
            </w:r>
            <w:r w:rsidRPr="00CA4E28">
              <w:rPr>
                <w:sz w:val="18"/>
                <w:szCs w:val="18"/>
              </w:rPr>
              <w:t xml:space="preserve"> 171 (&lt;5)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97254E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0.60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CE21D5" w:rsidP="0067531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270</w:t>
            </w:r>
          </w:p>
        </w:tc>
      </w:tr>
      <w:tr w:rsidR="00CA4E28" w:rsidRPr="00CA4E28" w:rsidTr="00CA4E28">
        <w:trPr>
          <w:trHeight w:val="284"/>
        </w:trPr>
        <w:tc>
          <w:tcPr>
            <w:tcW w:w="8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257349" w:rsidP="00ED68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4E2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ED68F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CA4E28">
              <w:rPr>
                <w:b/>
                <w:bCs/>
                <w:sz w:val="18"/>
                <w:szCs w:val="18"/>
              </w:rPr>
              <w:t>Gallocatechin</w:t>
            </w:r>
            <w:r w:rsidR="00CA4E28" w:rsidRPr="00CA4E28">
              <w:rPr>
                <w:b/>
                <w:bCs/>
                <w:sz w:val="18"/>
                <w:szCs w:val="18"/>
                <w:vertAlign w:val="superscript"/>
              </w:rPr>
              <w:t>S,R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1.18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305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B25B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221 (45)</w:t>
            </w:r>
            <w:r w:rsidR="00CA4E28">
              <w:rPr>
                <w:sz w:val="18"/>
                <w:szCs w:val="18"/>
              </w:rPr>
              <w:t xml:space="preserve">, </w:t>
            </w:r>
            <w:r w:rsidRPr="00CA4E28">
              <w:rPr>
                <w:sz w:val="18"/>
                <w:szCs w:val="18"/>
              </w:rPr>
              <w:t>178 (20)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1.07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6527E9" w:rsidP="006527E9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 xml:space="preserve">230, </w:t>
            </w:r>
            <w:r w:rsidR="00CE21D5" w:rsidRPr="00CA4E28">
              <w:rPr>
                <w:sz w:val="18"/>
                <w:szCs w:val="18"/>
              </w:rPr>
              <w:t>2</w:t>
            </w:r>
            <w:r w:rsidRPr="00CA4E28">
              <w:rPr>
                <w:sz w:val="18"/>
                <w:szCs w:val="18"/>
              </w:rPr>
              <w:t>8</w:t>
            </w:r>
            <w:r w:rsidR="00CE21D5" w:rsidRPr="00CA4E28">
              <w:rPr>
                <w:sz w:val="18"/>
                <w:szCs w:val="18"/>
              </w:rPr>
              <w:t>0</w:t>
            </w:r>
          </w:p>
        </w:tc>
      </w:tr>
      <w:tr w:rsidR="00CA4E28" w:rsidRPr="00CA4E28" w:rsidTr="00CA4E28">
        <w:trPr>
          <w:trHeight w:val="284"/>
        </w:trPr>
        <w:tc>
          <w:tcPr>
            <w:tcW w:w="8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257349" w:rsidP="00ED68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4E2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ED68F7" w:rsidP="00ED68F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CA4E28">
              <w:rPr>
                <w:b/>
                <w:bCs/>
                <w:sz w:val="18"/>
                <w:szCs w:val="18"/>
              </w:rPr>
              <w:t>Catechin</w:t>
            </w:r>
            <w:r w:rsidR="00CA4E28" w:rsidRPr="00CA4E28">
              <w:rPr>
                <w:b/>
                <w:bCs/>
                <w:sz w:val="18"/>
                <w:szCs w:val="18"/>
                <w:vertAlign w:val="superscript"/>
              </w:rPr>
              <w:t>S,R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97254E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2.29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C44D73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334*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97254E" w:rsidP="00CA4E28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289 (100)</w:t>
            </w:r>
            <w:r w:rsidR="00CA4E28">
              <w:rPr>
                <w:sz w:val="18"/>
                <w:szCs w:val="18"/>
              </w:rPr>
              <w:t>,</w:t>
            </w:r>
            <w:r w:rsidRPr="00CA4E28">
              <w:rPr>
                <w:sz w:val="18"/>
                <w:szCs w:val="18"/>
              </w:rPr>
              <w:t xml:space="preserve"> </w:t>
            </w:r>
            <w:r w:rsidR="00B25BF7" w:rsidRPr="00CA4E28">
              <w:rPr>
                <w:sz w:val="18"/>
                <w:szCs w:val="18"/>
              </w:rPr>
              <w:t>97 (30)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97254E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2.23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CE21D5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230, 280</w:t>
            </w:r>
          </w:p>
        </w:tc>
      </w:tr>
      <w:tr w:rsidR="00CA4E28" w:rsidRPr="00CA4E28" w:rsidTr="00CA4E28">
        <w:trPr>
          <w:trHeight w:val="284"/>
        </w:trPr>
        <w:tc>
          <w:tcPr>
            <w:tcW w:w="8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257349" w:rsidP="00ED68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4E2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ED68F7" w:rsidP="00ED68F7">
            <w:pPr>
              <w:spacing w:after="0" w:line="240" w:lineRule="auto"/>
              <w:rPr>
                <w:b/>
                <w:sz w:val="18"/>
                <w:szCs w:val="18"/>
                <w:vertAlign w:val="superscript"/>
              </w:rPr>
            </w:pPr>
            <w:r w:rsidRPr="00CA4E28">
              <w:rPr>
                <w:b/>
                <w:bCs/>
                <w:sz w:val="18"/>
                <w:szCs w:val="18"/>
              </w:rPr>
              <w:t xml:space="preserve">Caffeic </w:t>
            </w:r>
            <w:proofErr w:type="spellStart"/>
            <w:r w:rsidRPr="00CA4E28">
              <w:rPr>
                <w:b/>
                <w:bCs/>
                <w:sz w:val="18"/>
                <w:szCs w:val="18"/>
              </w:rPr>
              <w:t>acid</w:t>
            </w:r>
            <w:r w:rsidRPr="00CA4E28">
              <w:rPr>
                <w:b/>
                <w:bCs/>
                <w:sz w:val="18"/>
                <w:szCs w:val="18"/>
                <w:vertAlign w:val="superscript"/>
              </w:rPr>
              <w:t>S,R</w:t>
            </w:r>
            <w:proofErr w:type="spellEnd"/>
            <w:r w:rsidRPr="00CA4E28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ED68F7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 xml:space="preserve">2.60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ED68F7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 xml:space="preserve">179 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ED68F7" w:rsidP="00B25B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bCs/>
                <w:sz w:val="18"/>
                <w:szCs w:val="18"/>
              </w:rPr>
              <w:t xml:space="preserve">134 </w:t>
            </w:r>
            <w:r w:rsidRPr="00CA4E28">
              <w:rPr>
                <w:sz w:val="18"/>
                <w:szCs w:val="18"/>
              </w:rPr>
              <w:t xml:space="preserve">(85), </w:t>
            </w:r>
            <w:r w:rsidRPr="00CA4E28">
              <w:rPr>
                <w:bCs/>
                <w:sz w:val="18"/>
                <w:szCs w:val="18"/>
              </w:rPr>
              <w:t xml:space="preserve">117 </w:t>
            </w:r>
            <w:r w:rsidRPr="00CA4E28">
              <w:rPr>
                <w:sz w:val="18"/>
                <w:szCs w:val="18"/>
              </w:rPr>
              <w:t>(10)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ED68F7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2.</w:t>
            </w:r>
            <w:r w:rsidR="0097254E" w:rsidRPr="00CA4E28">
              <w:rPr>
                <w:sz w:val="18"/>
                <w:szCs w:val="18"/>
              </w:rPr>
              <w:t xml:space="preserve">58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ED68F7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 xml:space="preserve">230, 330 </w:t>
            </w:r>
          </w:p>
        </w:tc>
      </w:tr>
      <w:tr w:rsidR="00CA4E28" w:rsidRPr="00CA4E28" w:rsidTr="00CA4E28">
        <w:trPr>
          <w:trHeight w:val="284"/>
        </w:trPr>
        <w:tc>
          <w:tcPr>
            <w:tcW w:w="8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257349" w:rsidP="00ED68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4E28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97254E" w:rsidP="00ED68F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CA4E28">
              <w:rPr>
                <w:b/>
                <w:sz w:val="18"/>
                <w:szCs w:val="18"/>
              </w:rPr>
              <w:t>Myricetin</w:t>
            </w:r>
            <w:proofErr w:type="spellEnd"/>
            <w:r w:rsidRPr="00CA4E2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A4E28">
              <w:rPr>
                <w:b/>
                <w:sz w:val="18"/>
                <w:szCs w:val="18"/>
              </w:rPr>
              <w:t>rhamnoside</w:t>
            </w:r>
            <w:proofErr w:type="spellEnd"/>
            <w:r w:rsidR="00CA4E28" w:rsidRPr="00CA4E28">
              <w:rPr>
                <w:b/>
                <w:bCs/>
                <w:sz w:val="18"/>
                <w:szCs w:val="18"/>
                <w:vertAlign w:val="superscript"/>
              </w:rPr>
              <w:t xml:space="preserve"> R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97254E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3.94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CE21D5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463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CE21D5" w:rsidP="00CA4E28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316 (</w:t>
            </w:r>
            <w:r w:rsidR="00B25BF7" w:rsidRPr="00CA4E28">
              <w:rPr>
                <w:sz w:val="18"/>
                <w:szCs w:val="18"/>
              </w:rPr>
              <w:t>100</w:t>
            </w:r>
            <w:r w:rsidRPr="00CA4E28">
              <w:rPr>
                <w:sz w:val="18"/>
                <w:szCs w:val="18"/>
              </w:rPr>
              <w:t>)</w:t>
            </w:r>
            <w:r w:rsidR="00CA4E28">
              <w:rPr>
                <w:sz w:val="18"/>
                <w:szCs w:val="18"/>
              </w:rPr>
              <w:t>,</w:t>
            </w:r>
            <w:r w:rsidRPr="00CA4E28">
              <w:rPr>
                <w:sz w:val="18"/>
                <w:szCs w:val="18"/>
              </w:rPr>
              <w:t xml:space="preserve"> 300 (</w:t>
            </w:r>
            <w:r w:rsidR="00B25BF7" w:rsidRPr="00CA4E28">
              <w:rPr>
                <w:sz w:val="18"/>
                <w:szCs w:val="18"/>
              </w:rPr>
              <w:t>60</w:t>
            </w:r>
            <w:r w:rsidRPr="00CA4E28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97254E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3.89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8F7" w:rsidRPr="00CA4E28" w:rsidRDefault="00CE21D5" w:rsidP="0067531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 xml:space="preserve">260, </w:t>
            </w:r>
            <w:r w:rsidR="0067531E" w:rsidRPr="00CA4E28">
              <w:rPr>
                <w:sz w:val="18"/>
                <w:szCs w:val="18"/>
              </w:rPr>
              <w:t>3</w:t>
            </w:r>
            <w:r w:rsidR="0067531E">
              <w:rPr>
                <w:sz w:val="18"/>
                <w:szCs w:val="18"/>
              </w:rPr>
              <w:t>6</w:t>
            </w:r>
            <w:r w:rsidR="0067531E" w:rsidRPr="00CA4E28">
              <w:rPr>
                <w:sz w:val="18"/>
                <w:szCs w:val="18"/>
              </w:rPr>
              <w:t>0</w:t>
            </w:r>
          </w:p>
        </w:tc>
      </w:tr>
      <w:tr w:rsidR="00CA4E28" w:rsidRPr="00CA4E28" w:rsidTr="00CA4E28">
        <w:trPr>
          <w:trHeight w:val="284"/>
        </w:trPr>
        <w:tc>
          <w:tcPr>
            <w:tcW w:w="8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254E" w:rsidRPr="00CA4E28" w:rsidRDefault="00257349" w:rsidP="00ED68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4E28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800E27" w:rsidP="00800E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4E28">
              <w:rPr>
                <w:b/>
                <w:sz w:val="18"/>
                <w:szCs w:val="18"/>
              </w:rPr>
              <w:t xml:space="preserve">Quercetin </w:t>
            </w:r>
            <w:proofErr w:type="spellStart"/>
            <w:r w:rsidRPr="00CA4E28">
              <w:rPr>
                <w:b/>
                <w:sz w:val="18"/>
                <w:szCs w:val="18"/>
              </w:rPr>
              <w:t>rutinoside</w:t>
            </w:r>
            <w:proofErr w:type="spellEnd"/>
            <w:r w:rsidRPr="00CA4E28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97254E" w:rsidRPr="00CA4E28">
              <w:rPr>
                <w:b/>
                <w:sz w:val="18"/>
                <w:szCs w:val="18"/>
              </w:rPr>
              <w:t>Rutin</w:t>
            </w:r>
            <w:proofErr w:type="spellEnd"/>
            <w:r w:rsidRPr="00CA4E28">
              <w:rPr>
                <w:b/>
                <w:sz w:val="18"/>
                <w:szCs w:val="18"/>
              </w:rPr>
              <w:t>)</w:t>
            </w:r>
            <w:r w:rsidR="00CA4E28" w:rsidRPr="00CA4E28">
              <w:rPr>
                <w:b/>
                <w:bCs/>
                <w:sz w:val="18"/>
                <w:szCs w:val="18"/>
                <w:vertAlign w:val="superscript"/>
              </w:rPr>
              <w:t>S,R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3.88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609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CA4E28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301 (20)</w:t>
            </w:r>
            <w:r w:rsidR="00CA4E28">
              <w:rPr>
                <w:sz w:val="18"/>
                <w:szCs w:val="18"/>
              </w:rPr>
              <w:t>,</w:t>
            </w:r>
            <w:r w:rsidRPr="00CA4E28">
              <w:rPr>
                <w:sz w:val="18"/>
                <w:szCs w:val="18"/>
              </w:rPr>
              <w:t xml:space="preserve"> 300 (100)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3.82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CE21D5" w:rsidP="00ED68F7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260, 350</w:t>
            </w:r>
          </w:p>
        </w:tc>
      </w:tr>
      <w:tr w:rsidR="00CA4E28" w:rsidRPr="00CA4E28" w:rsidTr="00CA4E28">
        <w:trPr>
          <w:trHeight w:val="284"/>
        </w:trPr>
        <w:tc>
          <w:tcPr>
            <w:tcW w:w="8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257349" w:rsidP="0097254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4E28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CA4E28">
              <w:rPr>
                <w:b/>
                <w:bCs/>
                <w:sz w:val="18"/>
                <w:szCs w:val="18"/>
              </w:rPr>
              <w:t>Catechin</w:t>
            </w:r>
            <w:proofErr w:type="spellEnd"/>
            <w:r w:rsidRPr="00CA4E2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A4E28">
              <w:rPr>
                <w:b/>
                <w:bCs/>
                <w:sz w:val="18"/>
                <w:szCs w:val="18"/>
              </w:rPr>
              <w:t>gallate</w:t>
            </w:r>
            <w:r w:rsidR="00CA4E28" w:rsidRPr="00CA4E28">
              <w:rPr>
                <w:b/>
                <w:bCs/>
                <w:sz w:val="18"/>
                <w:szCs w:val="18"/>
                <w:vertAlign w:val="superscript"/>
              </w:rPr>
              <w:t>S,R</w:t>
            </w:r>
            <w:proofErr w:type="spellEnd"/>
            <w:r w:rsidRPr="00CA4E2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4.03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441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CA4E2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A4E28">
              <w:rPr>
                <w:bCs/>
                <w:sz w:val="18"/>
                <w:szCs w:val="18"/>
              </w:rPr>
              <w:t>303 (5)</w:t>
            </w:r>
            <w:r w:rsidR="00CA4E28">
              <w:rPr>
                <w:bCs/>
                <w:sz w:val="18"/>
                <w:szCs w:val="18"/>
              </w:rPr>
              <w:t>,</w:t>
            </w:r>
            <w:r w:rsidRPr="00CA4E28">
              <w:rPr>
                <w:bCs/>
                <w:sz w:val="18"/>
                <w:szCs w:val="18"/>
              </w:rPr>
              <w:t xml:space="preserve"> 289 (100)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3.97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6527E9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 xml:space="preserve">230, </w:t>
            </w:r>
            <w:r w:rsidR="00CE21D5" w:rsidRPr="00CA4E28">
              <w:rPr>
                <w:sz w:val="18"/>
                <w:szCs w:val="18"/>
              </w:rPr>
              <w:t>280, 370</w:t>
            </w:r>
          </w:p>
        </w:tc>
      </w:tr>
      <w:tr w:rsidR="00CA4E28" w:rsidRPr="00CA4E28" w:rsidTr="00CA4E28">
        <w:trPr>
          <w:trHeight w:val="284"/>
        </w:trPr>
        <w:tc>
          <w:tcPr>
            <w:tcW w:w="8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257349" w:rsidP="0097254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4E28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CA4E28">
              <w:rPr>
                <w:b/>
                <w:bCs/>
                <w:sz w:val="18"/>
                <w:szCs w:val="18"/>
              </w:rPr>
              <w:t>Epicatechin</w:t>
            </w:r>
            <w:proofErr w:type="spellEnd"/>
            <w:r w:rsidRPr="00CA4E2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A4E28">
              <w:rPr>
                <w:b/>
                <w:bCs/>
                <w:sz w:val="18"/>
                <w:szCs w:val="18"/>
              </w:rPr>
              <w:t>gallate</w:t>
            </w:r>
            <w:r w:rsidR="00CA4E28" w:rsidRPr="00CA4E28">
              <w:rPr>
                <w:b/>
                <w:bCs/>
                <w:sz w:val="18"/>
                <w:szCs w:val="18"/>
                <w:vertAlign w:val="superscript"/>
              </w:rPr>
              <w:t>S,R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4.08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441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B25BF7" w:rsidP="00CA4E2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A4E28">
              <w:rPr>
                <w:bCs/>
                <w:sz w:val="18"/>
                <w:szCs w:val="18"/>
              </w:rPr>
              <w:t>303</w:t>
            </w:r>
            <w:r w:rsidR="0097254E" w:rsidRPr="00CA4E28">
              <w:rPr>
                <w:bCs/>
                <w:sz w:val="18"/>
                <w:szCs w:val="18"/>
              </w:rPr>
              <w:t xml:space="preserve"> (</w:t>
            </w:r>
            <w:r w:rsidRPr="00CA4E28">
              <w:rPr>
                <w:bCs/>
                <w:sz w:val="18"/>
                <w:szCs w:val="18"/>
              </w:rPr>
              <w:t>5</w:t>
            </w:r>
            <w:r w:rsidR="0097254E" w:rsidRPr="00CA4E28">
              <w:rPr>
                <w:bCs/>
                <w:sz w:val="18"/>
                <w:szCs w:val="18"/>
              </w:rPr>
              <w:t>)</w:t>
            </w:r>
            <w:r w:rsidR="00CA4E28">
              <w:rPr>
                <w:bCs/>
                <w:sz w:val="18"/>
                <w:szCs w:val="18"/>
              </w:rPr>
              <w:t>,</w:t>
            </w:r>
            <w:r w:rsidR="0097254E" w:rsidRPr="00CA4E28">
              <w:rPr>
                <w:bCs/>
                <w:sz w:val="18"/>
                <w:szCs w:val="18"/>
              </w:rPr>
              <w:t xml:space="preserve"> 289 (</w:t>
            </w:r>
            <w:r w:rsidRPr="00CA4E28">
              <w:rPr>
                <w:bCs/>
                <w:sz w:val="18"/>
                <w:szCs w:val="18"/>
              </w:rPr>
              <w:t>100</w:t>
            </w:r>
            <w:r w:rsidR="0097254E" w:rsidRPr="00CA4E28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4.02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CA4E28" w:rsidP="009725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230, </w:t>
            </w:r>
            <w:r w:rsidR="00CE21D5" w:rsidRPr="00CA4E28">
              <w:rPr>
                <w:sz w:val="18"/>
                <w:szCs w:val="18"/>
              </w:rPr>
              <w:t>280, 370</w:t>
            </w:r>
          </w:p>
        </w:tc>
      </w:tr>
      <w:tr w:rsidR="00CA4E28" w:rsidRPr="00CA4E28" w:rsidTr="00CA4E28">
        <w:trPr>
          <w:trHeight w:val="284"/>
        </w:trPr>
        <w:tc>
          <w:tcPr>
            <w:tcW w:w="8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257349" w:rsidP="0097254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4E28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A4E28">
              <w:rPr>
                <w:b/>
                <w:bCs/>
                <w:sz w:val="18"/>
                <w:szCs w:val="18"/>
              </w:rPr>
              <w:t xml:space="preserve">Quercetin </w:t>
            </w:r>
            <w:proofErr w:type="spellStart"/>
            <w:r w:rsidRPr="00CA4E28">
              <w:rPr>
                <w:b/>
                <w:bCs/>
                <w:sz w:val="18"/>
                <w:szCs w:val="18"/>
              </w:rPr>
              <w:t>rhamnoside</w:t>
            </w:r>
            <w:proofErr w:type="spellEnd"/>
            <w:r w:rsidRPr="00CA4E28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CA4E28">
              <w:rPr>
                <w:b/>
                <w:bCs/>
                <w:sz w:val="18"/>
                <w:szCs w:val="18"/>
              </w:rPr>
              <w:t>Quercitrin</w:t>
            </w:r>
            <w:proofErr w:type="spellEnd"/>
            <w:r w:rsidRPr="00CA4E28">
              <w:rPr>
                <w:b/>
                <w:bCs/>
                <w:sz w:val="18"/>
                <w:szCs w:val="18"/>
              </w:rPr>
              <w:t>)</w:t>
            </w:r>
            <w:r w:rsidR="00CA4E28" w:rsidRPr="00CA4E28">
              <w:rPr>
                <w:b/>
                <w:bCs/>
                <w:sz w:val="18"/>
                <w:szCs w:val="18"/>
                <w:vertAlign w:val="superscript"/>
              </w:rPr>
              <w:t>S,R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4.44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447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CE21D5" w:rsidP="00CA4E2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A4E28">
              <w:rPr>
                <w:bCs/>
                <w:sz w:val="18"/>
                <w:szCs w:val="18"/>
              </w:rPr>
              <w:t>284 (100)</w:t>
            </w:r>
            <w:r w:rsidR="00CA4E28">
              <w:rPr>
                <w:bCs/>
                <w:sz w:val="18"/>
                <w:szCs w:val="18"/>
              </w:rPr>
              <w:t>,</w:t>
            </w:r>
            <w:r w:rsidRPr="00CA4E28">
              <w:rPr>
                <w:bCs/>
                <w:sz w:val="18"/>
                <w:szCs w:val="18"/>
              </w:rPr>
              <w:t xml:space="preserve"> 255 (65)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4.37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CE21D5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270, 340</w:t>
            </w:r>
          </w:p>
        </w:tc>
      </w:tr>
      <w:tr w:rsidR="00CA4E28" w:rsidRPr="00CA4E28" w:rsidTr="00CA4E28">
        <w:trPr>
          <w:trHeight w:val="284"/>
        </w:trPr>
        <w:tc>
          <w:tcPr>
            <w:tcW w:w="8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257349" w:rsidP="0097254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4E28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CA4E28">
              <w:rPr>
                <w:b/>
                <w:bCs/>
                <w:sz w:val="18"/>
                <w:szCs w:val="18"/>
              </w:rPr>
              <w:t>Myricetin</w:t>
            </w:r>
            <w:r w:rsidR="00CA4E28" w:rsidRPr="00CA4E28">
              <w:rPr>
                <w:b/>
                <w:bCs/>
                <w:sz w:val="18"/>
                <w:szCs w:val="18"/>
                <w:vertAlign w:val="superscript"/>
              </w:rPr>
              <w:t>S,R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4.80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317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CE21D5" w:rsidP="00CA4E2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A4E28">
              <w:rPr>
                <w:bCs/>
                <w:sz w:val="18"/>
                <w:szCs w:val="18"/>
              </w:rPr>
              <w:t>151 (</w:t>
            </w:r>
            <w:r w:rsidR="00B25BF7" w:rsidRPr="00CA4E28">
              <w:rPr>
                <w:bCs/>
                <w:sz w:val="18"/>
                <w:szCs w:val="18"/>
              </w:rPr>
              <w:t>100</w:t>
            </w:r>
            <w:r w:rsidRPr="00CA4E28">
              <w:rPr>
                <w:bCs/>
                <w:sz w:val="18"/>
                <w:szCs w:val="18"/>
              </w:rPr>
              <w:t>)</w:t>
            </w:r>
            <w:r w:rsidR="00CA4E28">
              <w:rPr>
                <w:bCs/>
                <w:sz w:val="18"/>
                <w:szCs w:val="18"/>
              </w:rPr>
              <w:t>,</w:t>
            </w:r>
            <w:r w:rsidRPr="00CA4E28">
              <w:rPr>
                <w:bCs/>
                <w:sz w:val="18"/>
                <w:szCs w:val="18"/>
              </w:rPr>
              <w:t xml:space="preserve"> 109 (</w:t>
            </w:r>
            <w:r w:rsidR="00B25BF7" w:rsidRPr="00CA4E28">
              <w:rPr>
                <w:bCs/>
                <w:sz w:val="18"/>
                <w:szCs w:val="18"/>
              </w:rPr>
              <w:t>20</w:t>
            </w:r>
            <w:r w:rsidRPr="00CA4E28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4.72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CE21D5" w:rsidP="00CA4E28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 xml:space="preserve">260, </w:t>
            </w:r>
            <w:r w:rsidR="00CA4E28" w:rsidRPr="00CA4E28">
              <w:rPr>
                <w:sz w:val="18"/>
                <w:szCs w:val="18"/>
              </w:rPr>
              <w:t>3</w:t>
            </w:r>
            <w:r w:rsidR="00CA4E28">
              <w:rPr>
                <w:sz w:val="18"/>
                <w:szCs w:val="18"/>
              </w:rPr>
              <w:t>6</w:t>
            </w:r>
            <w:r w:rsidR="00CA4E28" w:rsidRPr="00CA4E28">
              <w:rPr>
                <w:sz w:val="18"/>
                <w:szCs w:val="18"/>
              </w:rPr>
              <w:t>0</w:t>
            </w:r>
          </w:p>
        </w:tc>
      </w:tr>
      <w:tr w:rsidR="00CA4E28" w:rsidRPr="00CA4E28" w:rsidTr="00CA4E28">
        <w:trPr>
          <w:trHeight w:val="284"/>
        </w:trPr>
        <w:tc>
          <w:tcPr>
            <w:tcW w:w="8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257349" w:rsidP="0097254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4E28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CA4E28">
              <w:rPr>
                <w:b/>
                <w:bCs/>
                <w:sz w:val="18"/>
                <w:szCs w:val="18"/>
              </w:rPr>
              <w:t>Luteolin</w:t>
            </w:r>
            <w:r w:rsidR="00CA4E28" w:rsidRPr="00CA4E28">
              <w:rPr>
                <w:b/>
                <w:bCs/>
                <w:sz w:val="18"/>
                <w:szCs w:val="18"/>
                <w:vertAlign w:val="superscript"/>
              </w:rPr>
              <w:t>S,R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5.31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285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CA4E2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A4E28">
              <w:rPr>
                <w:bCs/>
                <w:sz w:val="18"/>
                <w:szCs w:val="18"/>
              </w:rPr>
              <w:t>151 (15)</w:t>
            </w:r>
            <w:r w:rsidR="00CA4E28">
              <w:rPr>
                <w:bCs/>
                <w:sz w:val="18"/>
                <w:szCs w:val="18"/>
              </w:rPr>
              <w:t>,</w:t>
            </w:r>
            <w:r w:rsidRPr="00CA4E28">
              <w:rPr>
                <w:bCs/>
                <w:sz w:val="18"/>
                <w:szCs w:val="18"/>
              </w:rPr>
              <w:t xml:space="preserve"> 133 (100)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5.30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CE21D5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260, 350</w:t>
            </w:r>
          </w:p>
        </w:tc>
      </w:tr>
      <w:tr w:rsidR="00CA4E28" w:rsidRPr="00CA4E28" w:rsidTr="00CA4E28">
        <w:trPr>
          <w:trHeight w:val="284"/>
        </w:trPr>
        <w:tc>
          <w:tcPr>
            <w:tcW w:w="8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257349" w:rsidP="0097254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4E28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CA4E28">
              <w:rPr>
                <w:b/>
                <w:bCs/>
                <w:sz w:val="18"/>
                <w:szCs w:val="18"/>
              </w:rPr>
              <w:t>Quercetin</w:t>
            </w:r>
            <w:r w:rsidR="00CA4E28" w:rsidRPr="00CA4E28">
              <w:rPr>
                <w:b/>
                <w:bCs/>
                <w:sz w:val="18"/>
                <w:szCs w:val="18"/>
                <w:vertAlign w:val="superscript"/>
              </w:rPr>
              <w:t>S,R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5.38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301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B25BF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179 (&lt;5)</w:t>
            </w:r>
            <w:r w:rsidR="00B25BF7" w:rsidRPr="00CA4E28">
              <w:rPr>
                <w:sz w:val="18"/>
                <w:szCs w:val="18"/>
              </w:rPr>
              <w:t xml:space="preserve">, </w:t>
            </w:r>
            <w:r w:rsidRPr="00CA4E28">
              <w:rPr>
                <w:sz w:val="18"/>
                <w:szCs w:val="18"/>
              </w:rPr>
              <w:t>151 (100)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5.41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CE21D5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260, 360</w:t>
            </w:r>
          </w:p>
        </w:tc>
      </w:tr>
      <w:tr w:rsidR="00CA4E28" w:rsidRPr="00CA4E28" w:rsidTr="00CA4E28">
        <w:trPr>
          <w:trHeight w:val="284"/>
        </w:trPr>
        <w:tc>
          <w:tcPr>
            <w:tcW w:w="8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257349" w:rsidP="0097254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4E28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CA4E28">
              <w:rPr>
                <w:b/>
                <w:bCs/>
                <w:sz w:val="18"/>
                <w:szCs w:val="18"/>
              </w:rPr>
              <w:t>Apigenin</w:t>
            </w:r>
            <w:r w:rsidR="00CA4E28" w:rsidRPr="00CA4E28">
              <w:rPr>
                <w:b/>
                <w:bCs/>
                <w:sz w:val="18"/>
                <w:szCs w:val="18"/>
                <w:vertAlign w:val="superscript"/>
              </w:rPr>
              <w:t>S,R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5.80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269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CA4E2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149 (10)</w:t>
            </w:r>
            <w:r w:rsidR="00CA4E28">
              <w:rPr>
                <w:sz w:val="18"/>
                <w:szCs w:val="18"/>
              </w:rPr>
              <w:t>,</w:t>
            </w:r>
            <w:r w:rsidRPr="00CA4E28">
              <w:rPr>
                <w:sz w:val="18"/>
                <w:szCs w:val="18"/>
              </w:rPr>
              <w:t xml:space="preserve"> 117 (100)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5.72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CE21D5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260, 340</w:t>
            </w:r>
          </w:p>
        </w:tc>
      </w:tr>
      <w:tr w:rsidR="0097254E" w:rsidRPr="008907C9" w:rsidTr="00CA4E28">
        <w:trPr>
          <w:trHeight w:val="284"/>
        </w:trPr>
        <w:tc>
          <w:tcPr>
            <w:tcW w:w="8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257349" w:rsidP="0097254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4E28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CA4E28">
              <w:rPr>
                <w:b/>
                <w:bCs/>
                <w:sz w:val="18"/>
                <w:szCs w:val="18"/>
              </w:rPr>
              <w:t>Naringenin</w:t>
            </w:r>
            <w:r w:rsidR="00CA4E28" w:rsidRPr="00CA4E28">
              <w:rPr>
                <w:b/>
                <w:bCs/>
                <w:sz w:val="18"/>
                <w:szCs w:val="18"/>
                <w:vertAlign w:val="superscript"/>
              </w:rPr>
              <w:t>S,R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5.83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271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CA4E2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151 (15)</w:t>
            </w:r>
            <w:r w:rsidR="00CA4E28">
              <w:rPr>
                <w:sz w:val="18"/>
                <w:szCs w:val="18"/>
              </w:rPr>
              <w:t>,</w:t>
            </w:r>
            <w:r w:rsidRPr="00CA4E28">
              <w:rPr>
                <w:sz w:val="18"/>
                <w:szCs w:val="18"/>
              </w:rPr>
              <w:t xml:space="preserve"> 119 (100)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97254E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5.75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54E" w:rsidRPr="00CA4E28" w:rsidRDefault="00CE21D5" w:rsidP="0097254E">
            <w:pPr>
              <w:spacing w:after="0" w:line="240" w:lineRule="auto"/>
              <w:rPr>
                <w:sz w:val="18"/>
                <w:szCs w:val="18"/>
              </w:rPr>
            </w:pPr>
            <w:r w:rsidRPr="00CA4E28">
              <w:rPr>
                <w:sz w:val="18"/>
                <w:szCs w:val="18"/>
              </w:rPr>
              <w:t>260, 340</w:t>
            </w:r>
          </w:p>
        </w:tc>
      </w:tr>
    </w:tbl>
    <w:p w:rsidR="0097254E" w:rsidRDefault="0097254E" w:rsidP="00B667BC">
      <w:pPr>
        <w:spacing w:after="0" w:line="240" w:lineRule="auto"/>
        <w:rPr>
          <w:rFonts w:cs="Times New Roman"/>
          <w:sz w:val="20"/>
          <w:szCs w:val="20"/>
        </w:rPr>
      </w:pPr>
    </w:p>
    <w:p w:rsidR="00CA4E28" w:rsidRDefault="00CA4E28" w:rsidP="00B667BC">
      <w:pPr>
        <w:spacing w:after="0" w:line="240" w:lineRule="auto"/>
        <w:rPr>
          <w:rFonts w:cs="Times New Roman"/>
          <w:sz w:val="20"/>
          <w:szCs w:val="20"/>
        </w:rPr>
      </w:pPr>
    </w:p>
    <w:p w:rsidR="00B667BC" w:rsidRPr="008E1761" w:rsidRDefault="008E1761" w:rsidP="00B667BC">
      <w:pPr>
        <w:spacing w:after="0" w:line="240" w:lineRule="auto"/>
        <w:rPr>
          <w:rFonts w:cs="Times New Roman"/>
          <w:sz w:val="20"/>
          <w:szCs w:val="20"/>
        </w:rPr>
      </w:pPr>
      <w:r w:rsidRPr="008E1761">
        <w:rPr>
          <w:rFonts w:cs="Times New Roman"/>
          <w:sz w:val="20"/>
          <w:szCs w:val="20"/>
        </w:rPr>
        <w:t>M</w:t>
      </w:r>
      <w:r w:rsidR="00B667BC" w:rsidRPr="008E1761">
        <w:rPr>
          <w:rFonts w:cs="Times New Roman"/>
          <w:sz w:val="20"/>
          <w:szCs w:val="20"/>
        </w:rPr>
        <w:t>asses used in SRM (</w:t>
      </w:r>
      <w:r w:rsidR="00444458" w:rsidRPr="008E1761">
        <w:rPr>
          <w:rFonts w:cs="Times New Roman"/>
          <w:sz w:val="20"/>
          <w:szCs w:val="20"/>
        </w:rPr>
        <w:t>S</w:t>
      </w:r>
      <w:r w:rsidR="00B667BC" w:rsidRPr="008E1761">
        <w:rPr>
          <w:rFonts w:cs="Times New Roman"/>
          <w:sz w:val="20"/>
          <w:szCs w:val="20"/>
        </w:rPr>
        <w:t>elected</w:t>
      </w:r>
      <w:r w:rsidR="00444458" w:rsidRPr="008E1761">
        <w:rPr>
          <w:rFonts w:cs="Times New Roman"/>
          <w:sz w:val="20"/>
          <w:szCs w:val="20"/>
        </w:rPr>
        <w:t xml:space="preserve"> Reaction M</w:t>
      </w:r>
      <w:r w:rsidR="00B667BC" w:rsidRPr="008E1761">
        <w:rPr>
          <w:rFonts w:cs="Times New Roman"/>
          <w:sz w:val="20"/>
          <w:szCs w:val="20"/>
        </w:rPr>
        <w:t>onitoring) experiments for the quantification of compounds</w:t>
      </w:r>
      <w:r>
        <w:rPr>
          <w:rFonts w:cs="Times New Roman"/>
          <w:sz w:val="20"/>
          <w:szCs w:val="20"/>
        </w:rPr>
        <w:t xml:space="preserve"> are presented in bold</w:t>
      </w:r>
      <w:r w:rsidR="0081391B" w:rsidRPr="008E1761">
        <w:rPr>
          <w:rFonts w:cs="Times New Roman"/>
          <w:sz w:val="20"/>
          <w:szCs w:val="20"/>
        </w:rPr>
        <w:t>.</w:t>
      </w:r>
    </w:p>
    <w:p w:rsidR="00B667BC" w:rsidRDefault="008E1761" w:rsidP="00B667BC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Abbreviations: S-confirmed by</w:t>
      </w:r>
      <w:r w:rsidR="00B667BC" w:rsidRPr="00B667BC">
        <w:rPr>
          <w:rFonts w:cs="Times New Roman"/>
          <w:sz w:val="20"/>
          <w:szCs w:val="20"/>
        </w:rPr>
        <w:t xml:space="preserve"> standard; R-</w:t>
      </w:r>
      <w:r>
        <w:rPr>
          <w:rFonts w:cs="Times New Roman"/>
          <w:sz w:val="20"/>
          <w:szCs w:val="20"/>
        </w:rPr>
        <w:t xml:space="preserve">confirmed by </w:t>
      </w:r>
      <w:r w:rsidR="005875D1">
        <w:rPr>
          <w:rFonts w:cs="Times New Roman"/>
          <w:sz w:val="20"/>
          <w:szCs w:val="20"/>
        </w:rPr>
        <w:t>references.</w:t>
      </w:r>
    </w:p>
    <w:p w:rsidR="00C44D73" w:rsidRPr="00257349" w:rsidRDefault="00C44D73" w:rsidP="00C44D73">
      <w:pPr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 w:rsidRPr="00257349">
        <w:rPr>
          <w:sz w:val="20"/>
          <w:szCs w:val="20"/>
        </w:rPr>
        <w:t>Pseudomolcular</w:t>
      </w:r>
      <w:proofErr w:type="spellEnd"/>
      <w:r w:rsidRPr="00257349">
        <w:rPr>
          <w:sz w:val="20"/>
          <w:szCs w:val="20"/>
        </w:rPr>
        <w:t xml:space="preserve"> ion of </w:t>
      </w:r>
      <w:proofErr w:type="spellStart"/>
      <w:r w:rsidRPr="00257349">
        <w:rPr>
          <w:sz w:val="20"/>
          <w:szCs w:val="20"/>
        </w:rPr>
        <w:t>catechin</w:t>
      </w:r>
      <w:proofErr w:type="spellEnd"/>
      <w:r w:rsidRPr="00257349">
        <w:rPr>
          <w:sz w:val="20"/>
          <w:szCs w:val="20"/>
        </w:rPr>
        <w:t xml:space="preserve"> </w:t>
      </w:r>
      <w:r w:rsidRPr="00C44D73">
        <w:rPr>
          <w:sz w:val="18"/>
          <w:szCs w:val="18"/>
        </w:rPr>
        <w:t>[</w:t>
      </w:r>
      <w:proofErr w:type="spellStart"/>
      <w:r w:rsidRPr="00C44D73">
        <w:rPr>
          <w:sz w:val="18"/>
          <w:szCs w:val="18"/>
        </w:rPr>
        <w:t>M-H+formic</w:t>
      </w:r>
      <w:proofErr w:type="spellEnd"/>
      <w:r w:rsidRPr="00C44D73">
        <w:rPr>
          <w:sz w:val="18"/>
          <w:szCs w:val="18"/>
        </w:rPr>
        <w:t xml:space="preserve"> acid]</w:t>
      </w:r>
      <w:r w:rsidRPr="00C44D73">
        <w:rPr>
          <w:sz w:val="18"/>
          <w:szCs w:val="18"/>
          <w:vertAlign w:val="superscript"/>
        </w:rPr>
        <w:t>-</w:t>
      </w:r>
      <w:r w:rsidRPr="00C44D73">
        <w:rPr>
          <w:sz w:val="18"/>
          <w:szCs w:val="18"/>
        </w:rPr>
        <w:t xml:space="preserve"> [</w:t>
      </w:r>
      <w:r w:rsidRPr="00C44D73">
        <w:rPr>
          <w:i/>
          <w:sz w:val="18"/>
          <w:szCs w:val="18"/>
        </w:rPr>
        <w:t>m/z</w:t>
      </w:r>
      <w:r w:rsidRPr="00C44D73">
        <w:rPr>
          <w:sz w:val="18"/>
          <w:szCs w:val="18"/>
        </w:rPr>
        <w:t>]</w:t>
      </w:r>
    </w:p>
    <w:sectPr w:rsidR="00C44D73" w:rsidRPr="00257349" w:rsidSect="007D158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74B7D"/>
    <w:multiLevelType w:val="hybridMultilevel"/>
    <w:tmpl w:val="CEF67034"/>
    <w:lvl w:ilvl="0" w:tplc="9B3607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84"/>
    <w:rsid w:val="000459EC"/>
    <w:rsid w:val="00071815"/>
    <w:rsid w:val="000B0E89"/>
    <w:rsid w:val="000D649E"/>
    <w:rsid w:val="000F4327"/>
    <w:rsid w:val="0017450B"/>
    <w:rsid w:val="00182432"/>
    <w:rsid w:val="002270D9"/>
    <w:rsid w:val="00257349"/>
    <w:rsid w:val="0025771B"/>
    <w:rsid w:val="00266AF5"/>
    <w:rsid w:val="002B522D"/>
    <w:rsid w:val="00303DB0"/>
    <w:rsid w:val="003F1A6D"/>
    <w:rsid w:val="00425E1B"/>
    <w:rsid w:val="00431079"/>
    <w:rsid w:val="00444458"/>
    <w:rsid w:val="00464187"/>
    <w:rsid w:val="004747EC"/>
    <w:rsid w:val="004B4816"/>
    <w:rsid w:val="004B5211"/>
    <w:rsid w:val="004E4A70"/>
    <w:rsid w:val="0052204E"/>
    <w:rsid w:val="00552314"/>
    <w:rsid w:val="00576192"/>
    <w:rsid w:val="005875D1"/>
    <w:rsid w:val="00615C2F"/>
    <w:rsid w:val="006342C1"/>
    <w:rsid w:val="006527E9"/>
    <w:rsid w:val="00661DC3"/>
    <w:rsid w:val="0067531E"/>
    <w:rsid w:val="00692413"/>
    <w:rsid w:val="00701ED7"/>
    <w:rsid w:val="00752A4C"/>
    <w:rsid w:val="0076030B"/>
    <w:rsid w:val="00783241"/>
    <w:rsid w:val="0079670E"/>
    <w:rsid w:val="007B590F"/>
    <w:rsid w:val="007D1584"/>
    <w:rsid w:val="00800E27"/>
    <w:rsid w:val="0081391B"/>
    <w:rsid w:val="00825C38"/>
    <w:rsid w:val="0083083E"/>
    <w:rsid w:val="008907C9"/>
    <w:rsid w:val="008E1761"/>
    <w:rsid w:val="009206A5"/>
    <w:rsid w:val="009464CF"/>
    <w:rsid w:val="00951C9A"/>
    <w:rsid w:val="0097254E"/>
    <w:rsid w:val="00A109C9"/>
    <w:rsid w:val="00A270C5"/>
    <w:rsid w:val="00A3086B"/>
    <w:rsid w:val="00AF4912"/>
    <w:rsid w:val="00B25BF7"/>
    <w:rsid w:val="00B30A55"/>
    <w:rsid w:val="00B46194"/>
    <w:rsid w:val="00B667BC"/>
    <w:rsid w:val="00BA2215"/>
    <w:rsid w:val="00C44D73"/>
    <w:rsid w:val="00CA4E28"/>
    <w:rsid w:val="00CE21D5"/>
    <w:rsid w:val="00D0731C"/>
    <w:rsid w:val="00D41562"/>
    <w:rsid w:val="00D5560B"/>
    <w:rsid w:val="00D8503D"/>
    <w:rsid w:val="00DC4279"/>
    <w:rsid w:val="00DF14C2"/>
    <w:rsid w:val="00E54EA4"/>
    <w:rsid w:val="00ED68F7"/>
    <w:rsid w:val="00F8785E"/>
    <w:rsid w:val="00F9351F"/>
    <w:rsid w:val="00F963F2"/>
    <w:rsid w:val="00FA7228"/>
    <w:rsid w:val="00FC596D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ibiss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Misic</dc:creator>
  <cp:lastModifiedBy>Danijela</cp:lastModifiedBy>
  <cp:revision>2</cp:revision>
  <cp:lastPrinted>2019-04-01T10:34:00Z</cp:lastPrinted>
  <dcterms:created xsi:type="dcterms:W3CDTF">2019-08-16T09:19:00Z</dcterms:created>
  <dcterms:modified xsi:type="dcterms:W3CDTF">2019-08-16T09:19:00Z</dcterms:modified>
</cp:coreProperties>
</file>