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616" w14:textId="6CF5F950" w:rsidR="0046146A" w:rsidRPr="000D77F8" w:rsidRDefault="000D77F8" w:rsidP="0046146A">
      <w:pPr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  <w:r w:rsidRPr="00447D91">
        <w:rPr>
          <w:rFonts w:cstheme="minorHAnsi"/>
          <w:b/>
          <w:sz w:val="24"/>
          <w:szCs w:val="24"/>
          <w:lang w:val="en-GB"/>
        </w:rPr>
        <w:t xml:space="preserve">Supplementary Table </w:t>
      </w:r>
      <w:r w:rsidR="0046146A" w:rsidRPr="000D77F8">
        <w:rPr>
          <w:rFonts w:cstheme="minorHAnsi"/>
          <w:b/>
          <w:sz w:val="24"/>
          <w:szCs w:val="24"/>
          <w:lang w:val="en-GB"/>
        </w:rPr>
        <w:t xml:space="preserve">S3: Protein sequences used in phylogenetic analyses of </w:t>
      </w:r>
      <w:r w:rsidR="0046146A" w:rsidRPr="000D77F8">
        <w:rPr>
          <w:rFonts w:cstheme="minorHAnsi"/>
          <w:b/>
          <w:i/>
          <w:iCs/>
          <w:sz w:val="24"/>
          <w:szCs w:val="24"/>
          <w:lang w:val="en-GB"/>
        </w:rPr>
        <w:t>F3’H</w:t>
      </w:r>
      <w:r w:rsidR="0046146A" w:rsidRPr="000D77F8">
        <w:rPr>
          <w:rFonts w:cstheme="minorHAnsi"/>
          <w:b/>
          <w:sz w:val="24"/>
          <w:szCs w:val="24"/>
          <w:lang w:val="en-GB"/>
        </w:rPr>
        <w:t xml:space="preserve"> and </w:t>
      </w:r>
      <w:r w:rsidR="0046146A" w:rsidRPr="000D77F8">
        <w:rPr>
          <w:rFonts w:cstheme="minorHAnsi"/>
          <w:b/>
          <w:i/>
          <w:iCs/>
          <w:sz w:val="24"/>
          <w:szCs w:val="24"/>
          <w:lang w:val="en-GB"/>
        </w:rPr>
        <w:t>F3’5’H</w:t>
      </w:r>
      <w:r w:rsidR="0046146A" w:rsidRPr="000D77F8">
        <w:rPr>
          <w:rFonts w:cstheme="minorHAnsi"/>
          <w:b/>
          <w:sz w:val="24"/>
          <w:szCs w:val="24"/>
          <w:lang w:val="en-GB"/>
        </w:rPr>
        <w:t xml:space="preserve"> genes</w:t>
      </w:r>
    </w:p>
    <w:p w14:paraId="5743766A" w14:textId="77777777" w:rsidR="0046146A" w:rsidRDefault="0046146A" w:rsidP="0046146A">
      <w:pPr>
        <w:jc w:val="both"/>
        <w:rPr>
          <w:lang w:val="en-US"/>
        </w:rPr>
      </w:pPr>
    </w:p>
    <w:tbl>
      <w:tblPr>
        <w:tblStyle w:val="PlainTable1"/>
        <w:tblW w:w="7761" w:type="dxa"/>
        <w:tblInd w:w="5" w:type="dxa"/>
        <w:tblLook w:val="04A0" w:firstRow="1" w:lastRow="0" w:firstColumn="1" w:lastColumn="0" w:noHBand="0" w:noVBand="1"/>
      </w:tblPr>
      <w:tblGrid>
        <w:gridCol w:w="1008"/>
        <w:gridCol w:w="1797"/>
        <w:gridCol w:w="4956"/>
      </w:tblGrid>
      <w:tr w:rsidR="0046146A" w:rsidRPr="0061592F" w14:paraId="4474261A" w14:textId="77777777" w:rsidTr="00911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22293FA" w14:textId="77777777" w:rsidR="0046146A" w:rsidRPr="0075519C" w:rsidRDefault="0046146A" w:rsidP="00911070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l-GR"/>
              </w:rPr>
              <w:t>Gene</w:t>
            </w:r>
          </w:p>
        </w:tc>
        <w:tc>
          <w:tcPr>
            <w:tcW w:w="1797" w:type="dxa"/>
            <w:noWrap/>
            <w:hideMark/>
          </w:tcPr>
          <w:p w14:paraId="1393C500" w14:textId="77777777" w:rsidR="0046146A" w:rsidRPr="0075519C" w:rsidRDefault="0046146A" w:rsidP="00911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24"/>
                <w:szCs w:val="24"/>
                <w:lang w:val="en-US" w:eastAsia="el-GR"/>
              </w:rPr>
            </w:pPr>
            <w:r w:rsidRPr="0075519C">
              <w:rPr>
                <w:rFonts w:eastAsia="Times New Roman" w:cs="Times New Roman"/>
                <w:bCs w:val="0"/>
                <w:color w:val="000000"/>
                <w:sz w:val="24"/>
                <w:szCs w:val="24"/>
                <w:lang w:val="en-US" w:eastAsia="el-GR"/>
              </w:rPr>
              <w:t xml:space="preserve">Accession </w:t>
            </w:r>
            <w:proofErr w:type="spellStart"/>
            <w:r w:rsidRPr="0075519C">
              <w:rPr>
                <w:rFonts w:eastAsia="Times New Roman" w:cs="Times New Roman"/>
                <w:bCs w:val="0"/>
                <w:color w:val="000000"/>
                <w:sz w:val="24"/>
                <w:szCs w:val="24"/>
                <w:lang w:val="en-US" w:eastAsia="el-GR"/>
              </w:rPr>
              <w:t>Nr</w:t>
            </w:r>
            <w:proofErr w:type="spellEnd"/>
            <w:r w:rsidRPr="0075519C">
              <w:rPr>
                <w:rFonts w:eastAsia="Times New Roman" w:cs="Times New Roman"/>
                <w:bCs w:val="0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4956" w:type="dxa"/>
            <w:noWrap/>
            <w:hideMark/>
          </w:tcPr>
          <w:p w14:paraId="26F9490C" w14:textId="77777777" w:rsidR="0046146A" w:rsidRPr="0075519C" w:rsidRDefault="0046146A" w:rsidP="00911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24"/>
                <w:szCs w:val="24"/>
                <w:lang w:val="en-US" w:eastAsia="el-GR"/>
              </w:rPr>
            </w:pPr>
            <w:r w:rsidRPr="0075519C">
              <w:rPr>
                <w:rFonts w:eastAsia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Species </w:t>
            </w:r>
          </w:p>
        </w:tc>
      </w:tr>
      <w:tr w:rsidR="0046146A" w:rsidRPr="005C44B0" w14:paraId="45B3E33E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6E69DFF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4847FE5A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ABW69386</w:t>
            </w:r>
          </w:p>
        </w:tc>
        <w:tc>
          <w:tcPr>
            <w:tcW w:w="4956" w:type="dxa"/>
            <w:noWrap/>
          </w:tcPr>
          <w:p w14:paraId="0CF59DD0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Glycine max</w:t>
            </w:r>
          </w:p>
        </w:tc>
      </w:tr>
      <w:tr w:rsidR="0046146A" w:rsidRPr="005C44B0" w14:paraId="389AED3F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121A195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2240A5BA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BAD00187</w:t>
            </w:r>
          </w:p>
        </w:tc>
        <w:tc>
          <w:tcPr>
            <w:tcW w:w="4956" w:type="dxa"/>
            <w:noWrap/>
          </w:tcPr>
          <w:p w14:paraId="252286D2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Ipomoea nil</w:t>
            </w:r>
          </w:p>
        </w:tc>
      </w:tr>
      <w:tr w:rsidR="0046146A" w:rsidRPr="005C44B0" w14:paraId="5A38AFA7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A8C6440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66EEC756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AAD56282</w:t>
            </w:r>
          </w:p>
        </w:tc>
        <w:tc>
          <w:tcPr>
            <w:tcW w:w="4956" w:type="dxa"/>
            <w:noWrap/>
          </w:tcPr>
          <w:p w14:paraId="71621125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Petunia x hybrida</w:t>
            </w:r>
          </w:p>
        </w:tc>
      </w:tr>
      <w:tr w:rsidR="0046146A" w:rsidRPr="005C44B0" w14:paraId="61F4CC54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BB77335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57CB946A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CAI54278</w:t>
            </w:r>
          </w:p>
        </w:tc>
        <w:tc>
          <w:tcPr>
            <w:tcW w:w="4956" w:type="dxa"/>
            <w:noWrap/>
          </w:tcPr>
          <w:p w14:paraId="38099062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Vitis vinifera</w:t>
            </w:r>
          </w:p>
        </w:tc>
      </w:tr>
      <w:tr w:rsidR="0046146A" w:rsidRPr="005C44B0" w14:paraId="5A9E81FD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74F8C5C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11C850BC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BAO58432</w:t>
            </w:r>
          </w:p>
          <w:p w14:paraId="4CCDEF53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956" w:type="dxa"/>
            <w:noWrap/>
          </w:tcPr>
          <w:p w14:paraId="13631161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Vaccinium ashei</w:t>
            </w:r>
          </w:p>
        </w:tc>
      </w:tr>
      <w:tr w:rsidR="0046146A" w:rsidRPr="005C44B0" w14:paraId="7621D1A7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DEDB941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73E8AD21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AOV62762</w:t>
            </w:r>
          </w:p>
        </w:tc>
        <w:tc>
          <w:tcPr>
            <w:tcW w:w="4956" w:type="dxa"/>
            <w:noWrap/>
          </w:tcPr>
          <w:p w14:paraId="4046C5DF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Morus alba</w:t>
            </w:r>
          </w:p>
        </w:tc>
      </w:tr>
      <w:tr w:rsidR="0046146A" w:rsidRPr="005C44B0" w14:paraId="309C52CB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A74E51D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41863D50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ACR14867</w:t>
            </w:r>
          </w:p>
        </w:tc>
        <w:tc>
          <w:tcPr>
            <w:tcW w:w="4956" w:type="dxa"/>
            <w:noWrap/>
          </w:tcPr>
          <w:p w14:paraId="55EAED3E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Malus domestica</w:t>
            </w:r>
          </w:p>
        </w:tc>
      </w:tr>
      <w:tr w:rsidR="0046146A" w:rsidRPr="005C44B0" w14:paraId="26664E07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8210577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25DBB0A0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ATI97619</w:t>
            </w:r>
          </w:p>
        </w:tc>
        <w:tc>
          <w:tcPr>
            <w:tcW w:w="4956" w:type="dxa"/>
            <w:noWrap/>
          </w:tcPr>
          <w:p w14:paraId="7813B07B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Lotus filicaulis</w:t>
            </w:r>
          </w:p>
        </w:tc>
      </w:tr>
      <w:tr w:rsidR="0046146A" w:rsidRPr="005C44B0" w14:paraId="73307167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DCC3963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5EC2527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QBI59828</w:t>
            </w:r>
          </w:p>
        </w:tc>
        <w:tc>
          <w:tcPr>
            <w:tcW w:w="4956" w:type="dxa"/>
            <w:noWrap/>
          </w:tcPr>
          <w:p w14:paraId="5FE1C431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Lactuca sativa</w:t>
            </w:r>
          </w:p>
        </w:tc>
      </w:tr>
      <w:tr w:rsidR="0046146A" w:rsidRPr="005C44B0" w14:paraId="0926C46A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47B61F3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2C695F8D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ACY06905</w:t>
            </w:r>
          </w:p>
        </w:tc>
        <w:tc>
          <w:tcPr>
            <w:tcW w:w="4956" w:type="dxa"/>
            <w:noWrap/>
          </w:tcPr>
          <w:p w14:paraId="61836782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Gossypium hirsutum</w:t>
            </w:r>
          </w:p>
        </w:tc>
      </w:tr>
      <w:tr w:rsidR="0046146A" w:rsidRPr="005C44B0" w14:paraId="534EBEFA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F49D659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3EB0E4E1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BAL63027</w:t>
            </w:r>
          </w:p>
        </w:tc>
        <w:tc>
          <w:tcPr>
            <w:tcW w:w="4956" w:type="dxa"/>
            <w:noWrap/>
          </w:tcPr>
          <w:p w14:paraId="23496FB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Fragaria x ananassa</w:t>
            </w:r>
          </w:p>
        </w:tc>
      </w:tr>
      <w:tr w:rsidR="0046146A" w:rsidRPr="005C44B0" w14:paraId="3B6CF764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F016952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443222DD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AUV64093</w:t>
            </w:r>
          </w:p>
        </w:tc>
        <w:tc>
          <w:tcPr>
            <w:tcW w:w="4956" w:type="dxa"/>
            <w:noWrap/>
          </w:tcPr>
          <w:p w14:paraId="52705B57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Euphorbia pulcherrima</w:t>
            </w:r>
          </w:p>
        </w:tc>
      </w:tr>
      <w:tr w:rsidR="0046146A" w:rsidRPr="005C44B0" w14:paraId="6689A245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E5B888D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78925F2A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ADA85878</w:t>
            </w:r>
          </w:p>
        </w:tc>
        <w:tc>
          <w:tcPr>
            <w:tcW w:w="4956" w:type="dxa"/>
            <w:noWrap/>
          </w:tcPr>
          <w:p w14:paraId="2259B536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Chrysanthemum x morifolium</w:t>
            </w:r>
          </w:p>
        </w:tc>
      </w:tr>
      <w:tr w:rsidR="0046146A" w:rsidRPr="005C44B0" w14:paraId="26F65B84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923201C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6393B35A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ADZ28515</w:t>
            </w:r>
          </w:p>
        </w:tc>
        <w:tc>
          <w:tcPr>
            <w:tcW w:w="4956" w:type="dxa"/>
            <w:noWrap/>
          </w:tcPr>
          <w:p w14:paraId="34547417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Camellia nitidissima</w:t>
            </w:r>
          </w:p>
        </w:tc>
      </w:tr>
      <w:tr w:rsidR="0046146A" w:rsidRPr="005C44B0" w14:paraId="4081D3AD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421A387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298B644F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44B0">
              <w:rPr>
                <w:rFonts w:ascii="Calibri" w:hAnsi="Calibri" w:cs="Calibri"/>
              </w:rPr>
              <w:t>AEX07282</w:t>
            </w:r>
          </w:p>
        </w:tc>
        <w:tc>
          <w:tcPr>
            <w:tcW w:w="4956" w:type="dxa"/>
            <w:noWrap/>
          </w:tcPr>
          <w:p w14:paraId="6394049C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16"/>
                <w:lang w:eastAsia="el-GR"/>
              </w:rPr>
            </w:pPr>
            <w:r w:rsidRPr="005C44B0">
              <w:rPr>
                <w:rFonts w:eastAsia="Times New Roman" w:cs="Times New Roman"/>
                <w:i/>
                <w:szCs w:val="16"/>
                <w:lang w:eastAsia="el-GR"/>
              </w:rPr>
              <w:t>Arachis hypogaea</w:t>
            </w:r>
          </w:p>
        </w:tc>
      </w:tr>
      <w:tr w:rsidR="0046146A" w:rsidRPr="005C44B0" w14:paraId="28EBC3AC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FA2691E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24A77280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EOY22048</w:t>
            </w:r>
          </w:p>
        </w:tc>
        <w:tc>
          <w:tcPr>
            <w:tcW w:w="4956" w:type="dxa"/>
            <w:noWrap/>
          </w:tcPr>
          <w:p w14:paraId="46E060BB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Theobroma cacao</w:t>
            </w:r>
          </w:p>
        </w:tc>
      </w:tr>
      <w:tr w:rsidR="0046146A" w:rsidRPr="005C44B0" w14:paraId="27632868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7BE59E0" w14:textId="77777777" w:rsidR="0046146A" w:rsidRPr="005C44B0" w:rsidRDefault="0046146A" w:rsidP="00911070">
            <w:r w:rsidRPr="005C44B0">
              <w:t>F3’H</w:t>
            </w:r>
          </w:p>
        </w:tc>
        <w:tc>
          <w:tcPr>
            <w:tcW w:w="1797" w:type="dxa"/>
            <w:noWrap/>
          </w:tcPr>
          <w:p w14:paraId="5C8ACFA6" w14:textId="77777777" w:rsidR="0046146A" w:rsidRPr="00C47DFF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MT829314</w:t>
            </w:r>
          </w:p>
        </w:tc>
        <w:tc>
          <w:tcPr>
            <w:tcW w:w="4956" w:type="dxa"/>
            <w:noWrap/>
          </w:tcPr>
          <w:p w14:paraId="544CF516" w14:textId="77777777" w:rsidR="0046146A" w:rsidRPr="00C47DFF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Cistus </w:t>
            </w:r>
            <w:proofErr w:type="spellStart"/>
            <w:r>
              <w:rPr>
                <w:i/>
                <w:lang w:val="en-US"/>
              </w:rPr>
              <w:t>creticus</w:t>
            </w:r>
            <w:proofErr w:type="spellEnd"/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contig</w:t>
            </w:r>
            <w:proofErr w:type="spellEnd"/>
            <w:r>
              <w:rPr>
                <w:i/>
                <w:lang w:val="en-US"/>
              </w:rPr>
              <w:t xml:space="preserve"> c24087)</w:t>
            </w:r>
          </w:p>
        </w:tc>
      </w:tr>
      <w:tr w:rsidR="0046146A" w:rsidRPr="005C44B0" w14:paraId="75386057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211E856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240AFAD1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APY18930</w:t>
            </w:r>
          </w:p>
        </w:tc>
        <w:tc>
          <w:tcPr>
            <w:tcW w:w="4956" w:type="dxa"/>
            <w:noWrap/>
          </w:tcPr>
          <w:p w14:paraId="5444FA04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Camellia sinensis</w:t>
            </w:r>
          </w:p>
        </w:tc>
      </w:tr>
      <w:tr w:rsidR="0046146A" w:rsidRPr="005C44B0" w14:paraId="151C2C08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ED4D13C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156BA65E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QGZ19237</w:t>
            </w:r>
          </w:p>
        </w:tc>
        <w:tc>
          <w:tcPr>
            <w:tcW w:w="4956" w:type="dxa"/>
            <w:noWrap/>
          </w:tcPr>
          <w:p w14:paraId="5DDA272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Capsicum annuum</w:t>
            </w:r>
          </w:p>
        </w:tc>
      </w:tr>
      <w:tr w:rsidR="0046146A" w:rsidRPr="005C44B0" w14:paraId="23104DA3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4D1D8DD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31798BB3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BAO66643</w:t>
            </w:r>
          </w:p>
        </w:tc>
        <w:tc>
          <w:tcPr>
            <w:tcW w:w="4956" w:type="dxa"/>
            <w:noWrap/>
          </w:tcPr>
          <w:p w14:paraId="1EF11DC8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Delphinium grandiflorum</w:t>
            </w:r>
          </w:p>
        </w:tc>
      </w:tr>
      <w:tr w:rsidR="0046146A" w:rsidRPr="005C44B0" w14:paraId="22A37732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37F20BC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7F17A0D0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BAH89265</w:t>
            </w:r>
          </w:p>
        </w:tc>
        <w:tc>
          <w:tcPr>
            <w:tcW w:w="4956" w:type="dxa"/>
            <w:noWrap/>
          </w:tcPr>
          <w:p w14:paraId="4881479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Diospyros kaki</w:t>
            </w:r>
          </w:p>
        </w:tc>
      </w:tr>
      <w:tr w:rsidR="0046146A" w:rsidRPr="005C44B0" w14:paraId="64301DEF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42073C1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1C05B4F7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AUV64097</w:t>
            </w:r>
          </w:p>
        </w:tc>
        <w:tc>
          <w:tcPr>
            <w:tcW w:w="4956" w:type="dxa"/>
            <w:noWrap/>
          </w:tcPr>
          <w:p w14:paraId="21FC3954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Euphorbia pulcherrima</w:t>
            </w:r>
          </w:p>
        </w:tc>
      </w:tr>
      <w:tr w:rsidR="0046146A" w:rsidRPr="005C44B0" w14:paraId="1B572176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4F95289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0BE01D27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BAK64100</w:t>
            </w:r>
          </w:p>
        </w:tc>
        <w:tc>
          <w:tcPr>
            <w:tcW w:w="4956" w:type="dxa"/>
            <w:noWrap/>
          </w:tcPr>
          <w:p w14:paraId="2FCB0A4E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Eustoma exaltatum subsp. russellianum</w:t>
            </w:r>
          </w:p>
        </w:tc>
      </w:tr>
      <w:tr w:rsidR="0046146A" w:rsidRPr="005C44B0" w14:paraId="2592EC6A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8AB7E83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66214ED7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ABQ96218</w:t>
            </w:r>
          </w:p>
        </w:tc>
        <w:tc>
          <w:tcPr>
            <w:tcW w:w="4956" w:type="dxa"/>
            <w:noWrap/>
          </w:tcPr>
          <w:p w14:paraId="26DA73A3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Glycine max</w:t>
            </w:r>
          </w:p>
        </w:tc>
      </w:tr>
      <w:tr w:rsidR="0046146A" w:rsidRPr="005C44B0" w14:paraId="70B0AD72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0845AD4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409D32F5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ACY06904</w:t>
            </w:r>
          </w:p>
        </w:tc>
        <w:tc>
          <w:tcPr>
            <w:tcW w:w="4956" w:type="dxa"/>
            <w:noWrap/>
          </w:tcPr>
          <w:p w14:paraId="69B8C6D4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Gossypium hirsutum</w:t>
            </w:r>
          </w:p>
        </w:tc>
      </w:tr>
      <w:tr w:rsidR="0046146A" w:rsidRPr="005C44B0" w14:paraId="6B97C9E4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4FAE6F9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687BC256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AGT57963</w:t>
            </w:r>
          </w:p>
        </w:tc>
        <w:tc>
          <w:tcPr>
            <w:tcW w:w="4956" w:type="dxa"/>
            <w:noWrap/>
          </w:tcPr>
          <w:p w14:paraId="6EDB3BF3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Lycium ruthenicum</w:t>
            </w:r>
          </w:p>
        </w:tc>
      </w:tr>
      <w:tr w:rsidR="0046146A" w:rsidRPr="005C44B0" w14:paraId="1391169C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9293055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7C2FF42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AUI38394</w:t>
            </w:r>
          </w:p>
        </w:tc>
        <w:tc>
          <w:tcPr>
            <w:tcW w:w="4956" w:type="dxa"/>
            <w:noWrap/>
          </w:tcPr>
          <w:p w14:paraId="56B5B296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Petunia x hybrida</w:t>
            </w:r>
          </w:p>
        </w:tc>
      </w:tr>
      <w:tr w:rsidR="0046146A" w:rsidRPr="005C44B0" w14:paraId="40B8B8A6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01D2AA6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39FA0330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ADC80513</w:t>
            </w:r>
          </w:p>
        </w:tc>
        <w:tc>
          <w:tcPr>
            <w:tcW w:w="4956" w:type="dxa"/>
            <w:noWrap/>
          </w:tcPr>
          <w:p w14:paraId="47591CF5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Solanum lycopersicum</w:t>
            </w:r>
          </w:p>
        </w:tc>
      </w:tr>
      <w:tr w:rsidR="0046146A" w:rsidRPr="005C44B0" w14:paraId="1EF24661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9908363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080D2098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QFR04858</w:t>
            </w:r>
          </w:p>
        </w:tc>
        <w:tc>
          <w:tcPr>
            <w:tcW w:w="4956" w:type="dxa"/>
            <w:noWrap/>
          </w:tcPr>
          <w:p w14:paraId="7AA82076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Solanum tuberosum</w:t>
            </w:r>
          </w:p>
        </w:tc>
      </w:tr>
      <w:tr w:rsidR="0046146A" w:rsidRPr="005C44B0" w14:paraId="7FA1D3CA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F82C649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66FDD08F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0">
              <w:t>EOY32873</w:t>
            </w:r>
          </w:p>
        </w:tc>
        <w:tc>
          <w:tcPr>
            <w:tcW w:w="4956" w:type="dxa"/>
            <w:noWrap/>
          </w:tcPr>
          <w:p w14:paraId="3236E953" w14:textId="77777777" w:rsidR="0046146A" w:rsidRPr="005C44B0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Theobroma cacao</w:t>
            </w:r>
          </w:p>
        </w:tc>
      </w:tr>
      <w:tr w:rsidR="0046146A" w:rsidRPr="005C44B0" w14:paraId="31A884E2" w14:textId="77777777" w:rsidTr="00911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E46E6E3" w14:textId="77777777" w:rsidR="0046146A" w:rsidRPr="005C44B0" w:rsidRDefault="0046146A" w:rsidP="00911070">
            <w:r w:rsidRPr="005C44B0">
              <w:t>F3’5’H</w:t>
            </w:r>
          </w:p>
        </w:tc>
        <w:tc>
          <w:tcPr>
            <w:tcW w:w="1797" w:type="dxa"/>
            <w:noWrap/>
          </w:tcPr>
          <w:p w14:paraId="01149212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0">
              <w:t>CAI54277</w:t>
            </w:r>
          </w:p>
        </w:tc>
        <w:tc>
          <w:tcPr>
            <w:tcW w:w="4956" w:type="dxa"/>
            <w:noWrap/>
          </w:tcPr>
          <w:p w14:paraId="0D347CE8" w14:textId="77777777" w:rsidR="0046146A" w:rsidRPr="005C44B0" w:rsidRDefault="0046146A" w:rsidP="00911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C44B0">
              <w:rPr>
                <w:i/>
              </w:rPr>
              <w:t>Vitis vinifera</w:t>
            </w:r>
          </w:p>
        </w:tc>
      </w:tr>
      <w:tr w:rsidR="0046146A" w:rsidRPr="005C44B0" w14:paraId="1ED9A3C8" w14:textId="77777777" w:rsidTr="00911070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8FEA4B6" w14:textId="77777777" w:rsidR="0046146A" w:rsidRPr="005C44B0" w:rsidRDefault="0046146A" w:rsidP="00911070">
            <w:r w:rsidRPr="00C47DFF">
              <w:t>F3’5’H</w:t>
            </w:r>
          </w:p>
        </w:tc>
        <w:tc>
          <w:tcPr>
            <w:tcW w:w="1797" w:type="dxa"/>
            <w:noWrap/>
          </w:tcPr>
          <w:p w14:paraId="4C01AAB4" w14:textId="77777777" w:rsidR="0046146A" w:rsidRPr="00C47DFF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MT707661</w:t>
            </w:r>
          </w:p>
        </w:tc>
        <w:tc>
          <w:tcPr>
            <w:tcW w:w="4956" w:type="dxa"/>
            <w:noWrap/>
          </w:tcPr>
          <w:p w14:paraId="76FE8FA5" w14:textId="77777777" w:rsidR="0046146A" w:rsidRPr="00C47DFF" w:rsidRDefault="0046146A" w:rsidP="0091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Cistus </w:t>
            </w:r>
            <w:proofErr w:type="spellStart"/>
            <w:r>
              <w:rPr>
                <w:i/>
                <w:lang w:val="en-US"/>
              </w:rPr>
              <w:t>creticus</w:t>
            </w:r>
            <w:proofErr w:type="spellEnd"/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contig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Pr="00C47DFF">
              <w:rPr>
                <w:i/>
                <w:lang w:val="en-US"/>
              </w:rPr>
              <w:t>c15585</w:t>
            </w:r>
            <w:r>
              <w:rPr>
                <w:i/>
                <w:lang w:val="en-US"/>
              </w:rPr>
              <w:t>)</w:t>
            </w:r>
          </w:p>
        </w:tc>
      </w:tr>
    </w:tbl>
    <w:p w14:paraId="1E6CE66E" w14:textId="77777777" w:rsidR="0046146A" w:rsidRPr="00C47DFF" w:rsidRDefault="0046146A" w:rsidP="0046146A">
      <w:pPr>
        <w:jc w:val="both"/>
        <w:rPr>
          <w:lang w:val="en-US"/>
        </w:rPr>
      </w:pPr>
    </w:p>
    <w:p w14:paraId="52D0DB55" w14:textId="77777777" w:rsidR="0046146A" w:rsidRPr="00C47DFF" w:rsidRDefault="0046146A" w:rsidP="0046146A">
      <w:pPr>
        <w:jc w:val="both"/>
        <w:rPr>
          <w:lang w:val="en-US"/>
        </w:rPr>
      </w:pPr>
    </w:p>
    <w:p w14:paraId="5638F546" w14:textId="77777777" w:rsidR="00B233A6" w:rsidRDefault="00B233A6"/>
    <w:sectPr w:rsidR="00B23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6A"/>
    <w:rsid w:val="000D77F8"/>
    <w:rsid w:val="0046146A"/>
    <w:rsid w:val="00711CC3"/>
    <w:rsid w:val="00B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DF80"/>
  <w15:chartTrackingRefBased/>
  <w15:docId w15:val="{C87D3853-2636-4256-9B31-1D2E9046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614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Kanellis</dc:creator>
  <cp:keywords/>
  <dc:description/>
  <cp:lastModifiedBy>DanijelaM</cp:lastModifiedBy>
  <cp:revision>2</cp:revision>
  <dcterms:created xsi:type="dcterms:W3CDTF">2021-03-26T15:50:00Z</dcterms:created>
  <dcterms:modified xsi:type="dcterms:W3CDTF">2021-03-26T15:50:00Z</dcterms:modified>
</cp:coreProperties>
</file>