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4F" w:rsidRDefault="0049594F" w:rsidP="0049594F">
      <w:pPr>
        <w:jc w:val="center"/>
      </w:pPr>
    </w:p>
    <w:p w:rsidR="00605234" w:rsidRDefault="00CE1A83" w:rsidP="0049594F">
      <w:pPr>
        <w:jc w:val="center"/>
      </w:pPr>
      <w:r>
        <w:t>Appendix</w:t>
      </w:r>
      <w:r w:rsidR="00717B71">
        <w:t xml:space="preserve"> 2</w:t>
      </w:r>
      <w:r w:rsidR="0049594F">
        <w:t>:</w:t>
      </w:r>
      <w:r w:rsidR="00605234">
        <w:t xml:space="preserve"> </w:t>
      </w:r>
    </w:p>
    <w:p w:rsidR="0049594F" w:rsidRDefault="00605234" w:rsidP="0049594F">
      <w:pPr>
        <w:jc w:val="center"/>
      </w:pPr>
      <w:r>
        <w:t xml:space="preserve">Participant </w:t>
      </w:r>
      <w:r w:rsidR="00717B71">
        <w:t>data</w:t>
      </w:r>
      <w:r>
        <w:t xml:space="preserve"> for </w:t>
      </w:r>
      <w:r w:rsidRPr="00605234">
        <w:t>Sturrock, Yau et al (2019) and Sturrock, Marsden et al (2019)</w:t>
      </w:r>
    </w:p>
    <w:tbl>
      <w:tblPr>
        <w:tblW w:w="9242" w:type="dxa"/>
        <w:jc w:val="center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1843"/>
        <w:gridCol w:w="2552"/>
        <w:gridCol w:w="1904"/>
      </w:tblGrid>
      <w:tr w:rsidR="0049594F" w:rsidRPr="0010463E" w:rsidTr="000E176B">
        <w:trPr>
          <w:jc w:val="center"/>
        </w:trPr>
        <w:tc>
          <w:tcPr>
            <w:tcW w:w="9242" w:type="dxa"/>
            <w:gridSpan w:val="4"/>
            <w:tcBorders>
              <w:bottom w:val="single" w:sz="4" w:space="0" w:color="000000"/>
            </w:tcBorders>
          </w:tcPr>
          <w:p w:rsidR="0049594F" w:rsidRPr="0010463E" w:rsidRDefault="00717B71" w:rsidP="009A6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Appendix 2</w:t>
            </w:r>
            <w:r w:rsidR="0049594F" w:rsidRPr="0010463E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Comparison by group (</w:t>
            </w:r>
            <w:r w:rsidR="00E259CA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Autism</w:t>
            </w:r>
            <w:r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/TD)</w:t>
            </w:r>
            <w:r w:rsidR="003006F1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 and </w:t>
            </w:r>
            <w:r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sex/</w:t>
            </w:r>
            <w:r w:rsidR="003006F1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gender </w:t>
            </w:r>
            <w:r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(female/male)</w:t>
            </w:r>
            <w:r w:rsidR="0049594F" w:rsidRPr="0010463E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 for c</w:t>
            </w:r>
            <w:r w:rsidR="00605234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hronological age (in months),</w:t>
            </w:r>
            <w:r w:rsidR="0049594F" w:rsidRPr="0010463E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 PIQ scores </w:t>
            </w:r>
            <w:r w:rsidR="00710760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(WISC),</w:t>
            </w:r>
            <w:r w:rsidR="00E259CA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 A</w:t>
            </w:r>
            <w:r w:rsidR="00605234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utism severity (ASSQ) </w:t>
            </w:r>
            <w:r w:rsidR="00710760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 xml:space="preserve">and basic language scores (BPVS, TOWK, CELF-4 Recalling Sentences) </w:t>
            </w:r>
            <w:r w:rsidR="00605234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in Sturrock, Yau et al (</w:t>
            </w:r>
            <w:r w:rsidR="009A6CD4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18</w:t>
            </w:r>
            <w:r w:rsidR="00605234">
              <w:rPr>
                <w:rFonts w:eastAsia="Times New Roman"/>
                <w:color w:val="548DD4"/>
                <w:sz w:val="20"/>
                <w:szCs w:val="20"/>
                <w:lang w:eastAsia="en-GB"/>
              </w:rPr>
              <w:t>) and Sturrock, Marsden et al (19)</w:t>
            </w:r>
          </w:p>
        </w:tc>
      </w:tr>
      <w:tr w:rsidR="0049594F" w:rsidRPr="0010463E" w:rsidTr="00A23A64">
        <w:trPr>
          <w:jc w:val="center"/>
        </w:trPr>
        <w:tc>
          <w:tcPr>
            <w:tcW w:w="2943" w:type="dxa"/>
            <w:tcBorders>
              <w:top w:val="single" w:sz="4" w:space="0" w:color="000000"/>
              <w:bottom w:val="nil"/>
            </w:tcBorders>
          </w:tcPr>
          <w:p w:rsidR="0049594F" w:rsidRPr="0010463E" w:rsidRDefault="0049594F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49594F" w:rsidRPr="0010463E" w:rsidRDefault="00E259CA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Autism</w:t>
            </w:r>
            <w:r w:rsidR="0049594F"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(</w:t>
            </w:r>
            <w:r w:rsidR="0049594F" w:rsidRPr="0010463E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n</w:t>
            </w:r>
            <w:r w:rsidR="00A23A6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= 26</w:t>
            </w:r>
            <w:r w:rsidR="0049594F"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  <w:p w:rsidR="0049594F" w:rsidRPr="0010463E" w:rsidRDefault="0049594F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Mean (</w:t>
            </w:r>
            <w:r w:rsidRPr="0010463E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SD</w:t>
            </w: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</w:tcPr>
          <w:p w:rsidR="0049594F" w:rsidRPr="0010463E" w:rsidRDefault="0049594F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TD (</w:t>
            </w:r>
            <w:r w:rsidRPr="0010463E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n</w:t>
            </w: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= 26)</w:t>
            </w:r>
          </w:p>
          <w:p w:rsidR="0049594F" w:rsidRPr="0010463E" w:rsidRDefault="0049594F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Mean (</w:t>
            </w:r>
            <w:r w:rsidRPr="0010463E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SD</w:t>
            </w: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904" w:type="dxa"/>
            <w:tcBorders>
              <w:top w:val="single" w:sz="4" w:space="0" w:color="000000"/>
              <w:bottom w:val="nil"/>
            </w:tcBorders>
          </w:tcPr>
          <w:p w:rsidR="0049594F" w:rsidRPr="0010463E" w:rsidRDefault="00E259CA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Sex/Gender</w:t>
            </w:r>
            <w:r w:rsidR="0049594F"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 overall</w:t>
            </w:r>
          </w:p>
          <w:p w:rsidR="0049594F" w:rsidRPr="0010463E" w:rsidRDefault="0049594F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Mean (</w:t>
            </w:r>
            <w:r w:rsidRPr="0010463E">
              <w:rPr>
                <w:rFonts w:eastAsia="Times New Roman"/>
                <w:i/>
                <w:color w:val="000000"/>
                <w:sz w:val="20"/>
                <w:szCs w:val="20"/>
                <w:lang w:eastAsia="en-GB"/>
              </w:rPr>
              <w:t>SD</w:t>
            </w: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Age (in months)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843" w:type="dxa"/>
            <w:tcBorders>
              <w:top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124.46 (8.35)</w:t>
            </w:r>
          </w:p>
        </w:tc>
        <w:tc>
          <w:tcPr>
            <w:tcW w:w="2552" w:type="dxa"/>
            <w:tcBorders>
              <w:top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125.23 (6.98)</w:t>
            </w:r>
          </w:p>
        </w:tc>
        <w:tc>
          <w:tcPr>
            <w:tcW w:w="1904" w:type="dxa"/>
            <w:tcBorders>
              <w:top w:val="nil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124.85 (7.55)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843" w:type="dxa"/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118.31 (9.93)</w:t>
            </w:r>
          </w:p>
        </w:tc>
        <w:tc>
          <w:tcPr>
            <w:tcW w:w="2552" w:type="dxa"/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125.46 (7.88)</w:t>
            </w:r>
          </w:p>
        </w:tc>
        <w:tc>
          <w:tcPr>
            <w:tcW w:w="1904" w:type="dxa"/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121.88 (9.51)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bottom w:val="single" w:sz="4" w:space="0" w:color="000000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 overall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121.39 (9.52)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125.35 (7.29)</w:t>
            </w:r>
          </w:p>
        </w:tc>
        <w:tc>
          <w:tcPr>
            <w:tcW w:w="1904" w:type="dxa"/>
            <w:tcBorders>
              <w:bottom w:val="single" w:sz="4" w:space="0" w:color="000000"/>
            </w:tcBorders>
          </w:tcPr>
          <w:p w:rsidR="00CE1A83" w:rsidRPr="0010463E" w:rsidRDefault="00CE1A83" w:rsidP="00EF6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123.37 (8.63)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PIQ (raw score)</w:t>
            </w:r>
          </w:p>
        </w:tc>
        <w:tc>
          <w:tcPr>
            <w:tcW w:w="1843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4" w:type="dxa"/>
            <w:tcBorders>
              <w:top w:val="single" w:sz="4" w:space="0" w:color="000000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nil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107.69 (17.32)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117.08 (14.95)</w:t>
            </w:r>
          </w:p>
        </w:tc>
        <w:tc>
          <w:tcPr>
            <w:tcW w:w="1904" w:type="dxa"/>
            <w:tcBorders>
              <w:top w:val="nil"/>
              <w:bottom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112.38 (16.56)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843" w:type="dxa"/>
            <w:tcBorders>
              <w:top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106.46 (11.93)</w:t>
            </w:r>
          </w:p>
        </w:tc>
        <w:tc>
          <w:tcPr>
            <w:tcW w:w="2552" w:type="dxa"/>
            <w:tcBorders>
              <w:top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116.15 (13.10)</w:t>
            </w:r>
          </w:p>
        </w:tc>
        <w:tc>
          <w:tcPr>
            <w:tcW w:w="1904" w:type="dxa"/>
            <w:tcBorders>
              <w:top w:val="nil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111.31 (13.23)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 overall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107.08 (14.59)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116.62 (13.78)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CE1A83" w:rsidRPr="0010463E" w:rsidRDefault="00CE1A83" w:rsidP="00752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10463E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111.85 (14.85)</w:t>
            </w: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83" w:rsidRPr="00605234" w:rsidRDefault="00CE1A83" w:rsidP="00AE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 xml:space="preserve">Autism Severity </w:t>
            </w:r>
          </w:p>
          <w:p w:rsidR="00CE1A83" w:rsidRPr="00605234" w:rsidRDefault="00CE1A83" w:rsidP="00AE6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(ASSQ: max score 54)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E1A83" w:rsidRPr="0010463E" w:rsidTr="00A23A64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513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32.83 (8.83)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1.77 (2.77)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16.68 (17.04)</w:t>
            </w:r>
          </w:p>
        </w:tc>
      </w:tr>
      <w:tr w:rsidR="00CE1A83" w:rsidRPr="0010463E" w:rsidTr="00B3102A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513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34.42 (9.93)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2.54 (3.76)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17.84 (17.79)</w:t>
            </w:r>
          </w:p>
        </w:tc>
      </w:tr>
      <w:tr w:rsidR="00CE1A83" w:rsidRPr="0010463E" w:rsidTr="00B3102A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83" w:rsidRPr="00605234" w:rsidRDefault="00CE1A83" w:rsidP="005137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Group overall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33.63 (9.23)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2.15 (3.26)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A83" w:rsidRPr="00605234" w:rsidRDefault="00CE1A83" w:rsidP="000E1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0605234"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17.26 (17.25)</w:t>
            </w:r>
          </w:p>
        </w:tc>
      </w:tr>
      <w:tr w:rsidR="00710760" w:rsidRPr="0010463E" w:rsidTr="00B3102A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BPVS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-3: </w:t>
            </w: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Receptive vocab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ulary</w:t>
            </w: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(max. score 132)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106.69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(16.34)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104.38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(16.95)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111.31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(5.63)</w:t>
            </w: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104.69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(16.65)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107.15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(14.63)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116.08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(7.70)</w:t>
            </w: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Group overall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105.69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(16.19)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113.69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(7.04)</w:t>
            </w: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TOWK: </w:t>
            </w: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Expressive vocab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ulary</w:t>
            </w: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(max. score 29)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(n:25)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22.54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(3.46)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13.00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(3.42)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23.08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(2.84)</w:t>
            </w: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20.92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(4.65)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12.69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(3.95)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23.69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(3.33)</w:t>
            </w:r>
          </w:p>
        </w:tc>
      </w:tr>
      <w:tr w:rsidR="00710760" w:rsidRPr="0010463E" w:rsidTr="00710760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Group overall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21.73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(4.09)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23.40</w:t>
            </w:r>
          </w:p>
          <w:p w:rsidR="00710760" w:rsidRPr="00376063" w:rsidRDefault="00710760" w:rsidP="0075213E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(3.06)</w:t>
            </w:r>
          </w:p>
        </w:tc>
      </w:tr>
      <w:tr w:rsidR="00E259CA" w:rsidRPr="0010463E" w:rsidTr="00F45CEA">
        <w:trPr>
          <w:jc w:val="center"/>
        </w:trPr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CELF-4 Recalling Sentences subtest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(max score 95)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bottom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59CA" w:rsidRPr="0010463E" w:rsidTr="00F45CEA">
        <w:trPr>
          <w:jc w:val="center"/>
        </w:trPr>
        <w:tc>
          <w:tcPr>
            <w:tcW w:w="2943" w:type="dxa"/>
            <w:tcBorders>
              <w:top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843" w:type="dxa"/>
            <w:tcBorders>
              <w:top w:val="nil"/>
            </w:tcBorders>
          </w:tcPr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68.85</w:t>
            </w:r>
          </w:p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(10.13)</w:t>
            </w:r>
          </w:p>
        </w:tc>
        <w:tc>
          <w:tcPr>
            <w:tcW w:w="2552" w:type="dxa"/>
            <w:tcBorders>
              <w:top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10.69 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(2.81)</w:t>
            </w:r>
          </w:p>
        </w:tc>
        <w:tc>
          <w:tcPr>
            <w:tcW w:w="1904" w:type="dxa"/>
            <w:tcBorders>
              <w:top w:val="nil"/>
            </w:tcBorders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72.23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(12.71)</w:t>
            </w:r>
          </w:p>
        </w:tc>
      </w:tr>
      <w:tr w:rsidR="00E259CA" w:rsidRPr="0010463E" w:rsidTr="00F45CEA">
        <w:trPr>
          <w:jc w:val="center"/>
        </w:trPr>
        <w:tc>
          <w:tcPr>
            <w:tcW w:w="2943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843" w:type="dxa"/>
          </w:tcPr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60.69</w:t>
            </w:r>
          </w:p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(13.76)</w:t>
            </w:r>
          </w:p>
        </w:tc>
        <w:tc>
          <w:tcPr>
            <w:tcW w:w="2552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9.08 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(3.01)</w:t>
            </w:r>
          </w:p>
        </w:tc>
        <w:tc>
          <w:tcPr>
            <w:tcW w:w="1904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74.23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(10.83)</w:t>
            </w:r>
          </w:p>
        </w:tc>
      </w:tr>
      <w:tr w:rsidR="00E259CA" w:rsidRPr="0010463E" w:rsidTr="00F45CEA">
        <w:trPr>
          <w:jc w:val="center"/>
        </w:trPr>
        <w:tc>
          <w:tcPr>
            <w:tcW w:w="2943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Group overall</w:t>
            </w:r>
          </w:p>
        </w:tc>
        <w:tc>
          <w:tcPr>
            <w:tcW w:w="1843" w:type="dxa"/>
          </w:tcPr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64.77</w:t>
            </w:r>
          </w:p>
          <w:p w:rsidR="00E259CA" w:rsidRPr="00376063" w:rsidRDefault="00E259CA" w:rsidP="002D7019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(12.55)</w:t>
            </w:r>
          </w:p>
        </w:tc>
        <w:tc>
          <w:tcPr>
            <w:tcW w:w="2552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4" w:type="dxa"/>
          </w:tcPr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73.23</w:t>
            </w:r>
          </w:p>
          <w:p w:rsidR="00E259CA" w:rsidRPr="00376063" w:rsidRDefault="00E259CA" w:rsidP="00E259CA">
            <w:pPr>
              <w:pStyle w:val="Normal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063">
              <w:rPr>
                <w:rFonts w:ascii="Times New Roman" w:eastAsia="Times New Roman" w:hAnsi="Times New Roman" w:cs="Times New Roman"/>
                <w:sz w:val="20"/>
                <w:szCs w:val="20"/>
              </w:rPr>
              <w:t>(11.61)</w:t>
            </w:r>
          </w:p>
        </w:tc>
      </w:tr>
      <w:bookmarkEnd w:id="0"/>
    </w:tbl>
    <w:p w:rsidR="00E259CA" w:rsidRDefault="00E259CA" w:rsidP="00E259CA">
      <w:pPr>
        <w:pStyle w:val="ListParagraph"/>
        <w:rPr>
          <w:rFonts w:eastAsia="Times New Roman"/>
          <w:sz w:val="22"/>
          <w:szCs w:val="22"/>
        </w:rPr>
      </w:pPr>
    </w:p>
    <w:p w:rsidR="00CE1A83" w:rsidRPr="00CE1A83" w:rsidRDefault="00CE1A83" w:rsidP="00CE1A83">
      <w:pPr>
        <w:pStyle w:val="ListParagraph"/>
        <w:numPr>
          <w:ilvl w:val="0"/>
          <w:numId w:val="1"/>
        </w:numPr>
        <w:rPr>
          <w:rFonts w:eastAsia="Times New Roman"/>
          <w:sz w:val="22"/>
          <w:szCs w:val="22"/>
        </w:rPr>
      </w:pPr>
      <w:r w:rsidRPr="00CE1A83">
        <w:rPr>
          <w:rFonts w:eastAsia="Times New Roman"/>
          <w:sz w:val="22"/>
          <w:szCs w:val="22"/>
        </w:rPr>
        <w:t>The groups were well-matched for chronological age</w:t>
      </w:r>
      <w:r w:rsidR="00605234">
        <w:rPr>
          <w:rFonts w:eastAsia="Times New Roman"/>
          <w:sz w:val="22"/>
          <w:szCs w:val="22"/>
        </w:rPr>
        <w:t xml:space="preserve"> measured in months</w:t>
      </w:r>
      <w:r w:rsidRPr="00CE1A83">
        <w:rPr>
          <w:rFonts w:eastAsia="Times New Roman"/>
          <w:sz w:val="22"/>
          <w:szCs w:val="22"/>
        </w:rPr>
        <w:t>: Group (</w:t>
      </w:r>
      <w:proofErr w:type="gramStart"/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>(</w:t>
      </w:r>
      <w:proofErr w:type="gramEnd"/>
      <w:r w:rsidRPr="00CE1A83">
        <w:rPr>
          <w:rFonts w:eastAsia="Times New Roman"/>
          <w:sz w:val="22"/>
          <w:szCs w:val="22"/>
        </w:rPr>
        <w:t xml:space="preserve">1,48) = 2.924,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.094,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.057); 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 (</w:t>
      </w:r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 xml:space="preserve">(1, 48) = 1.634,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.207,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.033); Group x 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 interaction (</w:t>
      </w:r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 xml:space="preserve">(1,48) = 1.898,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.175,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.038). </w:t>
      </w:r>
    </w:p>
    <w:p w:rsidR="00CE1A83" w:rsidRPr="00CE1A83" w:rsidRDefault="00CE1A83" w:rsidP="00CE1A83">
      <w:pPr>
        <w:pStyle w:val="ListParagraph"/>
        <w:numPr>
          <w:ilvl w:val="0"/>
          <w:numId w:val="1"/>
        </w:numPr>
      </w:pPr>
      <w:r w:rsidRPr="00CE1A83">
        <w:rPr>
          <w:rFonts w:eastAsia="Century Schoolbook"/>
          <w:sz w:val="22"/>
          <w:szCs w:val="22"/>
        </w:rPr>
        <w:lastRenderedPageBreak/>
        <w:t xml:space="preserve">There was </w:t>
      </w:r>
      <w:r w:rsidRPr="00CE1A83">
        <w:rPr>
          <w:rFonts w:eastAsia="Times New Roman"/>
          <w:sz w:val="22"/>
          <w:szCs w:val="22"/>
        </w:rPr>
        <w:t>a small but significant main effect of Group on PIQ</w:t>
      </w:r>
      <w:r w:rsidR="00605234">
        <w:rPr>
          <w:rFonts w:eastAsia="Times New Roman"/>
          <w:sz w:val="22"/>
          <w:szCs w:val="22"/>
        </w:rPr>
        <w:t xml:space="preserve"> measured using </w:t>
      </w:r>
      <w:r w:rsidR="00605234" w:rsidRPr="00605234">
        <w:rPr>
          <w:rFonts w:eastAsia="Times New Roman"/>
          <w:sz w:val="22"/>
          <w:szCs w:val="22"/>
        </w:rPr>
        <w:t xml:space="preserve">the abbreviated Wechsler </w:t>
      </w:r>
      <w:r w:rsidR="00605234">
        <w:rPr>
          <w:rFonts w:eastAsia="Times New Roman"/>
          <w:sz w:val="22"/>
          <w:szCs w:val="22"/>
        </w:rPr>
        <w:t>I</w:t>
      </w:r>
      <w:r w:rsidR="00605234" w:rsidRPr="00605234">
        <w:rPr>
          <w:rFonts w:eastAsia="Times New Roman"/>
          <w:sz w:val="22"/>
          <w:szCs w:val="22"/>
        </w:rPr>
        <w:t xml:space="preserve">ntelligence </w:t>
      </w:r>
      <w:r w:rsidR="00605234">
        <w:rPr>
          <w:rFonts w:eastAsia="Times New Roman"/>
          <w:sz w:val="22"/>
          <w:szCs w:val="22"/>
        </w:rPr>
        <w:t>S</w:t>
      </w:r>
      <w:r w:rsidR="00605234" w:rsidRPr="00605234">
        <w:rPr>
          <w:rFonts w:eastAsia="Times New Roman"/>
          <w:sz w:val="22"/>
          <w:szCs w:val="22"/>
        </w:rPr>
        <w:t xml:space="preserve">cale for </w:t>
      </w:r>
      <w:r w:rsidR="00605234">
        <w:rPr>
          <w:rFonts w:eastAsia="Times New Roman"/>
          <w:sz w:val="22"/>
          <w:szCs w:val="22"/>
        </w:rPr>
        <w:t>C</w:t>
      </w:r>
      <w:r w:rsidR="00605234" w:rsidRPr="00605234">
        <w:rPr>
          <w:rFonts w:eastAsia="Times New Roman"/>
          <w:sz w:val="22"/>
          <w:szCs w:val="22"/>
        </w:rPr>
        <w:t>hildren</w:t>
      </w:r>
      <w:r w:rsidR="00605234">
        <w:rPr>
          <w:rFonts w:eastAsia="Times New Roman"/>
          <w:sz w:val="22"/>
          <w:szCs w:val="22"/>
        </w:rPr>
        <w:t xml:space="preserve"> (WISC)</w:t>
      </w:r>
      <w:r w:rsidR="00605234" w:rsidRPr="00605234">
        <w:rPr>
          <w:rFonts w:eastAsia="Times New Roman"/>
          <w:sz w:val="22"/>
          <w:szCs w:val="22"/>
        </w:rPr>
        <w:t xml:space="preserve"> performance IQ sub</w:t>
      </w:r>
      <w:r w:rsidR="00605234">
        <w:rPr>
          <w:rFonts w:eastAsia="Times New Roman"/>
          <w:sz w:val="22"/>
          <w:szCs w:val="22"/>
        </w:rPr>
        <w:t>scale: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>(</w:t>
      </w:r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 xml:space="preserve">(1,48) = 0.072,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=.021,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>= 0.105) with the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>TD group showing marginally higher PIQ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>(Mean = 116.62)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 xml:space="preserve">than the </w:t>
      </w:r>
      <w:r w:rsidR="00E259CA">
        <w:rPr>
          <w:rFonts w:eastAsia="Times New Roman"/>
          <w:sz w:val="22"/>
          <w:szCs w:val="22"/>
        </w:rPr>
        <w:t>Autism</w:t>
      </w:r>
      <w:r w:rsidRPr="00CE1A83">
        <w:rPr>
          <w:rFonts w:eastAsia="Times New Roman"/>
          <w:sz w:val="22"/>
          <w:szCs w:val="22"/>
        </w:rPr>
        <w:t xml:space="preserve"> group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>(Mean = 107.08)</w:t>
      </w:r>
      <w:r w:rsidRPr="00CE1A83">
        <w:rPr>
          <w:rFonts w:eastAsia="Century Schoolbook"/>
          <w:sz w:val="22"/>
          <w:szCs w:val="22"/>
        </w:rPr>
        <w:t>.</w:t>
      </w:r>
      <w:r w:rsidRPr="00CE1A83">
        <w:rPr>
          <w:rFonts w:eastAsia="Times New Roman"/>
          <w:color w:val="FF0000"/>
          <w:sz w:val="22"/>
          <w:szCs w:val="22"/>
        </w:rPr>
        <w:t xml:space="preserve"> </w:t>
      </w:r>
      <w:r w:rsidRPr="00CE1A83">
        <w:rPr>
          <w:rFonts w:eastAsia="Times New Roman"/>
          <w:sz w:val="22"/>
          <w:szCs w:val="22"/>
        </w:rPr>
        <w:t>There were no other significant effects on the PIQ measure (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: </w:t>
      </w:r>
      <w:proofErr w:type="gramStart"/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>(</w:t>
      </w:r>
      <w:proofErr w:type="gramEnd"/>
      <w:r w:rsidRPr="00CE1A83">
        <w:rPr>
          <w:rFonts w:eastAsia="Times New Roman"/>
          <w:sz w:val="22"/>
          <w:szCs w:val="22"/>
        </w:rPr>
        <w:t xml:space="preserve">1,48) = 0.072,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.790,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.001; Group x 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 interaction: </w:t>
      </w:r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 xml:space="preserve">(1,48) = 0.001,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.970,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.000). </w:t>
      </w:r>
      <w:bookmarkStart w:id="1" w:name="_gjdgxs" w:colFirst="0" w:colLast="0"/>
      <w:bookmarkEnd w:id="1"/>
      <w:r w:rsidRPr="00CE1A83">
        <w:rPr>
          <w:rFonts w:eastAsia="Times New Roman"/>
          <w:sz w:val="22"/>
          <w:szCs w:val="22"/>
        </w:rPr>
        <w:t xml:space="preserve">Between group analyses were corrected for PIQ. </w:t>
      </w:r>
    </w:p>
    <w:p w:rsidR="00CE1A83" w:rsidRPr="00710760" w:rsidRDefault="00CE1A83" w:rsidP="00CE1A83">
      <w:pPr>
        <w:pStyle w:val="ListParagraph"/>
        <w:numPr>
          <w:ilvl w:val="0"/>
          <w:numId w:val="1"/>
        </w:numPr>
      </w:pPr>
      <w:r w:rsidRPr="00CE1A83">
        <w:rPr>
          <w:rFonts w:eastAsia="Times New Roman"/>
          <w:sz w:val="22"/>
          <w:szCs w:val="22"/>
        </w:rPr>
        <w:t xml:space="preserve">There was a </w:t>
      </w:r>
      <w:r w:rsidR="002D7019">
        <w:rPr>
          <w:rFonts w:eastAsia="Times New Roman"/>
          <w:sz w:val="22"/>
          <w:szCs w:val="22"/>
        </w:rPr>
        <w:t>significant effect of Group on A</w:t>
      </w:r>
      <w:r w:rsidRPr="00CE1A83">
        <w:rPr>
          <w:rFonts w:eastAsia="Times New Roman"/>
          <w:sz w:val="22"/>
          <w:szCs w:val="22"/>
        </w:rPr>
        <w:t xml:space="preserve">utism severity ratings </w:t>
      </w:r>
      <w:r w:rsidR="00605234" w:rsidRPr="00605234">
        <w:rPr>
          <w:rFonts w:eastAsia="Times New Roman"/>
          <w:sz w:val="22"/>
          <w:szCs w:val="22"/>
        </w:rPr>
        <w:t xml:space="preserve">measured using the Autism Spectrum Screening Questionnaire </w:t>
      </w:r>
      <w:r w:rsidR="00605234">
        <w:rPr>
          <w:rFonts w:eastAsia="Times New Roman"/>
          <w:sz w:val="22"/>
          <w:szCs w:val="22"/>
        </w:rPr>
        <w:t xml:space="preserve">(ASSQ): </w:t>
      </w:r>
      <w:r w:rsidRPr="00CE1A83">
        <w:rPr>
          <w:rFonts w:eastAsia="Times New Roman"/>
          <w:sz w:val="22"/>
          <w:szCs w:val="22"/>
        </w:rPr>
        <w:t>(</w:t>
      </w:r>
      <w:proofErr w:type="gramStart"/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>(</w:t>
      </w:r>
      <w:proofErr w:type="gramEnd"/>
      <w:r w:rsidRPr="00CE1A83">
        <w:rPr>
          <w:rFonts w:eastAsia="Times New Roman"/>
          <w:sz w:val="22"/>
          <w:szCs w:val="22"/>
        </w:rPr>
        <w:t xml:space="preserve">1,46) = 257.966,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- .001,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0.849) with TDs showing lower scores, i.e. fewer difficulties, on the ASSQ (Mean = 2.15) than the </w:t>
      </w:r>
      <w:r w:rsidR="00E259CA">
        <w:rPr>
          <w:rFonts w:eastAsia="Times New Roman"/>
          <w:sz w:val="22"/>
          <w:szCs w:val="22"/>
        </w:rPr>
        <w:t>Autism</w:t>
      </w:r>
      <w:r w:rsidRPr="00CE1A83">
        <w:rPr>
          <w:rFonts w:eastAsia="Times New Roman"/>
          <w:sz w:val="22"/>
          <w:szCs w:val="22"/>
        </w:rPr>
        <w:t xml:space="preserve"> group (Mean = 33.36). There were no other significant effects on the ASSQ scores (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: </w:t>
      </w:r>
      <w:proofErr w:type="gramStart"/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>(</w:t>
      </w:r>
      <w:proofErr w:type="gramEnd"/>
      <w:r w:rsidRPr="00CE1A83">
        <w:rPr>
          <w:rFonts w:eastAsia="Times New Roman"/>
          <w:sz w:val="22"/>
          <w:szCs w:val="22"/>
        </w:rPr>
        <w:t xml:space="preserve">1,46) = 0.360,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.551,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.008; Group x 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 interaction: </w:t>
      </w:r>
      <w:r w:rsidRPr="00CE1A83">
        <w:rPr>
          <w:rFonts w:eastAsia="Times New Roman"/>
          <w:i/>
          <w:sz w:val="22"/>
          <w:szCs w:val="22"/>
        </w:rPr>
        <w:t>F</w:t>
      </w:r>
      <w:r w:rsidRPr="00CE1A83">
        <w:rPr>
          <w:rFonts w:eastAsia="Times New Roman"/>
          <w:sz w:val="22"/>
          <w:szCs w:val="22"/>
        </w:rPr>
        <w:t xml:space="preserve">(1,46) = 0.043, </w:t>
      </w:r>
      <w:r w:rsidRPr="00CE1A83">
        <w:rPr>
          <w:rFonts w:eastAsia="Times New Roman"/>
          <w:i/>
          <w:sz w:val="22"/>
          <w:szCs w:val="22"/>
        </w:rPr>
        <w:t>p</w:t>
      </w:r>
      <w:r w:rsidRPr="00CE1A83">
        <w:rPr>
          <w:rFonts w:eastAsia="Times New Roman"/>
          <w:sz w:val="22"/>
          <w:szCs w:val="22"/>
        </w:rPr>
        <w:t xml:space="preserve"> = .836, ŋ</w:t>
      </w:r>
      <w:r w:rsidRPr="00CE1A83">
        <w:rPr>
          <w:rFonts w:eastAsia="Times New Roman"/>
          <w:sz w:val="22"/>
          <w:szCs w:val="22"/>
          <w:vertAlign w:val="superscript"/>
        </w:rPr>
        <w:t xml:space="preserve">2 </w:t>
      </w:r>
      <w:r w:rsidRPr="00CE1A83">
        <w:rPr>
          <w:rFonts w:eastAsia="Times New Roman"/>
          <w:sz w:val="22"/>
          <w:szCs w:val="22"/>
        </w:rPr>
        <w:t xml:space="preserve">= .043). As this was an expected group difference and did not directly </w:t>
      </w:r>
      <w:proofErr w:type="gramStart"/>
      <w:r w:rsidRPr="00CE1A83">
        <w:rPr>
          <w:rFonts w:eastAsia="Times New Roman"/>
          <w:sz w:val="22"/>
          <w:szCs w:val="22"/>
        </w:rPr>
        <w:t>impact on</w:t>
      </w:r>
      <w:proofErr w:type="gramEnd"/>
      <w:r w:rsidRPr="00CE1A83">
        <w:rPr>
          <w:rFonts w:eastAsia="Times New Roman"/>
          <w:sz w:val="22"/>
          <w:szCs w:val="22"/>
        </w:rPr>
        <w:t xml:space="preserve"> analysis of </w:t>
      </w:r>
      <w:r w:rsidR="00E259CA">
        <w:rPr>
          <w:rFonts w:eastAsia="Times New Roman"/>
          <w:sz w:val="22"/>
          <w:szCs w:val="22"/>
        </w:rPr>
        <w:t>sex/gender</w:t>
      </w:r>
      <w:r w:rsidRPr="00CE1A83">
        <w:rPr>
          <w:rFonts w:eastAsia="Times New Roman"/>
          <w:sz w:val="22"/>
          <w:szCs w:val="22"/>
        </w:rPr>
        <w:t xml:space="preserve"> difference</w:t>
      </w:r>
      <w:r w:rsidRPr="00605234">
        <w:rPr>
          <w:rFonts w:eastAsia="Times New Roman"/>
          <w:sz w:val="22"/>
          <w:szCs w:val="22"/>
        </w:rPr>
        <w:t>. It was not introduced as a covariate in subsequent analysis, because severity of autistic symptomatology (in terms of language and communication) was a key factor under investigation.</w:t>
      </w:r>
    </w:p>
    <w:p w:rsidR="00710760" w:rsidRPr="002D7019" w:rsidRDefault="00710760" w:rsidP="00CE1A83">
      <w:pPr>
        <w:pStyle w:val="ListParagraph"/>
        <w:numPr>
          <w:ilvl w:val="0"/>
          <w:numId w:val="1"/>
        </w:numPr>
        <w:rPr>
          <w:sz w:val="28"/>
        </w:rPr>
      </w:pPr>
      <w:r w:rsidRPr="002D7019">
        <w:rPr>
          <w:rFonts w:eastAsia="Times New Roman"/>
          <w:sz w:val="22"/>
          <w:szCs w:val="20"/>
        </w:rPr>
        <w:t>There was a small but significant main effect of Group using the British Picture Vocabulary Scale (BPVS) receptive vocabulary measure: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48) = 5.241,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.026,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.098) as the TD participants (mean = 113.69) outperformed the </w:t>
      </w:r>
      <w:r w:rsidR="00E259CA" w:rsidRPr="002D7019">
        <w:rPr>
          <w:rFonts w:eastAsia="Times New Roman"/>
          <w:sz w:val="22"/>
          <w:szCs w:val="20"/>
        </w:rPr>
        <w:t>Autism</w:t>
      </w:r>
      <w:r w:rsidRPr="002D7019">
        <w:rPr>
          <w:rFonts w:eastAsia="Times New Roman"/>
          <w:sz w:val="22"/>
          <w:szCs w:val="20"/>
        </w:rPr>
        <w:t xml:space="preserve"> participants (mean = 105.69). This was no longer significant when controlling for PIQ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47) = 1.892,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.176,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.039). There was no significant effect of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48) = 0.157,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.694,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.003) and no significant Group x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 interaction (</w:t>
      </w:r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 xml:space="preserve">(1, 48) = 0.938,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.338,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.019). </w:t>
      </w:r>
    </w:p>
    <w:p w:rsidR="00710760" w:rsidRPr="002D7019" w:rsidRDefault="00710760" w:rsidP="00CE1A83">
      <w:pPr>
        <w:pStyle w:val="ListParagraph"/>
        <w:numPr>
          <w:ilvl w:val="0"/>
          <w:numId w:val="1"/>
        </w:numPr>
        <w:rPr>
          <w:sz w:val="28"/>
        </w:rPr>
      </w:pPr>
      <w:r w:rsidRPr="002D7019">
        <w:rPr>
          <w:rFonts w:eastAsia="Times New Roman"/>
          <w:sz w:val="22"/>
          <w:szCs w:val="20"/>
        </w:rPr>
        <w:t xml:space="preserve">There were no significant effects on the Expressive vocabulary subtest (TOWK), expressive vocabulary measure: Group: </w:t>
      </w:r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 xml:space="preserve">(1, 47) = 2.634,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.111,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.053;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: </w:t>
      </w:r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 xml:space="preserve">(1, 47) = 0.243,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.624,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.005; Group x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: </w:t>
      </w:r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 xml:space="preserve">(1, 47) = 1.187,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.282,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>= .025</w:t>
      </w:r>
    </w:p>
    <w:p w:rsidR="00710760" w:rsidRPr="002D7019" w:rsidRDefault="00710760" w:rsidP="00E259CA">
      <w:pPr>
        <w:pStyle w:val="ListParagraph"/>
        <w:numPr>
          <w:ilvl w:val="0"/>
          <w:numId w:val="1"/>
        </w:numPr>
        <w:rPr>
          <w:sz w:val="28"/>
        </w:rPr>
      </w:pPr>
      <w:r w:rsidRPr="002D7019">
        <w:rPr>
          <w:rFonts w:eastAsia="Times New Roman"/>
          <w:sz w:val="22"/>
          <w:szCs w:val="20"/>
        </w:rPr>
        <w:t>There was a small and significant main effect of Group using the Clinical Evaluation of Linguistic Fundamentals (CELF) Recalling Sentences subtest: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48) = 6.525,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.014,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lastRenderedPageBreak/>
        <w:t xml:space="preserve">= .120) as the TD participants </w:t>
      </w:r>
      <w:r w:rsidR="002D7019" w:rsidRPr="002D7019">
        <w:rPr>
          <w:rFonts w:eastAsia="Times New Roman"/>
          <w:sz w:val="22"/>
          <w:szCs w:val="20"/>
        </w:rPr>
        <w:t xml:space="preserve">had more correct items </w:t>
      </w:r>
      <w:r w:rsidRPr="002D7019">
        <w:rPr>
          <w:rFonts w:eastAsia="Times New Roman"/>
          <w:sz w:val="22"/>
          <w:szCs w:val="20"/>
        </w:rPr>
        <w:t xml:space="preserve">(mean = 73.23) than the </w:t>
      </w:r>
      <w:r w:rsidR="00E259CA" w:rsidRPr="002D7019">
        <w:rPr>
          <w:rFonts w:eastAsia="Times New Roman"/>
          <w:sz w:val="22"/>
          <w:szCs w:val="20"/>
        </w:rPr>
        <w:t>Autism</w:t>
      </w:r>
      <w:r w:rsidRPr="002D7019">
        <w:rPr>
          <w:rFonts w:eastAsia="Times New Roman"/>
          <w:sz w:val="22"/>
          <w:szCs w:val="20"/>
        </w:rPr>
        <w:t xml:space="preserve"> participants (mean = 64.77). This was no longer significant after controlling for PIQ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47) = 2.89,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.096,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.058). Neither the main effect of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 (</w:t>
      </w:r>
      <w:proofErr w:type="gramStart"/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>(</w:t>
      </w:r>
      <w:proofErr w:type="gramEnd"/>
      <w:r w:rsidRPr="002D7019">
        <w:rPr>
          <w:rFonts w:eastAsia="Times New Roman"/>
          <w:sz w:val="22"/>
          <w:szCs w:val="20"/>
        </w:rPr>
        <w:t xml:space="preserve">1, 48) = 0.863,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.358,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 xml:space="preserve">= .018) or the Group x </w:t>
      </w:r>
      <w:r w:rsidR="00E259CA" w:rsidRPr="002D7019">
        <w:rPr>
          <w:rFonts w:eastAsia="Times New Roman"/>
          <w:sz w:val="22"/>
          <w:szCs w:val="20"/>
        </w:rPr>
        <w:t>Sex/Gender</w:t>
      </w:r>
      <w:r w:rsidRPr="002D7019">
        <w:rPr>
          <w:rFonts w:eastAsia="Times New Roman"/>
          <w:sz w:val="22"/>
          <w:szCs w:val="20"/>
        </w:rPr>
        <w:t xml:space="preserve"> interaction was significant (</w:t>
      </w:r>
      <w:r w:rsidRPr="002D7019">
        <w:rPr>
          <w:rFonts w:eastAsia="Times New Roman"/>
          <w:i/>
          <w:sz w:val="22"/>
          <w:szCs w:val="20"/>
        </w:rPr>
        <w:t>F</w:t>
      </w:r>
      <w:r w:rsidRPr="002D7019">
        <w:rPr>
          <w:rFonts w:eastAsia="Times New Roman"/>
          <w:sz w:val="22"/>
          <w:szCs w:val="20"/>
        </w:rPr>
        <w:t xml:space="preserve">(1, 48) = 2.349, </w:t>
      </w:r>
      <w:r w:rsidRPr="002D7019">
        <w:rPr>
          <w:rFonts w:eastAsia="Times New Roman"/>
          <w:i/>
          <w:sz w:val="22"/>
          <w:szCs w:val="20"/>
        </w:rPr>
        <w:t>p</w:t>
      </w:r>
      <w:r w:rsidRPr="002D7019">
        <w:rPr>
          <w:rFonts w:eastAsia="Times New Roman"/>
          <w:sz w:val="22"/>
          <w:szCs w:val="20"/>
        </w:rPr>
        <w:t xml:space="preserve"> = .132, ŋ</w:t>
      </w:r>
      <w:r w:rsidRPr="002D7019">
        <w:rPr>
          <w:rFonts w:eastAsia="Times New Roman"/>
          <w:sz w:val="22"/>
          <w:szCs w:val="20"/>
          <w:vertAlign w:val="superscript"/>
        </w:rPr>
        <w:t xml:space="preserve">2 </w:t>
      </w:r>
      <w:r w:rsidRPr="002D7019">
        <w:rPr>
          <w:rFonts w:eastAsia="Times New Roman"/>
          <w:sz w:val="22"/>
          <w:szCs w:val="20"/>
        </w:rPr>
        <w:t>= .047).</w:t>
      </w:r>
    </w:p>
    <w:sectPr w:rsidR="00710760" w:rsidRPr="002D7019" w:rsidSect="003315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AD" w:rsidRDefault="00EE1DAD" w:rsidP="0049594F">
      <w:pPr>
        <w:spacing w:line="240" w:lineRule="auto"/>
      </w:pPr>
      <w:r>
        <w:separator/>
      </w:r>
    </w:p>
  </w:endnote>
  <w:endnote w:type="continuationSeparator" w:id="0">
    <w:p w:rsidR="00EE1DAD" w:rsidRDefault="00EE1DAD" w:rsidP="004959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AD" w:rsidRDefault="00EE1DAD" w:rsidP="0049594F">
      <w:pPr>
        <w:spacing w:line="240" w:lineRule="auto"/>
      </w:pPr>
      <w:r>
        <w:separator/>
      </w:r>
    </w:p>
  </w:footnote>
  <w:footnote w:type="continuationSeparator" w:id="0">
    <w:p w:rsidR="00EE1DAD" w:rsidRDefault="00EE1DAD" w:rsidP="004959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94F" w:rsidRDefault="00CE1A83" w:rsidP="0049594F">
    <w:pPr>
      <w:pStyle w:val="Header"/>
      <w:jc w:val="right"/>
    </w:pPr>
    <w:r>
      <w:t>Perspectives:</w:t>
    </w:r>
    <w:r w:rsidR="0049594F" w:rsidRPr="0049594F">
      <w:t xml:space="preserve"> </w:t>
    </w:r>
    <w:r w:rsidR="00605234">
      <w:t>Impact of subtle language &amp; communication difficulties for autistic females</w:t>
    </w:r>
  </w:p>
  <w:p w:rsidR="0049594F" w:rsidRDefault="00495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4F0F"/>
    <w:multiLevelType w:val="hybridMultilevel"/>
    <w:tmpl w:val="BEBCB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4F"/>
    <w:rsid w:val="002357A2"/>
    <w:rsid w:val="002D7019"/>
    <w:rsid w:val="003006F1"/>
    <w:rsid w:val="003315CA"/>
    <w:rsid w:val="0049594F"/>
    <w:rsid w:val="004C6727"/>
    <w:rsid w:val="00605234"/>
    <w:rsid w:val="006717DF"/>
    <w:rsid w:val="00710760"/>
    <w:rsid w:val="00717B71"/>
    <w:rsid w:val="00753703"/>
    <w:rsid w:val="007E47C6"/>
    <w:rsid w:val="0082790F"/>
    <w:rsid w:val="00837463"/>
    <w:rsid w:val="00922B46"/>
    <w:rsid w:val="009A6CD4"/>
    <w:rsid w:val="009C2535"/>
    <w:rsid w:val="00A23A64"/>
    <w:rsid w:val="00AE601C"/>
    <w:rsid w:val="00AF2779"/>
    <w:rsid w:val="00B3102A"/>
    <w:rsid w:val="00CB235B"/>
    <w:rsid w:val="00CE1A83"/>
    <w:rsid w:val="00CE2BC3"/>
    <w:rsid w:val="00D22555"/>
    <w:rsid w:val="00E259CA"/>
    <w:rsid w:val="00E7021C"/>
    <w:rsid w:val="00EE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3A63"/>
  <w15:docId w15:val="{CDC18018-3F41-4396-BF56-57B54C26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4F"/>
    <w:pPr>
      <w:spacing w:after="0" w:line="48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594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94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594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94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9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A83"/>
    <w:pPr>
      <w:ind w:left="720"/>
      <w:contextualSpacing/>
    </w:pPr>
  </w:style>
  <w:style w:type="paragraph" w:customStyle="1" w:styleId="Normal1">
    <w:name w:val="Normal1"/>
    <w:rsid w:val="0071076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Sturrock</dc:creator>
  <cp:lastModifiedBy>Alexandra Sturrock</cp:lastModifiedBy>
  <cp:revision>2</cp:revision>
  <dcterms:created xsi:type="dcterms:W3CDTF">2021-06-23T14:00:00Z</dcterms:created>
  <dcterms:modified xsi:type="dcterms:W3CDTF">2021-06-23T14:00:00Z</dcterms:modified>
</cp:coreProperties>
</file>