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D725" w14:textId="6A0BE014" w:rsidR="009674D1" w:rsidRDefault="00F509D7" w:rsidP="00F509D7">
      <w:pPr>
        <w:jc w:val="center"/>
        <w:rPr>
          <w:rFonts w:ascii="Times New Roman" w:hAnsi="Times New Roman" w:cs="Times New Roman"/>
          <w:lang w:val="en-US"/>
        </w:rPr>
      </w:pPr>
      <w:r w:rsidRPr="00264E2C">
        <w:rPr>
          <w:rFonts w:ascii="Times New Roman" w:hAnsi="Times New Roman" w:cs="Times New Roman"/>
          <w:lang w:val="en-US"/>
        </w:rPr>
        <w:t xml:space="preserve">Table : </w:t>
      </w:r>
      <w:r w:rsidR="00F242F3">
        <w:rPr>
          <w:rFonts w:ascii="Times New Roman" w:hAnsi="Times New Roman" w:cs="Times New Roman"/>
          <w:lang w:val="en-US"/>
        </w:rPr>
        <w:t>Medi</w:t>
      </w:r>
      <w:r w:rsidR="00FA4D77">
        <w:rPr>
          <w:rFonts w:ascii="Times New Roman" w:hAnsi="Times New Roman" w:cs="Times New Roman"/>
          <w:lang w:val="en-US"/>
        </w:rPr>
        <w:t>ca</w:t>
      </w:r>
      <w:r w:rsidR="00F242F3">
        <w:rPr>
          <w:rFonts w:ascii="Times New Roman" w:hAnsi="Times New Roman" w:cs="Times New Roman"/>
          <w:lang w:val="en-US"/>
        </w:rPr>
        <w:t>tion</w:t>
      </w:r>
      <w:r w:rsidR="009674D1" w:rsidRPr="00264E2C">
        <w:rPr>
          <w:rFonts w:ascii="Times New Roman" w:hAnsi="Times New Roman" w:cs="Times New Roman"/>
          <w:lang w:val="en-US"/>
        </w:rPr>
        <w:t xml:space="preserve"> </w:t>
      </w:r>
      <w:r w:rsidR="004D3F28" w:rsidRPr="00264E2C">
        <w:rPr>
          <w:rFonts w:ascii="Times New Roman" w:hAnsi="Times New Roman" w:cs="Times New Roman"/>
          <w:lang w:val="en-US"/>
        </w:rPr>
        <w:t xml:space="preserve">characteristics </w:t>
      </w:r>
      <w:r w:rsidR="0046693B">
        <w:rPr>
          <w:rFonts w:ascii="Times New Roman" w:hAnsi="Times New Roman" w:cs="Times New Roman"/>
          <w:lang w:val="en-US"/>
        </w:rPr>
        <w:t xml:space="preserve">and </w:t>
      </w:r>
      <w:r w:rsidR="004D3F28" w:rsidRPr="004D3F28">
        <w:rPr>
          <w:rFonts w:ascii="Times New Roman" w:hAnsi="Times New Roman" w:cs="Times New Roman"/>
          <w:lang w:val="en-US"/>
        </w:rPr>
        <w:t>Levodopa equivalence daily doses (LEDD</w:t>
      </w:r>
      <w:r w:rsidR="004C6682">
        <w:rPr>
          <w:rFonts w:ascii="Times New Roman" w:hAnsi="Times New Roman" w:cs="Times New Roman"/>
          <w:lang w:val="en-US"/>
        </w:rPr>
        <w:t xml:space="preserve">, </w:t>
      </w:r>
      <w:r w:rsidR="004C6682" w:rsidRPr="004D3F28">
        <w:rPr>
          <w:rFonts w:ascii="Times New Roman" w:hAnsi="Times New Roman" w:cs="Times New Roman"/>
          <w:lang w:val="en-US"/>
        </w:rPr>
        <w:t>Tomlinson et al., 2010; Shade, Mollenhauer &amp; Trenkwalder, 2020</w:t>
      </w:r>
      <w:r w:rsidR="004D3F28" w:rsidRPr="004D3F28">
        <w:rPr>
          <w:rFonts w:ascii="Times New Roman" w:hAnsi="Times New Roman" w:cs="Times New Roman"/>
          <w:lang w:val="en-US"/>
        </w:rPr>
        <w:t xml:space="preserve">) </w:t>
      </w:r>
      <w:r w:rsidR="009674D1" w:rsidRPr="00264E2C">
        <w:rPr>
          <w:rFonts w:ascii="Times New Roman" w:hAnsi="Times New Roman" w:cs="Times New Roman"/>
          <w:lang w:val="en-US"/>
        </w:rPr>
        <w:t xml:space="preserve">of </w:t>
      </w:r>
      <w:r w:rsidR="006A4890">
        <w:rPr>
          <w:rFonts w:ascii="Times New Roman" w:hAnsi="Times New Roman" w:cs="Times New Roman"/>
          <w:lang w:val="en-US"/>
        </w:rPr>
        <w:t>ON and OFF</w:t>
      </w:r>
      <w:r w:rsidR="009674D1" w:rsidRPr="00264E2C">
        <w:rPr>
          <w:rFonts w:ascii="Times New Roman" w:hAnsi="Times New Roman" w:cs="Times New Roman"/>
          <w:lang w:val="en-US"/>
        </w:rPr>
        <w:t xml:space="preserve"> </w:t>
      </w:r>
      <w:r w:rsidR="00F242F3">
        <w:rPr>
          <w:rFonts w:ascii="Times New Roman" w:hAnsi="Times New Roman" w:cs="Times New Roman"/>
          <w:lang w:val="en-US"/>
        </w:rPr>
        <w:t>participants</w:t>
      </w:r>
      <w:r w:rsidR="006A4890">
        <w:rPr>
          <w:rFonts w:ascii="Times New Roman" w:hAnsi="Times New Roman" w:cs="Times New Roman"/>
          <w:lang w:val="en-US"/>
        </w:rPr>
        <w:t>.</w:t>
      </w:r>
      <w:r w:rsidR="009674D1" w:rsidRPr="00264E2C">
        <w:rPr>
          <w:rFonts w:ascii="Times New Roman" w:hAnsi="Times New Roman" w:cs="Times New Roman"/>
          <w:lang w:val="en-US"/>
        </w:rPr>
        <w:t xml:space="preserve"> </w:t>
      </w:r>
    </w:p>
    <w:p w14:paraId="395500AE" w14:textId="0D07E171" w:rsidR="006A4890" w:rsidRDefault="006A4890" w:rsidP="00F509D7">
      <w:pPr>
        <w:jc w:val="center"/>
        <w:rPr>
          <w:rFonts w:ascii="Times New Roman" w:hAnsi="Times New Roman" w:cs="Times New Roman"/>
          <w:lang w:val="en-US"/>
        </w:rPr>
      </w:pPr>
    </w:p>
    <w:p w14:paraId="02605172" w14:textId="77777777" w:rsidR="006A4890" w:rsidRPr="00264E2C" w:rsidRDefault="006A4890" w:rsidP="00F509D7">
      <w:pPr>
        <w:jc w:val="center"/>
        <w:rPr>
          <w:rFonts w:ascii="Times New Roman" w:hAnsi="Times New Roman" w:cs="Times New Roman"/>
          <w:lang w:val="en-US"/>
        </w:rPr>
      </w:pPr>
    </w:p>
    <w:p w14:paraId="15527324" w14:textId="1030ED8C" w:rsidR="00930608" w:rsidRPr="00264E2C" w:rsidRDefault="00930608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755" w:type="dxa"/>
        <w:tblBorders>
          <w:insideH w:val="single" w:sz="2" w:space="0" w:color="000000" w:themeColor="text1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996"/>
        <w:gridCol w:w="1408"/>
        <w:gridCol w:w="364"/>
        <w:gridCol w:w="2622"/>
        <w:gridCol w:w="1276"/>
      </w:tblGrid>
      <w:tr w:rsidR="00D57B43" w:rsidRPr="005954FC" w14:paraId="05FE78EA" w14:textId="77777777" w:rsidTr="002623B4">
        <w:trPr>
          <w:trHeight w:val="32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73D2080" w14:textId="77777777" w:rsidR="00D57B43" w:rsidRPr="005954FC" w:rsidRDefault="00D57B43" w:rsidP="008B3B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4404" w:type="dxa"/>
            <w:gridSpan w:val="2"/>
            <w:shd w:val="clear" w:color="auto" w:fill="FFFFFF" w:themeFill="background1"/>
            <w:vAlign w:val="center"/>
          </w:tcPr>
          <w:p w14:paraId="74ECF5E6" w14:textId="28418A48" w:rsidR="00D57B43" w:rsidRPr="00D57B43" w:rsidRDefault="00D57B43" w:rsidP="00D57B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5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PD off medication</w:t>
            </w:r>
          </w:p>
        </w:tc>
        <w:tc>
          <w:tcPr>
            <w:tcW w:w="0" w:type="auto"/>
            <w:vAlign w:val="center"/>
          </w:tcPr>
          <w:p w14:paraId="41A263ED" w14:textId="77777777" w:rsidR="00D57B43" w:rsidRPr="00D57B43" w:rsidRDefault="00D57B43" w:rsidP="00D57B4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73D67975" w14:textId="0D49FA16" w:rsidR="00D57B43" w:rsidRPr="00D57B43" w:rsidRDefault="00D57B43" w:rsidP="00D57B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57B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PD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</w:t>
            </w:r>
            <w:r w:rsidRPr="00D57B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 medication</w:t>
            </w:r>
          </w:p>
        </w:tc>
      </w:tr>
      <w:tr w:rsidR="008A78E2" w:rsidRPr="005954FC" w14:paraId="35F71055" w14:textId="6C96E5FC" w:rsidTr="006A4890">
        <w:trPr>
          <w:trHeight w:val="32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1AE32FAE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18A8E71A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Daily medication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50AA727D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fr-FR"/>
              </w:rPr>
              <w:t>LEDD (mg)</w:t>
            </w:r>
          </w:p>
        </w:tc>
        <w:tc>
          <w:tcPr>
            <w:tcW w:w="0" w:type="auto"/>
            <w:vAlign w:val="center"/>
          </w:tcPr>
          <w:p w14:paraId="7401EF34" w14:textId="77777777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2622" w:type="dxa"/>
            <w:vAlign w:val="center"/>
          </w:tcPr>
          <w:p w14:paraId="09428512" w14:textId="1E7AD83D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Daily medication</w:t>
            </w:r>
          </w:p>
        </w:tc>
        <w:tc>
          <w:tcPr>
            <w:tcW w:w="1276" w:type="dxa"/>
            <w:vAlign w:val="center"/>
          </w:tcPr>
          <w:p w14:paraId="55E71E1B" w14:textId="79A77DD7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LEDD (mg)</w:t>
            </w:r>
          </w:p>
        </w:tc>
      </w:tr>
      <w:tr w:rsidR="008A78E2" w:rsidRPr="005954FC" w14:paraId="6F0CD9EC" w14:textId="299387E9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23A6E6F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76AB8531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(200mg)*3 + Pramipexole (1.05mg)*1 + Rasagiline (1mg)*1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7EED4213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805</w:t>
            </w:r>
          </w:p>
        </w:tc>
        <w:tc>
          <w:tcPr>
            <w:tcW w:w="0" w:type="auto"/>
            <w:vAlign w:val="center"/>
          </w:tcPr>
          <w:p w14:paraId="1BD1B137" w14:textId="18C5B5DC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22" w:type="dxa"/>
            <w:vAlign w:val="center"/>
          </w:tcPr>
          <w:p w14:paraId="56884DF7" w14:textId="73DE8499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(100mg)*3</w:t>
            </w:r>
          </w:p>
        </w:tc>
        <w:tc>
          <w:tcPr>
            <w:tcW w:w="1276" w:type="dxa"/>
            <w:vAlign w:val="center"/>
          </w:tcPr>
          <w:p w14:paraId="6A24971A" w14:textId="067091B9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8A78E2" w:rsidRPr="005954FC" w14:paraId="3B85006E" w14:textId="27931AF5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B1118DC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39F39FF1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(250mg)*3 + Pramipexole ER (0.56mg)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3BA81D9E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806</w:t>
            </w:r>
          </w:p>
        </w:tc>
        <w:tc>
          <w:tcPr>
            <w:tcW w:w="0" w:type="auto"/>
            <w:vAlign w:val="center"/>
          </w:tcPr>
          <w:p w14:paraId="517DFE0C" w14:textId="3A23B16D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2" w:type="dxa"/>
            <w:vAlign w:val="center"/>
          </w:tcPr>
          <w:p w14:paraId="6987F26A" w14:textId="065A7CF7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(200mg)*3 + Entacapone (200mg)*3</w:t>
            </w:r>
          </w:p>
        </w:tc>
        <w:tc>
          <w:tcPr>
            <w:tcW w:w="1276" w:type="dxa"/>
            <w:vAlign w:val="center"/>
          </w:tcPr>
          <w:p w14:paraId="04CFFCD9" w14:textId="2C3BD60C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</w:tr>
      <w:tr w:rsidR="008A78E2" w:rsidRPr="005954FC" w14:paraId="66327826" w14:textId="0E8F5B36" w:rsidTr="006A4890">
        <w:trPr>
          <w:trHeight w:val="32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86E411E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38C50ED7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(250mg)*3 + Rasagiline (1mg)*1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29135862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850</w:t>
            </w:r>
          </w:p>
        </w:tc>
        <w:tc>
          <w:tcPr>
            <w:tcW w:w="0" w:type="auto"/>
            <w:vAlign w:val="center"/>
          </w:tcPr>
          <w:p w14:paraId="2CAAD9B8" w14:textId="436BCF72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22" w:type="dxa"/>
            <w:vAlign w:val="center"/>
          </w:tcPr>
          <w:p w14:paraId="316F3D0A" w14:textId="1A022EB2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(250mg)*3 + Piribedil ER (50mg)*3</w:t>
            </w:r>
          </w:p>
        </w:tc>
        <w:tc>
          <w:tcPr>
            <w:tcW w:w="1276" w:type="dxa"/>
            <w:vAlign w:val="center"/>
          </w:tcPr>
          <w:p w14:paraId="0130AD0F" w14:textId="2BAAE4F9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</w:tr>
      <w:tr w:rsidR="008A78E2" w:rsidRPr="005954FC" w14:paraId="2B725E39" w14:textId="561EF9CD" w:rsidTr="006A4890">
        <w:trPr>
          <w:trHeight w:val="128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39382DC3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3B405128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(100mg)*4.5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2A5C2133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450</w:t>
            </w:r>
          </w:p>
        </w:tc>
        <w:tc>
          <w:tcPr>
            <w:tcW w:w="0" w:type="auto"/>
            <w:vAlign w:val="center"/>
          </w:tcPr>
          <w:p w14:paraId="7D62030A" w14:textId="74C3ECDE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22" w:type="dxa"/>
            <w:vAlign w:val="center"/>
          </w:tcPr>
          <w:p w14:paraId="341B811B" w14:textId="1B62E49B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(150mg)*2 + Levodopa (200mg)*3 + Entacapone (200mg)*5 + Pramipexole (2.1mg)*1 + Pramipexole (1.05mg)*2 + Rasagiline (1mg)*1</w:t>
            </w:r>
          </w:p>
        </w:tc>
        <w:tc>
          <w:tcPr>
            <w:tcW w:w="1276" w:type="dxa"/>
            <w:vAlign w:val="center"/>
          </w:tcPr>
          <w:p w14:paraId="69C2E479" w14:textId="6D2AF8FF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1750</w:t>
            </w:r>
          </w:p>
        </w:tc>
      </w:tr>
      <w:tr w:rsidR="008A78E2" w:rsidRPr="005954FC" w14:paraId="5D71886C" w14:textId="249F4733" w:rsidTr="006A4890">
        <w:trPr>
          <w:trHeight w:val="96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D956920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47EEE836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(100mg)*3 + Levodopa (75mg)*4 + Entacapone (200mg)*4 + Piribedil ER (50mg)*3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00C695E8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1014</w:t>
            </w:r>
          </w:p>
        </w:tc>
        <w:tc>
          <w:tcPr>
            <w:tcW w:w="0" w:type="auto"/>
            <w:vAlign w:val="center"/>
          </w:tcPr>
          <w:p w14:paraId="0D7B2D0C" w14:textId="1DC204F6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22" w:type="dxa"/>
            <w:vAlign w:val="center"/>
          </w:tcPr>
          <w:p w14:paraId="497BDDB5" w14:textId="37451E78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(250mg)*2</w:t>
            </w:r>
          </w:p>
        </w:tc>
        <w:tc>
          <w:tcPr>
            <w:tcW w:w="1276" w:type="dxa"/>
            <w:vAlign w:val="center"/>
          </w:tcPr>
          <w:p w14:paraId="6CB2ADCA" w14:textId="56D24913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8A78E2" w:rsidRPr="005954FC" w14:paraId="331AADE6" w14:textId="5C4A393D" w:rsidTr="006A4890">
        <w:trPr>
          <w:trHeight w:val="96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78B7857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6C94967E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(250mg)*6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0AE5F5FD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1500</w:t>
            </w:r>
          </w:p>
        </w:tc>
        <w:tc>
          <w:tcPr>
            <w:tcW w:w="0" w:type="auto"/>
            <w:vAlign w:val="center"/>
          </w:tcPr>
          <w:p w14:paraId="2682C31C" w14:textId="18225D80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22" w:type="dxa"/>
            <w:vAlign w:val="center"/>
          </w:tcPr>
          <w:p w14:paraId="0183DCDF" w14:textId="7969A91A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(150mg)*2 + Levodopa (200mg)*1 + Levodopa (150mg)*1 + Entacapone (200*2*0,33) + Amantadine (100mg)*2</w:t>
            </w:r>
          </w:p>
        </w:tc>
        <w:tc>
          <w:tcPr>
            <w:tcW w:w="1276" w:type="dxa"/>
            <w:vAlign w:val="center"/>
          </w:tcPr>
          <w:p w14:paraId="00AA1633" w14:textId="5C654228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</w:tr>
      <w:tr w:rsidR="008A78E2" w:rsidRPr="005954FC" w14:paraId="0E4B6472" w14:textId="33A7DB70" w:rsidTr="006A4890">
        <w:trPr>
          <w:trHeight w:val="96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18E12DE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62769EF8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Rasagiline (1mg)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30B797E8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0" w:type="auto"/>
            <w:vAlign w:val="center"/>
          </w:tcPr>
          <w:p w14:paraId="499A2889" w14:textId="421F1AA2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22" w:type="dxa"/>
            <w:vAlign w:val="center"/>
          </w:tcPr>
          <w:p w14:paraId="3A11E93C" w14:textId="3E4D9636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(200mg)*1 + Entacapone (200mg)*1 + Pramipexole (2,1mg)*1 + Rasagiline (1mg)*1 + Amantadine (100mg)*1</w:t>
            </w:r>
          </w:p>
        </w:tc>
        <w:tc>
          <w:tcPr>
            <w:tcW w:w="1276" w:type="dxa"/>
            <w:vAlign w:val="center"/>
          </w:tcPr>
          <w:p w14:paraId="576112E7" w14:textId="2C05D7B6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</w:tr>
      <w:tr w:rsidR="008A78E2" w:rsidRPr="005954FC" w14:paraId="1846226B" w14:textId="77311A96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D590FA0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5CB95F64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(100mg)*6.5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1FA85809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650</w:t>
            </w:r>
          </w:p>
        </w:tc>
        <w:tc>
          <w:tcPr>
            <w:tcW w:w="0" w:type="auto"/>
            <w:vAlign w:val="center"/>
          </w:tcPr>
          <w:p w14:paraId="31D5D28C" w14:textId="7ECEEE62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22" w:type="dxa"/>
            <w:vAlign w:val="center"/>
          </w:tcPr>
          <w:p w14:paraId="72FB079E" w14:textId="639C19F7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(100mg)*2 + Pramipexole (2,1mg)*1 +  Rasagiline (1mg)*1</w:t>
            </w:r>
          </w:p>
        </w:tc>
        <w:tc>
          <w:tcPr>
            <w:tcW w:w="1276" w:type="dxa"/>
            <w:vAlign w:val="center"/>
          </w:tcPr>
          <w:p w14:paraId="3C7F683E" w14:textId="7E96D6C2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</w:tr>
      <w:tr w:rsidR="008A78E2" w:rsidRPr="005954FC" w14:paraId="78AC1CDA" w14:textId="7BB9D279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5A331D8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70BC168A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(100mg)*2 + Ropinirole (8mg)*1 + Ropinirole (4 mg)*1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3D942DC1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440</w:t>
            </w:r>
          </w:p>
        </w:tc>
        <w:tc>
          <w:tcPr>
            <w:tcW w:w="0" w:type="auto"/>
            <w:vAlign w:val="center"/>
          </w:tcPr>
          <w:p w14:paraId="22CC71DB" w14:textId="35695B6B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22" w:type="dxa"/>
            <w:vAlign w:val="center"/>
          </w:tcPr>
          <w:p w14:paraId="1838A8D1" w14:textId="25E4E739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(50mg)*5 + Levodopa (200mg)*5 + Entacapone (200mg)*5 + Rasagiline (1mg)</w:t>
            </w:r>
          </w:p>
        </w:tc>
        <w:tc>
          <w:tcPr>
            <w:tcW w:w="1276" w:type="dxa"/>
            <w:vAlign w:val="center"/>
          </w:tcPr>
          <w:p w14:paraId="336499B4" w14:textId="3351CA15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</w:t>
            </w:r>
          </w:p>
        </w:tc>
      </w:tr>
      <w:tr w:rsidR="008A78E2" w:rsidRPr="005954FC" w14:paraId="02FA65B0" w14:textId="63C247C4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DDBCBEE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742B69A9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(150mg)*3 + Entacapone (200mg)*3 + Rasagiline (100mg)*1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40C5E54C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748</w:t>
            </w:r>
          </w:p>
        </w:tc>
        <w:tc>
          <w:tcPr>
            <w:tcW w:w="0" w:type="auto"/>
            <w:vAlign w:val="center"/>
          </w:tcPr>
          <w:p w14:paraId="2F4816A0" w14:textId="2E738C10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2" w:type="dxa"/>
            <w:vAlign w:val="center"/>
          </w:tcPr>
          <w:p w14:paraId="7B98CB98" w14:textId="21D101E1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Rotigotine (8mg)*1</w:t>
            </w:r>
          </w:p>
        </w:tc>
        <w:tc>
          <w:tcPr>
            <w:tcW w:w="1276" w:type="dxa"/>
            <w:vAlign w:val="center"/>
          </w:tcPr>
          <w:p w14:paraId="10BC9A2E" w14:textId="7A68439B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</w:tr>
      <w:tr w:rsidR="008A78E2" w:rsidRPr="005954FC" w14:paraId="752F11EC" w14:textId="0CF6781D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5B1BB294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509EC6F6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(250mg)*3 + Piribedil ER (50mg)*3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1D08C9B6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900</w:t>
            </w:r>
          </w:p>
        </w:tc>
        <w:tc>
          <w:tcPr>
            <w:tcW w:w="0" w:type="auto"/>
            <w:vAlign w:val="center"/>
          </w:tcPr>
          <w:p w14:paraId="666AAC1A" w14:textId="3B1C4600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2" w:type="dxa"/>
            <w:vAlign w:val="center"/>
          </w:tcPr>
          <w:p w14:paraId="25594ACC" w14:textId="46B639AD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Pramipexole ER (2,1mg)*1 +  Rasagiline (1mg)*1</w:t>
            </w:r>
          </w:p>
        </w:tc>
        <w:tc>
          <w:tcPr>
            <w:tcW w:w="1276" w:type="dxa"/>
            <w:vAlign w:val="center"/>
          </w:tcPr>
          <w:p w14:paraId="5D0F9D8E" w14:textId="50698259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</w:tr>
      <w:tr w:rsidR="008A78E2" w:rsidRPr="005954FC" w14:paraId="7734B595" w14:textId="7ABA6479" w:rsidTr="006A4890">
        <w:trPr>
          <w:trHeight w:val="96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9CF7D87" w14:textId="7E970F2C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180F6203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(100mg)*2 + Levodopa (200mg)*4 + Entacapone (200mg)*4 + Ropinirole (8mg)*1 + Ropinirole (4mg)*1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413A5DFE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1504</w:t>
            </w:r>
          </w:p>
        </w:tc>
        <w:tc>
          <w:tcPr>
            <w:tcW w:w="0" w:type="auto"/>
            <w:vAlign w:val="center"/>
          </w:tcPr>
          <w:p w14:paraId="5BAD757C" w14:textId="400D5355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2" w:type="dxa"/>
            <w:vAlign w:val="center"/>
          </w:tcPr>
          <w:p w14:paraId="2880F5E2" w14:textId="5A42A969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(100mg)*3 + Piribedil ER (50mg)*3</w:t>
            </w:r>
          </w:p>
        </w:tc>
        <w:tc>
          <w:tcPr>
            <w:tcW w:w="1276" w:type="dxa"/>
            <w:vAlign w:val="center"/>
          </w:tcPr>
          <w:p w14:paraId="3389945C" w14:textId="620A41F9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</w:tr>
      <w:tr w:rsidR="008A78E2" w:rsidRPr="005954FC" w14:paraId="5FE002F7" w14:textId="3E91C93F" w:rsidTr="006A4890">
        <w:trPr>
          <w:trHeight w:val="96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3C270CF1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lastRenderedPageBreak/>
              <w:t>13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41283E1C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(75mg)*2 + Levodopa (50mg)*1 + Entacapone (200mg)*3 + Ropinirole (4mg)*1 + Ropinirole (2mg)*1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198D6172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518</w:t>
            </w:r>
          </w:p>
        </w:tc>
        <w:tc>
          <w:tcPr>
            <w:tcW w:w="0" w:type="auto"/>
            <w:vAlign w:val="center"/>
          </w:tcPr>
          <w:p w14:paraId="79E23CEA" w14:textId="63015BB1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2" w:type="dxa"/>
            <w:vAlign w:val="center"/>
          </w:tcPr>
          <w:p w14:paraId="7747E4B3" w14:textId="46277CC7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(100mg)*1 + Levodopa (100mg)*4 + Entacapone (200mg)*4 + Rasagiline (1mg)*1</w:t>
            </w:r>
          </w:p>
        </w:tc>
        <w:tc>
          <w:tcPr>
            <w:tcW w:w="1276" w:type="dxa"/>
            <w:vAlign w:val="center"/>
          </w:tcPr>
          <w:p w14:paraId="38605749" w14:textId="0DC3AC3E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</w:tr>
      <w:tr w:rsidR="008A78E2" w:rsidRPr="005954FC" w14:paraId="0178A7BC" w14:textId="26B38C49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2FDEB28C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0D745F28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(250mg)*5 + Rasagiline (1mg)*1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14970A73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1350</w:t>
            </w:r>
          </w:p>
        </w:tc>
        <w:tc>
          <w:tcPr>
            <w:tcW w:w="0" w:type="auto"/>
            <w:vAlign w:val="center"/>
          </w:tcPr>
          <w:p w14:paraId="5119841E" w14:textId="6C93AC2D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2" w:type="dxa"/>
            <w:vAlign w:val="center"/>
          </w:tcPr>
          <w:p w14:paraId="5AEE4432" w14:textId="78412EED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(250mg)*3 + Pramipexole (0,7mg)*3 + Amantadine (100mg)*3</w:t>
            </w:r>
          </w:p>
        </w:tc>
        <w:tc>
          <w:tcPr>
            <w:tcW w:w="1276" w:type="dxa"/>
            <w:vAlign w:val="center"/>
          </w:tcPr>
          <w:p w14:paraId="003E2EBD" w14:textId="0CA9DFC1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</w:t>
            </w:r>
          </w:p>
        </w:tc>
      </w:tr>
      <w:tr w:rsidR="008A78E2" w:rsidRPr="005954FC" w14:paraId="76E1A064" w14:textId="6BF9B877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0CC7957E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5FBEAD1C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(200mg)*3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7D09AA92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600</w:t>
            </w:r>
          </w:p>
        </w:tc>
        <w:tc>
          <w:tcPr>
            <w:tcW w:w="0" w:type="auto"/>
            <w:vAlign w:val="center"/>
          </w:tcPr>
          <w:p w14:paraId="6626A6C3" w14:textId="1BC30FA1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2" w:type="dxa"/>
            <w:vAlign w:val="center"/>
          </w:tcPr>
          <w:p w14:paraId="73D878A7" w14:textId="253B489D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Piribedil ER (50mg)*1 + Rasagiline (1mg)*1 + Rotigotine (16mg)*1</w:t>
            </w:r>
          </w:p>
        </w:tc>
        <w:tc>
          <w:tcPr>
            <w:tcW w:w="1276" w:type="dxa"/>
            <w:vAlign w:val="center"/>
          </w:tcPr>
          <w:p w14:paraId="69EF48A7" w14:textId="1419B968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</w:tr>
      <w:tr w:rsidR="008A78E2" w:rsidRPr="005954FC" w14:paraId="1D04D688" w14:textId="39EA7AF6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48D3182F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2996" w:type="dxa"/>
            <w:shd w:val="clear" w:color="auto" w:fill="FFFFFF" w:themeFill="background1"/>
            <w:vAlign w:val="center"/>
            <w:hideMark/>
          </w:tcPr>
          <w:p w14:paraId="6553A6A7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Levodopa (150mg)*3 + Entacapone (200mg)*3 + Rasagiline (100mg)*1</w:t>
            </w:r>
          </w:p>
        </w:tc>
        <w:tc>
          <w:tcPr>
            <w:tcW w:w="1408" w:type="dxa"/>
            <w:shd w:val="clear" w:color="auto" w:fill="FFFFFF" w:themeFill="background1"/>
            <w:vAlign w:val="center"/>
            <w:hideMark/>
          </w:tcPr>
          <w:p w14:paraId="43AB4863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  <w:r w:rsidRPr="005954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>748</w:t>
            </w:r>
          </w:p>
        </w:tc>
        <w:tc>
          <w:tcPr>
            <w:tcW w:w="0" w:type="auto"/>
            <w:vAlign w:val="center"/>
          </w:tcPr>
          <w:p w14:paraId="737C0156" w14:textId="3FBD19FC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2" w:type="dxa"/>
            <w:vAlign w:val="center"/>
          </w:tcPr>
          <w:p w14:paraId="774C3580" w14:textId="549AAFFD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(100mg)*6 + Rasagiline (1mg)*1</w:t>
            </w:r>
          </w:p>
        </w:tc>
        <w:tc>
          <w:tcPr>
            <w:tcW w:w="1276" w:type="dxa"/>
            <w:vAlign w:val="center"/>
          </w:tcPr>
          <w:p w14:paraId="372FCC4B" w14:textId="370D771B" w:rsidR="008B3B1E" w:rsidRPr="005954FC" w:rsidRDefault="008B3B1E" w:rsidP="008B3B1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8A78E2" w:rsidRPr="005954FC" w14:paraId="120A8D98" w14:textId="77777777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30C74E3F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14:paraId="69119A81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63613BF9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2446BBFD" w14:textId="39E6B20C" w:rsidR="008B3B1E" w:rsidRDefault="008B3B1E" w:rsidP="008B3B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2" w:type="dxa"/>
            <w:vAlign w:val="center"/>
          </w:tcPr>
          <w:p w14:paraId="48A6AE67" w14:textId="6249482E" w:rsidR="008B3B1E" w:rsidRDefault="008B3B1E" w:rsidP="008B3B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(100mg)*4 + Entacapone (200mg)*2 + Ropinirole ER (8mg)*2 + Ropinirole ER (4mg)*1</w:t>
            </w:r>
          </w:p>
        </w:tc>
        <w:tc>
          <w:tcPr>
            <w:tcW w:w="1276" w:type="dxa"/>
            <w:vAlign w:val="center"/>
          </w:tcPr>
          <w:p w14:paraId="13FAA7F8" w14:textId="5F38E99D" w:rsidR="008B3B1E" w:rsidRDefault="008B3B1E" w:rsidP="008B3B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</w:tr>
      <w:tr w:rsidR="008A78E2" w:rsidRPr="005954FC" w14:paraId="32173971" w14:textId="77777777" w:rsidTr="006A4890">
        <w:trPr>
          <w:trHeight w:val="640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4CEE29D1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96" w:type="dxa"/>
            <w:shd w:val="clear" w:color="auto" w:fill="FFFFFF" w:themeFill="background1"/>
            <w:vAlign w:val="center"/>
          </w:tcPr>
          <w:p w14:paraId="67C71795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5BE0951B" w14:textId="77777777" w:rsidR="008B3B1E" w:rsidRPr="005954FC" w:rsidRDefault="008B3B1E" w:rsidP="008B3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1C50ED0" w14:textId="4003817D" w:rsidR="008B3B1E" w:rsidRDefault="008B3B1E" w:rsidP="008B3B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2" w:type="dxa"/>
            <w:vAlign w:val="center"/>
          </w:tcPr>
          <w:p w14:paraId="0FD631E2" w14:textId="618B5F4A" w:rsidR="008B3B1E" w:rsidRDefault="008B3B1E" w:rsidP="008B3B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Levodopa CR (200mg)*1 + Levodopa (100mg)*3 + Levodopa (50mg)*1 + Entacapone (200mg)*4 + Ropinirole ER (8mg)*1 + Rasagiline (1mg)*1</w:t>
            </w:r>
          </w:p>
        </w:tc>
        <w:tc>
          <w:tcPr>
            <w:tcW w:w="1276" w:type="dxa"/>
            <w:vAlign w:val="center"/>
          </w:tcPr>
          <w:p w14:paraId="068832F3" w14:textId="61D3DAC9" w:rsidR="008B3B1E" w:rsidRDefault="008B3B1E" w:rsidP="008B3B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1024</w:t>
            </w:r>
          </w:p>
        </w:tc>
      </w:tr>
    </w:tbl>
    <w:p w14:paraId="49EA21D5" w14:textId="3620D686" w:rsidR="00174805" w:rsidRPr="00264E2C" w:rsidRDefault="00174805">
      <w:pPr>
        <w:rPr>
          <w:rFonts w:ascii="Times New Roman" w:hAnsi="Times New Roman" w:cs="Times New Roman"/>
          <w:lang w:val="en-US"/>
        </w:rPr>
      </w:pPr>
    </w:p>
    <w:p w14:paraId="452DBBCB" w14:textId="77777777" w:rsidR="001D6CBD" w:rsidRPr="00264E2C" w:rsidRDefault="001D6CBD" w:rsidP="001D6CBD">
      <w:pPr>
        <w:pStyle w:val="Titre1"/>
        <w:numPr>
          <w:ilvl w:val="0"/>
          <w:numId w:val="0"/>
        </w:numPr>
        <w:tabs>
          <w:tab w:val="num" w:pos="567"/>
        </w:tabs>
        <w:spacing w:before="120"/>
        <w:ind w:left="567"/>
        <w:rPr>
          <w:lang w:val="en-US"/>
        </w:rPr>
      </w:pPr>
      <w:r w:rsidRPr="00264E2C">
        <w:rPr>
          <w:lang w:val="en-US"/>
        </w:rPr>
        <w:t>References</w:t>
      </w:r>
    </w:p>
    <w:p w14:paraId="010F1437" w14:textId="32496829" w:rsidR="00174805" w:rsidRPr="00D33761" w:rsidRDefault="00174805" w:rsidP="00174805">
      <w:pPr>
        <w:rPr>
          <w:rFonts w:eastAsia="Times New Roman" w:cstheme="minorHAnsi"/>
          <w:color w:val="222222"/>
          <w:sz w:val="20"/>
          <w:szCs w:val="20"/>
          <w:shd w:val="clear" w:color="auto" w:fill="FFFFFF"/>
          <w:lang w:val="en-US" w:eastAsia="fr-FR"/>
        </w:rPr>
      </w:pPr>
    </w:p>
    <w:p w14:paraId="3CFF1022" w14:textId="77777777" w:rsidR="00044D81" w:rsidRPr="00264E2C" w:rsidRDefault="00044D81" w:rsidP="00044D81">
      <w:pPr>
        <w:spacing w:before="100" w:beforeAutospacing="1" w:after="100" w:afterAutospacing="1"/>
        <w:ind w:left="284" w:hanging="284"/>
        <w:contextualSpacing/>
        <w:rPr>
          <w:rFonts w:ascii="Times New Roman" w:hAnsi="Times New Roman" w:cs="Times New Roman"/>
          <w:lang w:val="en-US"/>
        </w:rPr>
      </w:pPr>
      <w:r w:rsidRPr="00264E2C">
        <w:rPr>
          <w:rFonts w:ascii="Times New Roman" w:hAnsi="Times New Roman" w:cs="Times New Roman"/>
          <w:lang w:val="en-US"/>
        </w:rPr>
        <w:t xml:space="preserve">Tomlinson, C. L., Stowe, R., Patel, S., Rick, C., Gray, R., and Clarke, C. E. (2010). Systematic review of levodopa dose equivalency reporting in Parkinson’s disease. </w:t>
      </w:r>
      <w:r w:rsidRPr="00264E2C">
        <w:rPr>
          <w:rFonts w:ascii="Times New Roman" w:hAnsi="Times New Roman" w:cs="Times New Roman"/>
          <w:i/>
          <w:iCs/>
          <w:lang w:val="en-US"/>
        </w:rPr>
        <w:t>Movement Disorders</w:t>
      </w:r>
      <w:r w:rsidRPr="00264E2C">
        <w:rPr>
          <w:rFonts w:ascii="Times New Roman" w:hAnsi="Times New Roman" w:cs="Times New Roman"/>
          <w:lang w:val="en-US"/>
        </w:rPr>
        <w:t xml:space="preserve"> 25, 2649–2653.</w:t>
      </w:r>
    </w:p>
    <w:p w14:paraId="4B392072" w14:textId="55A52EBE" w:rsidR="00754BE1" w:rsidRPr="00A76B80" w:rsidRDefault="00754BE1" w:rsidP="00044D81">
      <w:pPr>
        <w:spacing w:before="100" w:beforeAutospacing="1" w:after="100" w:afterAutospacing="1"/>
        <w:ind w:left="284" w:hanging="284"/>
        <w:contextualSpacing/>
        <w:rPr>
          <w:rFonts w:ascii="Times New Roman" w:hAnsi="Times New Roman" w:cs="Times New Roman"/>
          <w:lang w:val="en-US"/>
        </w:rPr>
      </w:pPr>
      <w:r w:rsidRPr="00A76B8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Schade, S., Mollenhauer, B., &amp; Trenkwalder, C. (2020). Levodopa equivalent dose conversion factors: an updated proposal including opicapone and safinamide. </w:t>
      </w:r>
      <w:r w:rsidRPr="00A76B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Movement disorders clinical practice</w:t>
      </w:r>
      <w:r w:rsidRPr="00A76B80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A76B8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 w:rsidRPr="00A76B80">
        <w:rPr>
          <w:rFonts w:ascii="Times New Roman" w:hAnsi="Times New Roman" w:cs="Times New Roman"/>
          <w:color w:val="222222"/>
          <w:shd w:val="clear" w:color="auto" w:fill="FFFFFF"/>
        </w:rPr>
        <w:t>(3), 343-345.</w:t>
      </w:r>
    </w:p>
    <w:p w14:paraId="24D2ACF8" w14:textId="77777777" w:rsidR="00174805" w:rsidRPr="00264E2C" w:rsidRDefault="00174805">
      <w:pPr>
        <w:rPr>
          <w:rFonts w:ascii="Times New Roman" w:hAnsi="Times New Roman" w:cs="Times New Roman"/>
        </w:rPr>
      </w:pPr>
    </w:p>
    <w:sectPr w:rsidR="00174805" w:rsidRPr="00264E2C" w:rsidSect="00DC7A8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pStyle w:val="Titre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CB0720"/>
    <w:multiLevelType w:val="multilevel"/>
    <w:tmpl w:val="9D9AA5A8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8"/>
    <w:rsid w:val="00002BBC"/>
    <w:rsid w:val="00003559"/>
    <w:rsid w:val="00044D81"/>
    <w:rsid w:val="00055795"/>
    <w:rsid w:val="000E04B1"/>
    <w:rsid w:val="00123881"/>
    <w:rsid w:val="0015392D"/>
    <w:rsid w:val="00162CC5"/>
    <w:rsid w:val="00174805"/>
    <w:rsid w:val="001C3A8D"/>
    <w:rsid w:val="001D3570"/>
    <w:rsid w:val="001D66F6"/>
    <w:rsid w:val="001D6CBD"/>
    <w:rsid w:val="00264E2C"/>
    <w:rsid w:val="00274022"/>
    <w:rsid w:val="003150A7"/>
    <w:rsid w:val="004316D8"/>
    <w:rsid w:val="004631EA"/>
    <w:rsid w:val="0046693B"/>
    <w:rsid w:val="00476DFA"/>
    <w:rsid w:val="004B3CA2"/>
    <w:rsid w:val="004C6682"/>
    <w:rsid w:val="004D3F28"/>
    <w:rsid w:val="004F1013"/>
    <w:rsid w:val="0050048B"/>
    <w:rsid w:val="005954FC"/>
    <w:rsid w:val="006A4890"/>
    <w:rsid w:val="00750C9A"/>
    <w:rsid w:val="00754BE1"/>
    <w:rsid w:val="00777E5A"/>
    <w:rsid w:val="00797946"/>
    <w:rsid w:val="007F6DB3"/>
    <w:rsid w:val="00812FAE"/>
    <w:rsid w:val="008358F3"/>
    <w:rsid w:val="008A78E2"/>
    <w:rsid w:val="008B3B1E"/>
    <w:rsid w:val="008E26A2"/>
    <w:rsid w:val="00907D0D"/>
    <w:rsid w:val="00930608"/>
    <w:rsid w:val="009374B6"/>
    <w:rsid w:val="009674D1"/>
    <w:rsid w:val="00993DA0"/>
    <w:rsid w:val="009B5605"/>
    <w:rsid w:val="009D3479"/>
    <w:rsid w:val="00A10D32"/>
    <w:rsid w:val="00A424A1"/>
    <w:rsid w:val="00A52C14"/>
    <w:rsid w:val="00B61885"/>
    <w:rsid w:val="00BC3634"/>
    <w:rsid w:val="00BE48D6"/>
    <w:rsid w:val="00BF2E89"/>
    <w:rsid w:val="00BF4577"/>
    <w:rsid w:val="00BF6884"/>
    <w:rsid w:val="00C128A8"/>
    <w:rsid w:val="00C1527C"/>
    <w:rsid w:val="00CC63B2"/>
    <w:rsid w:val="00CF7AFA"/>
    <w:rsid w:val="00D33761"/>
    <w:rsid w:val="00D462D0"/>
    <w:rsid w:val="00D57B43"/>
    <w:rsid w:val="00D6113E"/>
    <w:rsid w:val="00D62EE8"/>
    <w:rsid w:val="00DB59F9"/>
    <w:rsid w:val="00DC7A89"/>
    <w:rsid w:val="00E16519"/>
    <w:rsid w:val="00E301D4"/>
    <w:rsid w:val="00E4356A"/>
    <w:rsid w:val="00E44AD9"/>
    <w:rsid w:val="00E64B52"/>
    <w:rsid w:val="00F0731F"/>
    <w:rsid w:val="00F242F3"/>
    <w:rsid w:val="00F509D7"/>
    <w:rsid w:val="00FA4D77"/>
    <w:rsid w:val="0101A7FC"/>
    <w:rsid w:val="02CA5D5D"/>
    <w:rsid w:val="10AA9CB2"/>
    <w:rsid w:val="13E23D74"/>
    <w:rsid w:val="16C3ABD2"/>
    <w:rsid w:val="19ABFF37"/>
    <w:rsid w:val="1BCA0BE6"/>
    <w:rsid w:val="1E30FB52"/>
    <w:rsid w:val="1F1CD0BF"/>
    <w:rsid w:val="2191F52C"/>
    <w:rsid w:val="266E7743"/>
    <w:rsid w:val="2687F492"/>
    <w:rsid w:val="33BD5414"/>
    <w:rsid w:val="36E982B9"/>
    <w:rsid w:val="3FE7D870"/>
    <w:rsid w:val="4A0D610F"/>
    <w:rsid w:val="4ABE5822"/>
    <w:rsid w:val="4F01FA9F"/>
    <w:rsid w:val="4F09CD91"/>
    <w:rsid w:val="52A7A6AA"/>
    <w:rsid w:val="55AFE467"/>
    <w:rsid w:val="5A8D9C9F"/>
    <w:rsid w:val="61D270AB"/>
    <w:rsid w:val="67A1C41D"/>
    <w:rsid w:val="69ED8F72"/>
    <w:rsid w:val="77351D46"/>
    <w:rsid w:val="79968428"/>
    <w:rsid w:val="7B3B2A06"/>
    <w:rsid w:val="7F65D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D09AC4"/>
  <w15:chartTrackingRefBased/>
  <w15:docId w15:val="{85504C68-252A-4154-A6DE-15877B6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2"/>
    <w:qFormat/>
    <w:rsid w:val="001D6CBD"/>
    <w:p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1D6CBD"/>
    <w:pPr>
      <w:numPr>
        <w:ilvl w:val="1"/>
      </w:numPr>
      <w:spacing w:after="200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1D6CBD"/>
    <w:rPr>
      <w:rFonts w:ascii="Times New Roman" w:eastAsia="Cambria" w:hAnsi="Times New Roman" w:cs="Times New Roman"/>
      <w:b/>
      <w:lang w:eastAsia="fr-FR"/>
    </w:rPr>
  </w:style>
  <w:style w:type="character" w:customStyle="1" w:styleId="Titre2Car">
    <w:name w:val="Titre 2 Car"/>
    <w:basedOn w:val="Policepardfaut"/>
    <w:link w:val="Titre2"/>
    <w:uiPriority w:val="2"/>
    <w:rsid w:val="001D6CBD"/>
    <w:rPr>
      <w:rFonts w:ascii="Times New Roman" w:eastAsia="Cambria" w:hAnsi="Times New Roman" w:cs="Times New Roman"/>
      <w:b/>
      <w:lang w:eastAsia="fr-FR"/>
    </w:rPr>
  </w:style>
  <w:style w:type="paragraph" w:styleId="Paragraphedeliste">
    <w:name w:val="List Paragraph"/>
    <w:basedOn w:val="Normal"/>
    <w:uiPriority w:val="34"/>
    <w:qFormat/>
    <w:rsid w:val="001D6CBD"/>
    <w:pPr>
      <w:numPr>
        <w:numId w:val="1"/>
      </w:numPr>
      <w:contextualSpacing/>
    </w:pPr>
    <w:rPr>
      <w:rFonts w:ascii="Times New Roman" w:eastAsia="Cambr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Letanneux</dc:creator>
  <cp:keywords/>
  <dc:description/>
  <cp:lastModifiedBy>Alban Letanneux</cp:lastModifiedBy>
  <cp:revision>3</cp:revision>
  <dcterms:created xsi:type="dcterms:W3CDTF">2021-02-09T13:19:00Z</dcterms:created>
  <dcterms:modified xsi:type="dcterms:W3CDTF">2021-02-22T14:22:00Z</dcterms:modified>
</cp:coreProperties>
</file>