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A55F4" w14:textId="77777777" w:rsidR="00632EFA" w:rsidRPr="00B02EF9" w:rsidRDefault="00632EFA" w:rsidP="00632EFA">
      <w:pPr>
        <w:jc w:val="center"/>
        <w:rPr>
          <w:b/>
          <w:sz w:val="28"/>
          <w:lang w:val="en-US"/>
        </w:rPr>
      </w:pPr>
      <w:r w:rsidRPr="00B02EF9">
        <w:rPr>
          <w:b/>
          <w:sz w:val="28"/>
          <w:lang w:val="en-US"/>
        </w:rPr>
        <w:t>Supplementary Information</w:t>
      </w:r>
    </w:p>
    <w:p w14:paraId="68D0348D" w14:textId="77777777" w:rsidR="00B02EF9" w:rsidRDefault="00B02EF9" w:rsidP="00B02EF9">
      <w:pPr>
        <w:pStyle w:val="Nagek1"/>
        <w:jc w:val="center"/>
        <w:rPr>
          <w:lang w:val="en-US"/>
        </w:rPr>
      </w:pPr>
      <w:r>
        <w:rPr>
          <w:color w:val="212121"/>
          <w:sz w:val="32"/>
          <w:szCs w:val="32"/>
          <w:lang w:val="en-US"/>
        </w:rPr>
        <w:t xml:space="preserve">Association between </w:t>
      </w:r>
      <w:r w:rsidRPr="58025445">
        <w:rPr>
          <w:color w:val="212121"/>
          <w:sz w:val="32"/>
          <w:szCs w:val="32"/>
          <w:lang w:val="en-US"/>
        </w:rPr>
        <w:t xml:space="preserve">rs12037447, rs146732504, rs151078858, rs55723436 and rs6094136 </w:t>
      </w:r>
      <w:r>
        <w:rPr>
          <w:color w:val="212121"/>
          <w:sz w:val="32"/>
          <w:szCs w:val="32"/>
          <w:lang w:val="en-US"/>
        </w:rPr>
        <w:t>polymorphisms and Kawasaki disease in the population of Polish children</w:t>
      </w:r>
    </w:p>
    <w:p w14:paraId="167CE6EF" w14:textId="70EB7C24" w:rsidR="009150F4" w:rsidRDefault="009150F4" w:rsidP="009150F4">
      <w:pPr>
        <w:pStyle w:val="Tretekstu"/>
      </w:pPr>
      <w:r>
        <w:rPr>
          <w:b/>
          <w:i/>
          <w:color w:val="212121"/>
          <w:sz w:val="28"/>
        </w:rPr>
        <w:t>Piotr Buda*</w:t>
      </w:r>
      <w:r>
        <w:rPr>
          <w:b/>
          <w:i/>
          <w:color w:val="212121"/>
          <w:sz w:val="28"/>
          <w:vertAlign w:val="superscript"/>
        </w:rPr>
        <w:t>1#</w:t>
      </w:r>
      <w:r>
        <w:rPr>
          <w:b/>
          <w:i/>
          <w:color w:val="212121"/>
          <w:sz w:val="28"/>
        </w:rPr>
        <w:t>, Maciej Chyb</w:t>
      </w:r>
      <w:r>
        <w:rPr>
          <w:b/>
          <w:i/>
          <w:color w:val="212121"/>
          <w:sz w:val="28"/>
          <w:vertAlign w:val="superscript"/>
        </w:rPr>
        <w:t>2#</w:t>
      </w:r>
      <w:r>
        <w:rPr>
          <w:b/>
          <w:i/>
          <w:color w:val="212121"/>
          <w:sz w:val="28"/>
        </w:rPr>
        <w:t>, Anna Smorczewska-Kiljan</w:t>
      </w:r>
      <w:r>
        <w:rPr>
          <w:b/>
          <w:i/>
          <w:color w:val="212121"/>
          <w:sz w:val="28"/>
          <w:vertAlign w:val="superscript"/>
        </w:rPr>
        <w:t>1</w:t>
      </w:r>
      <w:r>
        <w:rPr>
          <w:b/>
          <w:i/>
          <w:color w:val="212121"/>
          <w:sz w:val="28"/>
        </w:rPr>
        <w:t>, Anna Wieteska-Klimczak</w:t>
      </w:r>
      <w:r>
        <w:rPr>
          <w:b/>
          <w:i/>
          <w:color w:val="212121"/>
          <w:sz w:val="28"/>
          <w:vertAlign w:val="superscript"/>
        </w:rPr>
        <w:t>1</w:t>
      </w:r>
      <w:r>
        <w:rPr>
          <w:b/>
          <w:i/>
          <w:color w:val="212121"/>
          <w:sz w:val="28"/>
        </w:rPr>
        <w:t>, Agata Paczesna</w:t>
      </w:r>
      <w:r>
        <w:rPr>
          <w:b/>
          <w:i/>
          <w:color w:val="212121"/>
          <w:sz w:val="28"/>
          <w:vertAlign w:val="superscript"/>
        </w:rPr>
        <w:t>3</w:t>
      </w:r>
      <w:r>
        <w:rPr>
          <w:b/>
          <w:i/>
          <w:color w:val="212121"/>
          <w:sz w:val="28"/>
        </w:rPr>
        <w:t>, Monika Kowalczyk-Domagała</w:t>
      </w:r>
      <w:r>
        <w:rPr>
          <w:b/>
          <w:i/>
          <w:color w:val="212121"/>
          <w:sz w:val="28"/>
          <w:vertAlign w:val="superscript"/>
        </w:rPr>
        <w:t>3</w:t>
      </w:r>
      <w:r>
        <w:rPr>
          <w:b/>
          <w:i/>
          <w:color w:val="212121"/>
          <w:sz w:val="28"/>
        </w:rPr>
        <w:t>, Magdalena Okarska-Napierała</w:t>
      </w:r>
      <w:r>
        <w:rPr>
          <w:b/>
          <w:i/>
          <w:color w:val="212121"/>
          <w:sz w:val="28"/>
          <w:vertAlign w:val="superscript"/>
        </w:rPr>
        <w:t>4</w:t>
      </w:r>
      <w:r>
        <w:rPr>
          <w:b/>
          <w:i/>
          <w:color w:val="212121"/>
          <w:sz w:val="28"/>
        </w:rPr>
        <w:t>,</w:t>
      </w:r>
      <w:r w:rsidR="005F3A41">
        <w:rPr>
          <w:b/>
          <w:i/>
          <w:color w:val="212121"/>
          <w:sz w:val="28"/>
        </w:rPr>
        <w:t xml:space="preserve"> </w:t>
      </w:r>
      <w:r>
        <w:rPr>
          <w:b/>
          <w:i/>
          <w:color w:val="212121"/>
          <w:sz w:val="28"/>
        </w:rPr>
        <w:t>Marta Sobalska-Kwapis</w:t>
      </w:r>
      <w:r>
        <w:rPr>
          <w:b/>
          <w:i/>
          <w:color w:val="212121"/>
          <w:sz w:val="28"/>
          <w:vertAlign w:val="superscript"/>
        </w:rPr>
        <w:t>2</w:t>
      </w:r>
      <w:r w:rsidR="005F3A41">
        <w:rPr>
          <w:b/>
          <w:i/>
          <w:color w:val="212121"/>
          <w:sz w:val="28"/>
          <w:vertAlign w:val="superscript"/>
        </w:rPr>
        <w:t>,5</w:t>
      </w:r>
      <w:r>
        <w:rPr>
          <w:b/>
          <w:i/>
          <w:color w:val="212121"/>
          <w:sz w:val="28"/>
        </w:rPr>
        <w:t xml:space="preserve">, </w:t>
      </w:r>
      <w:r w:rsidR="00B02EF9">
        <w:rPr>
          <w:b/>
          <w:i/>
          <w:color w:val="212121"/>
          <w:sz w:val="28"/>
        </w:rPr>
        <w:t>Łukasz</w:t>
      </w:r>
      <w:r w:rsidR="005F3A41">
        <w:rPr>
          <w:b/>
          <w:i/>
          <w:color w:val="212121"/>
          <w:sz w:val="28"/>
        </w:rPr>
        <w:t xml:space="preserve"> </w:t>
      </w:r>
      <w:r w:rsidR="00B02EF9" w:rsidRPr="00B02EF9">
        <w:rPr>
          <w:b/>
          <w:i/>
          <w:color w:val="212121"/>
          <w:sz w:val="28"/>
        </w:rPr>
        <w:t>Grochowalski</w:t>
      </w:r>
      <w:r w:rsidR="00B02EF9" w:rsidRPr="00B02EF9">
        <w:rPr>
          <w:b/>
          <w:i/>
          <w:color w:val="212121"/>
          <w:sz w:val="28"/>
          <w:vertAlign w:val="superscript"/>
        </w:rPr>
        <w:t>2</w:t>
      </w:r>
      <w:r w:rsidR="00B02EF9">
        <w:rPr>
          <w:b/>
          <w:i/>
          <w:color w:val="212121"/>
          <w:sz w:val="28"/>
        </w:rPr>
        <w:t xml:space="preserve"> ,</w:t>
      </w:r>
      <w:r w:rsidRPr="00B02EF9">
        <w:rPr>
          <w:b/>
          <w:i/>
          <w:color w:val="212121"/>
          <w:sz w:val="28"/>
        </w:rPr>
        <w:t>Marcin</w:t>
      </w:r>
      <w:r>
        <w:rPr>
          <w:b/>
          <w:i/>
          <w:color w:val="212121"/>
          <w:sz w:val="28"/>
        </w:rPr>
        <w:t xml:space="preserve"> Słomka</w:t>
      </w:r>
      <w:r>
        <w:rPr>
          <w:b/>
          <w:i/>
          <w:color w:val="212121"/>
          <w:sz w:val="28"/>
          <w:vertAlign w:val="superscript"/>
        </w:rPr>
        <w:t>2</w:t>
      </w:r>
      <w:r w:rsidR="005F3A41">
        <w:rPr>
          <w:b/>
          <w:i/>
          <w:color w:val="212121"/>
          <w:sz w:val="28"/>
          <w:vertAlign w:val="superscript"/>
        </w:rPr>
        <w:t>,5</w:t>
      </w:r>
      <w:r>
        <w:rPr>
          <w:b/>
          <w:i/>
          <w:color w:val="212121"/>
          <w:sz w:val="28"/>
        </w:rPr>
        <w:t>,</w:t>
      </w:r>
      <w:r w:rsidRPr="00AC3869">
        <w:t xml:space="preserve"> </w:t>
      </w:r>
      <w:r w:rsidRPr="00AC3869">
        <w:rPr>
          <w:b/>
          <w:i/>
          <w:color w:val="212121"/>
          <w:sz w:val="28"/>
        </w:rPr>
        <w:t>Aneta Sitek</w:t>
      </w:r>
      <w:r w:rsidR="005F3A41">
        <w:rPr>
          <w:b/>
          <w:i/>
          <w:color w:val="212121"/>
          <w:sz w:val="28"/>
          <w:vertAlign w:val="superscript"/>
        </w:rPr>
        <w:t>6</w:t>
      </w:r>
      <w:r>
        <w:rPr>
          <w:b/>
          <w:i/>
          <w:color w:val="212121"/>
          <w:sz w:val="28"/>
        </w:rPr>
        <w:t xml:space="preserve"> , Janusz Książyk</w:t>
      </w:r>
      <w:r>
        <w:rPr>
          <w:b/>
          <w:i/>
          <w:color w:val="212121"/>
          <w:sz w:val="28"/>
          <w:vertAlign w:val="superscript"/>
        </w:rPr>
        <w:t>1</w:t>
      </w:r>
      <w:r>
        <w:rPr>
          <w:b/>
          <w:i/>
          <w:color w:val="212121"/>
          <w:sz w:val="28"/>
        </w:rPr>
        <w:t xml:space="preserve">, Dominik </w:t>
      </w:r>
      <w:proofErr w:type="spellStart"/>
      <w:r>
        <w:rPr>
          <w:b/>
          <w:i/>
          <w:color w:val="212121"/>
          <w:sz w:val="28"/>
        </w:rPr>
        <w:t>Strapagiel</w:t>
      </w:r>
      <w:proofErr w:type="spellEnd"/>
      <w:r>
        <w:rPr>
          <w:b/>
          <w:i/>
          <w:color w:val="212121"/>
          <w:sz w:val="28"/>
        </w:rPr>
        <w:t>*</w:t>
      </w:r>
      <w:r>
        <w:rPr>
          <w:b/>
          <w:i/>
          <w:color w:val="212121"/>
          <w:sz w:val="28"/>
          <w:vertAlign w:val="superscript"/>
        </w:rPr>
        <w:t>2</w:t>
      </w:r>
      <w:r w:rsidR="005F3A41">
        <w:rPr>
          <w:b/>
          <w:i/>
          <w:color w:val="212121"/>
          <w:sz w:val="28"/>
          <w:vertAlign w:val="superscript"/>
        </w:rPr>
        <w:t>,5</w:t>
      </w:r>
    </w:p>
    <w:p w14:paraId="50B40CE8" w14:textId="77777777" w:rsidR="009150F4" w:rsidRDefault="009150F4" w:rsidP="009150F4">
      <w:pPr>
        <w:pStyle w:val="Tretekstu"/>
        <w:jc w:val="center"/>
      </w:pPr>
    </w:p>
    <w:p w14:paraId="265FEEF5" w14:textId="77777777" w:rsidR="009150F4" w:rsidRDefault="009150F4" w:rsidP="009150F4">
      <w:pPr>
        <w:pStyle w:val="Tretekstu"/>
      </w:pPr>
    </w:p>
    <w:p w14:paraId="495EFC34" w14:textId="77777777" w:rsidR="009150F4" w:rsidRDefault="009150F4" w:rsidP="009150F4">
      <w:pPr>
        <w:pStyle w:val="Tretekstu"/>
        <w:rPr>
          <w:color w:val="212121"/>
          <w:lang w:val="en-US"/>
        </w:rPr>
      </w:pPr>
      <w:r>
        <w:rPr>
          <w:color w:val="212121"/>
          <w:lang w:val="en-US"/>
        </w:rPr>
        <w:t>1. Department of Pediatrics, Nutrition and Metabolic Diseases, Children’s Memorial Health Institute, Warsaw, Poland</w:t>
      </w:r>
    </w:p>
    <w:p w14:paraId="5BFE3081" w14:textId="77777777" w:rsidR="009150F4" w:rsidRDefault="009150F4" w:rsidP="009150F4">
      <w:pPr>
        <w:pStyle w:val="Tretekstu"/>
        <w:rPr>
          <w:color w:val="212121"/>
          <w:lang w:val="en-US"/>
        </w:rPr>
      </w:pPr>
      <w:r>
        <w:rPr>
          <w:color w:val="212121"/>
          <w:lang w:val="en-US"/>
        </w:rPr>
        <w:t xml:space="preserve">2. </w:t>
      </w:r>
      <w:r>
        <w:rPr>
          <w:lang w:val="en-US"/>
        </w:rPr>
        <w:t>Biobank Lab, Department of Molecular Biophysics, Faculty of Biology and Environmental Protection, University of  Lodz, Lodz, Poland</w:t>
      </w:r>
    </w:p>
    <w:p w14:paraId="4197A7FE" w14:textId="6F31E8C8" w:rsidR="009150F4" w:rsidRDefault="009150F4" w:rsidP="009150F4">
      <w:pPr>
        <w:pStyle w:val="Tretekstu"/>
        <w:rPr>
          <w:lang w:val="en-US"/>
        </w:rPr>
      </w:pPr>
      <w:r>
        <w:rPr>
          <w:color w:val="212121"/>
          <w:lang w:val="en-US"/>
        </w:rPr>
        <w:t xml:space="preserve">3. </w:t>
      </w:r>
      <w:r>
        <w:rPr>
          <w:lang w:val="en-US"/>
        </w:rPr>
        <w:t>Department of Cardiology,</w:t>
      </w:r>
      <w:r w:rsidR="00E67E9F">
        <w:rPr>
          <w:lang w:val="en-US"/>
        </w:rPr>
        <w:t xml:space="preserve"> </w:t>
      </w:r>
      <w:r>
        <w:rPr>
          <w:lang w:val="en-US"/>
        </w:rPr>
        <w:t>The Children’s Memorial Health Institute, Warsaw, Poland</w:t>
      </w:r>
    </w:p>
    <w:p w14:paraId="7214A106" w14:textId="656ECD18" w:rsidR="009150F4" w:rsidRDefault="009150F4" w:rsidP="009150F4">
      <w:pPr>
        <w:pStyle w:val="Tretekstu"/>
        <w:rPr>
          <w:lang w:val="en-US"/>
        </w:rPr>
      </w:pPr>
      <w:r>
        <w:rPr>
          <w:lang w:val="en-US"/>
        </w:rPr>
        <w:t>4. Department of Pediatrics with Clinical Decisions Unit, Medical University of Warsaw, Warsaw, Poland</w:t>
      </w:r>
    </w:p>
    <w:p w14:paraId="66BF10CC" w14:textId="37B454A5" w:rsidR="005F3A41" w:rsidRDefault="005F3A41" w:rsidP="009150F4">
      <w:pPr>
        <w:pStyle w:val="Tretekstu"/>
        <w:rPr>
          <w:lang w:val="en-US"/>
        </w:rPr>
      </w:pPr>
      <w:r>
        <w:rPr>
          <w:lang w:val="en-US"/>
        </w:rPr>
        <w:t xml:space="preserve">5. </w:t>
      </w:r>
      <w:r w:rsidRPr="005F3A41">
        <w:rPr>
          <w:lang w:val="en-US"/>
        </w:rPr>
        <w:t>BBMRI.pl Consortium, Wroclaw, Poland</w:t>
      </w:r>
    </w:p>
    <w:p w14:paraId="1C7256A6" w14:textId="16A1D7CF" w:rsidR="009150F4" w:rsidRDefault="005F3A41" w:rsidP="009150F4">
      <w:pPr>
        <w:pStyle w:val="Tretekstu"/>
        <w:rPr>
          <w:b/>
          <w:color w:val="212121"/>
          <w:lang w:val="en-US"/>
        </w:rPr>
      </w:pPr>
      <w:r>
        <w:rPr>
          <w:lang w:val="en-US"/>
        </w:rPr>
        <w:t>6</w:t>
      </w:r>
      <w:r w:rsidR="009150F4">
        <w:rPr>
          <w:lang w:val="en-US"/>
        </w:rPr>
        <w:t xml:space="preserve">. </w:t>
      </w:r>
      <w:r w:rsidR="009150F4" w:rsidRPr="00AC3869">
        <w:rPr>
          <w:lang w:val="en-US"/>
        </w:rPr>
        <w:t>Department of Anthropology, Faculty of Biology and Environmental Protection, University of Lodz, Lodz, Poland.</w:t>
      </w:r>
    </w:p>
    <w:p w14:paraId="6972CE55" w14:textId="77777777" w:rsidR="009150F4" w:rsidRDefault="009150F4" w:rsidP="009150F4">
      <w:pPr>
        <w:pStyle w:val="Domynie"/>
        <w:spacing w:before="240"/>
        <w:rPr>
          <w:rFonts w:eastAsia="Times New Roman"/>
          <w:b/>
          <w:color w:val="212121"/>
          <w:lang w:val="en-US"/>
        </w:rPr>
      </w:pPr>
      <w:r>
        <w:rPr>
          <w:rFonts w:eastAsia="Times New Roman"/>
          <w:b/>
          <w:color w:val="212121"/>
          <w:lang w:val="en-US"/>
        </w:rPr>
        <w:t># Contributed equally</w:t>
      </w:r>
    </w:p>
    <w:p w14:paraId="74627D46" w14:textId="77777777" w:rsidR="009150F4" w:rsidRDefault="009150F4" w:rsidP="009150F4">
      <w:pPr>
        <w:pStyle w:val="Domynie"/>
        <w:spacing w:before="240"/>
        <w:rPr>
          <w:rFonts w:eastAsia="Times New Roman"/>
          <w:color w:val="212121"/>
          <w:lang w:val="en-US"/>
        </w:rPr>
      </w:pPr>
      <w:r>
        <w:rPr>
          <w:rFonts w:eastAsia="Times New Roman"/>
          <w:b/>
          <w:color w:val="212121"/>
          <w:lang w:val="en-US"/>
        </w:rPr>
        <w:t xml:space="preserve">* Correspondence: </w:t>
      </w:r>
    </w:p>
    <w:p w14:paraId="016CE3F0" w14:textId="77777777" w:rsidR="009150F4" w:rsidRDefault="009150F4" w:rsidP="009150F4">
      <w:pPr>
        <w:pStyle w:val="Domynie"/>
        <w:spacing w:before="240"/>
        <w:rPr>
          <w:color w:val="212121"/>
          <w:lang w:val="en-US"/>
        </w:rPr>
      </w:pPr>
      <w:r>
        <w:rPr>
          <w:rFonts w:eastAsia="Times New Roman"/>
          <w:color w:val="212121"/>
          <w:lang w:val="en-US"/>
        </w:rPr>
        <w:t xml:space="preserve">Piotr </w:t>
      </w:r>
      <w:proofErr w:type="spellStart"/>
      <w:r>
        <w:rPr>
          <w:rFonts w:eastAsia="Times New Roman"/>
          <w:color w:val="212121"/>
          <w:lang w:val="en-US"/>
        </w:rPr>
        <w:t>Buda:</w:t>
      </w:r>
      <w:r>
        <w:rPr>
          <w:color w:val="212121"/>
          <w:lang w:val="en-US"/>
        </w:rPr>
        <w:t>Department</w:t>
      </w:r>
      <w:proofErr w:type="spellEnd"/>
      <w:r>
        <w:rPr>
          <w:color w:val="212121"/>
          <w:lang w:val="en-US"/>
        </w:rPr>
        <w:t xml:space="preserve"> of Pediatrics, Nutrition and Metabolic Diseases, Children</w:t>
      </w:r>
      <w:r>
        <w:rPr>
          <w:color w:val="212121"/>
          <w:lang w:val="en-US"/>
        </w:rPr>
        <w:t>’</w:t>
      </w:r>
      <w:r>
        <w:rPr>
          <w:color w:val="212121"/>
          <w:lang w:val="en-US"/>
        </w:rPr>
        <w:t xml:space="preserve">s Memorial Health Institute, 04-730 al. </w:t>
      </w:r>
      <w:proofErr w:type="spellStart"/>
      <w:r>
        <w:rPr>
          <w:color w:val="212121"/>
          <w:lang w:val="en-US"/>
        </w:rPr>
        <w:t>Dzieci</w:t>
      </w:r>
      <w:proofErr w:type="spellEnd"/>
      <w:r>
        <w:rPr>
          <w:color w:val="212121"/>
          <w:lang w:val="en-US"/>
        </w:rPr>
        <w:t xml:space="preserve"> </w:t>
      </w:r>
      <w:proofErr w:type="spellStart"/>
      <w:r>
        <w:rPr>
          <w:color w:val="212121"/>
          <w:lang w:val="en-US"/>
        </w:rPr>
        <w:t>Polskich</w:t>
      </w:r>
      <w:proofErr w:type="spellEnd"/>
      <w:r>
        <w:rPr>
          <w:color w:val="212121"/>
          <w:lang w:val="en-US"/>
        </w:rPr>
        <w:t xml:space="preserve"> 20, Warsaw, Poland; e-mail: </w:t>
      </w:r>
      <w:r w:rsidR="00E67E9F">
        <w:fldChar w:fldCharType="begin"/>
      </w:r>
      <w:r w:rsidR="00E67E9F" w:rsidRPr="00E67E9F">
        <w:rPr>
          <w:lang w:val="en-US"/>
        </w:rPr>
        <w:instrText xml:space="preserve"> HYPERLINK "mailto:p.buda@ipczd.pl" </w:instrText>
      </w:r>
      <w:r w:rsidR="00E67E9F">
        <w:fldChar w:fldCharType="separate"/>
      </w:r>
      <w:r>
        <w:rPr>
          <w:rStyle w:val="Hipercze"/>
          <w:lang w:val="en-US"/>
        </w:rPr>
        <w:t>p.buda@ipczd.pl</w:t>
      </w:r>
      <w:r w:rsidR="00E67E9F">
        <w:rPr>
          <w:rStyle w:val="Hipercze"/>
          <w:lang w:val="en-US"/>
        </w:rPr>
        <w:fldChar w:fldCharType="end"/>
      </w:r>
    </w:p>
    <w:p w14:paraId="49712B41" w14:textId="77777777" w:rsidR="009150F4" w:rsidRDefault="009150F4" w:rsidP="009150F4">
      <w:pPr>
        <w:pStyle w:val="Domynie"/>
        <w:spacing w:before="240"/>
      </w:pPr>
      <w:r>
        <w:rPr>
          <w:color w:val="212121"/>
          <w:lang w:val="en-US"/>
        </w:rPr>
        <w:t xml:space="preserve">Dominik </w:t>
      </w:r>
      <w:proofErr w:type="spellStart"/>
      <w:r>
        <w:rPr>
          <w:color w:val="212121"/>
          <w:lang w:val="en-US"/>
        </w:rPr>
        <w:t>Strapagiel</w:t>
      </w:r>
      <w:proofErr w:type="spellEnd"/>
      <w:r>
        <w:rPr>
          <w:color w:val="212121"/>
          <w:lang w:val="en-US"/>
        </w:rPr>
        <w:t xml:space="preserve">: </w:t>
      </w:r>
      <w:r>
        <w:rPr>
          <w:lang w:val="en-US"/>
        </w:rPr>
        <w:t xml:space="preserve">Biobank Lab, Department of Molecular Biophysics, Faculty of Biology and Environmental Protection, University </w:t>
      </w:r>
      <w:r w:rsidRPr="00B0073C">
        <w:rPr>
          <w:rFonts w:hAnsi="Times New Roman"/>
          <w:lang w:val="en-US"/>
        </w:rPr>
        <w:t xml:space="preserve">of </w:t>
      </w:r>
      <w:proofErr w:type="spellStart"/>
      <w:r w:rsidRPr="00B0073C">
        <w:rPr>
          <w:rFonts w:hAnsi="Times New Roman"/>
          <w:lang w:val="en-US"/>
        </w:rPr>
        <w:t>Łódź</w:t>
      </w:r>
      <w:proofErr w:type="spellEnd"/>
      <w:r>
        <w:rPr>
          <w:lang w:val="en-US"/>
        </w:rPr>
        <w:t xml:space="preserve">, 90-231 ul. </w:t>
      </w:r>
      <w:r>
        <w:t xml:space="preserve">Pilarskiego 14/16 </w:t>
      </w:r>
      <w:r w:rsidRPr="00AF2CDC">
        <w:rPr>
          <w:rFonts w:hAnsi="Times New Roman"/>
        </w:rPr>
        <w:t>Łódź</w:t>
      </w:r>
      <w:r>
        <w:t>, Poland;</w:t>
      </w:r>
      <w:r>
        <w:rPr>
          <w:color w:val="212121"/>
        </w:rPr>
        <w:t xml:space="preserve"> e-mail: </w:t>
      </w:r>
      <w:hyperlink r:id="rId5" w:history="1">
        <w:r>
          <w:rPr>
            <w:rStyle w:val="Hipercze"/>
          </w:rPr>
          <w:t>dominik.strapagiel@biol.uni.lodz.pl</w:t>
        </w:r>
      </w:hyperlink>
    </w:p>
    <w:p w14:paraId="159537E1" w14:textId="77777777" w:rsidR="00632EFA" w:rsidRPr="009150F4" w:rsidRDefault="00632EFA">
      <w:pPr>
        <w:rPr>
          <w:b/>
        </w:rPr>
      </w:pPr>
    </w:p>
    <w:p w14:paraId="188D7AD2" w14:textId="77777777" w:rsidR="00632EFA" w:rsidRPr="009150F4" w:rsidRDefault="00632EFA">
      <w:pPr>
        <w:rPr>
          <w:b/>
        </w:rPr>
      </w:pPr>
    </w:p>
    <w:p w14:paraId="06AD9A17" w14:textId="77777777" w:rsidR="00632EFA" w:rsidRPr="009150F4" w:rsidRDefault="00632EFA">
      <w:pPr>
        <w:rPr>
          <w:b/>
        </w:rPr>
        <w:sectPr w:rsidR="00632EFA" w:rsidRPr="009150F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FD28FD" w14:textId="77777777" w:rsidR="00632EFA" w:rsidRPr="009F0D2B" w:rsidRDefault="00632EFA" w:rsidP="00632EF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F0D2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Suplementary</w:t>
      </w:r>
      <w:proofErr w:type="spellEnd"/>
      <w:r w:rsidRPr="009F0D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Table 2</w:t>
      </w:r>
      <w:r w:rsidRPr="009F0D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F0D2B" w:rsidRPr="009F0D2B">
        <w:rPr>
          <w:rFonts w:ascii="Times New Roman" w:hAnsi="Times New Roman" w:cs="Times New Roman"/>
          <w:sz w:val="24"/>
          <w:szCs w:val="24"/>
          <w:lang w:val="en-US"/>
        </w:rPr>
        <w:t xml:space="preserve"> SIFT prediction results</w:t>
      </w:r>
    </w:p>
    <w:tbl>
      <w:tblPr>
        <w:tblStyle w:val="Jasnecieniowanie1"/>
        <w:tblW w:w="0" w:type="auto"/>
        <w:tblLook w:val="04A0" w:firstRow="1" w:lastRow="0" w:firstColumn="1" w:lastColumn="0" w:noHBand="0" w:noVBand="1"/>
      </w:tblPr>
      <w:tblGrid>
        <w:gridCol w:w="1068"/>
        <w:gridCol w:w="1070"/>
        <w:gridCol w:w="916"/>
        <w:gridCol w:w="1046"/>
        <w:gridCol w:w="848"/>
        <w:gridCol w:w="1464"/>
        <w:gridCol w:w="1441"/>
        <w:gridCol w:w="1446"/>
        <w:gridCol w:w="743"/>
        <w:gridCol w:w="743"/>
        <w:gridCol w:w="870"/>
        <w:gridCol w:w="1175"/>
        <w:gridCol w:w="1174"/>
      </w:tblGrid>
      <w:tr w:rsidR="00632EFA" w:rsidRPr="00632EFA" w14:paraId="4C20236E" w14:textId="77777777" w:rsidTr="00632E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71A5A70" w14:textId="77777777" w:rsidR="00632EFA" w:rsidRPr="00632EFA" w:rsidRDefault="00632EFA" w:rsidP="00632EF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SNP</w:t>
            </w:r>
          </w:p>
        </w:tc>
        <w:tc>
          <w:tcPr>
            <w:tcW w:w="0" w:type="auto"/>
            <w:vAlign w:val="center"/>
            <w:hideMark/>
          </w:tcPr>
          <w:p w14:paraId="390C3D13" w14:textId="77777777" w:rsidR="00632EFA" w:rsidRPr="00632EFA" w:rsidRDefault="00632EFA" w:rsidP="00632E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CHR/POS</w:t>
            </w:r>
          </w:p>
        </w:tc>
        <w:tc>
          <w:tcPr>
            <w:tcW w:w="0" w:type="auto"/>
            <w:vAlign w:val="center"/>
            <w:hideMark/>
          </w:tcPr>
          <w:p w14:paraId="258FD932" w14:textId="77777777" w:rsidR="00632EFA" w:rsidRPr="00632EFA" w:rsidRDefault="00632EFA" w:rsidP="00632E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REF/ALT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ALLELE</w:t>
            </w:r>
          </w:p>
        </w:tc>
        <w:tc>
          <w:tcPr>
            <w:tcW w:w="0" w:type="auto"/>
            <w:vAlign w:val="center"/>
            <w:hideMark/>
          </w:tcPr>
          <w:p w14:paraId="1A8C1E18" w14:textId="77777777" w:rsidR="00632EFA" w:rsidRPr="00632EFA" w:rsidRDefault="00632EFA" w:rsidP="00632E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AMINO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ACID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CHANGE</w:t>
            </w:r>
          </w:p>
        </w:tc>
        <w:tc>
          <w:tcPr>
            <w:tcW w:w="0" w:type="auto"/>
            <w:vAlign w:val="center"/>
            <w:hideMark/>
          </w:tcPr>
          <w:p w14:paraId="0C6B4AC6" w14:textId="77777777" w:rsidR="00632EFA" w:rsidRPr="00632EFA" w:rsidRDefault="00632EFA" w:rsidP="00632E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GENE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0B204F6C" w14:textId="77777777" w:rsidR="00632EFA" w:rsidRPr="00632EFA" w:rsidRDefault="00632EFA" w:rsidP="00632E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GENE_ID</w:t>
            </w:r>
          </w:p>
        </w:tc>
        <w:tc>
          <w:tcPr>
            <w:tcW w:w="0" w:type="auto"/>
            <w:vAlign w:val="center"/>
            <w:hideMark/>
          </w:tcPr>
          <w:p w14:paraId="71938C44" w14:textId="77777777" w:rsidR="00632EFA" w:rsidRPr="00632EFA" w:rsidRDefault="00632EFA" w:rsidP="00632E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TRANSCRIPT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44790916" w14:textId="77777777" w:rsidR="00632EFA" w:rsidRPr="00632EFA" w:rsidRDefault="00632EFA" w:rsidP="00632E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PROTEIN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725E588C" w14:textId="77777777" w:rsidR="00632EFA" w:rsidRPr="00632EFA" w:rsidRDefault="00632EFA" w:rsidP="00632E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REGION</w:t>
            </w:r>
          </w:p>
        </w:tc>
        <w:tc>
          <w:tcPr>
            <w:tcW w:w="0" w:type="auto"/>
            <w:vAlign w:val="center"/>
            <w:hideMark/>
          </w:tcPr>
          <w:p w14:paraId="2877DE9C" w14:textId="77777777" w:rsidR="00632EFA" w:rsidRPr="00632EFA" w:rsidRDefault="00632EFA" w:rsidP="00632E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SIFT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SCORE</w:t>
            </w:r>
          </w:p>
        </w:tc>
        <w:tc>
          <w:tcPr>
            <w:tcW w:w="0" w:type="auto"/>
            <w:vAlign w:val="center"/>
            <w:hideMark/>
          </w:tcPr>
          <w:p w14:paraId="19A3C1F1" w14:textId="77777777" w:rsidR="00632EFA" w:rsidRPr="00632EFA" w:rsidRDefault="00632EFA" w:rsidP="00632E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SIFT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MEDIAN</w:t>
            </w:r>
          </w:p>
        </w:tc>
        <w:tc>
          <w:tcPr>
            <w:tcW w:w="0" w:type="auto"/>
            <w:vAlign w:val="center"/>
            <w:hideMark/>
          </w:tcPr>
          <w:p w14:paraId="3A540807" w14:textId="77777777" w:rsidR="00632EFA" w:rsidRPr="00632EFA" w:rsidRDefault="00632EFA" w:rsidP="00632E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NO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OF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SEQS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POSITION</w:t>
            </w:r>
          </w:p>
        </w:tc>
        <w:tc>
          <w:tcPr>
            <w:tcW w:w="0" w:type="auto"/>
            <w:vAlign w:val="center"/>
            <w:hideMark/>
          </w:tcPr>
          <w:p w14:paraId="44C4C757" w14:textId="77777777" w:rsidR="00632EFA" w:rsidRPr="00632EFA" w:rsidRDefault="00632EFA" w:rsidP="00632E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SIFT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PREDICTION</w:t>
            </w:r>
          </w:p>
        </w:tc>
      </w:tr>
      <w:tr w:rsidR="00632EFA" w:rsidRPr="00632EFA" w14:paraId="723DD3BB" w14:textId="77777777" w:rsidTr="00632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07FC101A" w14:textId="77777777" w:rsidR="00632EFA" w:rsidRPr="00632EFA" w:rsidRDefault="00632EFA" w:rsidP="00632EF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rs146732504</w:t>
            </w:r>
          </w:p>
        </w:tc>
        <w:tc>
          <w:tcPr>
            <w:tcW w:w="0" w:type="auto"/>
            <w:noWrap/>
            <w:vAlign w:val="center"/>
            <w:hideMark/>
          </w:tcPr>
          <w:p w14:paraId="6C026074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6:168434704</w:t>
            </w:r>
          </w:p>
        </w:tc>
        <w:tc>
          <w:tcPr>
            <w:tcW w:w="0" w:type="auto"/>
            <w:noWrap/>
            <w:vAlign w:val="center"/>
            <w:hideMark/>
          </w:tcPr>
          <w:p w14:paraId="323B2605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C/A</w:t>
            </w:r>
          </w:p>
        </w:tc>
        <w:tc>
          <w:tcPr>
            <w:tcW w:w="0" w:type="auto"/>
            <w:noWrap/>
            <w:vAlign w:val="center"/>
            <w:hideMark/>
          </w:tcPr>
          <w:p w14:paraId="222E6C9A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L9I</w:t>
            </w:r>
          </w:p>
        </w:tc>
        <w:tc>
          <w:tcPr>
            <w:tcW w:w="0" w:type="auto"/>
            <w:noWrap/>
            <w:vAlign w:val="center"/>
            <w:hideMark/>
          </w:tcPr>
          <w:p w14:paraId="6A09212A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KIF25</w:t>
            </w:r>
          </w:p>
        </w:tc>
        <w:tc>
          <w:tcPr>
            <w:tcW w:w="0" w:type="auto"/>
            <w:noWrap/>
            <w:vAlign w:val="center"/>
            <w:hideMark/>
          </w:tcPr>
          <w:p w14:paraId="7B4A4490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ENSG00000125337</w:t>
            </w:r>
          </w:p>
        </w:tc>
        <w:tc>
          <w:tcPr>
            <w:tcW w:w="0" w:type="auto"/>
            <w:noWrap/>
            <w:vAlign w:val="center"/>
            <w:hideMark/>
          </w:tcPr>
          <w:p w14:paraId="6B352F43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ENST00000496008</w:t>
            </w:r>
          </w:p>
        </w:tc>
        <w:tc>
          <w:tcPr>
            <w:tcW w:w="0" w:type="auto"/>
            <w:noWrap/>
            <w:vAlign w:val="center"/>
            <w:hideMark/>
          </w:tcPr>
          <w:p w14:paraId="72630D5B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ENSP00000427464</w:t>
            </w:r>
          </w:p>
        </w:tc>
        <w:tc>
          <w:tcPr>
            <w:tcW w:w="0" w:type="auto"/>
            <w:noWrap/>
            <w:vAlign w:val="center"/>
            <w:hideMark/>
          </w:tcPr>
          <w:p w14:paraId="5D044B2D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CDS</w:t>
            </w:r>
          </w:p>
        </w:tc>
        <w:tc>
          <w:tcPr>
            <w:tcW w:w="0" w:type="auto"/>
            <w:noWrap/>
            <w:vAlign w:val="center"/>
            <w:hideMark/>
          </w:tcPr>
          <w:p w14:paraId="08C4E594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4A80548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CDF5C92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FEF1678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2EFA" w:rsidRPr="00632EFA" w14:paraId="77CECE07" w14:textId="77777777" w:rsidTr="00632E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8F09A7B" w14:textId="77777777" w:rsidR="00632EFA" w:rsidRPr="00632EFA" w:rsidRDefault="00632EFA" w:rsidP="00632EF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rs146732504</w:t>
            </w:r>
          </w:p>
        </w:tc>
        <w:tc>
          <w:tcPr>
            <w:tcW w:w="0" w:type="auto"/>
            <w:noWrap/>
            <w:vAlign w:val="center"/>
            <w:hideMark/>
          </w:tcPr>
          <w:p w14:paraId="516329BD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6:168434704</w:t>
            </w:r>
          </w:p>
        </w:tc>
        <w:tc>
          <w:tcPr>
            <w:tcW w:w="0" w:type="auto"/>
            <w:noWrap/>
            <w:vAlign w:val="center"/>
            <w:hideMark/>
          </w:tcPr>
          <w:p w14:paraId="64451552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C/A</w:t>
            </w:r>
          </w:p>
        </w:tc>
        <w:tc>
          <w:tcPr>
            <w:tcW w:w="0" w:type="auto"/>
            <w:noWrap/>
            <w:vAlign w:val="center"/>
            <w:hideMark/>
          </w:tcPr>
          <w:p w14:paraId="494FC693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L104I</w:t>
            </w:r>
          </w:p>
        </w:tc>
        <w:tc>
          <w:tcPr>
            <w:tcW w:w="0" w:type="auto"/>
            <w:noWrap/>
            <w:vAlign w:val="center"/>
            <w:hideMark/>
          </w:tcPr>
          <w:p w14:paraId="1481E2CD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KIF25</w:t>
            </w:r>
          </w:p>
        </w:tc>
        <w:tc>
          <w:tcPr>
            <w:tcW w:w="0" w:type="auto"/>
            <w:noWrap/>
            <w:vAlign w:val="center"/>
            <w:hideMark/>
          </w:tcPr>
          <w:p w14:paraId="55E68D71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ENSG00000125337</w:t>
            </w:r>
          </w:p>
        </w:tc>
        <w:tc>
          <w:tcPr>
            <w:tcW w:w="0" w:type="auto"/>
            <w:noWrap/>
            <w:vAlign w:val="center"/>
            <w:hideMark/>
          </w:tcPr>
          <w:p w14:paraId="08CD0005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ENST00000354419</w:t>
            </w:r>
          </w:p>
        </w:tc>
        <w:tc>
          <w:tcPr>
            <w:tcW w:w="0" w:type="auto"/>
            <w:noWrap/>
            <w:vAlign w:val="center"/>
            <w:hideMark/>
          </w:tcPr>
          <w:p w14:paraId="3B867CBC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ENSP00000346401</w:t>
            </w:r>
          </w:p>
        </w:tc>
        <w:tc>
          <w:tcPr>
            <w:tcW w:w="0" w:type="auto"/>
            <w:noWrap/>
            <w:vAlign w:val="center"/>
            <w:hideMark/>
          </w:tcPr>
          <w:p w14:paraId="316C05A0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CDS</w:t>
            </w:r>
          </w:p>
        </w:tc>
        <w:tc>
          <w:tcPr>
            <w:tcW w:w="0" w:type="auto"/>
            <w:noWrap/>
            <w:vAlign w:val="center"/>
            <w:hideMark/>
          </w:tcPr>
          <w:p w14:paraId="18208FFD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0" w:type="auto"/>
            <w:noWrap/>
            <w:vAlign w:val="center"/>
            <w:hideMark/>
          </w:tcPr>
          <w:p w14:paraId="34408D9D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2.62</w:t>
            </w:r>
          </w:p>
        </w:tc>
        <w:tc>
          <w:tcPr>
            <w:tcW w:w="0" w:type="auto"/>
            <w:noWrap/>
            <w:vAlign w:val="center"/>
            <w:hideMark/>
          </w:tcPr>
          <w:p w14:paraId="2B859C6C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noWrap/>
            <w:vAlign w:val="center"/>
            <w:hideMark/>
          </w:tcPr>
          <w:p w14:paraId="3FCEB3A6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DELETERIOUS</w:t>
            </w:r>
          </w:p>
        </w:tc>
      </w:tr>
      <w:tr w:rsidR="00632EFA" w:rsidRPr="00632EFA" w14:paraId="46CBC983" w14:textId="77777777" w:rsidTr="00632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53C2E3DE" w14:textId="77777777" w:rsidR="00632EFA" w:rsidRPr="00632EFA" w:rsidRDefault="00632EFA" w:rsidP="00632EF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rs146732504</w:t>
            </w:r>
          </w:p>
        </w:tc>
        <w:tc>
          <w:tcPr>
            <w:tcW w:w="0" w:type="auto"/>
            <w:noWrap/>
            <w:vAlign w:val="center"/>
            <w:hideMark/>
          </w:tcPr>
          <w:p w14:paraId="76ACA944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6:168434704</w:t>
            </w:r>
          </w:p>
        </w:tc>
        <w:tc>
          <w:tcPr>
            <w:tcW w:w="0" w:type="auto"/>
            <w:noWrap/>
            <w:vAlign w:val="center"/>
            <w:hideMark/>
          </w:tcPr>
          <w:p w14:paraId="58E68BF0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C/A</w:t>
            </w:r>
          </w:p>
        </w:tc>
        <w:tc>
          <w:tcPr>
            <w:tcW w:w="0" w:type="auto"/>
            <w:noWrap/>
            <w:vAlign w:val="center"/>
            <w:hideMark/>
          </w:tcPr>
          <w:p w14:paraId="1F93684E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L104I</w:t>
            </w:r>
          </w:p>
        </w:tc>
        <w:tc>
          <w:tcPr>
            <w:tcW w:w="0" w:type="auto"/>
            <w:noWrap/>
            <w:vAlign w:val="center"/>
            <w:hideMark/>
          </w:tcPr>
          <w:p w14:paraId="7515444F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KIF25</w:t>
            </w:r>
          </w:p>
        </w:tc>
        <w:tc>
          <w:tcPr>
            <w:tcW w:w="0" w:type="auto"/>
            <w:noWrap/>
            <w:vAlign w:val="center"/>
            <w:hideMark/>
          </w:tcPr>
          <w:p w14:paraId="4BEA91F2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ENSG00000125337</w:t>
            </w:r>
          </w:p>
        </w:tc>
        <w:tc>
          <w:tcPr>
            <w:tcW w:w="0" w:type="auto"/>
            <w:noWrap/>
            <w:vAlign w:val="center"/>
            <w:hideMark/>
          </w:tcPr>
          <w:p w14:paraId="00EDC583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ENST00000443060</w:t>
            </w:r>
          </w:p>
        </w:tc>
        <w:tc>
          <w:tcPr>
            <w:tcW w:w="0" w:type="auto"/>
            <w:noWrap/>
            <w:vAlign w:val="center"/>
            <w:hideMark/>
          </w:tcPr>
          <w:p w14:paraId="3CBEE8D7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ENSP00000388878</w:t>
            </w:r>
          </w:p>
        </w:tc>
        <w:tc>
          <w:tcPr>
            <w:tcW w:w="0" w:type="auto"/>
            <w:noWrap/>
            <w:vAlign w:val="center"/>
            <w:hideMark/>
          </w:tcPr>
          <w:p w14:paraId="02F74711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CDS</w:t>
            </w:r>
          </w:p>
        </w:tc>
        <w:tc>
          <w:tcPr>
            <w:tcW w:w="0" w:type="auto"/>
            <w:noWrap/>
            <w:vAlign w:val="center"/>
            <w:hideMark/>
          </w:tcPr>
          <w:p w14:paraId="636E16A3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0" w:type="auto"/>
            <w:noWrap/>
            <w:vAlign w:val="center"/>
            <w:hideMark/>
          </w:tcPr>
          <w:p w14:paraId="116765A7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2.62</w:t>
            </w:r>
          </w:p>
        </w:tc>
        <w:tc>
          <w:tcPr>
            <w:tcW w:w="0" w:type="auto"/>
            <w:noWrap/>
            <w:vAlign w:val="center"/>
            <w:hideMark/>
          </w:tcPr>
          <w:p w14:paraId="46B37A81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noWrap/>
            <w:vAlign w:val="center"/>
            <w:hideMark/>
          </w:tcPr>
          <w:p w14:paraId="6E6F8199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DELETERIOUS</w:t>
            </w:r>
          </w:p>
        </w:tc>
      </w:tr>
      <w:tr w:rsidR="00632EFA" w:rsidRPr="00632EFA" w14:paraId="7C7C0F7C" w14:textId="77777777" w:rsidTr="00632E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2FE750B" w14:textId="77777777" w:rsidR="00632EFA" w:rsidRPr="00632EFA" w:rsidRDefault="00632EFA" w:rsidP="00632EF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rs146732504</w:t>
            </w:r>
          </w:p>
        </w:tc>
        <w:tc>
          <w:tcPr>
            <w:tcW w:w="0" w:type="auto"/>
            <w:noWrap/>
            <w:vAlign w:val="center"/>
            <w:hideMark/>
          </w:tcPr>
          <w:p w14:paraId="46DCE14A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6:168434704</w:t>
            </w:r>
          </w:p>
        </w:tc>
        <w:tc>
          <w:tcPr>
            <w:tcW w:w="0" w:type="auto"/>
            <w:noWrap/>
            <w:vAlign w:val="center"/>
            <w:hideMark/>
          </w:tcPr>
          <w:p w14:paraId="22BBB9DD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C/A</w:t>
            </w:r>
          </w:p>
        </w:tc>
        <w:tc>
          <w:tcPr>
            <w:tcW w:w="0" w:type="auto"/>
            <w:noWrap/>
            <w:vAlign w:val="center"/>
            <w:hideMark/>
          </w:tcPr>
          <w:p w14:paraId="16D60EEE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L104I</w:t>
            </w:r>
          </w:p>
        </w:tc>
        <w:tc>
          <w:tcPr>
            <w:tcW w:w="0" w:type="auto"/>
            <w:noWrap/>
            <w:vAlign w:val="center"/>
            <w:hideMark/>
          </w:tcPr>
          <w:p w14:paraId="2D078A6B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KIF25</w:t>
            </w:r>
          </w:p>
        </w:tc>
        <w:tc>
          <w:tcPr>
            <w:tcW w:w="0" w:type="auto"/>
            <w:noWrap/>
            <w:vAlign w:val="center"/>
            <w:hideMark/>
          </w:tcPr>
          <w:p w14:paraId="1555E911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ENSG00000125337</w:t>
            </w:r>
          </w:p>
        </w:tc>
        <w:tc>
          <w:tcPr>
            <w:tcW w:w="0" w:type="auto"/>
            <w:noWrap/>
            <w:vAlign w:val="center"/>
            <w:hideMark/>
          </w:tcPr>
          <w:p w14:paraId="1BDADB83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ENST00000351261</w:t>
            </w:r>
          </w:p>
        </w:tc>
        <w:tc>
          <w:tcPr>
            <w:tcW w:w="0" w:type="auto"/>
            <w:noWrap/>
            <w:vAlign w:val="center"/>
            <w:hideMark/>
          </w:tcPr>
          <w:p w14:paraId="3623FC1E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ENSP00000252688</w:t>
            </w:r>
          </w:p>
        </w:tc>
        <w:tc>
          <w:tcPr>
            <w:tcW w:w="0" w:type="auto"/>
            <w:noWrap/>
            <w:vAlign w:val="center"/>
            <w:hideMark/>
          </w:tcPr>
          <w:p w14:paraId="1D8BE856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CDS</w:t>
            </w:r>
          </w:p>
        </w:tc>
        <w:tc>
          <w:tcPr>
            <w:tcW w:w="0" w:type="auto"/>
            <w:noWrap/>
            <w:vAlign w:val="center"/>
            <w:hideMark/>
          </w:tcPr>
          <w:p w14:paraId="1B5CF220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0.094</w:t>
            </w:r>
          </w:p>
        </w:tc>
        <w:tc>
          <w:tcPr>
            <w:tcW w:w="0" w:type="auto"/>
            <w:noWrap/>
            <w:vAlign w:val="center"/>
            <w:hideMark/>
          </w:tcPr>
          <w:p w14:paraId="57C18905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vAlign w:val="center"/>
            <w:hideMark/>
          </w:tcPr>
          <w:p w14:paraId="36B26506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noWrap/>
            <w:vAlign w:val="center"/>
            <w:hideMark/>
          </w:tcPr>
          <w:p w14:paraId="74DA79B5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TOLERATED</w:t>
            </w:r>
          </w:p>
        </w:tc>
      </w:tr>
      <w:tr w:rsidR="00632EFA" w:rsidRPr="00632EFA" w14:paraId="3EAA9D3F" w14:textId="77777777" w:rsidTr="00632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3E6AF644" w14:textId="77777777" w:rsidR="00632EFA" w:rsidRPr="00632EFA" w:rsidRDefault="00632EFA" w:rsidP="00632EF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rs151078858</w:t>
            </w:r>
          </w:p>
        </w:tc>
        <w:tc>
          <w:tcPr>
            <w:tcW w:w="0" w:type="auto"/>
            <w:noWrap/>
            <w:vAlign w:val="center"/>
            <w:hideMark/>
          </w:tcPr>
          <w:p w14:paraId="28767009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11:48177395</w:t>
            </w:r>
          </w:p>
        </w:tc>
        <w:tc>
          <w:tcPr>
            <w:tcW w:w="0" w:type="auto"/>
            <w:noWrap/>
            <w:vAlign w:val="center"/>
            <w:hideMark/>
          </w:tcPr>
          <w:p w14:paraId="62B4E13C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0" w:type="auto"/>
            <w:noWrap/>
            <w:vAlign w:val="center"/>
            <w:hideMark/>
          </w:tcPr>
          <w:p w14:paraId="50319E14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T1091M</w:t>
            </w:r>
          </w:p>
        </w:tc>
        <w:tc>
          <w:tcPr>
            <w:tcW w:w="0" w:type="auto"/>
            <w:noWrap/>
            <w:vAlign w:val="center"/>
            <w:hideMark/>
          </w:tcPr>
          <w:p w14:paraId="1A8A3298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PTPRJ</w:t>
            </w:r>
          </w:p>
        </w:tc>
        <w:tc>
          <w:tcPr>
            <w:tcW w:w="0" w:type="auto"/>
            <w:noWrap/>
            <w:vAlign w:val="center"/>
            <w:hideMark/>
          </w:tcPr>
          <w:p w14:paraId="42C3B614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ENSG00000149177</w:t>
            </w:r>
          </w:p>
        </w:tc>
        <w:tc>
          <w:tcPr>
            <w:tcW w:w="0" w:type="auto"/>
            <w:noWrap/>
            <w:vAlign w:val="center"/>
            <w:hideMark/>
          </w:tcPr>
          <w:p w14:paraId="692CF455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ENST00000418331</w:t>
            </w:r>
          </w:p>
        </w:tc>
        <w:tc>
          <w:tcPr>
            <w:tcW w:w="0" w:type="auto"/>
            <w:noWrap/>
            <w:vAlign w:val="center"/>
            <w:hideMark/>
          </w:tcPr>
          <w:p w14:paraId="7CA63D43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ENSP00000400010</w:t>
            </w:r>
          </w:p>
        </w:tc>
        <w:tc>
          <w:tcPr>
            <w:tcW w:w="0" w:type="auto"/>
            <w:noWrap/>
            <w:vAlign w:val="center"/>
            <w:hideMark/>
          </w:tcPr>
          <w:p w14:paraId="1089321F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CDS</w:t>
            </w:r>
          </w:p>
        </w:tc>
        <w:tc>
          <w:tcPr>
            <w:tcW w:w="0" w:type="auto"/>
            <w:noWrap/>
            <w:vAlign w:val="center"/>
            <w:hideMark/>
          </w:tcPr>
          <w:p w14:paraId="7A548F9F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0" w:type="auto"/>
            <w:noWrap/>
            <w:vAlign w:val="center"/>
            <w:hideMark/>
          </w:tcPr>
          <w:p w14:paraId="1916C817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0" w:type="auto"/>
            <w:noWrap/>
            <w:vAlign w:val="center"/>
            <w:hideMark/>
          </w:tcPr>
          <w:p w14:paraId="1A06E19D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noWrap/>
            <w:vAlign w:val="center"/>
            <w:hideMark/>
          </w:tcPr>
          <w:p w14:paraId="150A13E9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DELETERIOUS</w:t>
            </w:r>
          </w:p>
        </w:tc>
      </w:tr>
      <w:tr w:rsidR="00632EFA" w:rsidRPr="00632EFA" w14:paraId="3456B864" w14:textId="77777777" w:rsidTr="00632E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325F5E4B" w14:textId="77777777" w:rsidR="00632EFA" w:rsidRPr="00632EFA" w:rsidRDefault="00632EFA" w:rsidP="00632EF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rs55723436</w:t>
            </w:r>
          </w:p>
        </w:tc>
        <w:tc>
          <w:tcPr>
            <w:tcW w:w="0" w:type="auto"/>
            <w:noWrap/>
            <w:vAlign w:val="center"/>
            <w:hideMark/>
          </w:tcPr>
          <w:p w14:paraId="0FB12603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22:24718408</w:t>
            </w:r>
          </w:p>
        </w:tc>
        <w:tc>
          <w:tcPr>
            <w:tcW w:w="0" w:type="auto"/>
            <w:noWrap/>
            <w:vAlign w:val="center"/>
            <w:hideMark/>
          </w:tcPr>
          <w:p w14:paraId="1A0BEE80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0" w:type="auto"/>
            <w:noWrap/>
            <w:vAlign w:val="center"/>
            <w:hideMark/>
          </w:tcPr>
          <w:p w14:paraId="56C95AD2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R487H</w:t>
            </w:r>
          </w:p>
        </w:tc>
        <w:tc>
          <w:tcPr>
            <w:tcW w:w="0" w:type="auto"/>
            <w:noWrap/>
            <w:vAlign w:val="center"/>
            <w:hideMark/>
          </w:tcPr>
          <w:p w14:paraId="05AE1E95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SPECC1L</w:t>
            </w:r>
          </w:p>
        </w:tc>
        <w:tc>
          <w:tcPr>
            <w:tcW w:w="0" w:type="auto"/>
            <w:noWrap/>
            <w:vAlign w:val="center"/>
            <w:hideMark/>
          </w:tcPr>
          <w:p w14:paraId="03D7EA03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ENSG00000100014</w:t>
            </w:r>
          </w:p>
        </w:tc>
        <w:tc>
          <w:tcPr>
            <w:tcW w:w="0" w:type="auto"/>
            <w:noWrap/>
            <w:vAlign w:val="center"/>
            <w:hideMark/>
          </w:tcPr>
          <w:p w14:paraId="0D392B31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ENST00000541492</w:t>
            </w:r>
          </w:p>
        </w:tc>
        <w:tc>
          <w:tcPr>
            <w:tcW w:w="0" w:type="auto"/>
            <w:noWrap/>
            <w:vAlign w:val="center"/>
            <w:hideMark/>
          </w:tcPr>
          <w:p w14:paraId="653AAFD2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ENSP00000439633</w:t>
            </w:r>
          </w:p>
        </w:tc>
        <w:tc>
          <w:tcPr>
            <w:tcW w:w="0" w:type="auto"/>
            <w:noWrap/>
            <w:vAlign w:val="center"/>
            <w:hideMark/>
          </w:tcPr>
          <w:p w14:paraId="1777EDE6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CDS</w:t>
            </w:r>
          </w:p>
        </w:tc>
        <w:tc>
          <w:tcPr>
            <w:tcW w:w="0" w:type="auto"/>
            <w:noWrap/>
            <w:vAlign w:val="center"/>
            <w:hideMark/>
          </w:tcPr>
          <w:p w14:paraId="6EEE4587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0" w:type="auto"/>
            <w:noWrap/>
            <w:vAlign w:val="center"/>
            <w:hideMark/>
          </w:tcPr>
          <w:p w14:paraId="45EE35FE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2.61</w:t>
            </w:r>
          </w:p>
        </w:tc>
        <w:tc>
          <w:tcPr>
            <w:tcW w:w="0" w:type="auto"/>
            <w:noWrap/>
            <w:vAlign w:val="center"/>
            <w:hideMark/>
          </w:tcPr>
          <w:p w14:paraId="5E9A251E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noWrap/>
            <w:vAlign w:val="center"/>
            <w:hideMark/>
          </w:tcPr>
          <w:p w14:paraId="5A8ED38D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DELETERIOUS</w:t>
            </w:r>
          </w:p>
        </w:tc>
      </w:tr>
      <w:tr w:rsidR="00632EFA" w:rsidRPr="00632EFA" w14:paraId="6E009AA5" w14:textId="77777777" w:rsidTr="00632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DECAAF1" w14:textId="77777777" w:rsidR="00632EFA" w:rsidRPr="00632EFA" w:rsidRDefault="00632EFA" w:rsidP="00632EF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rs55723436</w:t>
            </w:r>
          </w:p>
        </w:tc>
        <w:tc>
          <w:tcPr>
            <w:tcW w:w="0" w:type="auto"/>
            <w:noWrap/>
            <w:vAlign w:val="center"/>
            <w:hideMark/>
          </w:tcPr>
          <w:p w14:paraId="7B66DEDA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22:24718408</w:t>
            </w:r>
          </w:p>
        </w:tc>
        <w:tc>
          <w:tcPr>
            <w:tcW w:w="0" w:type="auto"/>
            <w:noWrap/>
            <w:vAlign w:val="center"/>
            <w:hideMark/>
          </w:tcPr>
          <w:p w14:paraId="3480426A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0" w:type="auto"/>
            <w:noWrap/>
            <w:vAlign w:val="center"/>
            <w:hideMark/>
          </w:tcPr>
          <w:p w14:paraId="3780A1AB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R487H</w:t>
            </w:r>
          </w:p>
        </w:tc>
        <w:tc>
          <w:tcPr>
            <w:tcW w:w="0" w:type="auto"/>
            <w:noWrap/>
            <w:vAlign w:val="center"/>
            <w:hideMark/>
          </w:tcPr>
          <w:p w14:paraId="5CC6E9B2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SPECC1L</w:t>
            </w:r>
          </w:p>
        </w:tc>
        <w:tc>
          <w:tcPr>
            <w:tcW w:w="0" w:type="auto"/>
            <w:noWrap/>
            <w:vAlign w:val="center"/>
            <w:hideMark/>
          </w:tcPr>
          <w:p w14:paraId="560043EE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ENSG00000100014</w:t>
            </w:r>
          </w:p>
        </w:tc>
        <w:tc>
          <w:tcPr>
            <w:tcW w:w="0" w:type="auto"/>
            <w:noWrap/>
            <w:vAlign w:val="center"/>
            <w:hideMark/>
          </w:tcPr>
          <w:p w14:paraId="633ADB60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ENST00000314328</w:t>
            </w:r>
          </w:p>
        </w:tc>
        <w:tc>
          <w:tcPr>
            <w:tcW w:w="0" w:type="auto"/>
            <w:noWrap/>
            <w:vAlign w:val="center"/>
            <w:hideMark/>
          </w:tcPr>
          <w:p w14:paraId="63FECA83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ENSP00000325785</w:t>
            </w:r>
          </w:p>
        </w:tc>
        <w:tc>
          <w:tcPr>
            <w:tcW w:w="0" w:type="auto"/>
            <w:noWrap/>
            <w:vAlign w:val="center"/>
            <w:hideMark/>
          </w:tcPr>
          <w:p w14:paraId="40ABFF39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CDS</w:t>
            </w:r>
          </w:p>
        </w:tc>
        <w:tc>
          <w:tcPr>
            <w:tcW w:w="0" w:type="auto"/>
            <w:noWrap/>
            <w:vAlign w:val="center"/>
            <w:hideMark/>
          </w:tcPr>
          <w:p w14:paraId="216AFC4F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0" w:type="auto"/>
            <w:noWrap/>
            <w:vAlign w:val="center"/>
            <w:hideMark/>
          </w:tcPr>
          <w:p w14:paraId="205E2AEF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2.56</w:t>
            </w:r>
          </w:p>
        </w:tc>
        <w:tc>
          <w:tcPr>
            <w:tcW w:w="0" w:type="auto"/>
            <w:noWrap/>
            <w:vAlign w:val="center"/>
            <w:hideMark/>
          </w:tcPr>
          <w:p w14:paraId="57A1CA32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noWrap/>
            <w:vAlign w:val="center"/>
            <w:hideMark/>
          </w:tcPr>
          <w:p w14:paraId="74D6C2EB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TOLERATED</w:t>
            </w:r>
          </w:p>
        </w:tc>
      </w:tr>
      <w:tr w:rsidR="00632EFA" w:rsidRPr="00632EFA" w14:paraId="0DB75049" w14:textId="77777777" w:rsidTr="00632E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28398DBA" w14:textId="77777777" w:rsidR="00632EFA" w:rsidRPr="00632EFA" w:rsidRDefault="00632EFA" w:rsidP="00632EF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rs55723436</w:t>
            </w:r>
          </w:p>
        </w:tc>
        <w:tc>
          <w:tcPr>
            <w:tcW w:w="0" w:type="auto"/>
            <w:noWrap/>
            <w:vAlign w:val="center"/>
            <w:hideMark/>
          </w:tcPr>
          <w:p w14:paraId="42FECDB2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22:24718408</w:t>
            </w:r>
          </w:p>
        </w:tc>
        <w:tc>
          <w:tcPr>
            <w:tcW w:w="0" w:type="auto"/>
            <w:noWrap/>
            <w:vAlign w:val="center"/>
            <w:hideMark/>
          </w:tcPr>
          <w:p w14:paraId="4425F730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0" w:type="auto"/>
            <w:noWrap/>
            <w:vAlign w:val="center"/>
            <w:hideMark/>
          </w:tcPr>
          <w:p w14:paraId="7F88B7E3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R487H</w:t>
            </w:r>
          </w:p>
        </w:tc>
        <w:tc>
          <w:tcPr>
            <w:tcW w:w="0" w:type="auto"/>
            <w:noWrap/>
            <w:vAlign w:val="center"/>
            <w:hideMark/>
          </w:tcPr>
          <w:p w14:paraId="3B037C4C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SPECC1L</w:t>
            </w:r>
          </w:p>
        </w:tc>
        <w:tc>
          <w:tcPr>
            <w:tcW w:w="0" w:type="auto"/>
            <w:noWrap/>
            <w:vAlign w:val="center"/>
            <w:hideMark/>
          </w:tcPr>
          <w:p w14:paraId="0FC43AC4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ENSG00000100014</w:t>
            </w:r>
          </w:p>
        </w:tc>
        <w:tc>
          <w:tcPr>
            <w:tcW w:w="0" w:type="auto"/>
            <w:noWrap/>
            <w:vAlign w:val="center"/>
            <w:hideMark/>
          </w:tcPr>
          <w:p w14:paraId="760F2BCB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ENST00000437398</w:t>
            </w:r>
          </w:p>
        </w:tc>
        <w:tc>
          <w:tcPr>
            <w:tcW w:w="0" w:type="auto"/>
            <w:noWrap/>
            <w:vAlign w:val="center"/>
            <w:hideMark/>
          </w:tcPr>
          <w:p w14:paraId="3F100C99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ENSP00000393363</w:t>
            </w:r>
          </w:p>
        </w:tc>
        <w:tc>
          <w:tcPr>
            <w:tcW w:w="0" w:type="auto"/>
            <w:noWrap/>
            <w:vAlign w:val="center"/>
            <w:hideMark/>
          </w:tcPr>
          <w:p w14:paraId="65C01B2D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CDS</w:t>
            </w:r>
          </w:p>
        </w:tc>
        <w:tc>
          <w:tcPr>
            <w:tcW w:w="0" w:type="auto"/>
            <w:noWrap/>
            <w:vAlign w:val="center"/>
            <w:hideMark/>
          </w:tcPr>
          <w:p w14:paraId="15DF8623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0" w:type="auto"/>
            <w:noWrap/>
            <w:vAlign w:val="center"/>
            <w:hideMark/>
          </w:tcPr>
          <w:p w14:paraId="3B2998B3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2.56</w:t>
            </w:r>
          </w:p>
        </w:tc>
        <w:tc>
          <w:tcPr>
            <w:tcW w:w="0" w:type="auto"/>
            <w:noWrap/>
            <w:vAlign w:val="center"/>
            <w:hideMark/>
          </w:tcPr>
          <w:p w14:paraId="45D3D668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noWrap/>
            <w:vAlign w:val="center"/>
            <w:hideMark/>
          </w:tcPr>
          <w:p w14:paraId="6AD52347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TOLERATED</w:t>
            </w:r>
          </w:p>
        </w:tc>
      </w:tr>
      <w:tr w:rsidR="00632EFA" w:rsidRPr="00632EFA" w14:paraId="0C2FF7D7" w14:textId="77777777" w:rsidTr="00632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C8FACCD" w14:textId="77777777" w:rsidR="00632EFA" w:rsidRPr="00632EFA" w:rsidRDefault="00632EFA" w:rsidP="00632EF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rs12037447</w:t>
            </w:r>
          </w:p>
        </w:tc>
        <w:tc>
          <w:tcPr>
            <w:tcW w:w="0" w:type="auto"/>
            <w:noWrap/>
            <w:vAlign w:val="center"/>
            <w:hideMark/>
          </w:tcPr>
          <w:p w14:paraId="3EE51BB9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</w:t>
            </w:r>
          </w:p>
        </w:tc>
        <w:tc>
          <w:tcPr>
            <w:tcW w:w="0" w:type="auto"/>
            <w:noWrap/>
            <w:vAlign w:val="center"/>
            <w:hideMark/>
          </w:tcPr>
          <w:p w14:paraId="76656D95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found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2C29E41E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E211775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68DC510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7CDBD51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AE4C9B5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61AF335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2F0F28C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095CAD7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D9355D3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8505094" w14:textId="77777777" w:rsidR="00632EFA" w:rsidRPr="00632EFA" w:rsidRDefault="00632EFA" w:rsidP="00632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32EFA" w:rsidRPr="00632EFA" w14:paraId="38E4F04E" w14:textId="77777777" w:rsidTr="00632E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27439DD1" w14:textId="77777777" w:rsidR="00632EFA" w:rsidRPr="00632EFA" w:rsidRDefault="00632EFA" w:rsidP="00632EF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rs6094136</w:t>
            </w:r>
          </w:p>
        </w:tc>
        <w:tc>
          <w:tcPr>
            <w:tcW w:w="0" w:type="auto"/>
            <w:noWrap/>
            <w:vAlign w:val="center"/>
            <w:hideMark/>
          </w:tcPr>
          <w:p w14:paraId="680A22EE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</w:t>
            </w:r>
          </w:p>
        </w:tc>
        <w:tc>
          <w:tcPr>
            <w:tcW w:w="0" w:type="auto"/>
            <w:noWrap/>
            <w:vAlign w:val="center"/>
            <w:hideMark/>
          </w:tcPr>
          <w:p w14:paraId="67EAF3A7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632E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found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3B923CCA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432D32B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CDC04E4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FB48ACC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C3DAA7F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4C2A3AC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A0E0002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62336C0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FF83E69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17F3A1A" w14:textId="77777777" w:rsidR="00632EFA" w:rsidRPr="00632EFA" w:rsidRDefault="00632EFA" w:rsidP="00632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14:paraId="41E3B9BA" w14:textId="77777777" w:rsidR="00632EFA" w:rsidRDefault="00632EFA">
      <w:pPr>
        <w:rPr>
          <w:b/>
        </w:rPr>
      </w:pPr>
    </w:p>
    <w:p w14:paraId="5858E2CB" w14:textId="77777777" w:rsidR="00632EFA" w:rsidRDefault="00632EFA">
      <w:pPr>
        <w:rPr>
          <w:b/>
        </w:rPr>
      </w:pPr>
    </w:p>
    <w:p w14:paraId="650177DC" w14:textId="77777777" w:rsidR="009F0D2B" w:rsidRDefault="009F0D2B">
      <w:pPr>
        <w:rPr>
          <w:b/>
        </w:rPr>
      </w:pPr>
    </w:p>
    <w:p w14:paraId="04602544" w14:textId="77777777" w:rsidR="009F0D2B" w:rsidRDefault="009F0D2B">
      <w:pPr>
        <w:rPr>
          <w:b/>
        </w:rPr>
      </w:pPr>
    </w:p>
    <w:p w14:paraId="77825C38" w14:textId="77777777" w:rsidR="009F0D2B" w:rsidRDefault="009F0D2B">
      <w:pPr>
        <w:rPr>
          <w:b/>
        </w:rPr>
      </w:pPr>
    </w:p>
    <w:p w14:paraId="5F18CB39" w14:textId="77777777" w:rsidR="009F0D2B" w:rsidRDefault="009F0D2B">
      <w:pPr>
        <w:rPr>
          <w:b/>
        </w:rPr>
      </w:pPr>
    </w:p>
    <w:p w14:paraId="553945B6" w14:textId="77777777" w:rsidR="009F0D2B" w:rsidRDefault="009F0D2B">
      <w:pPr>
        <w:rPr>
          <w:b/>
        </w:rPr>
      </w:pPr>
    </w:p>
    <w:p w14:paraId="11344890" w14:textId="77777777" w:rsidR="009F0D2B" w:rsidRDefault="009F0D2B">
      <w:pPr>
        <w:rPr>
          <w:b/>
        </w:rPr>
      </w:pPr>
    </w:p>
    <w:p w14:paraId="1DD06FF1" w14:textId="77777777" w:rsidR="009F0D2B" w:rsidRDefault="009F0D2B">
      <w:pPr>
        <w:rPr>
          <w:b/>
        </w:rPr>
      </w:pPr>
    </w:p>
    <w:p w14:paraId="606329CB" w14:textId="77777777" w:rsidR="009F0D2B" w:rsidRDefault="009F0D2B">
      <w:pPr>
        <w:rPr>
          <w:b/>
        </w:rPr>
      </w:pPr>
    </w:p>
    <w:p w14:paraId="57474841" w14:textId="77777777" w:rsidR="009F0D2B" w:rsidRPr="009F0D2B" w:rsidRDefault="009F0D2B">
      <w:pPr>
        <w:rPr>
          <w:rFonts w:ascii="Times New Roman" w:hAnsi="Times New Roman" w:cs="Times New Roman"/>
          <w:b/>
          <w:sz w:val="24"/>
          <w:szCs w:val="24"/>
        </w:rPr>
      </w:pPr>
    </w:p>
    <w:p w14:paraId="64ABDAF3" w14:textId="77777777" w:rsidR="009F0D2B" w:rsidRPr="009F0D2B" w:rsidRDefault="009F0D2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9F0D2B">
        <w:rPr>
          <w:rFonts w:ascii="Times New Roman" w:hAnsi="Times New Roman" w:cs="Times New Roman"/>
          <w:b/>
          <w:sz w:val="24"/>
          <w:szCs w:val="24"/>
          <w:lang w:val="en-US"/>
        </w:rPr>
        <w:t>Supmenetary</w:t>
      </w:r>
      <w:proofErr w:type="spellEnd"/>
      <w:r w:rsidRPr="009F0D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Table 3. </w:t>
      </w:r>
      <w:r w:rsidRPr="009F0D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Regulatory motifs altered for rs12037447 (</w:t>
      </w:r>
      <w:proofErr w:type="spellStart"/>
      <w:r w:rsidRPr="009F0D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HaploReg</w:t>
      </w:r>
      <w:proofErr w:type="spellEnd"/>
      <w:r w:rsidRPr="009F0D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v4.1) (</w:t>
      </w:r>
      <w:proofErr w:type="spellStart"/>
      <w:r w:rsidRPr="009F0D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Pouya</w:t>
      </w:r>
      <w:proofErr w:type="spellEnd"/>
      <w:r w:rsidRPr="009F0D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F0D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Kheradpour</w:t>
      </w:r>
      <w:proofErr w:type="spellEnd"/>
      <w:r w:rsidRPr="009F0D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9F0D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Manolis</w:t>
      </w:r>
      <w:proofErr w:type="spellEnd"/>
      <w:r w:rsidRPr="009F0D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F0D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Kellis</w:t>
      </w:r>
      <w:proofErr w:type="spellEnd"/>
      <w:r w:rsidRPr="009F0D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, Systematic discovery and characterization of regulatory motifs in ENCODE TF binding experiments, Nucleic Acids Research, Volume 42, Issue 5, 1 March 2014, Pages 2976–2987)</w:t>
      </w:r>
    </w:p>
    <w:tbl>
      <w:tblPr>
        <w:tblStyle w:val="Jasnecieniowanie1"/>
        <w:tblW w:w="0" w:type="auto"/>
        <w:tblLook w:val="04A0" w:firstRow="1" w:lastRow="0" w:firstColumn="1" w:lastColumn="0" w:noHBand="0" w:noVBand="1"/>
      </w:tblPr>
      <w:tblGrid>
        <w:gridCol w:w="3867"/>
        <w:gridCol w:w="787"/>
        <w:gridCol w:w="567"/>
        <w:gridCol w:w="567"/>
        <w:gridCol w:w="7898"/>
      </w:tblGrid>
      <w:tr w:rsidR="009F0D2B" w:rsidRPr="009F0D2B" w14:paraId="6224485A" w14:textId="77777777" w:rsidTr="009F0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2FFB875A" w14:textId="77777777" w:rsidR="009F0D2B" w:rsidRPr="009F0D2B" w:rsidRDefault="009F0D2B" w:rsidP="009F0D2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Position Weight Matrix ID</w:t>
            </w:r>
            <w:r w:rsidRPr="009F0D2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br/>
              <w:t>(Library from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F0D2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Kheradpour</w:t>
            </w:r>
            <w:proofErr w:type="spellEnd"/>
            <w:r w:rsidRPr="009F0D2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9F0D2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Kellis</w:t>
            </w:r>
            <w:proofErr w:type="spellEnd"/>
            <w:r w:rsidRPr="009F0D2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2013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8450D3" w14:textId="77777777" w:rsidR="009F0D2B" w:rsidRPr="009F0D2B" w:rsidRDefault="009F0D2B" w:rsidP="009F0D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F0D2B">
              <w:rPr>
                <w:rFonts w:ascii="Arial" w:eastAsia="Times New Roman" w:hAnsi="Arial" w:cs="Arial"/>
                <w:sz w:val="18"/>
                <w:szCs w:val="18"/>
              </w:rPr>
              <w:t>Strand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1D9347" w14:textId="77777777" w:rsidR="009F0D2B" w:rsidRPr="009F0D2B" w:rsidRDefault="009F0D2B" w:rsidP="009F0D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Ref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A808D2" w14:textId="77777777" w:rsidR="009F0D2B" w:rsidRPr="009F0D2B" w:rsidRDefault="009F0D2B" w:rsidP="009F0D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Alt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10674E36" w14:textId="77777777" w:rsidR="009F0D2B" w:rsidRPr="009F0D2B" w:rsidRDefault="009F0D2B" w:rsidP="009F0D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F0D2B">
              <w:rPr>
                <w:rFonts w:ascii="Arial" w:eastAsia="Times New Roman" w:hAnsi="Arial" w:cs="Arial"/>
                <w:sz w:val="18"/>
                <w:szCs w:val="18"/>
              </w:rPr>
              <w:t>Match</w:t>
            </w:r>
            <w:proofErr w:type="spellEnd"/>
            <w:r w:rsidRPr="009F0D2B">
              <w:rPr>
                <w:rFonts w:ascii="Arial" w:eastAsia="Times New Roman" w:hAnsi="Arial" w:cs="Arial"/>
                <w:sz w:val="18"/>
                <w:szCs w:val="18"/>
              </w:rPr>
              <w:t xml:space="preserve"> on:</w:t>
            </w:r>
          </w:p>
          <w:p w14:paraId="66303313" w14:textId="77777777" w:rsidR="009F0D2B" w:rsidRPr="009F0D2B" w:rsidRDefault="009F0D2B" w:rsidP="009F0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F0D2B">
              <w:rPr>
                <w:rFonts w:ascii="Courier New" w:eastAsia="Times New Roman" w:hAnsi="Courier New" w:cs="Courier New"/>
                <w:sz w:val="20"/>
                <w:szCs w:val="20"/>
              </w:rPr>
              <w:t>Ref</w:t>
            </w:r>
            <w:r w:rsidRPr="009F0D2B">
              <w:rPr>
                <w:rFonts w:ascii="Courier New" w:eastAsia="Times New Roman" w:hAnsi="Courier New" w:cs="Courier New"/>
                <w:b w:val="0"/>
                <w:sz w:val="20"/>
                <w:szCs w:val="20"/>
              </w:rPr>
              <w:t>: CAAAATGCCTGAGTTTGGAGATAAATTGC</w:t>
            </w:r>
            <w:r w:rsidRPr="009F0D2B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>A</w:t>
            </w:r>
            <w:r w:rsidRPr="009F0D2B">
              <w:rPr>
                <w:rFonts w:ascii="Courier New" w:eastAsia="Times New Roman" w:hAnsi="Courier New" w:cs="Courier New"/>
                <w:b w:val="0"/>
                <w:sz w:val="20"/>
                <w:szCs w:val="20"/>
              </w:rPr>
              <w:t>TAATTGTTCTATGCATAGGCATGGGAAAT</w:t>
            </w:r>
            <w:r w:rsidRPr="009F0D2B">
              <w:rPr>
                <w:rFonts w:ascii="Courier New" w:eastAsia="Times New Roman" w:hAnsi="Courier New" w:cs="Courier New"/>
                <w:b w:val="0"/>
                <w:sz w:val="20"/>
                <w:szCs w:val="20"/>
              </w:rPr>
              <w:br/>
            </w:r>
            <w:r w:rsidRPr="009F0D2B">
              <w:rPr>
                <w:rFonts w:ascii="Courier New" w:eastAsia="Times New Roman" w:hAnsi="Courier New" w:cs="Courier New"/>
                <w:sz w:val="20"/>
                <w:szCs w:val="20"/>
              </w:rPr>
              <w:t>Alt:</w:t>
            </w:r>
            <w:r w:rsidRPr="009F0D2B">
              <w:rPr>
                <w:rFonts w:ascii="Courier New" w:eastAsia="Times New Roman" w:hAnsi="Courier New" w:cs="Courier New"/>
                <w:b w:val="0"/>
                <w:sz w:val="20"/>
                <w:szCs w:val="20"/>
              </w:rPr>
              <w:t xml:space="preserve"> CAAAATGCCTGAGTTTGGAGATAAATTGC</w:t>
            </w:r>
            <w:r w:rsidRPr="009F0D2B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>G</w:t>
            </w:r>
            <w:r w:rsidRPr="009F0D2B">
              <w:rPr>
                <w:rFonts w:ascii="Courier New" w:eastAsia="Times New Roman" w:hAnsi="Courier New" w:cs="Courier New"/>
                <w:b w:val="0"/>
                <w:sz w:val="20"/>
                <w:szCs w:val="20"/>
              </w:rPr>
              <w:t>TAATTGTTCTATGCATAGGCATGGGAAAT</w:t>
            </w:r>
          </w:p>
        </w:tc>
      </w:tr>
      <w:tr w:rsidR="009F0D2B" w:rsidRPr="009F0D2B" w14:paraId="4711D3CF" w14:textId="77777777" w:rsidTr="009F0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24F8867B" w14:textId="77777777" w:rsidR="009F0D2B" w:rsidRPr="009F0D2B" w:rsidRDefault="009F0D2B" w:rsidP="009F0D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AFP1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4BD1BB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B9E3DB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13.7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66F1D8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7658C887" w14:textId="77777777" w:rsidR="009F0D2B" w:rsidRPr="009F0D2B" w:rsidRDefault="009F0D2B" w:rsidP="009F0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F0D2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AWWAAYWRSAY</w:t>
            </w:r>
          </w:p>
        </w:tc>
      </w:tr>
      <w:tr w:rsidR="009F0D2B" w:rsidRPr="009F0D2B" w14:paraId="26A40C90" w14:textId="77777777" w:rsidTr="009F0D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11F79447" w14:textId="77777777" w:rsidR="009F0D2B" w:rsidRPr="009F0D2B" w:rsidRDefault="009F0D2B" w:rsidP="009F0D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CEBPA_1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0026BB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DAC3F4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10.7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9C3051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03F69AFA" w14:textId="77777777" w:rsidR="009F0D2B" w:rsidRPr="009F0D2B" w:rsidRDefault="009F0D2B" w:rsidP="009F0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F0D2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HNRTTRSNHMANHH</w:t>
            </w:r>
          </w:p>
        </w:tc>
      </w:tr>
      <w:tr w:rsidR="009F0D2B" w:rsidRPr="009F0D2B" w14:paraId="06E38533" w14:textId="77777777" w:rsidTr="009F0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7E82BC70" w14:textId="77777777" w:rsidR="009F0D2B" w:rsidRPr="009F0D2B" w:rsidRDefault="009F0D2B" w:rsidP="009F0D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CEBPA_2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840381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875E93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443134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3A205ED9" w14:textId="77777777" w:rsidR="009F0D2B" w:rsidRPr="009F0D2B" w:rsidRDefault="009F0D2B" w:rsidP="009F0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F0D2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RTTGYRHMW</w:t>
            </w:r>
          </w:p>
        </w:tc>
      </w:tr>
      <w:tr w:rsidR="009F0D2B" w:rsidRPr="009F0D2B" w14:paraId="0EC3FE21" w14:textId="77777777" w:rsidTr="009F0D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6179AB40" w14:textId="77777777" w:rsidR="009F0D2B" w:rsidRPr="009F0D2B" w:rsidRDefault="009F0D2B" w:rsidP="009F0D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CEBPB_disc1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AB9929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1F6461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12.9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5AB6B5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13.9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271FEC96" w14:textId="77777777" w:rsidR="009F0D2B" w:rsidRPr="009F0D2B" w:rsidRDefault="009F0D2B" w:rsidP="009F0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F0D2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RTTGYRCAAY</w:t>
            </w:r>
          </w:p>
        </w:tc>
      </w:tr>
      <w:tr w:rsidR="009F0D2B" w:rsidRPr="009F0D2B" w14:paraId="4DB44B16" w14:textId="77777777" w:rsidTr="009F0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0FF8DDFB" w14:textId="77777777" w:rsidR="009F0D2B" w:rsidRPr="009F0D2B" w:rsidRDefault="009F0D2B" w:rsidP="009F0D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CEBPB_known1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689D2E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62D3FE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6B686C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10.6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7A91FD6D" w14:textId="77777777" w:rsidR="009F0D2B" w:rsidRPr="009F0D2B" w:rsidRDefault="009F0D2B" w:rsidP="009F0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F0D2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DDVTKDDGHAAN</w:t>
            </w:r>
          </w:p>
        </w:tc>
      </w:tr>
      <w:tr w:rsidR="009F0D2B" w:rsidRPr="009F0D2B" w14:paraId="41EC8065" w14:textId="77777777" w:rsidTr="009F0D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18B17B03" w14:textId="77777777" w:rsidR="009F0D2B" w:rsidRPr="009F0D2B" w:rsidRDefault="009F0D2B" w:rsidP="009F0D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CEBPB_known2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C8EAC5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E368C0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3657DA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10.5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4FD538AF" w14:textId="77777777" w:rsidR="009F0D2B" w:rsidRPr="009F0D2B" w:rsidRDefault="009F0D2B" w:rsidP="009F0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F0D2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HRKVBMTTRCVDMABWCN</w:t>
            </w:r>
          </w:p>
        </w:tc>
      </w:tr>
      <w:tr w:rsidR="009F0D2B" w:rsidRPr="009F0D2B" w14:paraId="17F6B0B8" w14:textId="77777777" w:rsidTr="009F0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29066EF8" w14:textId="77777777" w:rsidR="009F0D2B" w:rsidRPr="009F0D2B" w:rsidRDefault="009F0D2B" w:rsidP="009F0D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CEBPD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DBF67C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8BDD71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14.7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BB358E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15.5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20026C05" w14:textId="77777777" w:rsidR="009F0D2B" w:rsidRPr="009F0D2B" w:rsidRDefault="009F0D2B" w:rsidP="009F0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F0D2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VATTDCDYMMYY</w:t>
            </w:r>
          </w:p>
        </w:tc>
      </w:tr>
      <w:tr w:rsidR="009F0D2B" w:rsidRPr="009F0D2B" w14:paraId="69D85981" w14:textId="77777777" w:rsidTr="009F0D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6DE63F75" w14:textId="77777777" w:rsidR="009F0D2B" w:rsidRPr="009F0D2B" w:rsidRDefault="009F0D2B" w:rsidP="009F0D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Dlx2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1D69AF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6C33EB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11.5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1093F1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450848A9" w14:textId="77777777" w:rsidR="009F0D2B" w:rsidRPr="009F0D2B" w:rsidRDefault="009F0D2B" w:rsidP="009F0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F0D2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NTDDDVYAATTRYHBB</w:t>
            </w:r>
          </w:p>
        </w:tc>
      </w:tr>
      <w:tr w:rsidR="009F0D2B" w:rsidRPr="009F0D2B" w14:paraId="35454DCD" w14:textId="77777777" w:rsidTr="009F0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2BEE8919" w14:textId="77777777" w:rsidR="009F0D2B" w:rsidRPr="009F0D2B" w:rsidRDefault="009F0D2B" w:rsidP="009F0D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En-1_1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0E58BF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6FA155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7.4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8CFCC9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8.6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02CAB318" w14:textId="77777777" w:rsidR="009F0D2B" w:rsidRPr="009F0D2B" w:rsidRDefault="009F0D2B" w:rsidP="009F0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F0D2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RWDDTBB</w:t>
            </w:r>
          </w:p>
        </w:tc>
      </w:tr>
      <w:tr w:rsidR="009F0D2B" w:rsidRPr="009F0D2B" w14:paraId="1937034B" w14:textId="77777777" w:rsidTr="009F0D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3EC68026" w14:textId="77777777" w:rsidR="009F0D2B" w:rsidRPr="009F0D2B" w:rsidRDefault="009F0D2B" w:rsidP="009F0D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HLF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2F1801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B8D547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12.1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DAC263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14.3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6D600F47" w14:textId="77777777" w:rsidR="009F0D2B" w:rsidRPr="009F0D2B" w:rsidRDefault="009F0D2B" w:rsidP="009F0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F0D2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ATKRYGTAAY</w:t>
            </w:r>
          </w:p>
        </w:tc>
      </w:tr>
      <w:tr w:rsidR="009F0D2B" w:rsidRPr="009F0D2B" w14:paraId="1FA5AEEF" w14:textId="77777777" w:rsidTr="009F0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6E860852" w14:textId="77777777" w:rsidR="009F0D2B" w:rsidRPr="009F0D2B" w:rsidRDefault="009F0D2B" w:rsidP="009F0D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Hoxa3_1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FA14D9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FE8167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B72B93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8.7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060F9A78" w14:textId="77777777" w:rsidR="009F0D2B" w:rsidRPr="009F0D2B" w:rsidRDefault="009F0D2B" w:rsidP="009F0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F0D2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SVTWWDDKB</w:t>
            </w:r>
          </w:p>
        </w:tc>
      </w:tr>
      <w:tr w:rsidR="009F0D2B" w:rsidRPr="009F0D2B" w14:paraId="4E373F94" w14:textId="77777777" w:rsidTr="009F0D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3234C949" w14:textId="77777777" w:rsidR="009F0D2B" w:rsidRPr="009F0D2B" w:rsidRDefault="009F0D2B" w:rsidP="009F0D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Nkx2_8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1AD3C8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3B6676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13.3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D6AFA8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2.6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2A1DA45D" w14:textId="77777777" w:rsidR="009F0D2B" w:rsidRPr="009F0D2B" w:rsidRDefault="009F0D2B" w:rsidP="009F0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F0D2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SWTAATWV</w:t>
            </w:r>
          </w:p>
        </w:tc>
      </w:tr>
      <w:tr w:rsidR="009F0D2B" w:rsidRPr="009F0D2B" w14:paraId="23EC2EEF" w14:textId="77777777" w:rsidTr="009F0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388EE8A8" w14:textId="77777777" w:rsidR="009F0D2B" w:rsidRPr="009F0D2B" w:rsidRDefault="009F0D2B" w:rsidP="009F0D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Pou1f1_2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805157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BD6E6B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12.5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41C35B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49F054A6" w14:textId="77777777" w:rsidR="009F0D2B" w:rsidRPr="009F0D2B" w:rsidRDefault="009F0D2B" w:rsidP="009F0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F0D2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HMTKCWTDHWBRWHHHHH</w:t>
            </w:r>
          </w:p>
        </w:tc>
      </w:tr>
      <w:tr w:rsidR="009F0D2B" w:rsidRPr="009F0D2B" w14:paraId="4C27CA81" w14:textId="77777777" w:rsidTr="009F0D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36D15D5E" w14:textId="77777777" w:rsidR="009F0D2B" w:rsidRPr="009F0D2B" w:rsidRDefault="009F0D2B" w:rsidP="009F0D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Pou2f2_known1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F7B11F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52C129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C92601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-4.5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55C39B40" w14:textId="77777777" w:rsidR="009F0D2B" w:rsidRPr="009F0D2B" w:rsidRDefault="009F0D2B" w:rsidP="009F0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F0D2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MKVATTWGCATAYY</w:t>
            </w:r>
          </w:p>
        </w:tc>
      </w:tr>
      <w:tr w:rsidR="009F0D2B" w:rsidRPr="009F0D2B" w14:paraId="5BFECFF6" w14:textId="77777777" w:rsidTr="009F0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2D90920D" w14:textId="77777777" w:rsidR="009F0D2B" w:rsidRPr="009F0D2B" w:rsidRDefault="009F0D2B" w:rsidP="009F0D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Pou2f2_known10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3FD8BD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6A803D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11.3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C652C5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6.5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4562024B" w14:textId="77777777" w:rsidR="009F0D2B" w:rsidRPr="009F0D2B" w:rsidRDefault="009F0D2B" w:rsidP="009F0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F0D2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VKDMTTTRCATDBHB</w:t>
            </w:r>
          </w:p>
        </w:tc>
      </w:tr>
      <w:tr w:rsidR="009F0D2B" w:rsidRPr="009F0D2B" w14:paraId="23CE1114" w14:textId="77777777" w:rsidTr="009F0D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597CEC9A" w14:textId="77777777" w:rsidR="009F0D2B" w:rsidRPr="009F0D2B" w:rsidRDefault="009F0D2B" w:rsidP="009F0D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Pou2f2_known7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8DC0CA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129CDFD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12.6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D03D20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0.7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1EC5C2C7" w14:textId="77777777" w:rsidR="009F0D2B" w:rsidRPr="009F0D2B" w:rsidRDefault="009F0D2B" w:rsidP="009F0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F0D2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DNATTTRCATD</w:t>
            </w:r>
          </w:p>
        </w:tc>
      </w:tr>
      <w:tr w:rsidR="009F0D2B" w:rsidRPr="009F0D2B" w14:paraId="77D935E7" w14:textId="77777777" w:rsidTr="009F0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3371FC5D" w14:textId="77777777" w:rsidR="009F0D2B" w:rsidRPr="009F0D2B" w:rsidRDefault="009F0D2B" w:rsidP="009F0D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Pou3f3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EB5C4B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408149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11.9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ACB7C5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7C12C9EB" w14:textId="77777777" w:rsidR="009F0D2B" w:rsidRPr="009F0D2B" w:rsidRDefault="009F0D2B" w:rsidP="009F0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F0D2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HWDDTATGCATAWDDDW</w:t>
            </w:r>
          </w:p>
        </w:tc>
      </w:tr>
      <w:tr w:rsidR="009F0D2B" w:rsidRPr="009F0D2B" w14:paraId="4AD9D1E8" w14:textId="77777777" w:rsidTr="009F0D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62F5D0BB" w14:textId="77777777" w:rsidR="009F0D2B" w:rsidRPr="009F0D2B" w:rsidRDefault="009F0D2B" w:rsidP="009F0D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STAT_disc4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5592D8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EF1413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4.7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E2122B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3DDFB970" w14:textId="77777777" w:rsidR="009F0D2B" w:rsidRPr="009F0D2B" w:rsidRDefault="009F0D2B" w:rsidP="009F0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F0D2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TTGWGYAAT</w:t>
            </w:r>
          </w:p>
        </w:tc>
      </w:tr>
      <w:tr w:rsidR="009F0D2B" w:rsidRPr="009F0D2B" w14:paraId="784578D7" w14:textId="77777777" w:rsidTr="009F0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2156916B" w14:textId="77777777" w:rsidR="009F0D2B" w:rsidRPr="009F0D2B" w:rsidRDefault="009F0D2B" w:rsidP="009F0D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Sox_16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156B13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B96A07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12.2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257C3D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321C0701" w14:textId="77777777" w:rsidR="009F0D2B" w:rsidRPr="009F0D2B" w:rsidRDefault="009F0D2B" w:rsidP="009F0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F0D2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DNDDYMATTGTYVHDH</w:t>
            </w:r>
          </w:p>
        </w:tc>
      </w:tr>
      <w:tr w:rsidR="009F0D2B" w:rsidRPr="009F0D2B" w14:paraId="6980D1D9" w14:textId="77777777" w:rsidTr="009F0D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1C39DB40" w14:textId="77777777" w:rsidR="009F0D2B" w:rsidRPr="009F0D2B" w:rsidRDefault="009F0D2B" w:rsidP="009F0D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Sox_19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9CE590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1FB1D0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F52CA3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11.4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52BE4C45" w14:textId="77777777" w:rsidR="009F0D2B" w:rsidRPr="009F0D2B" w:rsidRDefault="009F0D2B" w:rsidP="009F0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F0D2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NDWWBWATTGTTHHDWW</w:t>
            </w:r>
          </w:p>
        </w:tc>
      </w:tr>
      <w:tr w:rsidR="009F0D2B" w:rsidRPr="009F0D2B" w14:paraId="2FC51519" w14:textId="77777777" w:rsidTr="009F0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0DFF696C" w14:textId="77777777" w:rsidR="009F0D2B" w:rsidRPr="009F0D2B" w:rsidRDefault="009F0D2B" w:rsidP="009F0D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Sox_2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7C03D1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AB2984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12.6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647676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12.4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7821479C" w14:textId="77777777" w:rsidR="009F0D2B" w:rsidRPr="009F0D2B" w:rsidRDefault="009F0D2B" w:rsidP="009F0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F0D2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DNDWNNDYHATTGTTHHDHVDD</w:t>
            </w:r>
          </w:p>
        </w:tc>
      </w:tr>
      <w:tr w:rsidR="009F0D2B" w:rsidRPr="009F0D2B" w14:paraId="74DC6512" w14:textId="77777777" w:rsidTr="009F0D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36C72970" w14:textId="77777777" w:rsidR="009F0D2B" w:rsidRPr="009F0D2B" w:rsidRDefault="009F0D2B" w:rsidP="009F0D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Sox_9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8D80DC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954339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12.2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40D09B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228F7731" w14:textId="77777777" w:rsidR="009F0D2B" w:rsidRPr="009F0D2B" w:rsidRDefault="009F0D2B" w:rsidP="009F0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F0D2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HDHHWATTGTTCHHDH</w:t>
            </w:r>
          </w:p>
        </w:tc>
      </w:tr>
      <w:tr w:rsidR="009F0D2B" w:rsidRPr="009F0D2B" w14:paraId="4643EC08" w14:textId="77777777" w:rsidTr="009F0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461E4E50" w14:textId="77777777" w:rsidR="009F0D2B" w:rsidRPr="009F0D2B" w:rsidRDefault="009F0D2B" w:rsidP="009F0D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TATA_disc9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AF26C3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6EB632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11.4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506E36" w14:textId="77777777" w:rsidR="009F0D2B" w:rsidRPr="009F0D2B" w:rsidRDefault="009F0D2B" w:rsidP="009F0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5BA0E37C" w14:textId="77777777" w:rsidR="009F0D2B" w:rsidRPr="009F0D2B" w:rsidRDefault="009F0D2B" w:rsidP="009F0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F0D2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ATWTGCAWAW</w:t>
            </w:r>
          </w:p>
        </w:tc>
      </w:tr>
      <w:tr w:rsidR="009F0D2B" w:rsidRPr="009F0D2B" w14:paraId="72D457F2" w14:textId="77777777" w:rsidTr="009F0D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hideMark/>
          </w:tcPr>
          <w:p w14:paraId="36C2BC88" w14:textId="77777777" w:rsidR="009F0D2B" w:rsidRPr="009F0D2B" w:rsidRDefault="009F0D2B" w:rsidP="009F0D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p300_disc2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C78E23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A4C1A8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11.8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A64E47" w14:textId="77777777" w:rsidR="009F0D2B" w:rsidRPr="009F0D2B" w:rsidRDefault="009F0D2B" w:rsidP="009F0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F0D2B">
              <w:rPr>
                <w:rFonts w:ascii="Arial" w:eastAsia="Times New Roman" w:hAnsi="Arial" w:cs="Arial"/>
                <w:sz w:val="18"/>
                <w:szCs w:val="18"/>
              </w:rPr>
              <w:t>6.4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5B15EA8F" w14:textId="77777777" w:rsidR="009F0D2B" w:rsidRPr="009F0D2B" w:rsidRDefault="009F0D2B" w:rsidP="009F0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F0D2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NRTTKCAHMABHHHH</w:t>
            </w:r>
          </w:p>
        </w:tc>
      </w:tr>
    </w:tbl>
    <w:p w14:paraId="573EE39C" w14:textId="77777777" w:rsidR="007901BF" w:rsidRDefault="007901BF">
      <w:pPr>
        <w:rPr>
          <w:b/>
          <w:lang w:val="en-US"/>
        </w:rPr>
      </w:pPr>
    </w:p>
    <w:p w14:paraId="22AECBE3" w14:textId="77777777" w:rsidR="007901BF" w:rsidRDefault="007901BF">
      <w:pPr>
        <w:rPr>
          <w:b/>
          <w:lang w:val="en-US"/>
        </w:rPr>
      </w:pPr>
    </w:p>
    <w:p w14:paraId="26D092BE" w14:textId="77777777" w:rsidR="007901BF" w:rsidRPr="009F0D2B" w:rsidRDefault="007901BF">
      <w:pPr>
        <w:rPr>
          <w:b/>
          <w:lang w:val="en-US"/>
        </w:rPr>
        <w:sectPr w:rsidR="007901BF" w:rsidRPr="009F0D2B" w:rsidSect="00632EF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A9A3D3F" w14:textId="77777777" w:rsidR="007901BF" w:rsidRPr="009F0D2B" w:rsidRDefault="007901BF" w:rsidP="007901BF">
      <w:pPr>
        <w:rPr>
          <w:b/>
          <w:lang w:val="en-US"/>
        </w:rPr>
      </w:pPr>
    </w:p>
    <w:sectPr w:rsidR="007901BF" w:rsidRPr="009F0D2B" w:rsidSect="00632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FA"/>
    <w:rsid w:val="001E210D"/>
    <w:rsid w:val="00266FF8"/>
    <w:rsid w:val="00421D28"/>
    <w:rsid w:val="00504A3C"/>
    <w:rsid w:val="005F3A41"/>
    <w:rsid w:val="00632EFA"/>
    <w:rsid w:val="007901BF"/>
    <w:rsid w:val="007C0476"/>
    <w:rsid w:val="008734C9"/>
    <w:rsid w:val="009150F4"/>
    <w:rsid w:val="009F0D2B"/>
    <w:rsid w:val="00B02EF9"/>
    <w:rsid w:val="00D318D1"/>
    <w:rsid w:val="00E67E9F"/>
    <w:rsid w:val="00F8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1189"/>
  <w15:docId w15:val="{870B0D88-FB2B-4CFA-836A-D0E9F030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D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ek1">
    <w:name w:val="Nagｳek 1"/>
    <w:basedOn w:val="Normalny"/>
    <w:next w:val="Normalny"/>
    <w:rsid w:val="00632EFA"/>
    <w:pPr>
      <w:keepNext/>
      <w:widowControl w:val="0"/>
      <w:autoSpaceDE w:val="0"/>
      <w:autoSpaceDN w:val="0"/>
      <w:adjustRightInd w:val="0"/>
      <w:spacing w:before="240" w:after="120" w:line="240" w:lineRule="auto"/>
      <w:outlineLvl w:val="0"/>
    </w:pPr>
    <w:rPr>
      <w:rFonts w:ascii="Times New Roman" w:eastAsia="SimSun" w:hAnsi="Mangal" w:cs="Times New Roman"/>
      <w:b/>
      <w:bCs/>
      <w:sz w:val="48"/>
      <w:szCs w:val="48"/>
      <w:lang w:eastAsia="zh-CN"/>
    </w:rPr>
  </w:style>
  <w:style w:type="paragraph" w:customStyle="1" w:styleId="Domynie">
    <w:name w:val="Domy徑nie"/>
    <w:rsid w:val="00632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Mangal" w:cs="Times New Roman"/>
      <w:sz w:val="24"/>
      <w:szCs w:val="24"/>
      <w:lang w:eastAsia="zh-CN" w:bidi="hi-IN"/>
    </w:rPr>
  </w:style>
  <w:style w:type="paragraph" w:customStyle="1" w:styleId="Tretekstu">
    <w:name w:val="Tre?? tekstu"/>
    <w:basedOn w:val="Domynie"/>
    <w:rsid w:val="00632EFA"/>
    <w:pPr>
      <w:spacing w:after="120"/>
    </w:pPr>
    <w:rPr>
      <w:rFonts w:eastAsia="Times New Roman" w:hAnsi="Times New Roman"/>
      <w:lang w:bidi="ar-SA"/>
    </w:rPr>
  </w:style>
  <w:style w:type="table" w:customStyle="1" w:styleId="Jasnecieniowanie1">
    <w:name w:val="Jasne cieniowanie1"/>
    <w:basedOn w:val="Standardowy"/>
    <w:uiPriority w:val="60"/>
    <w:rsid w:val="00632EF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cze">
    <w:name w:val="Hyperlink"/>
    <w:basedOn w:val="Domylnaczcionkaakapitu"/>
    <w:uiPriority w:val="99"/>
    <w:semiHidden/>
    <w:unhideWhenUsed/>
    <w:rsid w:val="009F0D2B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F0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F0D2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minik.strapagiel@biol.uni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9C62E-C5C8-4DDD-80A3-EA3543DA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Chyb</dc:creator>
  <cp:lastModifiedBy>Maciej Chyb</cp:lastModifiedBy>
  <cp:revision>5</cp:revision>
  <dcterms:created xsi:type="dcterms:W3CDTF">2021-02-03T10:08:00Z</dcterms:created>
  <dcterms:modified xsi:type="dcterms:W3CDTF">2021-02-03T19:35:00Z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http://www.zotero.org/styles/biuletyn-polskiego-towarzystwa-jezykoznawczego</vt:lpwstr>
  </property>
  <property fmtid="{D5CDD505-2E9C-101B-9397-08002B2CF9AE}" pid="7" name="Mendeley Recent Style Name 2_1">
    <vt:lpwstr>Biuletyn Polskiego Towarzystwa Językoznawczego (Polish)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http://www.zotero.org/styles/polish_for_humanities</vt:lpwstr>
  </property>
  <property fmtid="{D5CDD505-2E9C-101B-9397-08002B2CF9AE}" pid="17" name="Mendeley Recent Style Name 7_1">
    <vt:lpwstr>Polish Citation Style for Humanities and Social Sciences  (Note with Bibliography)</vt:lpwstr>
  </property>
  <property fmtid="{D5CDD505-2E9C-101B-9397-08002B2CF9AE}" pid="18" name="Mendeley Recent Style Id 8_1">
    <vt:lpwstr>http://www.zotero.org/styles/iso690-numeric-pl</vt:lpwstr>
  </property>
  <property fmtid="{D5CDD505-2E9C-101B-9397-08002B2CF9AE}" pid="19" name="Mendeley Recent Style Name 8_1">
    <vt:lpwstr>Polish Standard ISO 690-1999 and 690-2-2002 (numeric, Polish)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