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D5F8C0" w14:textId="1D8C3BCE" w:rsidR="00213B3C" w:rsidRDefault="00654E8F" w:rsidP="006E4788">
      <w:pPr>
        <w:pStyle w:val="SupplementaryMaterial"/>
      </w:pPr>
      <w:r w:rsidRPr="001549D3">
        <w:t>Supplementary Material</w:t>
      </w:r>
    </w:p>
    <w:p w14:paraId="7B2DF37C" w14:textId="77777777" w:rsidR="001B463F" w:rsidRDefault="001B463F">
      <w:pPr>
        <w:spacing w:before="0" w:after="200" w:line="276" w:lineRule="auto"/>
      </w:pPr>
      <w:r>
        <w:br w:type="page"/>
      </w:r>
    </w:p>
    <w:p w14:paraId="21446062" w14:textId="77777777" w:rsidR="001B463F" w:rsidRDefault="001B463F">
      <w:pPr>
        <w:spacing w:before="0" w:after="200" w:line="276" w:lineRule="auto"/>
        <w:sectPr w:rsidR="001B463F" w:rsidSect="00724DCF">
          <w:headerReference w:type="even" r:id="rId9"/>
          <w:footerReference w:type="even" r:id="rId10"/>
          <w:footerReference w:type="default" r:id="rId11"/>
          <w:headerReference w:type="first" r:id="rId12"/>
          <w:pgSz w:w="12240" w:h="15840"/>
          <w:pgMar w:top="1138" w:right="1181" w:bottom="1138" w:left="1282" w:header="720" w:footer="720" w:gutter="0"/>
          <w:cols w:space="720"/>
          <w:titlePg/>
          <w:docGrid w:linePitch="360"/>
        </w:sectPr>
      </w:pPr>
    </w:p>
    <w:p w14:paraId="77F457F9" w14:textId="77777777" w:rsidR="001B463F" w:rsidRPr="001B463F" w:rsidRDefault="001B463F" w:rsidP="001B463F">
      <w:pPr>
        <w:spacing w:before="0" w:after="200" w:line="276" w:lineRule="auto"/>
        <w:rPr>
          <w:rFonts w:eastAsia="함초롬바탕"/>
        </w:rPr>
      </w:pPr>
      <w:r w:rsidRPr="001B463F">
        <w:rPr>
          <w:rFonts w:eastAsia="함초롬바탕"/>
          <w:b/>
          <w:bCs/>
        </w:rPr>
        <w:lastRenderedPageBreak/>
        <w:t xml:space="preserve">Figure S1. </w:t>
      </w:r>
      <w:r w:rsidRPr="001B463F">
        <w:rPr>
          <w:rFonts w:eastAsia="함초롬바탕"/>
        </w:rPr>
        <w:t>Distribution of proportion of days covered (PDC) in patients initiating tuberculosis drugs (sensitivity analysis for 9months follow-up of triple regimen initiated patients)</w:t>
      </w:r>
    </w:p>
    <w:p w14:paraId="73DFEC8E" w14:textId="77777777" w:rsidR="001B463F" w:rsidRPr="001B463F" w:rsidRDefault="001B463F" w:rsidP="001B463F">
      <w:pPr>
        <w:spacing w:before="0" w:after="0"/>
        <w:jc w:val="center"/>
      </w:pPr>
      <w:r w:rsidRPr="001B463F">
        <w:rPr>
          <w:noProof/>
          <w:lang w:eastAsia="ko-KR"/>
        </w:rPr>
        <w:drawing>
          <wp:inline distT="0" distB="0" distL="0" distR="0" wp14:anchorId="47D0EA2C" wp14:editId="2CABEEFB">
            <wp:extent cx="6521151" cy="4114800"/>
            <wp:effectExtent l="0" t="0" r="0" b="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7404" cy="4118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830296" w14:textId="77777777" w:rsidR="001B463F" w:rsidRPr="001B463F" w:rsidRDefault="001B463F" w:rsidP="001B463F">
      <w:pPr>
        <w:spacing w:before="0" w:after="200"/>
        <w:jc w:val="both"/>
        <w:rPr>
          <w:rFonts w:eastAsia="함초롬바탕"/>
        </w:rPr>
      </w:pPr>
      <w:r w:rsidRPr="001B463F">
        <w:rPr>
          <w:rFonts w:eastAsia="함초롬바탕"/>
          <w:vertAlign w:val="superscript"/>
        </w:rPr>
        <w:t>*</w:t>
      </w:r>
      <w:r w:rsidRPr="001B463F">
        <w:rPr>
          <w:rFonts w:eastAsia="함초롬바탕"/>
        </w:rPr>
        <w:t>Mean PDC was 62% ± 33%</w:t>
      </w:r>
    </w:p>
    <w:p w14:paraId="6D073032" w14:textId="0449A995" w:rsidR="001B463F" w:rsidRDefault="001B463F" w:rsidP="001B463F">
      <w:pPr>
        <w:spacing w:before="0" w:after="200"/>
        <w:jc w:val="both"/>
        <w:rPr>
          <w:rFonts w:eastAsia="함초롬바탕"/>
        </w:rPr>
      </w:pPr>
      <w:r w:rsidRPr="001B463F">
        <w:rPr>
          <w:rFonts w:eastAsia="함초롬바탕"/>
          <w:vertAlign w:val="superscript"/>
        </w:rPr>
        <w:t>†</w:t>
      </w:r>
      <w:r w:rsidRPr="001B463F">
        <w:rPr>
          <w:rFonts w:eastAsia="함초롬바탕"/>
        </w:rPr>
        <w:t>Patients with Proportion of days covered (PDC) ≥80% were classified as adherence and patients with PDC &lt;80% were classified as non-adherence</w:t>
      </w:r>
    </w:p>
    <w:p w14:paraId="18FB65CA" w14:textId="77777777" w:rsidR="001B463F" w:rsidRDefault="001B463F">
      <w:pPr>
        <w:spacing w:before="0" w:after="200" w:line="276" w:lineRule="auto"/>
        <w:rPr>
          <w:rFonts w:eastAsia="함초롬바탕"/>
        </w:rPr>
      </w:pPr>
      <w:r>
        <w:rPr>
          <w:rFonts w:eastAsia="함초롬바탕"/>
        </w:rPr>
        <w:br w:type="page"/>
      </w:r>
    </w:p>
    <w:p w14:paraId="3221BE0E" w14:textId="77777777" w:rsidR="001B463F" w:rsidRPr="001B463F" w:rsidRDefault="001B463F" w:rsidP="001B463F">
      <w:pPr>
        <w:spacing w:before="0" w:after="200" w:line="276" w:lineRule="auto"/>
        <w:rPr>
          <w:rFonts w:eastAsia="함초롬바탕"/>
          <w:b/>
          <w:bCs/>
        </w:rPr>
      </w:pPr>
      <w:r w:rsidRPr="001B463F">
        <w:rPr>
          <w:rFonts w:eastAsia="함초롬바탕"/>
          <w:b/>
          <w:bCs/>
        </w:rPr>
        <w:lastRenderedPageBreak/>
        <w:t>Figure S2. Time-to-discontinuation of tuberculosis drug in overall population (sensitivity analysis: grace period 7 days)</w:t>
      </w:r>
    </w:p>
    <w:p w14:paraId="5384FEC5" w14:textId="77777777" w:rsidR="001B463F" w:rsidRPr="001B463F" w:rsidRDefault="001B463F" w:rsidP="001B463F">
      <w:pPr>
        <w:spacing w:before="0" w:after="200" w:line="276" w:lineRule="auto"/>
        <w:rPr>
          <w:rFonts w:eastAsia="함초롬바탕"/>
          <w:b/>
          <w:bCs/>
        </w:rPr>
      </w:pPr>
      <w:r w:rsidRPr="001B463F">
        <w:rPr>
          <w:rFonts w:eastAsia="함초롬바탕"/>
          <w:b/>
          <w:bCs/>
          <w:noProof/>
          <w:lang w:eastAsia="ko-KR"/>
        </w:rPr>
        <w:drawing>
          <wp:inline distT="0" distB="0" distL="0" distR="0" wp14:anchorId="212C81F8" wp14:editId="4382D71E">
            <wp:extent cx="7953555" cy="4472217"/>
            <wp:effectExtent l="0" t="0" r="0" b="5080"/>
            <wp:docPr id="10" name="그림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843" cy="44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2EA3AF" w14:textId="77777777" w:rsidR="001B463F" w:rsidRPr="001B463F" w:rsidRDefault="001B463F" w:rsidP="001B463F">
      <w:pPr>
        <w:spacing w:before="0" w:after="200"/>
        <w:jc w:val="both"/>
        <w:rPr>
          <w:rFonts w:eastAsia="함초롬바탕"/>
        </w:rPr>
      </w:pPr>
      <w:r w:rsidRPr="001B463F">
        <w:rPr>
          <w:rFonts w:eastAsia="함초롬바탕"/>
          <w:vertAlign w:val="superscript"/>
        </w:rPr>
        <w:t>*</w:t>
      </w:r>
      <w:r w:rsidRPr="001B463F">
        <w:rPr>
          <w:rFonts w:eastAsia="함초롬바탕"/>
        </w:rPr>
        <w:t>Patients with proportion of days covered (PDC) ≥80% were classified as adherence and patients with PDC &lt;80% were classified as non-adherence</w:t>
      </w:r>
    </w:p>
    <w:p w14:paraId="084A3B6E" w14:textId="77777777" w:rsidR="001B463F" w:rsidRPr="001B463F" w:rsidRDefault="001B463F" w:rsidP="001B463F">
      <w:pPr>
        <w:spacing w:before="0" w:after="200"/>
        <w:jc w:val="both"/>
        <w:rPr>
          <w:rFonts w:eastAsia="함초롬바탕"/>
        </w:rPr>
      </w:pPr>
      <w:r w:rsidRPr="001B463F">
        <w:rPr>
          <w:rFonts w:eastAsia="함초롬바탕"/>
          <w:vertAlign w:val="superscript"/>
        </w:rPr>
        <w:t>†</w:t>
      </w:r>
      <w:r w:rsidRPr="001B463F">
        <w:rPr>
          <w:rFonts w:eastAsia="함초롬바탕"/>
        </w:rPr>
        <w:t>Drug-susceptible tuberculosis treatment was defined as discontinued if the prescription gap was over 7 days</w:t>
      </w:r>
    </w:p>
    <w:p w14:paraId="22D6B00C" w14:textId="0D837371" w:rsidR="001B463F" w:rsidRDefault="001B463F" w:rsidP="001B463F">
      <w:pPr>
        <w:spacing w:before="0" w:after="200" w:line="276" w:lineRule="auto"/>
        <w:rPr>
          <w:rFonts w:eastAsia="함초롬바탕"/>
          <w:b/>
          <w:bCs/>
        </w:rPr>
      </w:pPr>
      <w:r w:rsidRPr="001B463F">
        <w:rPr>
          <w:rFonts w:eastAsia="함초롬바탕"/>
          <w:vertAlign w:val="superscript"/>
        </w:rPr>
        <w:t>‡</w:t>
      </w:r>
      <w:r w:rsidRPr="001B463F">
        <w:rPr>
          <w:rFonts w:eastAsia="함초롬바탕"/>
        </w:rPr>
        <w:t xml:space="preserve"> The median time-to-discontinuation: 71</w:t>
      </w:r>
      <w:r w:rsidRPr="001B463F">
        <w:rPr>
          <w:rFonts w:eastAsia="함초롬바탕" w:hint="eastAsia"/>
          <w:lang w:eastAsia="ko-KR"/>
        </w:rPr>
        <w:t xml:space="preserve"> days</w:t>
      </w:r>
      <w:r w:rsidRPr="001B463F">
        <w:rPr>
          <w:rFonts w:eastAsia="함초롬바탕"/>
        </w:rPr>
        <w:t xml:space="preserve"> (IQR 68-77)</w:t>
      </w:r>
    </w:p>
    <w:p w14:paraId="50664DB4" w14:textId="77777777" w:rsidR="001B463F" w:rsidRDefault="001B463F">
      <w:pPr>
        <w:spacing w:before="0" w:after="200" w:line="276" w:lineRule="auto"/>
        <w:rPr>
          <w:lang w:eastAsia="ko-KR"/>
        </w:rPr>
        <w:sectPr w:rsidR="001B463F" w:rsidSect="001B463F">
          <w:pgSz w:w="15840" w:h="12240" w:orient="landscape"/>
          <w:pgMar w:top="1181" w:right="1138" w:bottom="1282" w:left="1138" w:header="720" w:footer="720" w:gutter="0"/>
          <w:cols w:space="720"/>
          <w:titlePg/>
          <w:docGrid w:linePitch="360"/>
        </w:sectPr>
      </w:pPr>
    </w:p>
    <w:p w14:paraId="22535CDF" w14:textId="7FBFE57A" w:rsidR="00213B3C" w:rsidRDefault="00213B3C">
      <w:pPr>
        <w:spacing w:before="0" w:after="200" w:line="276" w:lineRule="auto"/>
        <w:rPr>
          <w:rFonts w:eastAsia="함초롬바탕"/>
          <w:b/>
          <w:bCs/>
          <w:lang w:eastAsia="ko-KR"/>
        </w:rPr>
      </w:pPr>
      <w:r>
        <w:rPr>
          <w:rFonts w:eastAsia="함초롬바탕"/>
          <w:b/>
          <w:bCs/>
          <w:lang w:eastAsia="ko-KR"/>
        </w:rPr>
        <w:lastRenderedPageBreak/>
        <w:t>Table S1.</w:t>
      </w:r>
      <w:r w:rsidR="00D05F4F">
        <w:rPr>
          <w:rFonts w:eastAsia="함초롬바탕"/>
          <w:b/>
          <w:bCs/>
          <w:lang w:eastAsia="ko-KR"/>
        </w:rPr>
        <w:t xml:space="preserve"> </w:t>
      </w:r>
      <w:r w:rsidR="00D05F4F" w:rsidRPr="00D05F4F">
        <w:rPr>
          <w:rFonts w:eastAsia="함초롬바탕"/>
          <w:lang w:eastAsia="ko-KR"/>
        </w:rPr>
        <w:t xml:space="preserve">Drug list </w:t>
      </w:r>
      <w:r w:rsidR="00D05F4F">
        <w:rPr>
          <w:rFonts w:eastAsia="함초롬바탕"/>
          <w:lang w:eastAsia="ko-KR"/>
        </w:rPr>
        <w:t>for</w:t>
      </w:r>
      <w:r w:rsidR="00D05F4F" w:rsidRPr="00D05F4F">
        <w:rPr>
          <w:rFonts w:eastAsia="함초롬바탕"/>
          <w:lang w:eastAsia="ko-KR"/>
        </w:rPr>
        <w:t xml:space="preserve"> </w:t>
      </w:r>
      <w:r w:rsidR="00D05F4F">
        <w:rPr>
          <w:rFonts w:eastAsia="함초롬바탕"/>
          <w:lang w:eastAsia="ko-KR"/>
        </w:rPr>
        <w:t xml:space="preserve">drug-susceptible </w:t>
      </w:r>
      <w:r w:rsidR="00D05F4F" w:rsidRPr="00D05F4F">
        <w:rPr>
          <w:rFonts w:eastAsia="함초롬바탕"/>
          <w:lang w:eastAsia="ko-KR"/>
        </w:rPr>
        <w:t>tuberculosis adherence study</w:t>
      </w:r>
    </w:p>
    <w:tbl>
      <w:tblPr>
        <w:tblpPr w:leftFromText="142" w:rightFromText="142" w:vertAnchor="text" w:horzAnchor="margin" w:tblpY="-52"/>
        <w:tblW w:w="9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8"/>
        <w:gridCol w:w="3819"/>
        <w:gridCol w:w="3811"/>
      </w:tblGrid>
      <w:tr w:rsidR="004C15C7" w:rsidRPr="00CB46C1" w14:paraId="3EDA6087" w14:textId="77777777" w:rsidTr="004C15C7">
        <w:trPr>
          <w:trHeight w:val="540"/>
        </w:trPr>
        <w:tc>
          <w:tcPr>
            <w:tcW w:w="1988" w:type="dxa"/>
            <w:shd w:val="clear" w:color="auto" w:fill="auto"/>
            <w:noWrap/>
            <w:vAlign w:val="center"/>
            <w:hideMark/>
          </w:tcPr>
          <w:p w14:paraId="49D755B4" w14:textId="77777777" w:rsidR="004C15C7" w:rsidRPr="00CB46C1" w:rsidRDefault="004C15C7" w:rsidP="004C15C7">
            <w:pPr>
              <w:spacing w:before="0" w:after="0"/>
              <w:jc w:val="center"/>
              <w:rPr>
                <w:rFonts w:eastAsia="맑은 고딕"/>
                <w:b/>
                <w:bCs/>
                <w:kern w:val="0"/>
                <w:lang w:eastAsia="ko-KR"/>
              </w:rPr>
            </w:pPr>
            <w:r w:rsidRPr="00CB46C1">
              <w:rPr>
                <w:rFonts w:eastAsia="맑은 고딕"/>
                <w:b/>
                <w:bCs/>
                <w:kern w:val="0"/>
                <w:lang w:eastAsia="ko-KR"/>
              </w:rPr>
              <w:t>Treatment class</w:t>
            </w:r>
          </w:p>
        </w:tc>
        <w:tc>
          <w:tcPr>
            <w:tcW w:w="3819" w:type="dxa"/>
            <w:shd w:val="clear" w:color="auto" w:fill="auto"/>
            <w:noWrap/>
            <w:vAlign w:val="center"/>
            <w:hideMark/>
          </w:tcPr>
          <w:p w14:paraId="64FFB401" w14:textId="77777777" w:rsidR="004C15C7" w:rsidRPr="00CB46C1" w:rsidRDefault="004C15C7" w:rsidP="004C15C7">
            <w:pPr>
              <w:spacing w:before="0" w:after="0"/>
              <w:jc w:val="center"/>
              <w:rPr>
                <w:rFonts w:eastAsia="맑은 고딕"/>
                <w:b/>
                <w:bCs/>
                <w:kern w:val="0"/>
                <w:lang w:eastAsia="ko-KR"/>
              </w:rPr>
            </w:pPr>
            <w:r w:rsidRPr="00CB46C1">
              <w:rPr>
                <w:rFonts w:eastAsia="맑은 고딕"/>
                <w:b/>
                <w:bCs/>
                <w:kern w:val="0"/>
                <w:lang w:eastAsia="ko-KR"/>
              </w:rPr>
              <w:t>Ingredient name</w:t>
            </w:r>
          </w:p>
        </w:tc>
        <w:tc>
          <w:tcPr>
            <w:tcW w:w="3811" w:type="dxa"/>
            <w:shd w:val="clear" w:color="auto" w:fill="auto"/>
            <w:noWrap/>
            <w:vAlign w:val="center"/>
            <w:hideMark/>
          </w:tcPr>
          <w:p w14:paraId="40A96D7E" w14:textId="77777777" w:rsidR="004C15C7" w:rsidRPr="00CB46C1" w:rsidRDefault="004C15C7" w:rsidP="004C15C7">
            <w:pPr>
              <w:spacing w:before="0" w:after="0"/>
              <w:jc w:val="center"/>
              <w:rPr>
                <w:rFonts w:eastAsia="맑은 고딕"/>
                <w:b/>
                <w:bCs/>
                <w:kern w:val="0"/>
                <w:lang w:eastAsia="ko-KR"/>
              </w:rPr>
            </w:pPr>
            <w:r w:rsidRPr="00CB46C1">
              <w:rPr>
                <w:rFonts w:eastAsia="맑은 고딕"/>
                <w:b/>
                <w:bCs/>
                <w:kern w:val="0"/>
                <w:lang w:eastAsia="ko-KR"/>
              </w:rPr>
              <w:t>ATC code</w:t>
            </w:r>
          </w:p>
        </w:tc>
      </w:tr>
      <w:tr w:rsidR="004C15C7" w:rsidRPr="00CB46C1" w14:paraId="00A4518C" w14:textId="77777777" w:rsidTr="004C15C7">
        <w:trPr>
          <w:trHeight w:val="283"/>
        </w:trPr>
        <w:tc>
          <w:tcPr>
            <w:tcW w:w="1988" w:type="dxa"/>
            <w:vMerge w:val="restart"/>
            <w:shd w:val="clear" w:color="auto" w:fill="auto"/>
            <w:noWrap/>
            <w:vAlign w:val="center"/>
            <w:hideMark/>
          </w:tcPr>
          <w:p w14:paraId="5AB5E825" w14:textId="77777777" w:rsidR="004C15C7" w:rsidRPr="00CB46C1" w:rsidRDefault="004C15C7" w:rsidP="004C15C7">
            <w:pPr>
              <w:spacing w:before="0" w:after="0"/>
              <w:jc w:val="center"/>
              <w:rPr>
                <w:rFonts w:eastAsia="맑은 고딕"/>
                <w:kern w:val="0"/>
                <w:lang w:eastAsia="ko-KR"/>
              </w:rPr>
            </w:pPr>
            <w:r w:rsidRPr="00CB46C1">
              <w:rPr>
                <w:rFonts w:eastAsia="맑은 고딕"/>
                <w:kern w:val="0"/>
                <w:lang w:eastAsia="ko-KR"/>
              </w:rPr>
              <w:t>First-line group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14:paraId="0F97A9C3" w14:textId="77777777" w:rsidR="004C15C7" w:rsidRPr="00CB46C1" w:rsidRDefault="004C15C7" w:rsidP="004C15C7">
            <w:pPr>
              <w:spacing w:before="0" w:after="0"/>
              <w:jc w:val="center"/>
              <w:rPr>
                <w:rFonts w:eastAsia="맑은 고딕"/>
                <w:kern w:val="0"/>
                <w:lang w:eastAsia="ko-KR"/>
              </w:rPr>
            </w:pPr>
            <w:r w:rsidRPr="00CB46C1">
              <w:rPr>
                <w:rFonts w:eastAsia="맑은 고딕"/>
                <w:kern w:val="0"/>
                <w:lang w:eastAsia="ko-KR"/>
              </w:rPr>
              <w:t>Isoniazid</w:t>
            </w:r>
            <w:r w:rsidRPr="00CB46C1">
              <w:rPr>
                <w:rFonts w:eastAsia="맑은 고딕"/>
                <w:kern w:val="0"/>
                <w:lang w:eastAsia="ko-KR"/>
              </w:rPr>
              <w:br/>
              <w:t>(INH)</w:t>
            </w:r>
          </w:p>
        </w:tc>
        <w:tc>
          <w:tcPr>
            <w:tcW w:w="3811" w:type="dxa"/>
            <w:shd w:val="clear" w:color="auto" w:fill="auto"/>
            <w:noWrap/>
            <w:vAlign w:val="center"/>
            <w:hideMark/>
          </w:tcPr>
          <w:p w14:paraId="48585AE8" w14:textId="77777777" w:rsidR="004C15C7" w:rsidRPr="00CB46C1" w:rsidRDefault="004C15C7" w:rsidP="004C15C7">
            <w:pPr>
              <w:spacing w:before="0" w:after="0"/>
              <w:jc w:val="center"/>
              <w:rPr>
                <w:rFonts w:eastAsia="맑은 고딕"/>
                <w:kern w:val="0"/>
                <w:lang w:eastAsia="ko-KR"/>
              </w:rPr>
            </w:pPr>
            <w:r w:rsidRPr="00CB46C1">
              <w:rPr>
                <w:rFonts w:eastAsia="맑은 고딕"/>
                <w:kern w:val="0"/>
                <w:lang w:eastAsia="ko-KR"/>
              </w:rPr>
              <w:t>J04AC01</w:t>
            </w:r>
          </w:p>
        </w:tc>
      </w:tr>
      <w:tr w:rsidR="004C15C7" w:rsidRPr="00CB46C1" w14:paraId="167AF3AB" w14:textId="77777777" w:rsidTr="004C15C7">
        <w:trPr>
          <w:trHeight w:val="464"/>
        </w:trPr>
        <w:tc>
          <w:tcPr>
            <w:tcW w:w="1988" w:type="dxa"/>
            <w:vMerge/>
            <w:vAlign w:val="center"/>
            <w:hideMark/>
          </w:tcPr>
          <w:p w14:paraId="6AC353FD" w14:textId="77777777" w:rsidR="004C15C7" w:rsidRPr="00CB46C1" w:rsidRDefault="004C15C7" w:rsidP="004C15C7">
            <w:pPr>
              <w:spacing w:before="0" w:after="0"/>
              <w:jc w:val="center"/>
              <w:rPr>
                <w:rFonts w:eastAsia="맑은 고딕"/>
                <w:kern w:val="0"/>
                <w:lang w:eastAsia="ko-KR"/>
              </w:rPr>
            </w:pPr>
          </w:p>
        </w:tc>
        <w:tc>
          <w:tcPr>
            <w:tcW w:w="3819" w:type="dxa"/>
            <w:vAlign w:val="center"/>
            <w:hideMark/>
          </w:tcPr>
          <w:p w14:paraId="6279FF47" w14:textId="22CF358E" w:rsidR="004C15C7" w:rsidRPr="00CB46C1" w:rsidRDefault="004C15C7" w:rsidP="004C15C7">
            <w:pPr>
              <w:spacing w:before="0" w:after="0"/>
              <w:jc w:val="center"/>
              <w:rPr>
                <w:rFonts w:eastAsia="맑은 고딕"/>
                <w:kern w:val="0"/>
                <w:lang w:eastAsia="ko-KR"/>
              </w:rPr>
            </w:pPr>
            <w:r>
              <w:rPr>
                <w:rFonts w:eastAsia="맑은 고딕" w:hint="eastAsia"/>
                <w:kern w:val="0"/>
                <w:lang w:eastAsia="ko-KR"/>
              </w:rPr>
              <w:t>R</w:t>
            </w:r>
            <w:r>
              <w:rPr>
                <w:rFonts w:eastAsia="맑은 고딕"/>
                <w:kern w:val="0"/>
                <w:lang w:eastAsia="ko-KR"/>
              </w:rPr>
              <w:t>ifampicin</w:t>
            </w:r>
            <w:r>
              <w:rPr>
                <w:rFonts w:eastAsia="맑은 고딕"/>
                <w:kern w:val="0"/>
                <w:lang w:eastAsia="ko-KR"/>
              </w:rPr>
              <w:br/>
              <w:t>(RIF)</w:t>
            </w:r>
          </w:p>
        </w:tc>
        <w:tc>
          <w:tcPr>
            <w:tcW w:w="3811" w:type="dxa"/>
            <w:vAlign w:val="center"/>
            <w:hideMark/>
          </w:tcPr>
          <w:p w14:paraId="7D4335FC" w14:textId="5A65F683" w:rsidR="004C15C7" w:rsidRPr="00CB46C1" w:rsidRDefault="004C15C7" w:rsidP="004C15C7">
            <w:pPr>
              <w:spacing w:before="0" w:after="0"/>
              <w:jc w:val="center"/>
              <w:rPr>
                <w:rFonts w:eastAsia="맑은 고딕"/>
                <w:kern w:val="0"/>
                <w:lang w:eastAsia="ko-KR"/>
              </w:rPr>
            </w:pPr>
            <w:r w:rsidRPr="00CB46C1">
              <w:rPr>
                <w:rFonts w:eastAsia="맑은 고딕"/>
                <w:kern w:val="0"/>
                <w:lang w:eastAsia="ko-KR"/>
              </w:rPr>
              <w:t>J04AB02</w:t>
            </w:r>
          </w:p>
        </w:tc>
      </w:tr>
      <w:tr w:rsidR="004C15C7" w:rsidRPr="00CB46C1" w14:paraId="5C7DC444" w14:textId="77777777" w:rsidTr="004C15C7">
        <w:trPr>
          <w:trHeight w:val="464"/>
        </w:trPr>
        <w:tc>
          <w:tcPr>
            <w:tcW w:w="1988" w:type="dxa"/>
            <w:vMerge/>
            <w:vAlign w:val="center"/>
            <w:hideMark/>
          </w:tcPr>
          <w:p w14:paraId="0AC99B75" w14:textId="77777777" w:rsidR="004C15C7" w:rsidRPr="00CB46C1" w:rsidRDefault="004C15C7" w:rsidP="004C15C7">
            <w:pPr>
              <w:spacing w:before="0" w:after="0"/>
              <w:jc w:val="center"/>
              <w:rPr>
                <w:rFonts w:eastAsia="맑은 고딕"/>
                <w:kern w:val="0"/>
                <w:lang w:eastAsia="ko-KR"/>
              </w:rPr>
            </w:pPr>
          </w:p>
        </w:tc>
        <w:tc>
          <w:tcPr>
            <w:tcW w:w="3819" w:type="dxa"/>
            <w:vAlign w:val="center"/>
            <w:hideMark/>
          </w:tcPr>
          <w:p w14:paraId="735D9EAF" w14:textId="23D1D025" w:rsidR="004C15C7" w:rsidRPr="00CB46C1" w:rsidRDefault="004C15C7" w:rsidP="004C15C7">
            <w:pPr>
              <w:spacing w:before="0" w:after="0"/>
              <w:jc w:val="center"/>
              <w:rPr>
                <w:rFonts w:eastAsia="맑은 고딕"/>
                <w:kern w:val="0"/>
                <w:lang w:eastAsia="ko-KR"/>
              </w:rPr>
            </w:pPr>
            <w:r>
              <w:rPr>
                <w:rFonts w:eastAsia="맑은 고딕" w:hint="eastAsia"/>
                <w:kern w:val="0"/>
                <w:lang w:eastAsia="ko-KR"/>
              </w:rPr>
              <w:t>E</w:t>
            </w:r>
            <w:r>
              <w:rPr>
                <w:rFonts w:eastAsia="맑은 고딕"/>
                <w:kern w:val="0"/>
                <w:lang w:eastAsia="ko-KR"/>
              </w:rPr>
              <w:t>thambutol</w:t>
            </w:r>
            <w:r>
              <w:rPr>
                <w:rFonts w:eastAsia="맑은 고딕"/>
                <w:kern w:val="0"/>
                <w:lang w:eastAsia="ko-KR"/>
              </w:rPr>
              <w:br/>
              <w:t>(EMB)</w:t>
            </w:r>
          </w:p>
        </w:tc>
        <w:tc>
          <w:tcPr>
            <w:tcW w:w="3811" w:type="dxa"/>
            <w:vAlign w:val="center"/>
            <w:hideMark/>
          </w:tcPr>
          <w:p w14:paraId="699D8ED7" w14:textId="14A76F90" w:rsidR="004C15C7" w:rsidRPr="00CB46C1" w:rsidRDefault="004C15C7" w:rsidP="004C15C7">
            <w:pPr>
              <w:spacing w:before="0" w:after="0"/>
              <w:jc w:val="center"/>
              <w:rPr>
                <w:rFonts w:eastAsia="맑은 고딕"/>
                <w:kern w:val="0"/>
                <w:lang w:eastAsia="ko-KR"/>
              </w:rPr>
            </w:pPr>
            <w:r w:rsidRPr="00CB46C1">
              <w:rPr>
                <w:rFonts w:eastAsia="맑은 고딕"/>
                <w:kern w:val="0"/>
                <w:lang w:eastAsia="ko-KR"/>
              </w:rPr>
              <w:t>J04AK02</w:t>
            </w:r>
          </w:p>
        </w:tc>
      </w:tr>
      <w:tr w:rsidR="004C15C7" w:rsidRPr="00CB46C1" w14:paraId="4C5F3367" w14:textId="77777777" w:rsidTr="004C15C7">
        <w:trPr>
          <w:trHeight w:val="464"/>
        </w:trPr>
        <w:tc>
          <w:tcPr>
            <w:tcW w:w="1988" w:type="dxa"/>
            <w:vMerge/>
            <w:vAlign w:val="center"/>
            <w:hideMark/>
          </w:tcPr>
          <w:p w14:paraId="4480F2C1" w14:textId="77777777" w:rsidR="004C15C7" w:rsidRPr="00CB46C1" w:rsidRDefault="004C15C7" w:rsidP="004C15C7">
            <w:pPr>
              <w:spacing w:before="0" w:after="0"/>
              <w:jc w:val="center"/>
              <w:rPr>
                <w:rFonts w:eastAsia="맑은 고딕"/>
                <w:kern w:val="0"/>
                <w:lang w:eastAsia="ko-KR"/>
              </w:rPr>
            </w:pPr>
          </w:p>
        </w:tc>
        <w:tc>
          <w:tcPr>
            <w:tcW w:w="3819" w:type="dxa"/>
            <w:vAlign w:val="center"/>
            <w:hideMark/>
          </w:tcPr>
          <w:p w14:paraId="21EDA923" w14:textId="1FAC71AE" w:rsidR="004C15C7" w:rsidRPr="00CB46C1" w:rsidRDefault="004C15C7" w:rsidP="004C15C7">
            <w:pPr>
              <w:spacing w:before="0" w:after="0"/>
              <w:jc w:val="center"/>
              <w:rPr>
                <w:rFonts w:eastAsia="맑은 고딕"/>
                <w:kern w:val="0"/>
                <w:lang w:eastAsia="ko-KR"/>
              </w:rPr>
            </w:pPr>
            <w:r>
              <w:rPr>
                <w:rFonts w:eastAsia="맑은 고딕" w:hint="eastAsia"/>
                <w:kern w:val="0"/>
                <w:lang w:eastAsia="ko-KR"/>
              </w:rPr>
              <w:t>P</w:t>
            </w:r>
            <w:r>
              <w:rPr>
                <w:rFonts w:eastAsia="맑은 고딕"/>
                <w:kern w:val="0"/>
                <w:lang w:eastAsia="ko-KR"/>
              </w:rPr>
              <w:t>yrazinamide</w:t>
            </w:r>
            <w:r>
              <w:rPr>
                <w:rFonts w:eastAsia="맑은 고딕"/>
                <w:kern w:val="0"/>
                <w:lang w:eastAsia="ko-KR"/>
              </w:rPr>
              <w:br/>
              <w:t>(PZA)</w:t>
            </w:r>
          </w:p>
        </w:tc>
        <w:tc>
          <w:tcPr>
            <w:tcW w:w="3811" w:type="dxa"/>
            <w:vAlign w:val="center"/>
            <w:hideMark/>
          </w:tcPr>
          <w:p w14:paraId="357E6115" w14:textId="482BC78E" w:rsidR="004C15C7" w:rsidRPr="00CB46C1" w:rsidRDefault="004C15C7" w:rsidP="004C15C7">
            <w:pPr>
              <w:spacing w:before="0" w:after="0"/>
              <w:jc w:val="center"/>
              <w:rPr>
                <w:rFonts w:eastAsia="맑은 고딕"/>
                <w:kern w:val="0"/>
                <w:lang w:eastAsia="ko-KR"/>
              </w:rPr>
            </w:pPr>
            <w:r w:rsidRPr="00CB46C1">
              <w:rPr>
                <w:rFonts w:eastAsia="맑은 고딕"/>
                <w:kern w:val="0"/>
                <w:lang w:eastAsia="ko-KR"/>
              </w:rPr>
              <w:t>J04AK01</w:t>
            </w:r>
          </w:p>
        </w:tc>
      </w:tr>
      <w:tr w:rsidR="004C15C7" w:rsidRPr="00CB46C1" w14:paraId="34632918" w14:textId="77777777" w:rsidTr="004C15C7">
        <w:trPr>
          <w:trHeight w:val="283"/>
        </w:trPr>
        <w:tc>
          <w:tcPr>
            <w:tcW w:w="1988" w:type="dxa"/>
            <w:vMerge/>
            <w:vAlign w:val="center"/>
            <w:hideMark/>
          </w:tcPr>
          <w:p w14:paraId="7B43C8E9" w14:textId="77777777" w:rsidR="004C15C7" w:rsidRPr="00CB46C1" w:rsidRDefault="004C15C7" w:rsidP="004C15C7">
            <w:pPr>
              <w:spacing w:before="0" w:after="0"/>
              <w:jc w:val="center"/>
              <w:rPr>
                <w:rFonts w:eastAsia="맑은 고딕"/>
                <w:kern w:val="0"/>
                <w:lang w:eastAsia="ko-KR"/>
              </w:rPr>
            </w:pP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14:paraId="727F9252" w14:textId="77777777" w:rsidR="004C15C7" w:rsidRPr="00CB46C1" w:rsidRDefault="004C15C7" w:rsidP="004C15C7">
            <w:pPr>
              <w:spacing w:before="0" w:after="0"/>
              <w:jc w:val="center"/>
              <w:rPr>
                <w:rFonts w:eastAsia="맑은 고딕"/>
                <w:kern w:val="0"/>
                <w:lang w:eastAsia="ko-KR"/>
              </w:rPr>
            </w:pPr>
            <w:r w:rsidRPr="00CB46C1">
              <w:rPr>
                <w:rFonts w:eastAsia="맑은 고딕"/>
                <w:kern w:val="0"/>
                <w:lang w:eastAsia="ko-KR"/>
              </w:rPr>
              <w:t>Rifabutin</w:t>
            </w:r>
            <w:r w:rsidRPr="00CB46C1">
              <w:rPr>
                <w:rFonts w:eastAsia="맑은 고딕"/>
                <w:kern w:val="0"/>
                <w:lang w:eastAsia="ko-KR"/>
              </w:rPr>
              <w:br/>
              <w:t>(RFB)</w:t>
            </w:r>
          </w:p>
        </w:tc>
        <w:tc>
          <w:tcPr>
            <w:tcW w:w="3811" w:type="dxa"/>
            <w:shd w:val="clear" w:color="auto" w:fill="auto"/>
            <w:noWrap/>
            <w:vAlign w:val="center"/>
            <w:hideMark/>
          </w:tcPr>
          <w:p w14:paraId="231D4169" w14:textId="77777777" w:rsidR="004C15C7" w:rsidRPr="00CB46C1" w:rsidRDefault="004C15C7" w:rsidP="004C15C7">
            <w:pPr>
              <w:spacing w:before="0" w:after="0"/>
              <w:jc w:val="center"/>
              <w:rPr>
                <w:rFonts w:eastAsia="맑은 고딕"/>
                <w:kern w:val="0"/>
                <w:lang w:eastAsia="ko-KR"/>
              </w:rPr>
            </w:pPr>
            <w:r w:rsidRPr="00CB46C1">
              <w:rPr>
                <w:rFonts w:eastAsia="맑은 고딕"/>
                <w:kern w:val="0"/>
                <w:lang w:eastAsia="ko-KR"/>
              </w:rPr>
              <w:t>J04AB04</w:t>
            </w:r>
          </w:p>
        </w:tc>
      </w:tr>
      <w:tr w:rsidR="004C15C7" w:rsidRPr="00CB46C1" w14:paraId="2873C53E" w14:textId="77777777" w:rsidTr="004C15C7">
        <w:trPr>
          <w:trHeight w:val="464"/>
        </w:trPr>
        <w:tc>
          <w:tcPr>
            <w:tcW w:w="1988" w:type="dxa"/>
            <w:vMerge/>
            <w:vAlign w:val="center"/>
            <w:hideMark/>
          </w:tcPr>
          <w:p w14:paraId="3BF34257" w14:textId="77777777" w:rsidR="004C15C7" w:rsidRPr="00CB46C1" w:rsidRDefault="004C15C7" w:rsidP="004C15C7">
            <w:pPr>
              <w:spacing w:before="0" w:after="0"/>
              <w:jc w:val="center"/>
              <w:rPr>
                <w:rFonts w:eastAsia="맑은 고딕"/>
                <w:kern w:val="0"/>
                <w:lang w:eastAsia="ko-KR"/>
              </w:rPr>
            </w:pPr>
          </w:p>
        </w:tc>
        <w:tc>
          <w:tcPr>
            <w:tcW w:w="3819" w:type="dxa"/>
            <w:vAlign w:val="center"/>
            <w:hideMark/>
          </w:tcPr>
          <w:p w14:paraId="7E44C64A" w14:textId="05A777AF" w:rsidR="004C15C7" w:rsidRPr="00CB46C1" w:rsidRDefault="004C15C7" w:rsidP="004C15C7">
            <w:pPr>
              <w:spacing w:before="0" w:after="0"/>
              <w:jc w:val="center"/>
              <w:rPr>
                <w:rFonts w:eastAsia="맑은 고딕"/>
                <w:kern w:val="0"/>
                <w:lang w:eastAsia="ko-KR"/>
              </w:rPr>
            </w:pPr>
            <w:r>
              <w:rPr>
                <w:rFonts w:eastAsia="맑은 고딕" w:hint="eastAsia"/>
                <w:kern w:val="0"/>
                <w:lang w:eastAsia="ko-KR"/>
              </w:rPr>
              <w:t>C</w:t>
            </w:r>
            <w:r>
              <w:rPr>
                <w:rFonts w:eastAsia="맑은 고딕"/>
                <w:kern w:val="0"/>
                <w:lang w:eastAsia="ko-KR"/>
              </w:rPr>
              <w:t>ombination</w:t>
            </w:r>
            <w:r>
              <w:rPr>
                <w:rFonts w:eastAsia="맑은 고딕"/>
                <w:kern w:val="0"/>
                <w:lang w:eastAsia="ko-KR"/>
              </w:rPr>
              <w:br/>
              <w:t>(INH, PZA, RIF)</w:t>
            </w:r>
          </w:p>
        </w:tc>
        <w:tc>
          <w:tcPr>
            <w:tcW w:w="3811" w:type="dxa"/>
            <w:vAlign w:val="center"/>
            <w:hideMark/>
          </w:tcPr>
          <w:p w14:paraId="2F77F80D" w14:textId="4896D122" w:rsidR="004C15C7" w:rsidRPr="00CB46C1" w:rsidRDefault="004C15C7" w:rsidP="004C15C7">
            <w:pPr>
              <w:spacing w:before="0" w:after="0"/>
              <w:jc w:val="center"/>
              <w:rPr>
                <w:rFonts w:eastAsia="맑은 고딕"/>
                <w:kern w:val="0"/>
                <w:lang w:eastAsia="ko-KR"/>
              </w:rPr>
            </w:pPr>
            <w:r w:rsidRPr="00CB46C1">
              <w:rPr>
                <w:rFonts w:eastAsia="맑은 고딕"/>
                <w:kern w:val="0"/>
                <w:lang w:eastAsia="ko-KR"/>
              </w:rPr>
              <w:t>J04AM05</w:t>
            </w:r>
          </w:p>
        </w:tc>
      </w:tr>
      <w:tr w:rsidR="004C15C7" w:rsidRPr="00CB46C1" w14:paraId="50D20741" w14:textId="77777777" w:rsidTr="004C15C7">
        <w:trPr>
          <w:trHeight w:val="464"/>
        </w:trPr>
        <w:tc>
          <w:tcPr>
            <w:tcW w:w="1988" w:type="dxa"/>
            <w:vMerge/>
            <w:vAlign w:val="center"/>
            <w:hideMark/>
          </w:tcPr>
          <w:p w14:paraId="08C2C0CC" w14:textId="77777777" w:rsidR="004C15C7" w:rsidRPr="00CB46C1" w:rsidRDefault="004C15C7" w:rsidP="004C15C7">
            <w:pPr>
              <w:spacing w:before="0" w:after="0"/>
              <w:jc w:val="center"/>
              <w:rPr>
                <w:rFonts w:eastAsia="맑은 고딕"/>
                <w:kern w:val="0"/>
                <w:lang w:eastAsia="ko-KR"/>
              </w:rPr>
            </w:pPr>
          </w:p>
        </w:tc>
        <w:tc>
          <w:tcPr>
            <w:tcW w:w="3819" w:type="dxa"/>
            <w:vAlign w:val="center"/>
            <w:hideMark/>
          </w:tcPr>
          <w:p w14:paraId="326B031D" w14:textId="6B0B56D5" w:rsidR="004C15C7" w:rsidRPr="00CB46C1" w:rsidRDefault="004C15C7" w:rsidP="004C15C7">
            <w:pPr>
              <w:spacing w:before="0" w:after="0"/>
              <w:jc w:val="center"/>
              <w:rPr>
                <w:rFonts w:eastAsia="맑은 고딕"/>
                <w:kern w:val="0"/>
                <w:lang w:eastAsia="ko-KR"/>
              </w:rPr>
            </w:pPr>
            <w:r>
              <w:rPr>
                <w:rFonts w:eastAsia="맑은 고딕" w:hint="eastAsia"/>
                <w:kern w:val="0"/>
                <w:lang w:eastAsia="ko-KR"/>
              </w:rPr>
              <w:t>C</w:t>
            </w:r>
            <w:r>
              <w:rPr>
                <w:rFonts w:eastAsia="맑은 고딕"/>
                <w:kern w:val="0"/>
                <w:lang w:eastAsia="ko-KR"/>
              </w:rPr>
              <w:t>ombination</w:t>
            </w:r>
            <w:r>
              <w:rPr>
                <w:rFonts w:eastAsia="맑은 고딕"/>
                <w:kern w:val="0"/>
                <w:lang w:eastAsia="ko-KR"/>
              </w:rPr>
              <w:br/>
              <w:t>(INH, RIF, PZA, EMB)</w:t>
            </w:r>
          </w:p>
        </w:tc>
        <w:tc>
          <w:tcPr>
            <w:tcW w:w="3811" w:type="dxa"/>
            <w:vAlign w:val="center"/>
            <w:hideMark/>
          </w:tcPr>
          <w:p w14:paraId="4E63416E" w14:textId="0033171B" w:rsidR="004C15C7" w:rsidRPr="00CB46C1" w:rsidRDefault="004C15C7" w:rsidP="004C15C7">
            <w:pPr>
              <w:spacing w:before="0" w:after="0"/>
              <w:jc w:val="center"/>
              <w:rPr>
                <w:rFonts w:eastAsia="맑은 고딕"/>
                <w:kern w:val="0"/>
                <w:lang w:eastAsia="ko-KR"/>
              </w:rPr>
            </w:pPr>
            <w:r w:rsidRPr="00CB46C1">
              <w:rPr>
                <w:rFonts w:eastAsia="맑은 고딕"/>
                <w:kern w:val="0"/>
                <w:lang w:eastAsia="ko-KR"/>
              </w:rPr>
              <w:t>J04AM06</w:t>
            </w:r>
          </w:p>
        </w:tc>
      </w:tr>
      <w:tr w:rsidR="004C15C7" w:rsidRPr="00CB46C1" w14:paraId="1E477E29" w14:textId="77777777" w:rsidTr="004C15C7">
        <w:trPr>
          <w:trHeight w:val="552"/>
        </w:trPr>
        <w:tc>
          <w:tcPr>
            <w:tcW w:w="1988" w:type="dxa"/>
            <w:vMerge/>
            <w:vAlign w:val="center"/>
            <w:hideMark/>
          </w:tcPr>
          <w:p w14:paraId="276BA240" w14:textId="77777777" w:rsidR="004C15C7" w:rsidRPr="00CB46C1" w:rsidRDefault="004C15C7" w:rsidP="004C15C7">
            <w:pPr>
              <w:spacing w:before="0" w:after="0"/>
              <w:jc w:val="center"/>
              <w:rPr>
                <w:rFonts w:ascii="맑은 고딕" w:eastAsia="맑은 고딕" w:hAnsi="맑은 고딕" w:cs="굴림"/>
                <w:kern w:val="0"/>
                <w:sz w:val="22"/>
                <w:szCs w:val="22"/>
                <w:lang w:eastAsia="ko-KR"/>
              </w:rPr>
            </w:pPr>
          </w:p>
        </w:tc>
        <w:tc>
          <w:tcPr>
            <w:tcW w:w="3819" w:type="dxa"/>
            <w:vAlign w:val="center"/>
            <w:hideMark/>
          </w:tcPr>
          <w:p w14:paraId="673C386E" w14:textId="5B36A676" w:rsidR="004C15C7" w:rsidRPr="00CB46C1" w:rsidRDefault="004C15C7" w:rsidP="004C15C7">
            <w:pPr>
              <w:spacing w:before="0" w:after="0"/>
              <w:jc w:val="center"/>
              <w:rPr>
                <w:rFonts w:ascii="맑은 고딕" w:eastAsia="맑은 고딕" w:hAnsi="맑은 고딕" w:cs="굴림"/>
                <w:kern w:val="0"/>
                <w:sz w:val="22"/>
                <w:szCs w:val="22"/>
                <w:lang w:eastAsia="ko-KR"/>
              </w:rPr>
            </w:pPr>
            <w:r>
              <w:rPr>
                <w:rFonts w:eastAsia="맑은 고딕" w:hint="eastAsia"/>
                <w:kern w:val="0"/>
                <w:lang w:eastAsia="ko-KR"/>
              </w:rPr>
              <w:t>C</w:t>
            </w:r>
            <w:r>
              <w:rPr>
                <w:rFonts w:eastAsia="맑은 고딕"/>
                <w:kern w:val="0"/>
                <w:lang w:eastAsia="ko-KR"/>
              </w:rPr>
              <w:t>ombination</w:t>
            </w:r>
            <w:r>
              <w:rPr>
                <w:rFonts w:eastAsia="맑은 고딕"/>
                <w:kern w:val="0"/>
                <w:lang w:eastAsia="ko-KR"/>
              </w:rPr>
              <w:br/>
              <w:t>(INH, RIF)</w:t>
            </w:r>
          </w:p>
        </w:tc>
        <w:tc>
          <w:tcPr>
            <w:tcW w:w="3811" w:type="dxa"/>
            <w:vAlign w:val="center"/>
            <w:hideMark/>
          </w:tcPr>
          <w:p w14:paraId="0C4DC33C" w14:textId="5EABEDBD" w:rsidR="004C15C7" w:rsidRPr="00CB46C1" w:rsidRDefault="004C15C7" w:rsidP="004C15C7">
            <w:pPr>
              <w:spacing w:before="0" w:after="0"/>
              <w:jc w:val="center"/>
              <w:rPr>
                <w:rFonts w:ascii="맑은 고딕" w:eastAsia="맑은 고딕" w:hAnsi="맑은 고딕" w:cs="굴림"/>
                <w:kern w:val="0"/>
                <w:sz w:val="22"/>
                <w:szCs w:val="22"/>
                <w:lang w:eastAsia="ko-KR"/>
              </w:rPr>
            </w:pPr>
            <w:r w:rsidRPr="00CB46C1">
              <w:rPr>
                <w:rFonts w:eastAsia="맑은 고딕"/>
                <w:kern w:val="0"/>
                <w:lang w:eastAsia="ko-KR"/>
              </w:rPr>
              <w:t>J04AM02</w:t>
            </w:r>
          </w:p>
        </w:tc>
      </w:tr>
    </w:tbl>
    <w:p w14:paraId="79D939D3" w14:textId="2FAD3191" w:rsidR="00213B3C" w:rsidRDefault="00213B3C">
      <w:pPr>
        <w:spacing w:before="0" w:after="200" w:line="276" w:lineRule="auto"/>
      </w:pPr>
      <w:r>
        <w:br w:type="page"/>
      </w:r>
    </w:p>
    <w:p w14:paraId="6337BCDD" w14:textId="77777777" w:rsidR="00EF506D" w:rsidRPr="00832CB9" w:rsidRDefault="00EF506D" w:rsidP="00832CB9">
      <w:pPr>
        <w:spacing w:before="0" w:after="200" w:line="276" w:lineRule="auto"/>
        <w:rPr>
          <w:b/>
          <w:i/>
          <w:color w:val="auto"/>
          <w:sz w:val="32"/>
          <w:szCs w:val="32"/>
        </w:rPr>
        <w:sectPr w:rsidR="00EF506D" w:rsidRPr="00832CB9" w:rsidSect="001B463F">
          <w:pgSz w:w="12240" w:h="15840"/>
          <w:pgMar w:top="1138" w:right="1181" w:bottom="1138" w:left="1282" w:header="720" w:footer="720" w:gutter="0"/>
          <w:cols w:space="720"/>
          <w:titlePg/>
          <w:docGrid w:linePitch="360"/>
        </w:sectPr>
      </w:pPr>
    </w:p>
    <w:tbl>
      <w:tblPr>
        <w:tblStyle w:val="10"/>
        <w:tblpPr w:leftFromText="142" w:rightFromText="142" w:vertAnchor="page" w:horzAnchor="margin" w:tblpY="271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5558"/>
        <w:gridCol w:w="1805"/>
        <w:gridCol w:w="1878"/>
      </w:tblGrid>
      <w:tr w:rsidR="00EF506D" w:rsidRPr="00CE0382" w14:paraId="15EE5736" w14:textId="77777777" w:rsidTr="00EF506D">
        <w:trPr>
          <w:trHeight w:val="570"/>
        </w:trPr>
        <w:tc>
          <w:tcPr>
            <w:tcW w:w="5780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5601559" w14:textId="77777777" w:rsidR="00EF506D" w:rsidRPr="00CE0382" w:rsidRDefault="00EF506D" w:rsidP="00EF506D">
            <w:pPr>
              <w:widowControl w:val="0"/>
              <w:wordWrap w:val="0"/>
              <w:autoSpaceDE w:val="0"/>
              <w:autoSpaceDN w:val="0"/>
              <w:spacing w:before="0" w:after="0"/>
              <w:rPr>
                <w:rFonts w:eastAsia="맑은 고딕"/>
                <w:b/>
                <w:bCs/>
                <w:sz w:val="22"/>
              </w:rPr>
            </w:pPr>
            <w:r w:rsidRPr="00CE0382">
              <w:rPr>
                <w:rFonts w:eastAsia="맑은 고딕"/>
                <w:b/>
                <w:bCs/>
                <w:sz w:val="22"/>
              </w:rPr>
              <w:lastRenderedPageBreak/>
              <w:t>Covariates</w:t>
            </w: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21F9DEB" w14:textId="77777777" w:rsidR="00EF506D" w:rsidRPr="00CE0382" w:rsidRDefault="00EF506D" w:rsidP="00EF506D">
            <w:pPr>
              <w:widowControl w:val="0"/>
              <w:wordWrap w:val="0"/>
              <w:autoSpaceDE w:val="0"/>
              <w:autoSpaceDN w:val="0"/>
              <w:spacing w:before="0" w:after="0"/>
              <w:jc w:val="center"/>
              <w:rPr>
                <w:rFonts w:eastAsia="맑은 고딕"/>
                <w:b/>
                <w:bCs/>
                <w:sz w:val="22"/>
              </w:rPr>
            </w:pPr>
            <w:proofErr w:type="spellStart"/>
            <w:r w:rsidRPr="00CE0382">
              <w:rPr>
                <w:rFonts w:eastAsia="맑은 고딕"/>
                <w:b/>
                <w:bCs/>
                <w:sz w:val="22"/>
              </w:rPr>
              <w:t>cOR</w:t>
            </w:r>
            <w:proofErr w:type="spellEnd"/>
            <w:r w:rsidRPr="00CE0382">
              <w:rPr>
                <w:rFonts w:eastAsia="맑은 고딕"/>
                <w:b/>
                <w:bCs/>
                <w:sz w:val="22"/>
              </w:rPr>
              <w:t xml:space="preserve"> (95% CI)</w:t>
            </w: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1FA2F1E" w14:textId="77777777" w:rsidR="00EF506D" w:rsidRPr="00CE0382" w:rsidRDefault="00EF506D" w:rsidP="00EF506D">
            <w:pPr>
              <w:widowControl w:val="0"/>
              <w:wordWrap w:val="0"/>
              <w:autoSpaceDE w:val="0"/>
              <w:autoSpaceDN w:val="0"/>
              <w:spacing w:before="0" w:after="0"/>
              <w:jc w:val="center"/>
              <w:rPr>
                <w:rFonts w:eastAsia="맑은 고딕"/>
                <w:b/>
                <w:bCs/>
                <w:sz w:val="22"/>
              </w:rPr>
            </w:pPr>
            <w:proofErr w:type="spellStart"/>
            <w:r w:rsidRPr="00CE0382">
              <w:rPr>
                <w:rFonts w:eastAsia="맑은 고딕"/>
                <w:b/>
                <w:bCs/>
                <w:sz w:val="22"/>
              </w:rPr>
              <w:t>aOR</w:t>
            </w:r>
            <w:proofErr w:type="spellEnd"/>
            <w:r w:rsidRPr="00CE0382">
              <w:rPr>
                <w:rFonts w:eastAsia="맑은 고딕"/>
                <w:b/>
                <w:bCs/>
                <w:sz w:val="22"/>
              </w:rPr>
              <w:t xml:space="preserve"> (95% CI)</w:t>
            </w:r>
            <w:r w:rsidRPr="00CE0382">
              <w:rPr>
                <w:rFonts w:eastAsia="맑은 고딕"/>
                <w:b/>
                <w:bCs/>
                <w:sz w:val="22"/>
                <w:vertAlign w:val="superscript"/>
              </w:rPr>
              <w:t>¶</w:t>
            </w:r>
          </w:p>
        </w:tc>
      </w:tr>
      <w:tr w:rsidR="00EF506D" w:rsidRPr="00CE0382" w14:paraId="6B4FABC3" w14:textId="77777777" w:rsidTr="00EF506D">
        <w:trPr>
          <w:trHeight w:val="283"/>
        </w:trPr>
        <w:tc>
          <w:tcPr>
            <w:tcW w:w="5780" w:type="dxa"/>
            <w:gridSpan w:val="2"/>
            <w:tcBorders>
              <w:top w:val="single" w:sz="4" w:space="0" w:color="auto"/>
            </w:tcBorders>
            <w:noWrap/>
            <w:vAlign w:val="center"/>
            <w:hideMark/>
          </w:tcPr>
          <w:p w14:paraId="739466C4" w14:textId="77777777" w:rsidR="00EF506D" w:rsidRPr="00CE0382" w:rsidRDefault="00EF506D" w:rsidP="00EF506D">
            <w:pPr>
              <w:widowControl w:val="0"/>
              <w:wordWrap w:val="0"/>
              <w:autoSpaceDE w:val="0"/>
              <w:autoSpaceDN w:val="0"/>
              <w:spacing w:before="0" w:after="0"/>
              <w:rPr>
                <w:rFonts w:eastAsia="맑은 고딕"/>
                <w:b/>
                <w:bCs/>
                <w:sz w:val="22"/>
              </w:rPr>
            </w:pPr>
            <w:r w:rsidRPr="00CE0382">
              <w:rPr>
                <w:rFonts w:eastAsia="맑은 고딕"/>
                <w:b/>
                <w:bCs/>
                <w:sz w:val="22"/>
              </w:rPr>
              <w:t>Age, years</w:t>
            </w:r>
          </w:p>
        </w:tc>
        <w:tc>
          <w:tcPr>
            <w:tcW w:w="180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F37573B" w14:textId="77777777" w:rsidR="00EF506D" w:rsidRPr="00CE0382" w:rsidRDefault="00EF506D" w:rsidP="00EF506D">
            <w:pPr>
              <w:widowControl w:val="0"/>
              <w:wordWrap w:val="0"/>
              <w:autoSpaceDE w:val="0"/>
              <w:autoSpaceDN w:val="0"/>
              <w:spacing w:before="0" w:after="0"/>
              <w:jc w:val="center"/>
              <w:rPr>
                <w:rFonts w:eastAsia="맑은 고딕"/>
                <w:b/>
                <w:bCs/>
                <w:sz w:val="22"/>
              </w:rPr>
            </w:pPr>
          </w:p>
        </w:tc>
        <w:tc>
          <w:tcPr>
            <w:tcW w:w="187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91A26CF" w14:textId="77777777" w:rsidR="00EF506D" w:rsidRPr="00CE0382" w:rsidRDefault="00EF506D" w:rsidP="00EF506D">
            <w:pPr>
              <w:widowControl w:val="0"/>
              <w:wordWrap w:val="0"/>
              <w:autoSpaceDE w:val="0"/>
              <w:autoSpaceDN w:val="0"/>
              <w:spacing w:before="0" w:after="0"/>
              <w:jc w:val="center"/>
              <w:rPr>
                <w:rFonts w:eastAsia="맑은 고딕"/>
                <w:sz w:val="22"/>
              </w:rPr>
            </w:pPr>
          </w:p>
        </w:tc>
      </w:tr>
      <w:tr w:rsidR="00EF506D" w:rsidRPr="00CE0382" w14:paraId="14805E0F" w14:textId="77777777" w:rsidTr="00EF506D">
        <w:trPr>
          <w:trHeight w:val="283"/>
        </w:trPr>
        <w:tc>
          <w:tcPr>
            <w:tcW w:w="222" w:type="dxa"/>
            <w:noWrap/>
            <w:hideMark/>
          </w:tcPr>
          <w:p w14:paraId="6A7D4C80" w14:textId="77777777" w:rsidR="00EF506D" w:rsidRPr="00CE0382" w:rsidRDefault="00EF506D" w:rsidP="00EF506D">
            <w:pPr>
              <w:widowControl w:val="0"/>
              <w:wordWrap w:val="0"/>
              <w:autoSpaceDE w:val="0"/>
              <w:autoSpaceDN w:val="0"/>
              <w:spacing w:before="0" w:after="0"/>
              <w:rPr>
                <w:rFonts w:eastAsia="맑은 고딕"/>
                <w:sz w:val="22"/>
              </w:rPr>
            </w:pPr>
          </w:p>
        </w:tc>
        <w:tc>
          <w:tcPr>
            <w:tcW w:w="5558" w:type="dxa"/>
            <w:noWrap/>
            <w:vAlign w:val="center"/>
            <w:hideMark/>
          </w:tcPr>
          <w:p w14:paraId="63ECC3A8" w14:textId="77777777" w:rsidR="00EF506D" w:rsidRPr="00CE0382" w:rsidRDefault="00EF506D" w:rsidP="00EF506D">
            <w:pPr>
              <w:widowControl w:val="0"/>
              <w:wordWrap w:val="0"/>
              <w:autoSpaceDE w:val="0"/>
              <w:autoSpaceDN w:val="0"/>
              <w:spacing w:before="0" w:after="0"/>
              <w:rPr>
                <w:rFonts w:eastAsia="맑은 고딕"/>
                <w:sz w:val="22"/>
              </w:rPr>
            </w:pPr>
            <w:r w:rsidRPr="00CE0382">
              <w:rPr>
                <w:rFonts w:eastAsia="맑은 고딕"/>
                <w:sz w:val="22"/>
              </w:rPr>
              <w:t>0-19</w:t>
            </w:r>
          </w:p>
        </w:tc>
        <w:tc>
          <w:tcPr>
            <w:tcW w:w="1805" w:type="dxa"/>
            <w:noWrap/>
            <w:vAlign w:val="bottom"/>
            <w:hideMark/>
          </w:tcPr>
          <w:p w14:paraId="0D1AF939" w14:textId="77777777" w:rsidR="00EF506D" w:rsidRPr="00CE0382" w:rsidRDefault="00EF506D" w:rsidP="00EF506D">
            <w:pPr>
              <w:widowControl w:val="0"/>
              <w:wordWrap w:val="0"/>
              <w:autoSpaceDE w:val="0"/>
              <w:autoSpaceDN w:val="0"/>
              <w:spacing w:before="0" w:after="0"/>
              <w:jc w:val="center"/>
              <w:rPr>
                <w:rFonts w:eastAsia="맑은 고딕"/>
                <w:sz w:val="22"/>
              </w:rPr>
            </w:pPr>
            <w:r w:rsidRPr="00CE0382">
              <w:rPr>
                <w:rFonts w:eastAsia="맑은 고딕"/>
                <w:sz w:val="22"/>
              </w:rPr>
              <w:t>0.55 (0.13-2.32)</w:t>
            </w:r>
          </w:p>
        </w:tc>
        <w:tc>
          <w:tcPr>
            <w:tcW w:w="1878" w:type="dxa"/>
            <w:noWrap/>
            <w:vAlign w:val="bottom"/>
            <w:hideMark/>
          </w:tcPr>
          <w:p w14:paraId="5ED7B67A" w14:textId="77777777" w:rsidR="00EF506D" w:rsidRPr="00CE0382" w:rsidRDefault="00EF506D" w:rsidP="00EF506D">
            <w:pPr>
              <w:widowControl w:val="0"/>
              <w:wordWrap w:val="0"/>
              <w:autoSpaceDE w:val="0"/>
              <w:autoSpaceDN w:val="0"/>
              <w:spacing w:before="0" w:after="0"/>
              <w:jc w:val="center"/>
              <w:rPr>
                <w:rFonts w:eastAsia="맑은 고딕"/>
                <w:sz w:val="22"/>
              </w:rPr>
            </w:pPr>
            <w:r w:rsidRPr="00CE0382">
              <w:rPr>
                <w:rFonts w:eastAsia="맑은 고딕"/>
                <w:sz w:val="22"/>
              </w:rPr>
              <w:t>0.66 (0.14-3.15)</w:t>
            </w:r>
          </w:p>
        </w:tc>
      </w:tr>
      <w:tr w:rsidR="00EF506D" w:rsidRPr="00CE0382" w14:paraId="6375BEA1" w14:textId="77777777" w:rsidTr="00EF506D">
        <w:trPr>
          <w:trHeight w:val="283"/>
        </w:trPr>
        <w:tc>
          <w:tcPr>
            <w:tcW w:w="222" w:type="dxa"/>
            <w:noWrap/>
            <w:hideMark/>
          </w:tcPr>
          <w:p w14:paraId="1BA522F8" w14:textId="77777777" w:rsidR="00EF506D" w:rsidRPr="00CE0382" w:rsidRDefault="00EF506D" w:rsidP="00EF506D">
            <w:pPr>
              <w:widowControl w:val="0"/>
              <w:wordWrap w:val="0"/>
              <w:autoSpaceDE w:val="0"/>
              <w:autoSpaceDN w:val="0"/>
              <w:spacing w:before="0" w:after="0"/>
              <w:rPr>
                <w:rFonts w:eastAsia="맑은 고딕"/>
                <w:sz w:val="22"/>
              </w:rPr>
            </w:pPr>
          </w:p>
        </w:tc>
        <w:tc>
          <w:tcPr>
            <w:tcW w:w="5558" w:type="dxa"/>
            <w:noWrap/>
            <w:vAlign w:val="center"/>
            <w:hideMark/>
          </w:tcPr>
          <w:p w14:paraId="293B3C71" w14:textId="77777777" w:rsidR="00EF506D" w:rsidRPr="00CE0382" w:rsidRDefault="00EF506D" w:rsidP="00EF506D">
            <w:pPr>
              <w:widowControl w:val="0"/>
              <w:wordWrap w:val="0"/>
              <w:autoSpaceDE w:val="0"/>
              <w:autoSpaceDN w:val="0"/>
              <w:spacing w:before="0" w:after="0"/>
              <w:rPr>
                <w:rFonts w:eastAsia="맑은 고딕"/>
                <w:sz w:val="22"/>
              </w:rPr>
            </w:pPr>
            <w:r w:rsidRPr="00CE0382">
              <w:rPr>
                <w:rFonts w:eastAsia="맑은 고딕"/>
                <w:sz w:val="22"/>
              </w:rPr>
              <w:t>20-34</w:t>
            </w:r>
          </w:p>
        </w:tc>
        <w:tc>
          <w:tcPr>
            <w:tcW w:w="1805" w:type="dxa"/>
            <w:noWrap/>
            <w:vAlign w:val="bottom"/>
            <w:hideMark/>
          </w:tcPr>
          <w:p w14:paraId="608A854E" w14:textId="77777777" w:rsidR="00EF506D" w:rsidRPr="00CE0382" w:rsidRDefault="00EF506D" w:rsidP="00EF506D">
            <w:pPr>
              <w:widowControl w:val="0"/>
              <w:wordWrap w:val="0"/>
              <w:autoSpaceDE w:val="0"/>
              <w:autoSpaceDN w:val="0"/>
              <w:spacing w:before="0" w:after="0"/>
              <w:jc w:val="center"/>
              <w:rPr>
                <w:rFonts w:eastAsia="맑은 고딕"/>
                <w:sz w:val="22"/>
              </w:rPr>
            </w:pPr>
            <w:r w:rsidRPr="00CE0382">
              <w:rPr>
                <w:rFonts w:eastAsia="맑은 고딕"/>
                <w:sz w:val="22"/>
              </w:rPr>
              <w:t>1.11 (0.61-2.02)</w:t>
            </w:r>
          </w:p>
        </w:tc>
        <w:tc>
          <w:tcPr>
            <w:tcW w:w="1878" w:type="dxa"/>
            <w:noWrap/>
            <w:vAlign w:val="bottom"/>
            <w:hideMark/>
          </w:tcPr>
          <w:p w14:paraId="3D28DB66" w14:textId="77777777" w:rsidR="00EF506D" w:rsidRPr="00CE0382" w:rsidRDefault="00EF506D" w:rsidP="00EF506D">
            <w:pPr>
              <w:widowControl w:val="0"/>
              <w:wordWrap w:val="0"/>
              <w:autoSpaceDE w:val="0"/>
              <w:autoSpaceDN w:val="0"/>
              <w:spacing w:before="0" w:after="0"/>
              <w:jc w:val="center"/>
              <w:rPr>
                <w:rFonts w:eastAsia="맑은 고딕"/>
                <w:sz w:val="22"/>
              </w:rPr>
            </w:pPr>
            <w:r w:rsidRPr="00CE0382">
              <w:rPr>
                <w:rFonts w:eastAsia="맑은 고딕"/>
                <w:sz w:val="22"/>
              </w:rPr>
              <w:t>1.02 (0.53-1.97)</w:t>
            </w:r>
          </w:p>
        </w:tc>
      </w:tr>
      <w:tr w:rsidR="00EF506D" w:rsidRPr="00CE0382" w14:paraId="0284401C" w14:textId="77777777" w:rsidTr="00EF506D">
        <w:trPr>
          <w:trHeight w:val="283"/>
        </w:trPr>
        <w:tc>
          <w:tcPr>
            <w:tcW w:w="222" w:type="dxa"/>
            <w:noWrap/>
            <w:hideMark/>
          </w:tcPr>
          <w:p w14:paraId="371F19E1" w14:textId="77777777" w:rsidR="00EF506D" w:rsidRPr="00CE0382" w:rsidRDefault="00EF506D" w:rsidP="00EF506D">
            <w:pPr>
              <w:widowControl w:val="0"/>
              <w:wordWrap w:val="0"/>
              <w:autoSpaceDE w:val="0"/>
              <w:autoSpaceDN w:val="0"/>
              <w:spacing w:before="0" w:after="0"/>
              <w:rPr>
                <w:rFonts w:eastAsia="맑은 고딕"/>
                <w:sz w:val="22"/>
              </w:rPr>
            </w:pPr>
          </w:p>
        </w:tc>
        <w:tc>
          <w:tcPr>
            <w:tcW w:w="5558" w:type="dxa"/>
            <w:noWrap/>
            <w:vAlign w:val="center"/>
            <w:hideMark/>
          </w:tcPr>
          <w:p w14:paraId="3F309C16" w14:textId="77777777" w:rsidR="00EF506D" w:rsidRPr="00CE0382" w:rsidRDefault="00EF506D" w:rsidP="00EF506D">
            <w:pPr>
              <w:widowControl w:val="0"/>
              <w:wordWrap w:val="0"/>
              <w:autoSpaceDE w:val="0"/>
              <w:autoSpaceDN w:val="0"/>
              <w:spacing w:before="0" w:after="0"/>
              <w:rPr>
                <w:rFonts w:eastAsia="맑은 고딕"/>
                <w:sz w:val="22"/>
              </w:rPr>
            </w:pPr>
            <w:r w:rsidRPr="00CE0382">
              <w:rPr>
                <w:rFonts w:eastAsia="맑은 고딕"/>
                <w:sz w:val="22"/>
              </w:rPr>
              <w:t>35-49</w:t>
            </w:r>
          </w:p>
        </w:tc>
        <w:tc>
          <w:tcPr>
            <w:tcW w:w="1805" w:type="dxa"/>
            <w:noWrap/>
            <w:vAlign w:val="center"/>
            <w:hideMark/>
          </w:tcPr>
          <w:p w14:paraId="46E0DF8B" w14:textId="77777777" w:rsidR="00EF506D" w:rsidRPr="00CE0382" w:rsidRDefault="00EF506D" w:rsidP="00EF506D">
            <w:pPr>
              <w:widowControl w:val="0"/>
              <w:wordWrap w:val="0"/>
              <w:autoSpaceDE w:val="0"/>
              <w:autoSpaceDN w:val="0"/>
              <w:spacing w:before="0" w:after="0"/>
              <w:jc w:val="center"/>
              <w:rPr>
                <w:rFonts w:eastAsia="맑은 고딕"/>
                <w:sz w:val="22"/>
              </w:rPr>
            </w:pPr>
            <w:r w:rsidRPr="00CE0382">
              <w:rPr>
                <w:rFonts w:eastAsia="맑은 고딕"/>
                <w:sz w:val="22"/>
              </w:rPr>
              <w:t>1.00 (Reference)</w:t>
            </w:r>
          </w:p>
        </w:tc>
        <w:tc>
          <w:tcPr>
            <w:tcW w:w="1878" w:type="dxa"/>
            <w:noWrap/>
            <w:vAlign w:val="center"/>
            <w:hideMark/>
          </w:tcPr>
          <w:p w14:paraId="3BECB262" w14:textId="77777777" w:rsidR="00EF506D" w:rsidRPr="00CE0382" w:rsidRDefault="00EF506D" w:rsidP="00EF506D">
            <w:pPr>
              <w:widowControl w:val="0"/>
              <w:wordWrap w:val="0"/>
              <w:autoSpaceDE w:val="0"/>
              <w:autoSpaceDN w:val="0"/>
              <w:spacing w:before="0" w:after="0"/>
              <w:jc w:val="center"/>
              <w:rPr>
                <w:rFonts w:eastAsia="맑은 고딕"/>
                <w:sz w:val="22"/>
              </w:rPr>
            </w:pPr>
            <w:r w:rsidRPr="00CE0382">
              <w:rPr>
                <w:rFonts w:eastAsia="맑은 고딕"/>
                <w:sz w:val="22"/>
              </w:rPr>
              <w:t>1.00 (Reference)</w:t>
            </w:r>
          </w:p>
        </w:tc>
      </w:tr>
      <w:tr w:rsidR="00EF506D" w:rsidRPr="00CE0382" w14:paraId="7947B83D" w14:textId="77777777" w:rsidTr="00EF506D">
        <w:trPr>
          <w:trHeight w:val="283"/>
        </w:trPr>
        <w:tc>
          <w:tcPr>
            <w:tcW w:w="222" w:type="dxa"/>
            <w:noWrap/>
            <w:hideMark/>
          </w:tcPr>
          <w:p w14:paraId="269C11DE" w14:textId="77777777" w:rsidR="00EF506D" w:rsidRPr="00CE0382" w:rsidRDefault="00EF506D" w:rsidP="00EF506D">
            <w:pPr>
              <w:widowControl w:val="0"/>
              <w:wordWrap w:val="0"/>
              <w:autoSpaceDE w:val="0"/>
              <w:autoSpaceDN w:val="0"/>
              <w:spacing w:before="0" w:after="0"/>
              <w:rPr>
                <w:rFonts w:eastAsia="맑은 고딕"/>
                <w:sz w:val="22"/>
              </w:rPr>
            </w:pPr>
          </w:p>
        </w:tc>
        <w:tc>
          <w:tcPr>
            <w:tcW w:w="5558" w:type="dxa"/>
            <w:noWrap/>
            <w:vAlign w:val="center"/>
            <w:hideMark/>
          </w:tcPr>
          <w:p w14:paraId="4C66451F" w14:textId="77777777" w:rsidR="00EF506D" w:rsidRPr="00CE0382" w:rsidRDefault="00EF506D" w:rsidP="00EF506D">
            <w:pPr>
              <w:widowControl w:val="0"/>
              <w:wordWrap w:val="0"/>
              <w:autoSpaceDE w:val="0"/>
              <w:autoSpaceDN w:val="0"/>
              <w:spacing w:before="0" w:after="0"/>
              <w:rPr>
                <w:rFonts w:eastAsia="맑은 고딕"/>
                <w:sz w:val="22"/>
              </w:rPr>
            </w:pPr>
            <w:r w:rsidRPr="00CE0382">
              <w:rPr>
                <w:rFonts w:eastAsia="맑은 고딕"/>
                <w:sz w:val="22"/>
              </w:rPr>
              <w:t>50-64</w:t>
            </w:r>
          </w:p>
        </w:tc>
        <w:tc>
          <w:tcPr>
            <w:tcW w:w="1805" w:type="dxa"/>
            <w:noWrap/>
            <w:vAlign w:val="bottom"/>
            <w:hideMark/>
          </w:tcPr>
          <w:p w14:paraId="0A768E15" w14:textId="77777777" w:rsidR="00EF506D" w:rsidRPr="00CE0382" w:rsidRDefault="00EF506D" w:rsidP="00EF506D">
            <w:pPr>
              <w:widowControl w:val="0"/>
              <w:wordWrap w:val="0"/>
              <w:autoSpaceDE w:val="0"/>
              <w:autoSpaceDN w:val="0"/>
              <w:spacing w:before="0" w:after="0"/>
              <w:jc w:val="center"/>
              <w:rPr>
                <w:rFonts w:eastAsia="맑은 고딕"/>
                <w:sz w:val="22"/>
              </w:rPr>
            </w:pPr>
            <w:r w:rsidRPr="00CE0382">
              <w:rPr>
                <w:rFonts w:eastAsia="맑은 고딕"/>
                <w:sz w:val="22"/>
              </w:rPr>
              <w:t>1.09 (0.68-1.77)</w:t>
            </w:r>
          </w:p>
        </w:tc>
        <w:tc>
          <w:tcPr>
            <w:tcW w:w="1878" w:type="dxa"/>
            <w:noWrap/>
            <w:vAlign w:val="bottom"/>
            <w:hideMark/>
          </w:tcPr>
          <w:p w14:paraId="01356A9D" w14:textId="77777777" w:rsidR="00EF506D" w:rsidRPr="00CE0382" w:rsidRDefault="00EF506D" w:rsidP="00EF506D">
            <w:pPr>
              <w:widowControl w:val="0"/>
              <w:wordWrap w:val="0"/>
              <w:autoSpaceDE w:val="0"/>
              <w:autoSpaceDN w:val="0"/>
              <w:spacing w:before="0" w:after="0"/>
              <w:jc w:val="center"/>
              <w:rPr>
                <w:rFonts w:eastAsia="맑은 고딕"/>
                <w:sz w:val="22"/>
              </w:rPr>
            </w:pPr>
            <w:r w:rsidRPr="00CE0382">
              <w:rPr>
                <w:rFonts w:eastAsia="맑은 고딕"/>
                <w:sz w:val="22"/>
              </w:rPr>
              <w:t>1.12 (0.66-1.92)</w:t>
            </w:r>
          </w:p>
        </w:tc>
      </w:tr>
      <w:tr w:rsidR="00EF506D" w:rsidRPr="00CE0382" w14:paraId="17AF580C" w14:textId="77777777" w:rsidTr="00EF506D">
        <w:trPr>
          <w:trHeight w:val="283"/>
        </w:trPr>
        <w:tc>
          <w:tcPr>
            <w:tcW w:w="222" w:type="dxa"/>
            <w:noWrap/>
            <w:hideMark/>
          </w:tcPr>
          <w:p w14:paraId="4F73E6A2" w14:textId="77777777" w:rsidR="00EF506D" w:rsidRPr="00CE0382" w:rsidRDefault="00EF506D" w:rsidP="00EF506D">
            <w:pPr>
              <w:widowControl w:val="0"/>
              <w:wordWrap w:val="0"/>
              <w:autoSpaceDE w:val="0"/>
              <w:autoSpaceDN w:val="0"/>
              <w:spacing w:before="0" w:after="0"/>
              <w:rPr>
                <w:rFonts w:eastAsia="맑은 고딕"/>
                <w:sz w:val="22"/>
              </w:rPr>
            </w:pPr>
          </w:p>
        </w:tc>
        <w:tc>
          <w:tcPr>
            <w:tcW w:w="5558" w:type="dxa"/>
            <w:noWrap/>
            <w:vAlign w:val="center"/>
            <w:hideMark/>
          </w:tcPr>
          <w:p w14:paraId="2C63BE94" w14:textId="77777777" w:rsidR="00EF506D" w:rsidRPr="00CE0382" w:rsidRDefault="00EF506D" w:rsidP="00EF506D">
            <w:pPr>
              <w:widowControl w:val="0"/>
              <w:wordWrap w:val="0"/>
              <w:autoSpaceDE w:val="0"/>
              <w:autoSpaceDN w:val="0"/>
              <w:spacing w:before="0" w:after="0"/>
              <w:rPr>
                <w:rFonts w:eastAsia="맑은 고딕"/>
                <w:sz w:val="22"/>
              </w:rPr>
            </w:pPr>
            <w:r w:rsidRPr="00CE0382">
              <w:rPr>
                <w:rFonts w:eastAsia="맑은 고딕"/>
                <w:sz w:val="22"/>
              </w:rPr>
              <w:t>≥ 65</w:t>
            </w:r>
          </w:p>
        </w:tc>
        <w:tc>
          <w:tcPr>
            <w:tcW w:w="1805" w:type="dxa"/>
            <w:noWrap/>
            <w:vAlign w:val="bottom"/>
            <w:hideMark/>
          </w:tcPr>
          <w:p w14:paraId="0992F28F" w14:textId="77777777" w:rsidR="00EF506D" w:rsidRPr="00CE0382" w:rsidRDefault="00EF506D" w:rsidP="00EF506D">
            <w:pPr>
              <w:widowControl w:val="0"/>
              <w:wordWrap w:val="0"/>
              <w:autoSpaceDE w:val="0"/>
              <w:autoSpaceDN w:val="0"/>
              <w:spacing w:before="0" w:after="0"/>
              <w:jc w:val="center"/>
              <w:rPr>
                <w:rFonts w:eastAsia="맑은 고딕"/>
                <w:sz w:val="22"/>
              </w:rPr>
            </w:pPr>
            <w:r w:rsidRPr="00CE0382">
              <w:rPr>
                <w:rFonts w:eastAsia="맑은 고딕"/>
                <w:sz w:val="22"/>
              </w:rPr>
              <w:t>0.57 (0.37-0.89)</w:t>
            </w:r>
          </w:p>
        </w:tc>
        <w:tc>
          <w:tcPr>
            <w:tcW w:w="1878" w:type="dxa"/>
            <w:noWrap/>
            <w:vAlign w:val="bottom"/>
            <w:hideMark/>
          </w:tcPr>
          <w:p w14:paraId="657013AA" w14:textId="77777777" w:rsidR="00EF506D" w:rsidRPr="00CE0382" w:rsidRDefault="00EF506D" w:rsidP="00EF506D">
            <w:pPr>
              <w:widowControl w:val="0"/>
              <w:wordWrap w:val="0"/>
              <w:autoSpaceDE w:val="0"/>
              <w:autoSpaceDN w:val="0"/>
              <w:spacing w:before="0" w:after="0"/>
              <w:jc w:val="center"/>
              <w:rPr>
                <w:rFonts w:eastAsia="맑은 고딕"/>
                <w:sz w:val="22"/>
              </w:rPr>
            </w:pPr>
            <w:r w:rsidRPr="00CE0382">
              <w:rPr>
                <w:rFonts w:eastAsia="맑은 고딕"/>
                <w:sz w:val="22"/>
              </w:rPr>
              <w:t>0.64 (0.38-1.09)</w:t>
            </w:r>
          </w:p>
        </w:tc>
      </w:tr>
      <w:tr w:rsidR="00EF506D" w:rsidRPr="00CE0382" w14:paraId="1B8154A0" w14:textId="77777777" w:rsidTr="00EF506D">
        <w:trPr>
          <w:trHeight w:val="283"/>
        </w:trPr>
        <w:tc>
          <w:tcPr>
            <w:tcW w:w="5780" w:type="dxa"/>
            <w:gridSpan w:val="2"/>
            <w:noWrap/>
            <w:vAlign w:val="center"/>
            <w:hideMark/>
          </w:tcPr>
          <w:p w14:paraId="3CD17E6E" w14:textId="77777777" w:rsidR="00EF506D" w:rsidRPr="00CE0382" w:rsidRDefault="00EF506D" w:rsidP="00EF506D">
            <w:pPr>
              <w:widowControl w:val="0"/>
              <w:wordWrap w:val="0"/>
              <w:autoSpaceDE w:val="0"/>
              <w:autoSpaceDN w:val="0"/>
              <w:spacing w:before="0" w:after="0"/>
              <w:rPr>
                <w:rFonts w:eastAsia="맑은 고딕"/>
                <w:b/>
                <w:bCs/>
                <w:sz w:val="22"/>
              </w:rPr>
            </w:pPr>
            <w:r w:rsidRPr="00CE0382">
              <w:rPr>
                <w:rFonts w:eastAsia="맑은 고딕"/>
                <w:b/>
                <w:bCs/>
                <w:sz w:val="22"/>
              </w:rPr>
              <w:t>Sex</w:t>
            </w:r>
          </w:p>
        </w:tc>
        <w:tc>
          <w:tcPr>
            <w:tcW w:w="1805" w:type="dxa"/>
            <w:noWrap/>
            <w:vAlign w:val="center"/>
            <w:hideMark/>
          </w:tcPr>
          <w:p w14:paraId="4BEC1308" w14:textId="77777777" w:rsidR="00EF506D" w:rsidRPr="00CE0382" w:rsidRDefault="00EF506D" w:rsidP="00EF506D">
            <w:pPr>
              <w:widowControl w:val="0"/>
              <w:wordWrap w:val="0"/>
              <w:autoSpaceDE w:val="0"/>
              <w:autoSpaceDN w:val="0"/>
              <w:spacing w:before="0" w:after="0"/>
              <w:jc w:val="center"/>
              <w:rPr>
                <w:rFonts w:eastAsia="맑은 고딕"/>
                <w:b/>
                <w:bCs/>
                <w:sz w:val="22"/>
              </w:rPr>
            </w:pPr>
          </w:p>
        </w:tc>
        <w:tc>
          <w:tcPr>
            <w:tcW w:w="1878" w:type="dxa"/>
            <w:noWrap/>
            <w:vAlign w:val="center"/>
            <w:hideMark/>
          </w:tcPr>
          <w:p w14:paraId="3AA30847" w14:textId="77777777" w:rsidR="00EF506D" w:rsidRPr="00CE0382" w:rsidRDefault="00EF506D" w:rsidP="00EF506D">
            <w:pPr>
              <w:widowControl w:val="0"/>
              <w:wordWrap w:val="0"/>
              <w:autoSpaceDE w:val="0"/>
              <w:autoSpaceDN w:val="0"/>
              <w:spacing w:before="0" w:after="0"/>
              <w:jc w:val="center"/>
              <w:rPr>
                <w:rFonts w:eastAsia="맑은 고딕"/>
                <w:sz w:val="22"/>
              </w:rPr>
            </w:pPr>
          </w:p>
        </w:tc>
      </w:tr>
      <w:tr w:rsidR="00EF506D" w:rsidRPr="00CE0382" w14:paraId="5E38B038" w14:textId="77777777" w:rsidTr="00EF506D">
        <w:trPr>
          <w:trHeight w:val="283"/>
        </w:trPr>
        <w:tc>
          <w:tcPr>
            <w:tcW w:w="222" w:type="dxa"/>
            <w:noWrap/>
            <w:hideMark/>
          </w:tcPr>
          <w:p w14:paraId="4B9846E1" w14:textId="77777777" w:rsidR="00EF506D" w:rsidRPr="00CE0382" w:rsidRDefault="00EF506D" w:rsidP="00EF506D">
            <w:pPr>
              <w:widowControl w:val="0"/>
              <w:wordWrap w:val="0"/>
              <w:autoSpaceDE w:val="0"/>
              <w:autoSpaceDN w:val="0"/>
              <w:spacing w:before="0" w:after="0"/>
              <w:rPr>
                <w:rFonts w:eastAsia="맑은 고딕"/>
                <w:sz w:val="22"/>
              </w:rPr>
            </w:pPr>
          </w:p>
        </w:tc>
        <w:tc>
          <w:tcPr>
            <w:tcW w:w="5558" w:type="dxa"/>
            <w:noWrap/>
            <w:vAlign w:val="center"/>
            <w:hideMark/>
          </w:tcPr>
          <w:p w14:paraId="2BE40DE4" w14:textId="77777777" w:rsidR="00EF506D" w:rsidRPr="00CE0382" w:rsidRDefault="00EF506D" w:rsidP="00EF506D">
            <w:pPr>
              <w:widowControl w:val="0"/>
              <w:wordWrap w:val="0"/>
              <w:autoSpaceDE w:val="0"/>
              <w:autoSpaceDN w:val="0"/>
              <w:spacing w:before="0" w:after="0"/>
              <w:rPr>
                <w:rFonts w:eastAsia="맑은 고딕"/>
                <w:sz w:val="22"/>
              </w:rPr>
            </w:pPr>
            <w:r w:rsidRPr="00CE0382">
              <w:rPr>
                <w:rFonts w:eastAsia="맑은 고딕"/>
                <w:sz w:val="22"/>
              </w:rPr>
              <w:t>Male</w:t>
            </w:r>
          </w:p>
        </w:tc>
        <w:tc>
          <w:tcPr>
            <w:tcW w:w="1805" w:type="dxa"/>
            <w:noWrap/>
            <w:vAlign w:val="center"/>
            <w:hideMark/>
          </w:tcPr>
          <w:p w14:paraId="66F5A9BC" w14:textId="77777777" w:rsidR="00EF506D" w:rsidRPr="00CE0382" w:rsidRDefault="00EF506D" w:rsidP="00EF506D">
            <w:pPr>
              <w:widowControl w:val="0"/>
              <w:wordWrap w:val="0"/>
              <w:autoSpaceDE w:val="0"/>
              <w:autoSpaceDN w:val="0"/>
              <w:spacing w:before="0" w:after="0"/>
              <w:jc w:val="center"/>
              <w:rPr>
                <w:rFonts w:eastAsia="맑은 고딕"/>
                <w:sz w:val="22"/>
              </w:rPr>
            </w:pPr>
            <w:r w:rsidRPr="00CE0382">
              <w:rPr>
                <w:rFonts w:eastAsia="맑은 고딕"/>
                <w:sz w:val="22"/>
              </w:rPr>
              <w:t>1.00 (Reference)</w:t>
            </w:r>
          </w:p>
        </w:tc>
        <w:tc>
          <w:tcPr>
            <w:tcW w:w="1878" w:type="dxa"/>
            <w:noWrap/>
            <w:vAlign w:val="center"/>
            <w:hideMark/>
          </w:tcPr>
          <w:p w14:paraId="797D7D31" w14:textId="77777777" w:rsidR="00EF506D" w:rsidRPr="00CE0382" w:rsidRDefault="00EF506D" w:rsidP="00EF506D">
            <w:pPr>
              <w:widowControl w:val="0"/>
              <w:wordWrap w:val="0"/>
              <w:autoSpaceDE w:val="0"/>
              <w:autoSpaceDN w:val="0"/>
              <w:spacing w:before="0" w:after="0"/>
              <w:jc w:val="center"/>
              <w:rPr>
                <w:rFonts w:eastAsia="맑은 고딕"/>
                <w:sz w:val="22"/>
              </w:rPr>
            </w:pPr>
            <w:r w:rsidRPr="00CE0382">
              <w:rPr>
                <w:rFonts w:eastAsia="맑은 고딕"/>
                <w:sz w:val="22"/>
              </w:rPr>
              <w:t>1.00 (Reference)</w:t>
            </w:r>
          </w:p>
        </w:tc>
      </w:tr>
      <w:tr w:rsidR="00EF506D" w:rsidRPr="00CE0382" w14:paraId="6277AB41" w14:textId="77777777" w:rsidTr="00EF506D">
        <w:trPr>
          <w:trHeight w:val="283"/>
        </w:trPr>
        <w:tc>
          <w:tcPr>
            <w:tcW w:w="222" w:type="dxa"/>
            <w:noWrap/>
            <w:hideMark/>
          </w:tcPr>
          <w:p w14:paraId="3FCD3214" w14:textId="77777777" w:rsidR="00EF506D" w:rsidRPr="00CE0382" w:rsidRDefault="00EF506D" w:rsidP="00EF506D">
            <w:pPr>
              <w:widowControl w:val="0"/>
              <w:wordWrap w:val="0"/>
              <w:autoSpaceDE w:val="0"/>
              <w:autoSpaceDN w:val="0"/>
              <w:spacing w:before="0" w:after="0"/>
              <w:rPr>
                <w:rFonts w:eastAsia="맑은 고딕"/>
                <w:sz w:val="22"/>
              </w:rPr>
            </w:pPr>
          </w:p>
        </w:tc>
        <w:tc>
          <w:tcPr>
            <w:tcW w:w="5558" w:type="dxa"/>
            <w:noWrap/>
            <w:vAlign w:val="center"/>
            <w:hideMark/>
          </w:tcPr>
          <w:p w14:paraId="3E070C06" w14:textId="77777777" w:rsidR="00EF506D" w:rsidRPr="00CE0382" w:rsidRDefault="00EF506D" w:rsidP="00EF506D">
            <w:pPr>
              <w:widowControl w:val="0"/>
              <w:wordWrap w:val="0"/>
              <w:autoSpaceDE w:val="0"/>
              <w:autoSpaceDN w:val="0"/>
              <w:spacing w:before="0" w:after="0"/>
              <w:rPr>
                <w:rFonts w:eastAsia="맑은 고딕"/>
                <w:sz w:val="22"/>
              </w:rPr>
            </w:pPr>
            <w:r w:rsidRPr="00CE0382">
              <w:rPr>
                <w:rFonts w:eastAsia="맑은 고딕"/>
                <w:sz w:val="22"/>
              </w:rPr>
              <w:t>Female</w:t>
            </w:r>
          </w:p>
        </w:tc>
        <w:tc>
          <w:tcPr>
            <w:tcW w:w="1805" w:type="dxa"/>
            <w:noWrap/>
            <w:vAlign w:val="bottom"/>
            <w:hideMark/>
          </w:tcPr>
          <w:p w14:paraId="2F650518" w14:textId="77777777" w:rsidR="00EF506D" w:rsidRPr="00CE0382" w:rsidRDefault="00EF506D" w:rsidP="00EF506D">
            <w:pPr>
              <w:widowControl w:val="0"/>
              <w:wordWrap w:val="0"/>
              <w:autoSpaceDE w:val="0"/>
              <w:autoSpaceDN w:val="0"/>
              <w:spacing w:before="0" w:after="0"/>
              <w:jc w:val="center"/>
              <w:rPr>
                <w:rFonts w:eastAsia="맑은 고딕"/>
                <w:sz w:val="22"/>
              </w:rPr>
            </w:pPr>
            <w:r w:rsidRPr="00CE0382">
              <w:rPr>
                <w:rFonts w:eastAsia="맑은 고딕"/>
                <w:sz w:val="22"/>
              </w:rPr>
              <w:t>1.06 (0.76-1.47)</w:t>
            </w:r>
          </w:p>
        </w:tc>
        <w:tc>
          <w:tcPr>
            <w:tcW w:w="1878" w:type="dxa"/>
            <w:noWrap/>
            <w:vAlign w:val="bottom"/>
            <w:hideMark/>
          </w:tcPr>
          <w:p w14:paraId="51812510" w14:textId="77777777" w:rsidR="00EF506D" w:rsidRPr="00CE0382" w:rsidRDefault="00EF506D" w:rsidP="00EF506D">
            <w:pPr>
              <w:spacing w:before="0" w:after="0"/>
              <w:jc w:val="center"/>
              <w:rPr>
                <w:rFonts w:eastAsia="맑은 고딕"/>
                <w:sz w:val="22"/>
              </w:rPr>
            </w:pPr>
            <w:r w:rsidRPr="00CE0382">
              <w:rPr>
                <w:rFonts w:eastAsia="맑은 고딕"/>
                <w:sz w:val="22"/>
              </w:rPr>
              <w:t>1.15 (0.80-1.67)</w:t>
            </w:r>
          </w:p>
        </w:tc>
      </w:tr>
      <w:tr w:rsidR="00EF506D" w:rsidRPr="00CE0382" w14:paraId="5F422578" w14:textId="77777777" w:rsidTr="00EF506D">
        <w:trPr>
          <w:trHeight w:val="283"/>
        </w:trPr>
        <w:tc>
          <w:tcPr>
            <w:tcW w:w="5780" w:type="dxa"/>
            <w:gridSpan w:val="2"/>
            <w:noWrap/>
            <w:vAlign w:val="center"/>
            <w:hideMark/>
          </w:tcPr>
          <w:p w14:paraId="23F1D1A7" w14:textId="77777777" w:rsidR="00EF506D" w:rsidRPr="00CE0382" w:rsidRDefault="00EF506D" w:rsidP="00EF506D">
            <w:pPr>
              <w:widowControl w:val="0"/>
              <w:wordWrap w:val="0"/>
              <w:autoSpaceDE w:val="0"/>
              <w:autoSpaceDN w:val="0"/>
              <w:spacing w:before="0" w:after="0"/>
              <w:rPr>
                <w:rFonts w:eastAsia="맑은 고딕"/>
                <w:b/>
                <w:bCs/>
                <w:sz w:val="22"/>
              </w:rPr>
            </w:pPr>
            <w:r w:rsidRPr="00CE0382">
              <w:rPr>
                <w:rFonts w:eastAsia="맑은 고딕"/>
                <w:b/>
                <w:bCs/>
                <w:sz w:val="22"/>
              </w:rPr>
              <w:t>Insurance type</w:t>
            </w:r>
          </w:p>
        </w:tc>
        <w:tc>
          <w:tcPr>
            <w:tcW w:w="1805" w:type="dxa"/>
            <w:noWrap/>
            <w:vAlign w:val="center"/>
            <w:hideMark/>
          </w:tcPr>
          <w:p w14:paraId="0F04C2DF" w14:textId="77777777" w:rsidR="00EF506D" w:rsidRPr="00CE0382" w:rsidRDefault="00EF506D" w:rsidP="00EF506D">
            <w:pPr>
              <w:widowControl w:val="0"/>
              <w:wordWrap w:val="0"/>
              <w:autoSpaceDE w:val="0"/>
              <w:autoSpaceDN w:val="0"/>
              <w:spacing w:before="0" w:after="0"/>
              <w:jc w:val="center"/>
              <w:rPr>
                <w:rFonts w:eastAsia="맑은 고딕"/>
                <w:b/>
                <w:bCs/>
                <w:sz w:val="22"/>
              </w:rPr>
            </w:pPr>
          </w:p>
        </w:tc>
        <w:tc>
          <w:tcPr>
            <w:tcW w:w="1878" w:type="dxa"/>
            <w:noWrap/>
            <w:vAlign w:val="center"/>
            <w:hideMark/>
          </w:tcPr>
          <w:p w14:paraId="44B49843" w14:textId="77777777" w:rsidR="00EF506D" w:rsidRPr="00CE0382" w:rsidRDefault="00EF506D" w:rsidP="00EF506D">
            <w:pPr>
              <w:widowControl w:val="0"/>
              <w:wordWrap w:val="0"/>
              <w:autoSpaceDE w:val="0"/>
              <w:autoSpaceDN w:val="0"/>
              <w:spacing w:before="0" w:after="0"/>
              <w:jc w:val="center"/>
              <w:rPr>
                <w:rFonts w:eastAsia="맑은 고딕"/>
                <w:sz w:val="22"/>
              </w:rPr>
            </w:pPr>
          </w:p>
        </w:tc>
      </w:tr>
      <w:tr w:rsidR="00EF506D" w:rsidRPr="00CE0382" w14:paraId="010E3BFE" w14:textId="77777777" w:rsidTr="00EF506D">
        <w:trPr>
          <w:trHeight w:val="283"/>
        </w:trPr>
        <w:tc>
          <w:tcPr>
            <w:tcW w:w="222" w:type="dxa"/>
            <w:noWrap/>
            <w:hideMark/>
          </w:tcPr>
          <w:p w14:paraId="07A4525A" w14:textId="77777777" w:rsidR="00EF506D" w:rsidRPr="00CE0382" w:rsidRDefault="00EF506D" w:rsidP="00EF506D">
            <w:pPr>
              <w:widowControl w:val="0"/>
              <w:wordWrap w:val="0"/>
              <w:autoSpaceDE w:val="0"/>
              <w:autoSpaceDN w:val="0"/>
              <w:spacing w:before="0" w:after="0"/>
              <w:rPr>
                <w:rFonts w:eastAsia="맑은 고딕"/>
                <w:sz w:val="22"/>
              </w:rPr>
            </w:pPr>
          </w:p>
        </w:tc>
        <w:tc>
          <w:tcPr>
            <w:tcW w:w="5558" w:type="dxa"/>
            <w:noWrap/>
            <w:vAlign w:val="center"/>
            <w:hideMark/>
          </w:tcPr>
          <w:p w14:paraId="45F7ED6F" w14:textId="77777777" w:rsidR="00EF506D" w:rsidRPr="00CE0382" w:rsidRDefault="00EF506D" w:rsidP="00EF506D">
            <w:pPr>
              <w:widowControl w:val="0"/>
              <w:wordWrap w:val="0"/>
              <w:autoSpaceDE w:val="0"/>
              <w:autoSpaceDN w:val="0"/>
              <w:spacing w:before="0" w:after="0"/>
              <w:rPr>
                <w:rFonts w:eastAsia="맑은 고딕"/>
                <w:sz w:val="22"/>
              </w:rPr>
            </w:pPr>
            <w:r w:rsidRPr="00CE0382">
              <w:rPr>
                <w:rFonts w:eastAsia="맑은 고딕"/>
                <w:sz w:val="22"/>
              </w:rPr>
              <w:t>Health insurance</w:t>
            </w:r>
          </w:p>
        </w:tc>
        <w:tc>
          <w:tcPr>
            <w:tcW w:w="1805" w:type="dxa"/>
            <w:noWrap/>
            <w:vAlign w:val="center"/>
            <w:hideMark/>
          </w:tcPr>
          <w:p w14:paraId="535C91A4" w14:textId="77777777" w:rsidR="00EF506D" w:rsidRPr="00CE0382" w:rsidRDefault="00EF506D" w:rsidP="00EF506D">
            <w:pPr>
              <w:widowControl w:val="0"/>
              <w:wordWrap w:val="0"/>
              <w:autoSpaceDE w:val="0"/>
              <w:autoSpaceDN w:val="0"/>
              <w:spacing w:before="0" w:after="0"/>
              <w:jc w:val="center"/>
              <w:rPr>
                <w:rFonts w:eastAsia="맑은 고딕"/>
                <w:sz w:val="22"/>
              </w:rPr>
            </w:pPr>
            <w:r w:rsidRPr="00CE0382">
              <w:rPr>
                <w:rFonts w:eastAsia="맑은 고딕"/>
                <w:sz w:val="22"/>
              </w:rPr>
              <w:t>1.00 (Reference)</w:t>
            </w:r>
          </w:p>
        </w:tc>
        <w:tc>
          <w:tcPr>
            <w:tcW w:w="1878" w:type="dxa"/>
            <w:noWrap/>
            <w:vAlign w:val="center"/>
            <w:hideMark/>
          </w:tcPr>
          <w:p w14:paraId="214C2403" w14:textId="77777777" w:rsidR="00EF506D" w:rsidRPr="00CE0382" w:rsidRDefault="00EF506D" w:rsidP="00EF506D">
            <w:pPr>
              <w:widowControl w:val="0"/>
              <w:wordWrap w:val="0"/>
              <w:autoSpaceDE w:val="0"/>
              <w:autoSpaceDN w:val="0"/>
              <w:spacing w:before="0" w:after="0"/>
              <w:jc w:val="center"/>
              <w:rPr>
                <w:rFonts w:eastAsia="맑은 고딕"/>
                <w:sz w:val="22"/>
              </w:rPr>
            </w:pPr>
            <w:r w:rsidRPr="00CE0382">
              <w:rPr>
                <w:rFonts w:eastAsia="맑은 고딕"/>
                <w:sz w:val="22"/>
              </w:rPr>
              <w:t>1.00 (Reference)</w:t>
            </w:r>
          </w:p>
        </w:tc>
      </w:tr>
      <w:tr w:rsidR="00EF506D" w:rsidRPr="00CE0382" w14:paraId="68E98E9E" w14:textId="77777777" w:rsidTr="00EF506D">
        <w:trPr>
          <w:trHeight w:val="283"/>
        </w:trPr>
        <w:tc>
          <w:tcPr>
            <w:tcW w:w="222" w:type="dxa"/>
            <w:noWrap/>
            <w:hideMark/>
          </w:tcPr>
          <w:p w14:paraId="1A203BE5" w14:textId="77777777" w:rsidR="00EF506D" w:rsidRPr="00CE0382" w:rsidRDefault="00EF506D" w:rsidP="00EF506D">
            <w:pPr>
              <w:widowControl w:val="0"/>
              <w:wordWrap w:val="0"/>
              <w:autoSpaceDE w:val="0"/>
              <w:autoSpaceDN w:val="0"/>
              <w:spacing w:before="0" w:after="0"/>
              <w:rPr>
                <w:rFonts w:eastAsia="맑은 고딕"/>
                <w:sz w:val="22"/>
              </w:rPr>
            </w:pPr>
          </w:p>
        </w:tc>
        <w:tc>
          <w:tcPr>
            <w:tcW w:w="5558" w:type="dxa"/>
            <w:noWrap/>
            <w:vAlign w:val="center"/>
            <w:hideMark/>
          </w:tcPr>
          <w:p w14:paraId="61A671A5" w14:textId="77777777" w:rsidR="00EF506D" w:rsidRPr="00CE0382" w:rsidRDefault="00EF506D" w:rsidP="00EF506D">
            <w:pPr>
              <w:widowControl w:val="0"/>
              <w:wordWrap w:val="0"/>
              <w:autoSpaceDE w:val="0"/>
              <w:autoSpaceDN w:val="0"/>
              <w:spacing w:before="0" w:after="0"/>
              <w:rPr>
                <w:rFonts w:eastAsia="맑은 고딕"/>
                <w:sz w:val="22"/>
              </w:rPr>
            </w:pPr>
            <w:r w:rsidRPr="00CE0382">
              <w:rPr>
                <w:rFonts w:eastAsia="맑은 고딕"/>
                <w:sz w:val="22"/>
              </w:rPr>
              <w:t>Medical aid</w:t>
            </w:r>
          </w:p>
        </w:tc>
        <w:tc>
          <w:tcPr>
            <w:tcW w:w="1805" w:type="dxa"/>
            <w:noWrap/>
            <w:vAlign w:val="center"/>
            <w:hideMark/>
          </w:tcPr>
          <w:p w14:paraId="4962A7C9" w14:textId="77777777" w:rsidR="00EF506D" w:rsidRPr="00CE0382" w:rsidRDefault="00EF506D" w:rsidP="00EF506D">
            <w:pPr>
              <w:widowControl w:val="0"/>
              <w:wordWrap w:val="0"/>
              <w:autoSpaceDE w:val="0"/>
              <w:autoSpaceDN w:val="0"/>
              <w:spacing w:before="0" w:after="0"/>
              <w:jc w:val="center"/>
              <w:rPr>
                <w:rFonts w:eastAsia="맑은 고딕"/>
                <w:sz w:val="22"/>
              </w:rPr>
            </w:pPr>
            <w:r w:rsidRPr="00CE0382">
              <w:rPr>
                <w:rFonts w:eastAsia="맑은 고딕"/>
                <w:sz w:val="22"/>
              </w:rPr>
              <w:t>0.78 (0.44-1.37)</w:t>
            </w:r>
          </w:p>
        </w:tc>
        <w:tc>
          <w:tcPr>
            <w:tcW w:w="1878" w:type="dxa"/>
            <w:noWrap/>
            <w:vAlign w:val="center"/>
            <w:hideMark/>
          </w:tcPr>
          <w:p w14:paraId="68CBAE45" w14:textId="77777777" w:rsidR="00EF506D" w:rsidRPr="00CE0382" w:rsidRDefault="00EF506D" w:rsidP="00EF506D">
            <w:pPr>
              <w:spacing w:before="0" w:after="0"/>
              <w:jc w:val="center"/>
              <w:rPr>
                <w:rFonts w:eastAsia="맑은 고딕"/>
                <w:sz w:val="22"/>
              </w:rPr>
            </w:pPr>
            <w:r w:rsidRPr="00CE0382">
              <w:rPr>
                <w:rFonts w:eastAsia="맑은 고딕"/>
                <w:sz w:val="22"/>
              </w:rPr>
              <w:t>0.8 (0.43-1.49)</w:t>
            </w:r>
          </w:p>
        </w:tc>
      </w:tr>
      <w:tr w:rsidR="00EF506D" w:rsidRPr="00CE0382" w14:paraId="79468BAB" w14:textId="77777777" w:rsidTr="00EF506D">
        <w:trPr>
          <w:trHeight w:val="283"/>
        </w:trPr>
        <w:tc>
          <w:tcPr>
            <w:tcW w:w="5780" w:type="dxa"/>
            <w:gridSpan w:val="2"/>
            <w:noWrap/>
            <w:vAlign w:val="center"/>
            <w:hideMark/>
          </w:tcPr>
          <w:p w14:paraId="63111F69" w14:textId="77777777" w:rsidR="00EF506D" w:rsidRPr="00CE0382" w:rsidRDefault="00EF506D" w:rsidP="00EF506D">
            <w:pPr>
              <w:widowControl w:val="0"/>
              <w:wordWrap w:val="0"/>
              <w:autoSpaceDE w:val="0"/>
              <w:autoSpaceDN w:val="0"/>
              <w:spacing w:before="0" w:after="0"/>
              <w:rPr>
                <w:rFonts w:eastAsia="맑은 고딕"/>
                <w:b/>
                <w:bCs/>
                <w:sz w:val="22"/>
              </w:rPr>
            </w:pPr>
            <w:r w:rsidRPr="00CE0382">
              <w:rPr>
                <w:rFonts w:eastAsia="맑은 고딕"/>
                <w:b/>
                <w:bCs/>
                <w:sz w:val="22"/>
              </w:rPr>
              <w:t>Medical institution type</w:t>
            </w:r>
          </w:p>
        </w:tc>
        <w:tc>
          <w:tcPr>
            <w:tcW w:w="1805" w:type="dxa"/>
            <w:noWrap/>
            <w:vAlign w:val="center"/>
            <w:hideMark/>
          </w:tcPr>
          <w:p w14:paraId="22EEDB15" w14:textId="77777777" w:rsidR="00EF506D" w:rsidRPr="00CE0382" w:rsidRDefault="00EF506D" w:rsidP="00EF506D">
            <w:pPr>
              <w:widowControl w:val="0"/>
              <w:wordWrap w:val="0"/>
              <w:autoSpaceDE w:val="0"/>
              <w:autoSpaceDN w:val="0"/>
              <w:spacing w:before="0" w:after="0"/>
              <w:jc w:val="center"/>
              <w:rPr>
                <w:rFonts w:eastAsia="맑은 고딕"/>
                <w:b/>
                <w:bCs/>
                <w:sz w:val="22"/>
              </w:rPr>
            </w:pPr>
          </w:p>
        </w:tc>
        <w:tc>
          <w:tcPr>
            <w:tcW w:w="1878" w:type="dxa"/>
            <w:noWrap/>
            <w:vAlign w:val="center"/>
            <w:hideMark/>
          </w:tcPr>
          <w:p w14:paraId="40578999" w14:textId="77777777" w:rsidR="00EF506D" w:rsidRPr="00CE0382" w:rsidRDefault="00EF506D" w:rsidP="00EF506D">
            <w:pPr>
              <w:widowControl w:val="0"/>
              <w:wordWrap w:val="0"/>
              <w:autoSpaceDE w:val="0"/>
              <w:autoSpaceDN w:val="0"/>
              <w:spacing w:before="0" w:after="0"/>
              <w:jc w:val="center"/>
              <w:rPr>
                <w:rFonts w:eastAsia="맑은 고딕"/>
                <w:sz w:val="22"/>
              </w:rPr>
            </w:pPr>
          </w:p>
        </w:tc>
      </w:tr>
      <w:tr w:rsidR="00EF506D" w:rsidRPr="00CE0382" w14:paraId="7C34A7FF" w14:textId="77777777" w:rsidTr="00EF506D">
        <w:trPr>
          <w:trHeight w:val="283"/>
        </w:trPr>
        <w:tc>
          <w:tcPr>
            <w:tcW w:w="222" w:type="dxa"/>
            <w:noWrap/>
            <w:hideMark/>
          </w:tcPr>
          <w:p w14:paraId="22691E34" w14:textId="77777777" w:rsidR="00EF506D" w:rsidRPr="00CE0382" w:rsidRDefault="00EF506D" w:rsidP="00EF506D">
            <w:pPr>
              <w:widowControl w:val="0"/>
              <w:wordWrap w:val="0"/>
              <w:autoSpaceDE w:val="0"/>
              <w:autoSpaceDN w:val="0"/>
              <w:spacing w:before="0" w:after="0"/>
              <w:rPr>
                <w:rFonts w:eastAsia="맑은 고딕"/>
                <w:sz w:val="22"/>
              </w:rPr>
            </w:pPr>
          </w:p>
        </w:tc>
        <w:tc>
          <w:tcPr>
            <w:tcW w:w="5558" w:type="dxa"/>
            <w:noWrap/>
            <w:vAlign w:val="center"/>
            <w:hideMark/>
          </w:tcPr>
          <w:p w14:paraId="35B866C4" w14:textId="77777777" w:rsidR="00EF506D" w:rsidRPr="00CE0382" w:rsidRDefault="00EF506D" w:rsidP="00EF506D">
            <w:pPr>
              <w:widowControl w:val="0"/>
              <w:wordWrap w:val="0"/>
              <w:autoSpaceDE w:val="0"/>
              <w:autoSpaceDN w:val="0"/>
              <w:spacing w:before="0" w:after="0"/>
              <w:rPr>
                <w:rFonts w:eastAsia="맑은 고딕"/>
                <w:sz w:val="22"/>
              </w:rPr>
            </w:pPr>
            <w:r w:rsidRPr="00CE0382">
              <w:rPr>
                <w:rFonts w:eastAsia="맑은 고딕"/>
                <w:sz w:val="22"/>
              </w:rPr>
              <w:t>Tertiary hospital</w:t>
            </w:r>
          </w:p>
        </w:tc>
        <w:tc>
          <w:tcPr>
            <w:tcW w:w="1805" w:type="dxa"/>
            <w:noWrap/>
            <w:vAlign w:val="center"/>
            <w:hideMark/>
          </w:tcPr>
          <w:p w14:paraId="7E4B37AE" w14:textId="77777777" w:rsidR="00EF506D" w:rsidRPr="00CE0382" w:rsidRDefault="00EF506D" w:rsidP="00EF506D">
            <w:pPr>
              <w:widowControl w:val="0"/>
              <w:wordWrap w:val="0"/>
              <w:autoSpaceDE w:val="0"/>
              <w:autoSpaceDN w:val="0"/>
              <w:spacing w:before="0" w:after="0"/>
              <w:jc w:val="center"/>
              <w:rPr>
                <w:rFonts w:eastAsia="맑은 고딕"/>
                <w:sz w:val="22"/>
              </w:rPr>
            </w:pPr>
            <w:r w:rsidRPr="00CE0382">
              <w:rPr>
                <w:rFonts w:eastAsia="맑은 고딕"/>
                <w:sz w:val="22"/>
              </w:rPr>
              <w:t>1.00 (Reference)</w:t>
            </w:r>
          </w:p>
        </w:tc>
        <w:tc>
          <w:tcPr>
            <w:tcW w:w="1878" w:type="dxa"/>
            <w:noWrap/>
            <w:vAlign w:val="center"/>
            <w:hideMark/>
          </w:tcPr>
          <w:p w14:paraId="26A3FD2E" w14:textId="77777777" w:rsidR="00EF506D" w:rsidRPr="00CE0382" w:rsidRDefault="00EF506D" w:rsidP="00EF506D">
            <w:pPr>
              <w:widowControl w:val="0"/>
              <w:wordWrap w:val="0"/>
              <w:autoSpaceDE w:val="0"/>
              <w:autoSpaceDN w:val="0"/>
              <w:spacing w:before="0" w:after="0"/>
              <w:jc w:val="center"/>
              <w:rPr>
                <w:rFonts w:eastAsia="맑은 고딕"/>
                <w:sz w:val="22"/>
              </w:rPr>
            </w:pPr>
            <w:r w:rsidRPr="00CE0382">
              <w:rPr>
                <w:rFonts w:eastAsia="맑은 고딕"/>
                <w:sz w:val="22"/>
              </w:rPr>
              <w:t>1.00 (Reference)</w:t>
            </w:r>
          </w:p>
        </w:tc>
      </w:tr>
      <w:tr w:rsidR="00EF506D" w:rsidRPr="00CE0382" w14:paraId="66622FFA" w14:textId="77777777" w:rsidTr="00EF506D">
        <w:trPr>
          <w:trHeight w:val="283"/>
        </w:trPr>
        <w:tc>
          <w:tcPr>
            <w:tcW w:w="222" w:type="dxa"/>
            <w:noWrap/>
            <w:hideMark/>
          </w:tcPr>
          <w:p w14:paraId="0B1DDD1F" w14:textId="77777777" w:rsidR="00EF506D" w:rsidRPr="00CE0382" w:rsidRDefault="00EF506D" w:rsidP="00EF506D">
            <w:pPr>
              <w:widowControl w:val="0"/>
              <w:wordWrap w:val="0"/>
              <w:autoSpaceDE w:val="0"/>
              <w:autoSpaceDN w:val="0"/>
              <w:spacing w:before="0" w:after="0"/>
              <w:rPr>
                <w:rFonts w:eastAsia="맑은 고딕"/>
                <w:sz w:val="22"/>
              </w:rPr>
            </w:pPr>
          </w:p>
        </w:tc>
        <w:tc>
          <w:tcPr>
            <w:tcW w:w="5558" w:type="dxa"/>
            <w:noWrap/>
            <w:vAlign w:val="center"/>
            <w:hideMark/>
          </w:tcPr>
          <w:p w14:paraId="13B8AEEE" w14:textId="77777777" w:rsidR="00EF506D" w:rsidRPr="00CE0382" w:rsidRDefault="00EF506D" w:rsidP="00EF506D">
            <w:pPr>
              <w:widowControl w:val="0"/>
              <w:wordWrap w:val="0"/>
              <w:autoSpaceDE w:val="0"/>
              <w:autoSpaceDN w:val="0"/>
              <w:spacing w:before="0" w:after="0"/>
              <w:rPr>
                <w:rFonts w:eastAsia="맑은 고딕"/>
                <w:sz w:val="22"/>
              </w:rPr>
            </w:pPr>
            <w:r w:rsidRPr="00CE0382">
              <w:rPr>
                <w:rFonts w:eastAsia="맑은 고딕"/>
                <w:sz w:val="22"/>
              </w:rPr>
              <w:t>General hospital</w:t>
            </w:r>
          </w:p>
        </w:tc>
        <w:tc>
          <w:tcPr>
            <w:tcW w:w="1805" w:type="dxa"/>
            <w:noWrap/>
            <w:vAlign w:val="bottom"/>
            <w:hideMark/>
          </w:tcPr>
          <w:p w14:paraId="2F1B8A92" w14:textId="77777777" w:rsidR="00EF506D" w:rsidRPr="00CE0382" w:rsidRDefault="00EF506D" w:rsidP="00EF506D">
            <w:pPr>
              <w:widowControl w:val="0"/>
              <w:wordWrap w:val="0"/>
              <w:autoSpaceDE w:val="0"/>
              <w:autoSpaceDN w:val="0"/>
              <w:spacing w:before="0" w:after="0"/>
              <w:jc w:val="center"/>
              <w:rPr>
                <w:rFonts w:eastAsia="맑은 고딕"/>
                <w:sz w:val="22"/>
              </w:rPr>
            </w:pPr>
            <w:r w:rsidRPr="00CE0382">
              <w:rPr>
                <w:rFonts w:eastAsia="맑은 고딕"/>
                <w:sz w:val="22"/>
              </w:rPr>
              <w:t>1.09 (0.77-1.55)</w:t>
            </w:r>
          </w:p>
        </w:tc>
        <w:tc>
          <w:tcPr>
            <w:tcW w:w="1878" w:type="dxa"/>
            <w:noWrap/>
            <w:vAlign w:val="bottom"/>
            <w:hideMark/>
          </w:tcPr>
          <w:p w14:paraId="4E9FE006" w14:textId="77777777" w:rsidR="00EF506D" w:rsidRPr="00CE0382" w:rsidRDefault="00EF506D" w:rsidP="00EF506D">
            <w:pPr>
              <w:widowControl w:val="0"/>
              <w:wordWrap w:val="0"/>
              <w:autoSpaceDE w:val="0"/>
              <w:autoSpaceDN w:val="0"/>
              <w:spacing w:before="0" w:after="0"/>
              <w:jc w:val="center"/>
              <w:rPr>
                <w:rFonts w:eastAsia="맑은 고딕"/>
                <w:sz w:val="22"/>
              </w:rPr>
            </w:pPr>
            <w:r w:rsidRPr="00CE0382">
              <w:rPr>
                <w:rFonts w:eastAsia="맑은 고딕"/>
                <w:sz w:val="22"/>
              </w:rPr>
              <w:t>1.10 (0.75-1.62)</w:t>
            </w:r>
          </w:p>
        </w:tc>
      </w:tr>
      <w:tr w:rsidR="00EF506D" w:rsidRPr="00CE0382" w14:paraId="7B32F0B4" w14:textId="77777777" w:rsidTr="00EF506D">
        <w:trPr>
          <w:trHeight w:val="283"/>
        </w:trPr>
        <w:tc>
          <w:tcPr>
            <w:tcW w:w="222" w:type="dxa"/>
            <w:noWrap/>
            <w:hideMark/>
          </w:tcPr>
          <w:p w14:paraId="5FD775F1" w14:textId="77777777" w:rsidR="00EF506D" w:rsidRPr="00CE0382" w:rsidRDefault="00EF506D" w:rsidP="00EF506D">
            <w:pPr>
              <w:widowControl w:val="0"/>
              <w:wordWrap w:val="0"/>
              <w:autoSpaceDE w:val="0"/>
              <w:autoSpaceDN w:val="0"/>
              <w:spacing w:before="0" w:after="0"/>
              <w:rPr>
                <w:rFonts w:eastAsia="맑은 고딕"/>
                <w:sz w:val="22"/>
              </w:rPr>
            </w:pPr>
          </w:p>
        </w:tc>
        <w:tc>
          <w:tcPr>
            <w:tcW w:w="5558" w:type="dxa"/>
            <w:noWrap/>
            <w:vAlign w:val="center"/>
            <w:hideMark/>
          </w:tcPr>
          <w:p w14:paraId="67D47C82" w14:textId="77777777" w:rsidR="00EF506D" w:rsidRPr="00CE0382" w:rsidRDefault="00EF506D" w:rsidP="00EF506D">
            <w:pPr>
              <w:widowControl w:val="0"/>
              <w:wordWrap w:val="0"/>
              <w:autoSpaceDE w:val="0"/>
              <w:autoSpaceDN w:val="0"/>
              <w:spacing w:before="0" w:after="0"/>
              <w:rPr>
                <w:rFonts w:eastAsia="맑은 고딕"/>
                <w:sz w:val="22"/>
              </w:rPr>
            </w:pPr>
            <w:r w:rsidRPr="00CE0382">
              <w:rPr>
                <w:rFonts w:eastAsia="맑은 고딕"/>
                <w:sz w:val="22"/>
              </w:rPr>
              <w:t>Primary hospital</w:t>
            </w:r>
          </w:p>
        </w:tc>
        <w:tc>
          <w:tcPr>
            <w:tcW w:w="1805" w:type="dxa"/>
            <w:noWrap/>
            <w:vAlign w:val="bottom"/>
            <w:hideMark/>
          </w:tcPr>
          <w:p w14:paraId="5DB97EE3" w14:textId="77777777" w:rsidR="00EF506D" w:rsidRPr="00CE0382" w:rsidRDefault="00EF506D" w:rsidP="00EF506D">
            <w:pPr>
              <w:widowControl w:val="0"/>
              <w:wordWrap w:val="0"/>
              <w:autoSpaceDE w:val="0"/>
              <w:autoSpaceDN w:val="0"/>
              <w:spacing w:before="0" w:after="0"/>
              <w:jc w:val="center"/>
              <w:rPr>
                <w:rFonts w:eastAsia="맑은 고딕"/>
                <w:sz w:val="22"/>
              </w:rPr>
            </w:pPr>
            <w:r w:rsidRPr="00CE0382">
              <w:rPr>
                <w:rFonts w:eastAsia="맑은 고딕"/>
                <w:sz w:val="22"/>
              </w:rPr>
              <w:t>0.94 (0.53-1.67)</w:t>
            </w:r>
          </w:p>
        </w:tc>
        <w:tc>
          <w:tcPr>
            <w:tcW w:w="1878" w:type="dxa"/>
            <w:noWrap/>
            <w:vAlign w:val="bottom"/>
            <w:hideMark/>
          </w:tcPr>
          <w:p w14:paraId="3045A761" w14:textId="77777777" w:rsidR="00EF506D" w:rsidRPr="00CE0382" w:rsidRDefault="00EF506D" w:rsidP="00EF506D">
            <w:pPr>
              <w:widowControl w:val="0"/>
              <w:wordWrap w:val="0"/>
              <w:autoSpaceDE w:val="0"/>
              <w:autoSpaceDN w:val="0"/>
              <w:spacing w:before="0" w:after="0"/>
              <w:jc w:val="center"/>
              <w:rPr>
                <w:rFonts w:eastAsia="맑은 고딕"/>
                <w:sz w:val="22"/>
              </w:rPr>
            </w:pPr>
            <w:r w:rsidRPr="00CE0382">
              <w:rPr>
                <w:rFonts w:eastAsia="맑은 고딕"/>
                <w:sz w:val="22"/>
              </w:rPr>
              <w:t>0.89 (0.46-1.69)</w:t>
            </w:r>
          </w:p>
        </w:tc>
      </w:tr>
      <w:tr w:rsidR="00EF506D" w:rsidRPr="00CE0382" w14:paraId="27D7447E" w14:textId="77777777" w:rsidTr="00EF506D">
        <w:trPr>
          <w:trHeight w:val="283"/>
        </w:trPr>
        <w:tc>
          <w:tcPr>
            <w:tcW w:w="222" w:type="dxa"/>
            <w:noWrap/>
            <w:hideMark/>
          </w:tcPr>
          <w:p w14:paraId="6C4919A1" w14:textId="77777777" w:rsidR="00EF506D" w:rsidRPr="00CE0382" w:rsidRDefault="00EF506D" w:rsidP="00EF506D">
            <w:pPr>
              <w:widowControl w:val="0"/>
              <w:wordWrap w:val="0"/>
              <w:autoSpaceDE w:val="0"/>
              <w:autoSpaceDN w:val="0"/>
              <w:spacing w:before="0" w:after="0"/>
              <w:rPr>
                <w:rFonts w:eastAsia="맑은 고딕"/>
                <w:sz w:val="22"/>
              </w:rPr>
            </w:pPr>
          </w:p>
        </w:tc>
        <w:tc>
          <w:tcPr>
            <w:tcW w:w="5558" w:type="dxa"/>
            <w:noWrap/>
            <w:vAlign w:val="center"/>
            <w:hideMark/>
          </w:tcPr>
          <w:p w14:paraId="4B693996" w14:textId="77777777" w:rsidR="00EF506D" w:rsidRPr="00CE0382" w:rsidRDefault="00EF506D" w:rsidP="00EF506D">
            <w:pPr>
              <w:widowControl w:val="0"/>
              <w:wordWrap w:val="0"/>
              <w:autoSpaceDE w:val="0"/>
              <w:autoSpaceDN w:val="0"/>
              <w:spacing w:before="0" w:after="0"/>
              <w:rPr>
                <w:rFonts w:eastAsia="맑은 고딕"/>
                <w:sz w:val="22"/>
              </w:rPr>
            </w:pPr>
            <w:r w:rsidRPr="00CE0382">
              <w:rPr>
                <w:rFonts w:eastAsia="맑은 고딕"/>
                <w:sz w:val="22"/>
              </w:rPr>
              <w:t>Clinic</w:t>
            </w:r>
          </w:p>
        </w:tc>
        <w:tc>
          <w:tcPr>
            <w:tcW w:w="1805" w:type="dxa"/>
            <w:noWrap/>
            <w:vAlign w:val="bottom"/>
            <w:hideMark/>
          </w:tcPr>
          <w:p w14:paraId="1ED31253" w14:textId="77777777" w:rsidR="00EF506D" w:rsidRPr="00CE0382" w:rsidRDefault="00EF506D" w:rsidP="00EF506D">
            <w:pPr>
              <w:widowControl w:val="0"/>
              <w:wordWrap w:val="0"/>
              <w:autoSpaceDE w:val="0"/>
              <w:autoSpaceDN w:val="0"/>
              <w:spacing w:before="0" w:after="0"/>
              <w:jc w:val="center"/>
              <w:rPr>
                <w:rFonts w:eastAsia="맑은 고딕"/>
                <w:sz w:val="22"/>
              </w:rPr>
            </w:pPr>
            <w:r w:rsidRPr="00CE0382">
              <w:rPr>
                <w:rFonts w:eastAsia="맑은 고딕"/>
                <w:sz w:val="22"/>
              </w:rPr>
              <w:t>0.82 (0.31-2.16)</w:t>
            </w:r>
          </w:p>
        </w:tc>
        <w:tc>
          <w:tcPr>
            <w:tcW w:w="1878" w:type="dxa"/>
            <w:noWrap/>
            <w:vAlign w:val="bottom"/>
            <w:hideMark/>
          </w:tcPr>
          <w:p w14:paraId="2272C409" w14:textId="77777777" w:rsidR="00EF506D" w:rsidRPr="00CE0382" w:rsidRDefault="00EF506D" w:rsidP="00EF506D">
            <w:pPr>
              <w:widowControl w:val="0"/>
              <w:wordWrap w:val="0"/>
              <w:autoSpaceDE w:val="0"/>
              <w:autoSpaceDN w:val="0"/>
              <w:spacing w:before="0" w:after="0"/>
              <w:jc w:val="center"/>
              <w:rPr>
                <w:rFonts w:eastAsia="맑은 고딕"/>
                <w:sz w:val="22"/>
              </w:rPr>
            </w:pPr>
            <w:r w:rsidRPr="00CE0382">
              <w:rPr>
                <w:rFonts w:eastAsia="맑은 고딕"/>
                <w:sz w:val="22"/>
              </w:rPr>
              <w:t>0.53 (0.18-1.52)</w:t>
            </w:r>
          </w:p>
        </w:tc>
      </w:tr>
      <w:tr w:rsidR="00EF506D" w:rsidRPr="00CE0382" w14:paraId="6CE71414" w14:textId="77777777" w:rsidTr="00EF506D">
        <w:trPr>
          <w:trHeight w:val="283"/>
        </w:trPr>
        <w:tc>
          <w:tcPr>
            <w:tcW w:w="5780" w:type="dxa"/>
            <w:gridSpan w:val="2"/>
            <w:noWrap/>
            <w:vAlign w:val="center"/>
            <w:hideMark/>
          </w:tcPr>
          <w:p w14:paraId="086B6A99" w14:textId="60B0B4DC" w:rsidR="00EF506D" w:rsidRPr="00CE0382" w:rsidRDefault="00B96B80" w:rsidP="00EF506D">
            <w:pPr>
              <w:widowControl w:val="0"/>
              <w:wordWrap w:val="0"/>
              <w:autoSpaceDE w:val="0"/>
              <w:autoSpaceDN w:val="0"/>
              <w:spacing w:before="0" w:after="0"/>
              <w:rPr>
                <w:rFonts w:eastAsia="맑은 고딕"/>
                <w:b/>
                <w:bCs/>
                <w:sz w:val="22"/>
              </w:rPr>
            </w:pPr>
            <w:r>
              <w:rPr>
                <w:rFonts w:eastAsia="맑은 고딕" w:hint="eastAsia"/>
                <w:b/>
                <w:bCs/>
                <w:sz w:val="22"/>
              </w:rPr>
              <w:t>Regimen type</w:t>
            </w:r>
          </w:p>
        </w:tc>
        <w:tc>
          <w:tcPr>
            <w:tcW w:w="1805" w:type="dxa"/>
            <w:noWrap/>
            <w:vAlign w:val="center"/>
            <w:hideMark/>
          </w:tcPr>
          <w:p w14:paraId="1BE51460" w14:textId="77777777" w:rsidR="00EF506D" w:rsidRPr="00CE0382" w:rsidRDefault="00EF506D" w:rsidP="00EF506D">
            <w:pPr>
              <w:widowControl w:val="0"/>
              <w:wordWrap w:val="0"/>
              <w:autoSpaceDE w:val="0"/>
              <w:autoSpaceDN w:val="0"/>
              <w:spacing w:before="0" w:after="0"/>
              <w:jc w:val="center"/>
              <w:rPr>
                <w:rFonts w:eastAsia="맑은 고딕"/>
                <w:b/>
                <w:bCs/>
                <w:sz w:val="22"/>
              </w:rPr>
            </w:pPr>
          </w:p>
        </w:tc>
        <w:tc>
          <w:tcPr>
            <w:tcW w:w="1878" w:type="dxa"/>
            <w:noWrap/>
            <w:vAlign w:val="center"/>
            <w:hideMark/>
          </w:tcPr>
          <w:p w14:paraId="3E4B6178" w14:textId="77777777" w:rsidR="00EF506D" w:rsidRPr="00CE0382" w:rsidRDefault="00EF506D" w:rsidP="00EF506D">
            <w:pPr>
              <w:widowControl w:val="0"/>
              <w:wordWrap w:val="0"/>
              <w:autoSpaceDE w:val="0"/>
              <w:autoSpaceDN w:val="0"/>
              <w:spacing w:before="0" w:after="0"/>
              <w:jc w:val="center"/>
              <w:rPr>
                <w:rFonts w:eastAsia="맑은 고딕"/>
                <w:sz w:val="22"/>
              </w:rPr>
            </w:pPr>
          </w:p>
        </w:tc>
      </w:tr>
      <w:tr w:rsidR="00EF506D" w:rsidRPr="00CE0382" w14:paraId="3E53B399" w14:textId="77777777" w:rsidTr="00EF506D">
        <w:trPr>
          <w:trHeight w:val="283"/>
        </w:trPr>
        <w:tc>
          <w:tcPr>
            <w:tcW w:w="222" w:type="dxa"/>
            <w:noWrap/>
            <w:hideMark/>
          </w:tcPr>
          <w:p w14:paraId="77FA3B26" w14:textId="77777777" w:rsidR="00EF506D" w:rsidRPr="00CE0382" w:rsidRDefault="00EF506D" w:rsidP="00EF506D">
            <w:pPr>
              <w:widowControl w:val="0"/>
              <w:wordWrap w:val="0"/>
              <w:autoSpaceDE w:val="0"/>
              <w:autoSpaceDN w:val="0"/>
              <w:spacing w:before="0" w:after="0"/>
              <w:rPr>
                <w:rFonts w:eastAsia="맑은 고딕"/>
                <w:sz w:val="22"/>
              </w:rPr>
            </w:pPr>
          </w:p>
        </w:tc>
        <w:tc>
          <w:tcPr>
            <w:tcW w:w="5558" w:type="dxa"/>
            <w:noWrap/>
            <w:vAlign w:val="center"/>
            <w:hideMark/>
          </w:tcPr>
          <w:p w14:paraId="55BC129F" w14:textId="77777777" w:rsidR="00EF506D" w:rsidRPr="00CE0382" w:rsidRDefault="00EF506D" w:rsidP="00EF506D">
            <w:pPr>
              <w:widowControl w:val="0"/>
              <w:wordWrap w:val="0"/>
              <w:autoSpaceDE w:val="0"/>
              <w:autoSpaceDN w:val="0"/>
              <w:spacing w:before="0" w:after="0"/>
              <w:rPr>
                <w:rFonts w:eastAsia="맑은 고딕"/>
                <w:sz w:val="22"/>
              </w:rPr>
            </w:pPr>
            <w:r w:rsidRPr="00CE0382">
              <w:rPr>
                <w:rFonts w:eastAsia="맑은 고딕"/>
                <w:sz w:val="22"/>
              </w:rPr>
              <w:t>Triple regimen (Three among the first-line drugs)</w:t>
            </w:r>
            <w:r w:rsidRPr="00CE0382">
              <w:rPr>
                <w:rFonts w:eastAsia="맑은 고딕"/>
                <w:sz w:val="22"/>
                <w:vertAlign w:val="superscript"/>
              </w:rPr>
              <w:t>†</w:t>
            </w:r>
          </w:p>
        </w:tc>
        <w:tc>
          <w:tcPr>
            <w:tcW w:w="1805" w:type="dxa"/>
            <w:noWrap/>
            <w:vAlign w:val="center"/>
            <w:hideMark/>
          </w:tcPr>
          <w:p w14:paraId="2B23344E" w14:textId="77777777" w:rsidR="00EF506D" w:rsidRPr="00CE0382" w:rsidRDefault="00EF506D" w:rsidP="00EF506D">
            <w:pPr>
              <w:widowControl w:val="0"/>
              <w:wordWrap w:val="0"/>
              <w:autoSpaceDE w:val="0"/>
              <w:autoSpaceDN w:val="0"/>
              <w:spacing w:before="0" w:after="0"/>
              <w:jc w:val="center"/>
              <w:rPr>
                <w:rFonts w:eastAsia="맑은 고딕"/>
                <w:sz w:val="22"/>
              </w:rPr>
            </w:pPr>
            <w:r w:rsidRPr="00CE0382">
              <w:rPr>
                <w:rFonts w:eastAsia="맑은 고딕"/>
                <w:sz w:val="22"/>
              </w:rPr>
              <w:t>1.00 (Reference)</w:t>
            </w:r>
          </w:p>
        </w:tc>
        <w:tc>
          <w:tcPr>
            <w:tcW w:w="1878" w:type="dxa"/>
            <w:noWrap/>
            <w:vAlign w:val="center"/>
            <w:hideMark/>
          </w:tcPr>
          <w:p w14:paraId="009A6650" w14:textId="77777777" w:rsidR="00EF506D" w:rsidRPr="00CE0382" w:rsidRDefault="00EF506D" w:rsidP="00EF506D">
            <w:pPr>
              <w:widowControl w:val="0"/>
              <w:wordWrap w:val="0"/>
              <w:autoSpaceDE w:val="0"/>
              <w:autoSpaceDN w:val="0"/>
              <w:spacing w:before="0" w:after="0"/>
              <w:jc w:val="center"/>
              <w:rPr>
                <w:rFonts w:eastAsia="맑은 고딕"/>
                <w:sz w:val="22"/>
              </w:rPr>
            </w:pPr>
            <w:r w:rsidRPr="00CE0382">
              <w:rPr>
                <w:rFonts w:eastAsia="맑은 고딕"/>
                <w:sz w:val="22"/>
              </w:rPr>
              <w:t>1.00 (Reference)</w:t>
            </w:r>
          </w:p>
        </w:tc>
      </w:tr>
      <w:tr w:rsidR="00EF506D" w:rsidRPr="00CE0382" w14:paraId="4AE67972" w14:textId="77777777" w:rsidTr="00EF506D">
        <w:trPr>
          <w:trHeight w:val="283"/>
        </w:trPr>
        <w:tc>
          <w:tcPr>
            <w:tcW w:w="222" w:type="dxa"/>
            <w:noWrap/>
            <w:hideMark/>
          </w:tcPr>
          <w:p w14:paraId="2C1DD8B0" w14:textId="77777777" w:rsidR="00EF506D" w:rsidRPr="00CE0382" w:rsidRDefault="00EF506D" w:rsidP="00EF506D">
            <w:pPr>
              <w:widowControl w:val="0"/>
              <w:wordWrap w:val="0"/>
              <w:autoSpaceDE w:val="0"/>
              <w:autoSpaceDN w:val="0"/>
              <w:spacing w:before="0" w:after="0"/>
              <w:rPr>
                <w:rFonts w:eastAsia="맑은 고딕"/>
                <w:sz w:val="22"/>
              </w:rPr>
            </w:pPr>
          </w:p>
        </w:tc>
        <w:tc>
          <w:tcPr>
            <w:tcW w:w="5558" w:type="dxa"/>
            <w:noWrap/>
            <w:vAlign w:val="center"/>
            <w:hideMark/>
          </w:tcPr>
          <w:p w14:paraId="100EB0A8" w14:textId="77777777" w:rsidR="00EF506D" w:rsidRPr="00CE0382" w:rsidRDefault="00EF506D" w:rsidP="00EF506D">
            <w:pPr>
              <w:widowControl w:val="0"/>
              <w:wordWrap w:val="0"/>
              <w:autoSpaceDE w:val="0"/>
              <w:autoSpaceDN w:val="0"/>
              <w:spacing w:before="0" w:after="0"/>
              <w:rPr>
                <w:rFonts w:eastAsia="맑은 고딕"/>
                <w:sz w:val="22"/>
              </w:rPr>
            </w:pPr>
            <w:r w:rsidRPr="00CE0382">
              <w:rPr>
                <w:rFonts w:eastAsia="맑은 고딕"/>
                <w:sz w:val="22"/>
              </w:rPr>
              <w:t xml:space="preserve">Quadruple regimen (HREZ, </w:t>
            </w:r>
            <w:proofErr w:type="spellStart"/>
            <w:r w:rsidRPr="00CE0382">
              <w:rPr>
                <w:rFonts w:eastAsia="맑은 고딕"/>
                <w:sz w:val="22"/>
              </w:rPr>
              <w:t>HEZ+Rfb</w:t>
            </w:r>
            <w:proofErr w:type="spellEnd"/>
            <w:r w:rsidRPr="00CE0382">
              <w:rPr>
                <w:rFonts w:eastAsia="맑은 고딕"/>
                <w:sz w:val="22"/>
              </w:rPr>
              <w:t xml:space="preserve">, </w:t>
            </w:r>
            <w:proofErr w:type="spellStart"/>
            <w:r w:rsidRPr="00CE0382">
              <w:rPr>
                <w:rFonts w:eastAsia="맑은 고딕"/>
                <w:sz w:val="22"/>
              </w:rPr>
              <w:t>HREZ+Rfb</w:t>
            </w:r>
            <w:proofErr w:type="spellEnd"/>
            <w:r w:rsidRPr="00CE0382">
              <w:rPr>
                <w:rFonts w:eastAsia="맑은 고딕"/>
                <w:sz w:val="22"/>
              </w:rPr>
              <w:t>)</w:t>
            </w:r>
          </w:p>
        </w:tc>
        <w:tc>
          <w:tcPr>
            <w:tcW w:w="1805" w:type="dxa"/>
            <w:noWrap/>
            <w:vAlign w:val="center"/>
            <w:hideMark/>
          </w:tcPr>
          <w:p w14:paraId="1E9BD2E8" w14:textId="77777777" w:rsidR="00EF506D" w:rsidRPr="00CE0382" w:rsidRDefault="00EF506D" w:rsidP="00EF506D">
            <w:pPr>
              <w:widowControl w:val="0"/>
              <w:wordWrap w:val="0"/>
              <w:autoSpaceDE w:val="0"/>
              <w:autoSpaceDN w:val="0"/>
              <w:spacing w:before="0" w:after="0"/>
              <w:jc w:val="center"/>
              <w:rPr>
                <w:rFonts w:eastAsia="맑은 고딕"/>
                <w:sz w:val="22"/>
              </w:rPr>
            </w:pPr>
            <w:r w:rsidRPr="00CE0382">
              <w:rPr>
                <w:rFonts w:eastAsia="맑은 고딕"/>
                <w:sz w:val="22"/>
              </w:rPr>
              <w:t>6.45 (3.92-10.59)</w:t>
            </w:r>
          </w:p>
        </w:tc>
        <w:tc>
          <w:tcPr>
            <w:tcW w:w="1878" w:type="dxa"/>
            <w:noWrap/>
            <w:vAlign w:val="center"/>
            <w:hideMark/>
          </w:tcPr>
          <w:p w14:paraId="5AF6D8C2" w14:textId="77777777" w:rsidR="00EF506D" w:rsidRPr="00CE0382" w:rsidRDefault="00EF506D" w:rsidP="00EF506D">
            <w:pPr>
              <w:spacing w:before="0" w:after="0"/>
              <w:jc w:val="center"/>
              <w:rPr>
                <w:rFonts w:eastAsia="맑은 고딕"/>
                <w:sz w:val="22"/>
              </w:rPr>
            </w:pPr>
            <w:r w:rsidRPr="00CE0382">
              <w:rPr>
                <w:rFonts w:eastAsia="맑은 고딕"/>
                <w:sz w:val="22"/>
              </w:rPr>
              <w:t>6.48 (3.71-11.33)</w:t>
            </w:r>
          </w:p>
        </w:tc>
      </w:tr>
      <w:tr w:rsidR="00EF506D" w:rsidRPr="00CE0382" w14:paraId="109609E3" w14:textId="77777777" w:rsidTr="00EF506D">
        <w:trPr>
          <w:trHeight w:val="283"/>
        </w:trPr>
        <w:tc>
          <w:tcPr>
            <w:tcW w:w="5780" w:type="dxa"/>
            <w:gridSpan w:val="2"/>
            <w:noWrap/>
            <w:vAlign w:val="center"/>
            <w:hideMark/>
          </w:tcPr>
          <w:p w14:paraId="06CDE4A2" w14:textId="77777777" w:rsidR="00EF506D" w:rsidRPr="00CE0382" w:rsidRDefault="00EF506D" w:rsidP="00EF506D">
            <w:pPr>
              <w:widowControl w:val="0"/>
              <w:wordWrap w:val="0"/>
              <w:autoSpaceDE w:val="0"/>
              <w:autoSpaceDN w:val="0"/>
              <w:spacing w:before="0" w:after="0"/>
              <w:rPr>
                <w:rFonts w:eastAsia="맑은 고딕"/>
                <w:b/>
                <w:bCs/>
                <w:sz w:val="22"/>
              </w:rPr>
            </w:pPr>
            <w:r w:rsidRPr="00CE0382">
              <w:rPr>
                <w:rFonts w:eastAsia="맑은 고딕"/>
                <w:b/>
                <w:bCs/>
                <w:sz w:val="22"/>
              </w:rPr>
              <w:t>Formulation of tablet</w:t>
            </w:r>
          </w:p>
        </w:tc>
        <w:tc>
          <w:tcPr>
            <w:tcW w:w="1805" w:type="dxa"/>
            <w:noWrap/>
            <w:vAlign w:val="center"/>
            <w:hideMark/>
          </w:tcPr>
          <w:p w14:paraId="23C8C2A4" w14:textId="77777777" w:rsidR="00EF506D" w:rsidRPr="00CE0382" w:rsidRDefault="00EF506D" w:rsidP="00EF506D">
            <w:pPr>
              <w:widowControl w:val="0"/>
              <w:wordWrap w:val="0"/>
              <w:autoSpaceDE w:val="0"/>
              <w:autoSpaceDN w:val="0"/>
              <w:spacing w:before="0" w:after="0"/>
              <w:jc w:val="center"/>
              <w:rPr>
                <w:rFonts w:eastAsia="맑은 고딕"/>
                <w:b/>
                <w:bCs/>
                <w:sz w:val="22"/>
              </w:rPr>
            </w:pPr>
          </w:p>
        </w:tc>
        <w:tc>
          <w:tcPr>
            <w:tcW w:w="1878" w:type="dxa"/>
            <w:noWrap/>
            <w:vAlign w:val="center"/>
            <w:hideMark/>
          </w:tcPr>
          <w:p w14:paraId="67DFD25C" w14:textId="77777777" w:rsidR="00EF506D" w:rsidRPr="00CE0382" w:rsidRDefault="00EF506D" w:rsidP="00EF506D">
            <w:pPr>
              <w:widowControl w:val="0"/>
              <w:wordWrap w:val="0"/>
              <w:autoSpaceDE w:val="0"/>
              <w:autoSpaceDN w:val="0"/>
              <w:spacing w:before="0" w:after="0"/>
              <w:jc w:val="center"/>
              <w:rPr>
                <w:rFonts w:eastAsia="맑은 고딕"/>
                <w:sz w:val="22"/>
              </w:rPr>
            </w:pPr>
          </w:p>
        </w:tc>
      </w:tr>
      <w:tr w:rsidR="00EF506D" w:rsidRPr="00CE0382" w14:paraId="218D6609" w14:textId="77777777" w:rsidTr="00EF506D">
        <w:trPr>
          <w:trHeight w:val="283"/>
        </w:trPr>
        <w:tc>
          <w:tcPr>
            <w:tcW w:w="222" w:type="dxa"/>
            <w:noWrap/>
            <w:hideMark/>
          </w:tcPr>
          <w:p w14:paraId="6706039B" w14:textId="77777777" w:rsidR="00EF506D" w:rsidRPr="00CE0382" w:rsidRDefault="00EF506D" w:rsidP="00EF506D">
            <w:pPr>
              <w:widowControl w:val="0"/>
              <w:wordWrap w:val="0"/>
              <w:autoSpaceDE w:val="0"/>
              <w:autoSpaceDN w:val="0"/>
              <w:spacing w:before="0" w:after="0"/>
              <w:rPr>
                <w:rFonts w:eastAsia="맑은 고딕"/>
                <w:sz w:val="22"/>
              </w:rPr>
            </w:pPr>
          </w:p>
        </w:tc>
        <w:tc>
          <w:tcPr>
            <w:tcW w:w="5558" w:type="dxa"/>
            <w:noWrap/>
            <w:vAlign w:val="center"/>
            <w:hideMark/>
          </w:tcPr>
          <w:p w14:paraId="6CC54FB6" w14:textId="77777777" w:rsidR="00EF506D" w:rsidRPr="00CE0382" w:rsidRDefault="00EF506D" w:rsidP="00EF506D">
            <w:pPr>
              <w:widowControl w:val="0"/>
              <w:wordWrap w:val="0"/>
              <w:autoSpaceDE w:val="0"/>
              <w:autoSpaceDN w:val="0"/>
              <w:spacing w:before="0" w:after="0"/>
              <w:rPr>
                <w:rFonts w:eastAsia="맑은 고딕"/>
                <w:sz w:val="22"/>
              </w:rPr>
            </w:pPr>
            <w:r w:rsidRPr="00CE0382">
              <w:rPr>
                <w:rFonts w:eastAsia="맑은 고딕"/>
                <w:sz w:val="22"/>
              </w:rPr>
              <w:t>Single tablet</w:t>
            </w:r>
          </w:p>
        </w:tc>
        <w:tc>
          <w:tcPr>
            <w:tcW w:w="1805" w:type="dxa"/>
            <w:noWrap/>
            <w:vAlign w:val="center"/>
            <w:hideMark/>
          </w:tcPr>
          <w:p w14:paraId="688FE35D" w14:textId="77777777" w:rsidR="00EF506D" w:rsidRPr="00CE0382" w:rsidRDefault="00EF506D" w:rsidP="00EF506D">
            <w:pPr>
              <w:widowControl w:val="0"/>
              <w:wordWrap w:val="0"/>
              <w:autoSpaceDE w:val="0"/>
              <w:autoSpaceDN w:val="0"/>
              <w:spacing w:before="0" w:after="0"/>
              <w:jc w:val="center"/>
              <w:rPr>
                <w:rFonts w:eastAsia="맑은 고딕"/>
                <w:sz w:val="22"/>
              </w:rPr>
            </w:pPr>
            <w:r w:rsidRPr="00CE0382">
              <w:rPr>
                <w:rFonts w:eastAsia="맑은 고딕"/>
                <w:sz w:val="22"/>
              </w:rPr>
              <w:t>1.00 (Reference)</w:t>
            </w:r>
          </w:p>
        </w:tc>
        <w:tc>
          <w:tcPr>
            <w:tcW w:w="1878" w:type="dxa"/>
            <w:noWrap/>
            <w:vAlign w:val="center"/>
            <w:hideMark/>
          </w:tcPr>
          <w:p w14:paraId="73125680" w14:textId="77777777" w:rsidR="00EF506D" w:rsidRPr="00CE0382" w:rsidRDefault="00EF506D" w:rsidP="00EF506D">
            <w:pPr>
              <w:widowControl w:val="0"/>
              <w:wordWrap w:val="0"/>
              <w:autoSpaceDE w:val="0"/>
              <w:autoSpaceDN w:val="0"/>
              <w:spacing w:before="0" w:after="0"/>
              <w:jc w:val="center"/>
              <w:rPr>
                <w:rFonts w:eastAsia="맑은 고딕"/>
                <w:sz w:val="22"/>
              </w:rPr>
            </w:pPr>
            <w:r w:rsidRPr="00CE0382">
              <w:rPr>
                <w:rFonts w:eastAsia="맑은 고딕"/>
                <w:sz w:val="22"/>
              </w:rPr>
              <w:t>1.00 (Reference)</w:t>
            </w:r>
          </w:p>
        </w:tc>
      </w:tr>
      <w:tr w:rsidR="00EF506D" w:rsidRPr="00CE0382" w14:paraId="412A33B6" w14:textId="77777777" w:rsidTr="00EF506D">
        <w:trPr>
          <w:trHeight w:val="283"/>
        </w:trPr>
        <w:tc>
          <w:tcPr>
            <w:tcW w:w="222" w:type="dxa"/>
            <w:noWrap/>
            <w:hideMark/>
          </w:tcPr>
          <w:p w14:paraId="489032B9" w14:textId="77777777" w:rsidR="00EF506D" w:rsidRPr="00CE0382" w:rsidRDefault="00EF506D" w:rsidP="00EF506D">
            <w:pPr>
              <w:widowControl w:val="0"/>
              <w:wordWrap w:val="0"/>
              <w:autoSpaceDE w:val="0"/>
              <w:autoSpaceDN w:val="0"/>
              <w:spacing w:before="0" w:after="0"/>
              <w:rPr>
                <w:rFonts w:eastAsia="맑은 고딕"/>
                <w:sz w:val="22"/>
              </w:rPr>
            </w:pPr>
          </w:p>
        </w:tc>
        <w:tc>
          <w:tcPr>
            <w:tcW w:w="5558" w:type="dxa"/>
            <w:noWrap/>
            <w:vAlign w:val="center"/>
            <w:hideMark/>
          </w:tcPr>
          <w:p w14:paraId="5EF6B9AC" w14:textId="77777777" w:rsidR="00EF506D" w:rsidRPr="00CE0382" w:rsidRDefault="00EF506D" w:rsidP="00EF506D">
            <w:pPr>
              <w:widowControl w:val="0"/>
              <w:wordWrap w:val="0"/>
              <w:autoSpaceDE w:val="0"/>
              <w:autoSpaceDN w:val="0"/>
              <w:spacing w:before="0" w:after="0"/>
              <w:rPr>
                <w:rFonts w:eastAsia="맑은 고딕"/>
                <w:sz w:val="22"/>
              </w:rPr>
            </w:pPr>
            <w:r w:rsidRPr="00CE0382">
              <w:rPr>
                <w:rFonts w:eastAsia="맑은 고딕"/>
                <w:sz w:val="22"/>
              </w:rPr>
              <w:t>Combination tablet</w:t>
            </w:r>
          </w:p>
        </w:tc>
        <w:tc>
          <w:tcPr>
            <w:tcW w:w="1805" w:type="dxa"/>
            <w:noWrap/>
            <w:vAlign w:val="center"/>
            <w:hideMark/>
          </w:tcPr>
          <w:p w14:paraId="3A3DECDA" w14:textId="77777777" w:rsidR="00EF506D" w:rsidRPr="00CE0382" w:rsidRDefault="00EF506D" w:rsidP="00EF506D">
            <w:pPr>
              <w:widowControl w:val="0"/>
              <w:wordWrap w:val="0"/>
              <w:autoSpaceDE w:val="0"/>
              <w:autoSpaceDN w:val="0"/>
              <w:spacing w:before="0" w:after="0"/>
              <w:jc w:val="center"/>
              <w:rPr>
                <w:rFonts w:eastAsia="맑은 고딕"/>
                <w:sz w:val="22"/>
              </w:rPr>
            </w:pPr>
            <w:r w:rsidRPr="00CE0382">
              <w:rPr>
                <w:rFonts w:eastAsia="맑은 고딕"/>
                <w:sz w:val="22"/>
              </w:rPr>
              <w:t>1.47 (0.97-2.21)</w:t>
            </w:r>
          </w:p>
        </w:tc>
        <w:tc>
          <w:tcPr>
            <w:tcW w:w="1878" w:type="dxa"/>
            <w:noWrap/>
            <w:vAlign w:val="center"/>
            <w:hideMark/>
          </w:tcPr>
          <w:p w14:paraId="74B43A37" w14:textId="77777777" w:rsidR="00EF506D" w:rsidRPr="00CE0382" w:rsidRDefault="00EF506D" w:rsidP="00EF506D">
            <w:pPr>
              <w:spacing w:before="0" w:after="0"/>
              <w:jc w:val="center"/>
              <w:rPr>
                <w:rFonts w:eastAsia="맑은 고딕"/>
                <w:sz w:val="22"/>
              </w:rPr>
            </w:pPr>
            <w:r w:rsidRPr="00CE0382">
              <w:rPr>
                <w:rFonts w:eastAsia="맑은 고딕"/>
                <w:sz w:val="22"/>
              </w:rPr>
              <w:t>1.00 (0.61-1.62)</w:t>
            </w:r>
          </w:p>
        </w:tc>
      </w:tr>
      <w:tr w:rsidR="00EF506D" w:rsidRPr="00CE0382" w14:paraId="0C0F4E0F" w14:textId="77777777" w:rsidTr="00EF506D">
        <w:trPr>
          <w:trHeight w:val="283"/>
        </w:trPr>
        <w:tc>
          <w:tcPr>
            <w:tcW w:w="5780" w:type="dxa"/>
            <w:gridSpan w:val="2"/>
            <w:noWrap/>
            <w:vAlign w:val="center"/>
            <w:hideMark/>
          </w:tcPr>
          <w:p w14:paraId="0B0E9DF8" w14:textId="0B012AF6" w:rsidR="00EF506D" w:rsidRPr="00CE0382" w:rsidRDefault="00EF506D" w:rsidP="00EF506D">
            <w:pPr>
              <w:widowControl w:val="0"/>
              <w:wordWrap w:val="0"/>
              <w:autoSpaceDE w:val="0"/>
              <w:autoSpaceDN w:val="0"/>
              <w:spacing w:before="0" w:after="0"/>
              <w:rPr>
                <w:rFonts w:eastAsia="맑은 고딕"/>
                <w:b/>
                <w:bCs/>
                <w:sz w:val="22"/>
              </w:rPr>
            </w:pPr>
            <w:r w:rsidRPr="00CE0382">
              <w:rPr>
                <w:rFonts w:eastAsia="맑은 고딕"/>
                <w:b/>
                <w:bCs/>
                <w:sz w:val="22"/>
              </w:rPr>
              <w:t>Comorbidities</w:t>
            </w:r>
            <w:r w:rsidR="000F0534" w:rsidRPr="00CE0382">
              <w:rPr>
                <w:sz w:val="22"/>
                <w:vertAlign w:val="superscript"/>
              </w:rPr>
              <w:t>¶</w:t>
            </w:r>
          </w:p>
        </w:tc>
        <w:tc>
          <w:tcPr>
            <w:tcW w:w="1805" w:type="dxa"/>
            <w:noWrap/>
            <w:vAlign w:val="center"/>
            <w:hideMark/>
          </w:tcPr>
          <w:p w14:paraId="4ACEE632" w14:textId="77777777" w:rsidR="00EF506D" w:rsidRPr="00CE0382" w:rsidRDefault="00EF506D" w:rsidP="00EF506D">
            <w:pPr>
              <w:widowControl w:val="0"/>
              <w:wordWrap w:val="0"/>
              <w:autoSpaceDE w:val="0"/>
              <w:autoSpaceDN w:val="0"/>
              <w:spacing w:before="0" w:after="0"/>
              <w:jc w:val="center"/>
              <w:rPr>
                <w:rFonts w:eastAsia="맑은 고딕"/>
                <w:b/>
                <w:bCs/>
                <w:sz w:val="22"/>
              </w:rPr>
            </w:pPr>
          </w:p>
        </w:tc>
        <w:tc>
          <w:tcPr>
            <w:tcW w:w="1878" w:type="dxa"/>
            <w:noWrap/>
            <w:vAlign w:val="center"/>
            <w:hideMark/>
          </w:tcPr>
          <w:p w14:paraId="7E61E15B" w14:textId="77777777" w:rsidR="00EF506D" w:rsidRPr="00CE0382" w:rsidRDefault="00EF506D" w:rsidP="00EF506D">
            <w:pPr>
              <w:widowControl w:val="0"/>
              <w:wordWrap w:val="0"/>
              <w:autoSpaceDE w:val="0"/>
              <w:autoSpaceDN w:val="0"/>
              <w:spacing w:before="0" w:after="0"/>
              <w:jc w:val="center"/>
              <w:rPr>
                <w:rFonts w:eastAsia="맑은 고딕"/>
                <w:sz w:val="22"/>
              </w:rPr>
            </w:pPr>
          </w:p>
        </w:tc>
      </w:tr>
      <w:tr w:rsidR="00EF506D" w:rsidRPr="00CE0382" w14:paraId="09C1C4C5" w14:textId="77777777" w:rsidTr="00EF506D">
        <w:trPr>
          <w:trHeight w:val="283"/>
        </w:trPr>
        <w:tc>
          <w:tcPr>
            <w:tcW w:w="222" w:type="dxa"/>
            <w:noWrap/>
            <w:hideMark/>
          </w:tcPr>
          <w:p w14:paraId="42323B70" w14:textId="77777777" w:rsidR="00EF506D" w:rsidRPr="00CE0382" w:rsidRDefault="00EF506D" w:rsidP="00EF506D">
            <w:pPr>
              <w:widowControl w:val="0"/>
              <w:wordWrap w:val="0"/>
              <w:autoSpaceDE w:val="0"/>
              <w:autoSpaceDN w:val="0"/>
              <w:spacing w:before="0" w:after="0"/>
              <w:rPr>
                <w:rFonts w:eastAsia="맑은 고딕"/>
                <w:sz w:val="22"/>
              </w:rPr>
            </w:pPr>
          </w:p>
        </w:tc>
        <w:tc>
          <w:tcPr>
            <w:tcW w:w="5558" w:type="dxa"/>
            <w:noWrap/>
            <w:vAlign w:val="center"/>
            <w:hideMark/>
          </w:tcPr>
          <w:p w14:paraId="1C1F150D" w14:textId="77777777" w:rsidR="00EF506D" w:rsidRPr="00CE0382" w:rsidRDefault="00EF506D" w:rsidP="00EF506D">
            <w:pPr>
              <w:widowControl w:val="0"/>
              <w:wordWrap w:val="0"/>
              <w:autoSpaceDE w:val="0"/>
              <w:autoSpaceDN w:val="0"/>
              <w:spacing w:before="0" w:after="0"/>
              <w:rPr>
                <w:rFonts w:eastAsia="맑은 고딕"/>
                <w:sz w:val="22"/>
              </w:rPr>
            </w:pPr>
            <w:r w:rsidRPr="00CE0382">
              <w:rPr>
                <w:rFonts w:eastAsia="맑은 고딕"/>
                <w:sz w:val="22"/>
              </w:rPr>
              <w:t>Diabetes</w:t>
            </w:r>
          </w:p>
        </w:tc>
        <w:tc>
          <w:tcPr>
            <w:tcW w:w="1805" w:type="dxa"/>
            <w:noWrap/>
            <w:vAlign w:val="bottom"/>
            <w:hideMark/>
          </w:tcPr>
          <w:p w14:paraId="6F7753A2" w14:textId="77777777" w:rsidR="00EF506D" w:rsidRPr="00CE0382" w:rsidRDefault="00EF506D" w:rsidP="00EF506D">
            <w:pPr>
              <w:widowControl w:val="0"/>
              <w:wordWrap w:val="0"/>
              <w:autoSpaceDE w:val="0"/>
              <w:autoSpaceDN w:val="0"/>
              <w:spacing w:before="0" w:after="0"/>
              <w:jc w:val="center"/>
              <w:rPr>
                <w:rFonts w:eastAsia="맑은 고딕"/>
                <w:sz w:val="22"/>
              </w:rPr>
            </w:pPr>
            <w:r w:rsidRPr="00CE0382">
              <w:rPr>
                <w:rFonts w:eastAsia="맑은 고딕"/>
                <w:sz w:val="22"/>
              </w:rPr>
              <w:t>0.65 (0.46-0.92)</w:t>
            </w:r>
          </w:p>
        </w:tc>
        <w:tc>
          <w:tcPr>
            <w:tcW w:w="1878" w:type="dxa"/>
            <w:noWrap/>
            <w:vAlign w:val="bottom"/>
            <w:hideMark/>
          </w:tcPr>
          <w:p w14:paraId="4FD06BBB" w14:textId="77777777" w:rsidR="00EF506D" w:rsidRPr="00CE0382" w:rsidRDefault="00EF506D" w:rsidP="00EF506D">
            <w:pPr>
              <w:widowControl w:val="0"/>
              <w:wordWrap w:val="0"/>
              <w:autoSpaceDE w:val="0"/>
              <w:autoSpaceDN w:val="0"/>
              <w:spacing w:before="0" w:after="0"/>
              <w:jc w:val="center"/>
              <w:rPr>
                <w:rFonts w:eastAsia="맑은 고딕"/>
                <w:sz w:val="22"/>
              </w:rPr>
            </w:pPr>
            <w:r w:rsidRPr="00CE0382">
              <w:rPr>
                <w:rFonts w:eastAsia="맑은 고딕"/>
                <w:sz w:val="22"/>
              </w:rPr>
              <w:t>0.75 (0.50-1.14)</w:t>
            </w:r>
          </w:p>
        </w:tc>
      </w:tr>
      <w:tr w:rsidR="00EF506D" w:rsidRPr="00CE0382" w14:paraId="3E5BE2E6" w14:textId="77777777" w:rsidTr="00EF506D">
        <w:trPr>
          <w:trHeight w:val="283"/>
        </w:trPr>
        <w:tc>
          <w:tcPr>
            <w:tcW w:w="222" w:type="dxa"/>
            <w:noWrap/>
            <w:hideMark/>
          </w:tcPr>
          <w:p w14:paraId="69A67941" w14:textId="77777777" w:rsidR="00EF506D" w:rsidRPr="00CE0382" w:rsidRDefault="00EF506D" w:rsidP="00EF506D">
            <w:pPr>
              <w:widowControl w:val="0"/>
              <w:wordWrap w:val="0"/>
              <w:autoSpaceDE w:val="0"/>
              <w:autoSpaceDN w:val="0"/>
              <w:spacing w:before="0" w:after="0"/>
              <w:rPr>
                <w:rFonts w:eastAsia="맑은 고딕"/>
                <w:sz w:val="22"/>
              </w:rPr>
            </w:pPr>
          </w:p>
        </w:tc>
        <w:tc>
          <w:tcPr>
            <w:tcW w:w="5558" w:type="dxa"/>
            <w:noWrap/>
            <w:vAlign w:val="center"/>
            <w:hideMark/>
          </w:tcPr>
          <w:p w14:paraId="32869B97" w14:textId="77777777" w:rsidR="00EF506D" w:rsidRPr="00CE0382" w:rsidRDefault="00EF506D" w:rsidP="00EF506D">
            <w:pPr>
              <w:widowControl w:val="0"/>
              <w:wordWrap w:val="0"/>
              <w:autoSpaceDE w:val="0"/>
              <w:autoSpaceDN w:val="0"/>
              <w:spacing w:before="0" w:after="0"/>
              <w:rPr>
                <w:rFonts w:eastAsia="맑은 고딕"/>
                <w:sz w:val="22"/>
              </w:rPr>
            </w:pPr>
            <w:r w:rsidRPr="00CE0382">
              <w:rPr>
                <w:rFonts w:eastAsia="맑은 고딕"/>
                <w:sz w:val="22"/>
              </w:rPr>
              <w:t>Chronic obstructive pulmonary disease</w:t>
            </w:r>
          </w:p>
        </w:tc>
        <w:tc>
          <w:tcPr>
            <w:tcW w:w="1805" w:type="dxa"/>
            <w:noWrap/>
            <w:vAlign w:val="bottom"/>
            <w:hideMark/>
          </w:tcPr>
          <w:p w14:paraId="710BB5B0" w14:textId="77777777" w:rsidR="00EF506D" w:rsidRPr="00CE0382" w:rsidRDefault="00EF506D" w:rsidP="00EF506D">
            <w:pPr>
              <w:widowControl w:val="0"/>
              <w:wordWrap w:val="0"/>
              <w:autoSpaceDE w:val="0"/>
              <w:autoSpaceDN w:val="0"/>
              <w:spacing w:before="0" w:after="0"/>
              <w:jc w:val="center"/>
              <w:rPr>
                <w:rFonts w:eastAsia="맑은 고딕"/>
                <w:sz w:val="22"/>
              </w:rPr>
            </w:pPr>
            <w:r w:rsidRPr="00CE0382">
              <w:rPr>
                <w:rFonts w:eastAsia="맑은 고딕"/>
                <w:sz w:val="22"/>
              </w:rPr>
              <w:t>1.22 (0.86-1.72)</w:t>
            </w:r>
          </w:p>
        </w:tc>
        <w:tc>
          <w:tcPr>
            <w:tcW w:w="1878" w:type="dxa"/>
            <w:noWrap/>
            <w:vAlign w:val="bottom"/>
            <w:hideMark/>
          </w:tcPr>
          <w:p w14:paraId="694605DD" w14:textId="77777777" w:rsidR="00EF506D" w:rsidRPr="00CE0382" w:rsidRDefault="00EF506D" w:rsidP="00EF506D">
            <w:pPr>
              <w:widowControl w:val="0"/>
              <w:wordWrap w:val="0"/>
              <w:autoSpaceDE w:val="0"/>
              <w:autoSpaceDN w:val="0"/>
              <w:spacing w:before="0" w:after="0"/>
              <w:jc w:val="center"/>
              <w:rPr>
                <w:rFonts w:eastAsia="맑은 고딕"/>
                <w:sz w:val="22"/>
              </w:rPr>
            </w:pPr>
            <w:r w:rsidRPr="00CE0382">
              <w:rPr>
                <w:rFonts w:eastAsia="맑은 고딕"/>
                <w:sz w:val="22"/>
              </w:rPr>
              <w:t>1.42 (0.96-2.12)</w:t>
            </w:r>
          </w:p>
        </w:tc>
      </w:tr>
      <w:tr w:rsidR="00EF506D" w:rsidRPr="00CE0382" w14:paraId="1D328F86" w14:textId="77777777" w:rsidTr="00EF506D">
        <w:trPr>
          <w:trHeight w:val="283"/>
        </w:trPr>
        <w:tc>
          <w:tcPr>
            <w:tcW w:w="222" w:type="dxa"/>
            <w:noWrap/>
            <w:hideMark/>
          </w:tcPr>
          <w:p w14:paraId="661C75CF" w14:textId="77777777" w:rsidR="00EF506D" w:rsidRPr="00CE0382" w:rsidRDefault="00EF506D" w:rsidP="00EF506D">
            <w:pPr>
              <w:widowControl w:val="0"/>
              <w:wordWrap w:val="0"/>
              <w:autoSpaceDE w:val="0"/>
              <w:autoSpaceDN w:val="0"/>
              <w:spacing w:before="0" w:after="0"/>
              <w:rPr>
                <w:rFonts w:eastAsia="맑은 고딕"/>
                <w:sz w:val="22"/>
              </w:rPr>
            </w:pPr>
          </w:p>
        </w:tc>
        <w:tc>
          <w:tcPr>
            <w:tcW w:w="5558" w:type="dxa"/>
            <w:noWrap/>
            <w:vAlign w:val="center"/>
            <w:hideMark/>
          </w:tcPr>
          <w:p w14:paraId="6CE06162" w14:textId="77777777" w:rsidR="00EF506D" w:rsidRPr="00CE0382" w:rsidRDefault="00EF506D" w:rsidP="00EF506D">
            <w:pPr>
              <w:widowControl w:val="0"/>
              <w:wordWrap w:val="0"/>
              <w:autoSpaceDE w:val="0"/>
              <w:autoSpaceDN w:val="0"/>
              <w:spacing w:before="0" w:after="0"/>
              <w:rPr>
                <w:rFonts w:eastAsia="맑은 고딕"/>
                <w:sz w:val="22"/>
              </w:rPr>
            </w:pPr>
            <w:r w:rsidRPr="00CE0382">
              <w:rPr>
                <w:rFonts w:eastAsia="맑은 고딕"/>
                <w:sz w:val="22"/>
              </w:rPr>
              <w:t>Chronic liver disease</w:t>
            </w:r>
          </w:p>
        </w:tc>
        <w:tc>
          <w:tcPr>
            <w:tcW w:w="1805" w:type="dxa"/>
            <w:noWrap/>
            <w:vAlign w:val="bottom"/>
            <w:hideMark/>
          </w:tcPr>
          <w:p w14:paraId="7704EEF9" w14:textId="77777777" w:rsidR="00EF506D" w:rsidRPr="00CE0382" w:rsidRDefault="00EF506D" w:rsidP="00EF506D">
            <w:pPr>
              <w:widowControl w:val="0"/>
              <w:wordWrap w:val="0"/>
              <w:autoSpaceDE w:val="0"/>
              <w:autoSpaceDN w:val="0"/>
              <w:spacing w:before="0" w:after="0"/>
              <w:jc w:val="center"/>
              <w:rPr>
                <w:rFonts w:eastAsia="맑은 고딕"/>
                <w:sz w:val="22"/>
              </w:rPr>
            </w:pPr>
            <w:r w:rsidRPr="00CE0382">
              <w:rPr>
                <w:rFonts w:eastAsia="맑은 고딕"/>
                <w:sz w:val="22"/>
              </w:rPr>
              <w:t>0.8 (0.5-1.28)</w:t>
            </w:r>
          </w:p>
        </w:tc>
        <w:tc>
          <w:tcPr>
            <w:tcW w:w="1878" w:type="dxa"/>
            <w:noWrap/>
            <w:vAlign w:val="bottom"/>
            <w:hideMark/>
          </w:tcPr>
          <w:p w14:paraId="1350C8C3" w14:textId="77777777" w:rsidR="00EF506D" w:rsidRPr="00CE0382" w:rsidRDefault="00EF506D" w:rsidP="00EF506D">
            <w:pPr>
              <w:widowControl w:val="0"/>
              <w:wordWrap w:val="0"/>
              <w:autoSpaceDE w:val="0"/>
              <w:autoSpaceDN w:val="0"/>
              <w:spacing w:before="0" w:after="0"/>
              <w:jc w:val="center"/>
              <w:rPr>
                <w:rFonts w:eastAsia="맑은 고딕"/>
                <w:sz w:val="22"/>
              </w:rPr>
            </w:pPr>
            <w:r w:rsidRPr="00CE0382">
              <w:rPr>
                <w:rFonts w:eastAsia="맑은 고딕"/>
                <w:sz w:val="22"/>
              </w:rPr>
              <w:t>0.92 (0.55-1.56)</w:t>
            </w:r>
          </w:p>
        </w:tc>
      </w:tr>
      <w:tr w:rsidR="00EF506D" w:rsidRPr="00CE0382" w14:paraId="509805FB" w14:textId="77777777" w:rsidTr="00EF506D">
        <w:trPr>
          <w:trHeight w:val="283"/>
        </w:trPr>
        <w:tc>
          <w:tcPr>
            <w:tcW w:w="222" w:type="dxa"/>
            <w:noWrap/>
            <w:hideMark/>
          </w:tcPr>
          <w:p w14:paraId="37B8C160" w14:textId="77777777" w:rsidR="00EF506D" w:rsidRPr="00CE0382" w:rsidRDefault="00EF506D" w:rsidP="00EF506D">
            <w:pPr>
              <w:widowControl w:val="0"/>
              <w:wordWrap w:val="0"/>
              <w:autoSpaceDE w:val="0"/>
              <w:autoSpaceDN w:val="0"/>
              <w:spacing w:before="0" w:after="0"/>
              <w:rPr>
                <w:rFonts w:eastAsia="맑은 고딕"/>
                <w:sz w:val="22"/>
              </w:rPr>
            </w:pPr>
          </w:p>
        </w:tc>
        <w:tc>
          <w:tcPr>
            <w:tcW w:w="5558" w:type="dxa"/>
            <w:noWrap/>
            <w:vAlign w:val="center"/>
            <w:hideMark/>
          </w:tcPr>
          <w:p w14:paraId="45DF5478" w14:textId="77777777" w:rsidR="00EF506D" w:rsidRPr="00CE0382" w:rsidRDefault="00EF506D" w:rsidP="00EF506D">
            <w:pPr>
              <w:widowControl w:val="0"/>
              <w:wordWrap w:val="0"/>
              <w:autoSpaceDE w:val="0"/>
              <w:autoSpaceDN w:val="0"/>
              <w:spacing w:before="0" w:after="0"/>
              <w:rPr>
                <w:rFonts w:eastAsia="맑은 고딕"/>
                <w:sz w:val="22"/>
              </w:rPr>
            </w:pPr>
            <w:r w:rsidRPr="00CE0382">
              <w:rPr>
                <w:rFonts w:eastAsia="맑은 고딕"/>
                <w:sz w:val="22"/>
              </w:rPr>
              <w:t>Malnutrition</w:t>
            </w:r>
          </w:p>
        </w:tc>
        <w:tc>
          <w:tcPr>
            <w:tcW w:w="1805" w:type="dxa"/>
            <w:noWrap/>
            <w:vAlign w:val="bottom"/>
            <w:hideMark/>
          </w:tcPr>
          <w:p w14:paraId="23B85C35" w14:textId="77777777" w:rsidR="00EF506D" w:rsidRPr="00CE0382" w:rsidRDefault="00EF506D" w:rsidP="00EF506D">
            <w:pPr>
              <w:widowControl w:val="0"/>
              <w:wordWrap w:val="0"/>
              <w:autoSpaceDE w:val="0"/>
              <w:autoSpaceDN w:val="0"/>
              <w:spacing w:before="0" w:after="0"/>
              <w:jc w:val="center"/>
              <w:rPr>
                <w:rFonts w:eastAsia="맑은 고딕"/>
                <w:sz w:val="22"/>
              </w:rPr>
            </w:pPr>
            <w:r w:rsidRPr="00CE0382">
              <w:rPr>
                <w:rFonts w:eastAsia="맑은 고딕"/>
                <w:sz w:val="22"/>
              </w:rPr>
              <w:t>1.12 (0.75-1.68)</w:t>
            </w:r>
          </w:p>
        </w:tc>
        <w:tc>
          <w:tcPr>
            <w:tcW w:w="1878" w:type="dxa"/>
            <w:noWrap/>
            <w:vAlign w:val="bottom"/>
            <w:hideMark/>
          </w:tcPr>
          <w:p w14:paraId="72B62435" w14:textId="77777777" w:rsidR="00EF506D" w:rsidRPr="00CE0382" w:rsidRDefault="00EF506D" w:rsidP="00EF506D">
            <w:pPr>
              <w:widowControl w:val="0"/>
              <w:wordWrap w:val="0"/>
              <w:autoSpaceDE w:val="0"/>
              <w:autoSpaceDN w:val="0"/>
              <w:spacing w:before="0" w:after="0"/>
              <w:jc w:val="center"/>
              <w:rPr>
                <w:rFonts w:eastAsia="맑은 고딕"/>
                <w:sz w:val="22"/>
              </w:rPr>
            </w:pPr>
            <w:r w:rsidRPr="00CE0382">
              <w:rPr>
                <w:rFonts w:eastAsia="맑은 고딕"/>
                <w:sz w:val="22"/>
              </w:rPr>
              <w:t>1.06 (0.68-1.67)</w:t>
            </w:r>
          </w:p>
        </w:tc>
      </w:tr>
      <w:tr w:rsidR="00EF506D" w:rsidRPr="00CE0382" w14:paraId="6D3B452F" w14:textId="77777777" w:rsidTr="00EF506D">
        <w:trPr>
          <w:trHeight w:val="283"/>
        </w:trPr>
        <w:tc>
          <w:tcPr>
            <w:tcW w:w="222" w:type="dxa"/>
            <w:noWrap/>
            <w:hideMark/>
          </w:tcPr>
          <w:p w14:paraId="732A4A6B" w14:textId="77777777" w:rsidR="00EF506D" w:rsidRPr="00CE0382" w:rsidRDefault="00EF506D" w:rsidP="00EF506D">
            <w:pPr>
              <w:widowControl w:val="0"/>
              <w:wordWrap w:val="0"/>
              <w:autoSpaceDE w:val="0"/>
              <w:autoSpaceDN w:val="0"/>
              <w:spacing w:before="0" w:after="0"/>
              <w:rPr>
                <w:rFonts w:eastAsia="맑은 고딕"/>
                <w:sz w:val="22"/>
              </w:rPr>
            </w:pPr>
          </w:p>
        </w:tc>
        <w:tc>
          <w:tcPr>
            <w:tcW w:w="5558" w:type="dxa"/>
            <w:noWrap/>
            <w:vAlign w:val="center"/>
            <w:hideMark/>
          </w:tcPr>
          <w:p w14:paraId="3875DBB7" w14:textId="77777777" w:rsidR="00EF506D" w:rsidRPr="00CE0382" w:rsidRDefault="00EF506D" w:rsidP="00EF506D">
            <w:pPr>
              <w:widowControl w:val="0"/>
              <w:wordWrap w:val="0"/>
              <w:autoSpaceDE w:val="0"/>
              <w:autoSpaceDN w:val="0"/>
              <w:spacing w:before="0" w:after="0"/>
              <w:rPr>
                <w:rFonts w:eastAsia="맑은 고딕"/>
                <w:sz w:val="22"/>
              </w:rPr>
            </w:pPr>
            <w:r w:rsidRPr="00CE0382">
              <w:rPr>
                <w:rFonts w:eastAsia="맑은 고딕"/>
                <w:sz w:val="22"/>
              </w:rPr>
              <w:t>Depression</w:t>
            </w:r>
          </w:p>
        </w:tc>
        <w:tc>
          <w:tcPr>
            <w:tcW w:w="1805" w:type="dxa"/>
            <w:noWrap/>
            <w:vAlign w:val="bottom"/>
            <w:hideMark/>
          </w:tcPr>
          <w:p w14:paraId="1C7AC43D" w14:textId="77777777" w:rsidR="00EF506D" w:rsidRPr="00CE0382" w:rsidRDefault="00EF506D" w:rsidP="00EF506D">
            <w:pPr>
              <w:widowControl w:val="0"/>
              <w:wordWrap w:val="0"/>
              <w:autoSpaceDE w:val="0"/>
              <w:autoSpaceDN w:val="0"/>
              <w:spacing w:before="0" w:after="0"/>
              <w:jc w:val="center"/>
              <w:rPr>
                <w:rFonts w:eastAsia="맑은 고딕"/>
                <w:sz w:val="22"/>
              </w:rPr>
            </w:pPr>
            <w:r w:rsidRPr="00CE0382">
              <w:rPr>
                <w:rFonts w:eastAsia="맑은 고딕"/>
                <w:sz w:val="22"/>
              </w:rPr>
              <w:t>0.56 (0.34-0.91)</w:t>
            </w:r>
          </w:p>
        </w:tc>
        <w:tc>
          <w:tcPr>
            <w:tcW w:w="1878" w:type="dxa"/>
            <w:noWrap/>
            <w:vAlign w:val="bottom"/>
            <w:hideMark/>
          </w:tcPr>
          <w:p w14:paraId="2CC719F3" w14:textId="77777777" w:rsidR="00EF506D" w:rsidRPr="00CE0382" w:rsidRDefault="00EF506D" w:rsidP="00EF506D">
            <w:pPr>
              <w:widowControl w:val="0"/>
              <w:wordWrap w:val="0"/>
              <w:autoSpaceDE w:val="0"/>
              <w:autoSpaceDN w:val="0"/>
              <w:spacing w:before="0" w:after="0"/>
              <w:jc w:val="center"/>
              <w:rPr>
                <w:rFonts w:eastAsia="맑은 고딕"/>
                <w:sz w:val="22"/>
              </w:rPr>
            </w:pPr>
            <w:r w:rsidRPr="00CE0382">
              <w:rPr>
                <w:rFonts w:eastAsia="맑은 고딕"/>
                <w:sz w:val="22"/>
              </w:rPr>
              <w:t>0.62 (0.36-1.09)</w:t>
            </w:r>
          </w:p>
        </w:tc>
      </w:tr>
      <w:tr w:rsidR="00EF506D" w:rsidRPr="00CE0382" w14:paraId="08E1F8AB" w14:textId="77777777" w:rsidTr="00EF506D">
        <w:trPr>
          <w:trHeight w:val="283"/>
        </w:trPr>
        <w:tc>
          <w:tcPr>
            <w:tcW w:w="222" w:type="dxa"/>
            <w:noWrap/>
            <w:hideMark/>
          </w:tcPr>
          <w:p w14:paraId="15DA07F9" w14:textId="77777777" w:rsidR="00EF506D" w:rsidRPr="00CE0382" w:rsidRDefault="00EF506D" w:rsidP="00EF506D">
            <w:pPr>
              <w:widowControl w:val="0"/>
              <w:wordWrap w:val="0"/>
              <w:autoSpaceDE w:val="0"/>
              <w:autoSpaceDN w:val="0"/>
              <w:spacing w:before="0" w:after="0"/>
              <w:rPr>
                <w:rFonts w:eastAsia="맑은 고딕"/>
                <w:sz w:val="22"/>
              </w:rPr>
            </w:pPr>
          </w:p>
        </w:tc>
        <w:tc>
          <w:tcPr>
            <w:tcW w:w="5558" w:type="dxa"/>
            <w:noWrap/>
            <w:vAlign w:val="center"/>
            <w:hideMark/>
          </w:tcPr>
          <w:p w14:paraId="6870A483" w14:textId="77777777" w:rsidR="00EF506D" w:rsidRPr="00CE0382" w:rsidRDefault="00EF506D" w:rsidP="00EF506D">
            <w:pPr>
              <w:widowControl w:val="0"/>
              <w:wordWrap w:val="0"/>
              <w:autoSpaceDE w:val="0"/>
              <w:autoSpaceDN w:val="0"/>
              <w:spacing w:before="0" w:after="0"/>
              <w:rPr>
                <w:rFonts w:eastAsia="맑은 고딕"/>
                <w:sz w:val="22"/>
              </w:rPr>
            </w:pPr>
            <w:r w:rsidRPr="00CE0382">
              <w:rPr>
                <w:rFonts w:eastAsia="맑은 고딕"/>
                <w:sz w:val="22"/>
              </w:rPr>
              <w:t>Dementia</w:t>
            </w:r>
          </w:p>
        </w:tc>
        <w:tc>
          <w:tcPr>
            <w:tcW w:w="1805" w:type="dxa"/>
            <w:noWrap/>
            <w:vAlign w:val="bottom"/>
            <w:hideMark/>
          </w:tcPr>
          <w:p w14:paraId="44641340" w14:textId="77777777" w:rsidR="00EF506D" w:rsidRPr="00CE0382" w:rsidRDefault="00EF506D" w:rsidP="00EF506D">
            <w:pPr>
              <w:widowControl w:val="0"/>
              <w:wordWrap w:val="0"/>
              <w:autoSpaceDE w:val="0"/>
              <w:autoSpaceDN w:val="0"/>
              <w:spacing w:before="0" w:after="0"/>
              <w:jc w:val="center"/>
              <w:rPr>
                <w:rFonts w:eastAsia="맑은 고딕"/>
                <w:sz w:val="22"/>
              </w:rPr>
            </w:pPr>
            <w:r w:rsidRPr="00CE0382">
              <w:rPr>
                <w:rFonts w:eastAsia="맑은 고딕"/>
                <w:sz w:val="22"/>
              </w:rPr>
              <w:t>0.43 (0.25-0.73)</w:t>
            </w:r>
          </w:p>
        </w:tc>
        <w:tc>
          <w:tcPr>
            <w:tcW w:w="1878" w:type="dxa"/>
            <w:noWrap/>
            <w:vAlign w:val="bottom"/>
            <w:hideMark/>
          </w:tcPr>
          <w:p w14:paraId="4E435A09" w14:textId="77777777" w:rsidR="00EF506D" w:rsidRPr="00CE0382" w:rsidRDefault="00EF506D" w:rsidP="00EF506D">
            <w:pPr>
              <w:widowControl w:val="0"/>
              <w:wordWrap w:val="0"/>
              <w:autoSpaceDE w:val="0"/>
              <w:autoSpaceDN w:val="0"/>
              <w:spacing w:before="0" w:after="0"/>
              <w:jc w:val="center"/>
              <w:rPr>
                <w:rFonts w:eastAsia="맑은 고딕"/>
                <w:sz w:val="22"/>
              </w:rPr>
            </w:pPr>
            <w:r w:rsidRPr="00CE0382">
              <w:rPr>
                <w:rFonts w:eastAsia="맑은 고딕"/>
                <w:sz w:val="22"/>
              </w:rPr>
              <w:t>0.74 (0.39-1.39)</w:t>
            </w:r>
          </w:p>
        </w:tc>
      </w:tr>
      <w:tr w:rsidR="00EF506D" w:rsidRPr="00CE0382" w14:paraId="576A31F0" w14:textId="77777777" w:rsidTr="00EF506D">
        <w:trPr>
          <w:trHeight w:val="283"/>
        </w:trPr>
        <w:tc>
          <w:tcPr>
            <w:tcW w:w="5780" w:type="dxa"/>
            <w:gridSpan w:val="2"/>
            <w:noWrap/>
            <w:vAlign w:val="center"/>
            <w:hideMark/>
          </w:tcPr>
          <w:p w14:paraId="600D7317" w14:textId="38016805" w:rsidR="00EF506D" w:rsidRPr="00CE0382" w:rsidRDefault="00EF506D" w:rsidP="00EF506D">
            <w:pPr>
              <w:widowControl w:val="0"/>
              <w:wordWrap w:val="0"/>
              <w:autoSpaceDE w:val="0"/>
              <w:autoSpaceDN w:val="0"/>
              <w:spacing w:before="0" w:after="0"/>
              <w:rPr>
                <w:rFonts w:eastAsia="맑은 고딕"/>
                <w:b/>
                <w:bCs/>
                <w:sz w:val="22"/>
              </w:rPr>
            </w:pPr>
            <w:r w:rsidRPr="00CE0382">
              <w:rPr>
                <w:rFonts w:eastAsia="맑은 고딕"/>
                <w:b/>
                <w:bCs/>
                <w:sz w:val="22"/>
              </w:rPr>
              <w:t>Comedication</w:t>
            </w:r>
            <w:r w:rsidR="000F0534" w:rsidRPr="00CE0382">
              <w:rPr>
                <w:rFonts w:eastAsia="맑은 고딕"/>
                <w:b/>
                <w:bCs/>
                <w:sz w:val="22"/>
                <w:vertAlign w:val="superscript"/>
              </w:rPr>
              <w:t>§</w:t>
            </w:r>
          </w:p>
        </w:tc>
        <w:tc>
          <w:tcPr>
            <w:tcW w:w="1805" w:type="dxa"/>
            <w:noWrap/>
            <w:vAlign w:val="center"/>
            <w:hideMark/>
          </w:tcPr>
          <w:p w14:paraId="7F051151" w14:textId="77777777" w:rsidR="00EF506D" w:rsidRPr="00CE0382" w:rsidRDefault="00EF506D" w:rsidP="00EF506D">
            <w:pPr>
              <w:widowControl w:val="0"/>
              <w:wordWrap w:val="0"/>
              <w:autoSpaceDE w:val="0"/>
              <w:autoSpaceDN w:val="0"/>
              <w:spacing w:before="0" w:after="0"/>
              <w:jc w:val="center"/>
              <w:rPr>
                <w:rFonts w:eastAsia="맑은 고딕"/>
                <w:b/>
                <w:bCs/>
                <w:sz w:val="22"/>
              </w:rPr>
            </w:pPr>
          </w:p>
        </w:tc>
        <w:tc>
          <w:tcPr>
            <w:tcW w:w="1878" w:type="dxa"/>
            <w:noWrap/>
            <w:vAlign w:val="center"/>
            <w:hideMark/>
          </w:tcPr>
          <w:p w14:paraId="00765A13" w14:textId="77777777" w:rsidR="00EF506D" w:rsidRPr="00CE0382" w:rsidRDefault="00EF506D" w:rsidP="00EF506D">
            <w:pPr>
              <w:widowControl w:val="0"/>
              <w:wordWrap w:val="0"/>
              <w:autoSpaceDE w:val="0"/>
              <w:autoSpaceDN w:val="0"/>
              <w:spacing w:before="0" w:after="0"/>
              <w:jc w:val="center"/>
              <w:rPr>
                <w:rFonts w:eastAsia="맑은 고딕"/>
                <w:sz w:val="22"/>
              </w:rPr>
            </w:pPr>
          </w:p>
        </w:tc>
      </w:tr>
      <w:tr w:rsidR="00EF506D" w:rsidRPr="00CE0382" w14:paraId="5DC17D5C" w14:textId="77777777" w:rsidTr="00EF506D">
        <w:trPr>
          <w:trHeight w:val="283"/>
        </w:trPr>
        <w:tc>
          <w:tcPr>
            <w:tcW w:w="222" w:type="dxa"/>
            <w:noWrap/>
            <w:hideMark/>
          </w:tcPr>
          <w:p w14:paraId="200AB662" w14:textId="77777777" w:rsidR="00EF506D" w:rsidRPr="00CE0382" w:rsidRDefault="00EF506D" w:rsidP="00EF506D">
            <w:pPr>
              <w:widowControl w:val="0"/>
              <w:wordWrap w:val="0"/>
              <w:autoSpaceDE w:val="0"/>
              <w:autoSpaceDN w:val="0"/>
              <w:spacing w:before="0" w:after="0"/>
              <w:rPr>
                <w:rFonts w:eastAsia="맑은 고딕"/>
                <w:sz w:val="22"/>
              </w:rPr>
            </w:pPr>
          </w:p>
        </w:tc>
        <w:tc>
          <w:tcPr>
            <w:tcW w:w="5558" w:type="dxa"/>
            <w:noWrap/>
            <w:vAlign w:val="center"/>
            <w:hideMark/>
          </w:tcPr>
          <w:p w14:paraId="560385A6" w14:textId="77777777" w:rsidR="00EF506D" w:rsidRPr="00CE0382" w:rsidRDefault="00EF506D" w:rsidP="00EF506D">
            <w:pPr>
              <w:widowControl w:val="0"/>
              <w:wordWrap w:val="0"/>
              <w:autoSpaceDE w:val="0"/>
              <w:autoSpaceDN w:val="0"/>
              <w:spacing w:before="0" w:after="0"/>
              <w:rPr>
                <w:rFonts w:eastAsia="맑은 고딕"/>
                <w:sz w:val="22"/>
              </w:rPr>
            </w:pPr>
            <w:r w:rsidRPr="00CE0382">
              <w:rPr>
                <w:rFonts w:eastAsia="맑은 고딕"/>
                <w:sz w:val="22"/>
              </w:rPr>
              <w:t>Systemic steroid</w:t>
            </w:r>
          </w:p>
        </w:tc>
        <w:tc>
          <w:tcPr>
            <w:tcW w:w="1805" w:type="dxa"/>
            <w:noWrap/>
            <w:vAlign w:val="bottom"/>
            <w:hideMark/>
          </w:tcPr>
          <w:p w14:paraId="602B060C" w14:textId="77777777" w:rsidR="00EF506D" w:rsidRPr="00CE0382" w:rsidRDefault="00EF506D" w:rsidP="00EF506D">
            <w:pPr>
              <w:widowControl w:val="0"/>
              <w:wordWrap w:val="0"/>
              <w:autoSpaceDE w:val="0"/>
              <w:autoSpaceDN w:val="0"/>
              <w:spacing w:before="0" w:after="0"/>
              <w:jc w:val="center"/>
              <w:rPr>
                <w:rFonts w:eastAsia="맑은 고딕"/>
                <w:sz w:val="22"/>
              </w:rPr>
            </w:pPr>
            <w:r w:rsidRPr="00CE0382">
              <w:rPr>
                <w:rFonts w:eastAsia="맑은 고딕"/>
                <w:sz w:val="22"/>
              </w:rPr>
              <w:t>0.6 (0.34-1.07)</w:t>
            </w:r>
          </w:p>
        </w:tc>
        <w:tc>
          <w:tcPr>
            <w:tcW w:w="1878" w:type="dxa"/>
            <w:noWrap/>
            <w:vAlign w:val="bottom"/>
            <w:hideMark/>
          </w:tcPr>
          <w:p w14:paraId="6D93E4E8" w14:textId="77777777" w:rsidR="00EF506D" w:rsidRPr="00CE0382" w:rsidRDefault="00EF506D" w:rsidP="00EF506D">
            <w:pPr>
              <w:widowControl w:val="0"/>
              <w:wordWrap w:val="0"/>
              <w:autoSpaceDE w:val="0"/>
              <w:autoSpaceDN w:val="0"/>
              <w:spacing w:before="0" w:after="0"/>
              <w:jc w:val="center"/>
              <w:rPr>
                <w:rFonts w:eastAsia="맑은 고딕"/>
                <w:sz w:val="22"/>
              </w:rPr>
            </w:pPr>
            <w:r w:rsidRPr="00CE0382">
              <w:rPr>
                <w:rFonts w:eastAsia="맑은 고딕"/>
                <w:sz w:val="22"/>
              </w:rPr>
              <w:t>0.52 (0.28-0.98)</w:t>
            </w:r>
          </w:p>
        </w:tc>
      </w:tr>
      <w:tr w:rsidR="00EF506D" w:rsidRPr="00CE0382" w14:paraId="1BDF6B0B" w14:textId="77777777" w:rsidTr="00EF506D">
        <w:trPr>
          <w:trHeight w:val="283"/>
        </w:trPr>
        <w:tc>
          <w:tcPr>
            <w:tcW w:w="222" w:type="dxa"/>
            <w:noWrap/>
            <w:hideMark/>
          </w:tcPr>
          <w:p w14:paraId="62F30D9C" w14:textId="77777777" w:rsidR="00EF506D" w:rsidRPr="00CE0382" w:rsidRDefault="00EF506D" w:rsidP="00EF506D">
            <w:pPr>
              <w:widowControl w:val="0"/>
              <w:wordWrap w:val="0"/>
              <w:autoSpaceDE w:val="0"/>
              <w:autoSpaceDN w:val="0"/>
              <w:spacing w:before="0" w:after="0"/>
              <w:rPr>
                <w:rFonts w:eastAsia="맑은 고딕"/>
                <w:sz w:val="22"/>
              </w:rPr>
            </w:pPr>
          </w:p>
        </w:tc>
        <w:tc>
          <w:tcPr>
            <w:tcW w:w="5558" w:type="dxa"/>
            <w:noWrap/>
            <w:vAlign w:val="center"/>
            <w:hideMark/>
          </w:tcPr>
          <w:p w14:paraId="215DF5B0" w14:textId="77777777" w:rsidR="00EF506D" w:rsidRPr="00CE0382" w:rsidRDefault="00EF506D" w:rsidP="00EF506D">
            <w:pPr>
              <w:widowControl w:val="0"/>
              <w:wordWrap w:val="0"/>
              <w:autoSpaceDE w:val="0"/>
              <w:autoSpaceDN w:val="0"/>
              <w:spacing w:before="0" w:after="0"/>
              <w:rPr>
                <w:rFonts w:eastAsia="맑은 고딕"/>
                <w:sz w:val="22"/>
              </w:rPr>
            </w:pPr>
            <w:r w:rsidRPr="00CE0382">
              <w:rPr>
                <w:rFonts w:eastAsia="맑은 고딕"/>
                <w:sz w:val="22"/>
              </w:rPr>
              <w:t>Pyridoxine</w:t>
            </w:r>
          </w:p>
        </w:tc>
        <w:tc>
          <w:tcPr>
            <w:tcW w:w="1805" w:type="dxa"/>
            <w:noWrap/>
            <w:vAlign w:val="bottom"/>
            <w:hideMark/>
          </w:tcPr>
          <w:p w14:paraId="2CA71683" w14:textId="77777777" w:rsidR="00EF506D" w:rsidRPr="00CE0382" w:rsidRDefault="00EF506D" w:rsidP="00EF506D">
            <w:pPr>
              <w:widowControl w:val="0"/>
              <w:wordWrap w:val="0"/>
              <w:autoSpaceDE w:val="0"/>
              <w:autoSpaceDN w:val="0"/>
              <w:spacing w:before="0" w:after="0"/>
              <w:jc w:val="center"/>
              <w:rPr>
                <w:rFonts w:eastAsia="맑은 고딕"/>
                <w:sz w:val="22"/>
              </w:rPr>
            </w:pPr>
            <w:r w:rsidRPr="00CE0382">
              <w:rPr>
                <w:rFonts w:eastAsia="맑은 고딕"/>
                <w:sz w:val="22"/>
              </w:rPr>
              <w:t>1.23 (0.84-1.82)</w:t>
            </w:r>
          </w:p>
        </w:tc>
        <w:tc>
          <w:tcPr>
            <w:tcW w:w="1878" w:type="dxa"/>
            <w:noWrap/>
            <w:vAlign w:val="bottom"/>
            <w:hideMark/>
          </w:tcPr>
          <w:p w14:paraId="21177490" w14:textId="77777777" w:rsidR="00EF506D" w:rsidRPr="00CE0382" w:rsidRDefault="00EF506D" w:rsidP="00EF506D">
            <w:pPr>
              <w:widowControl w:val="0"/>
              <w:wordWrap w:val="0"/>
              <w:autoSpaceDE w:val="0"/>
              <w:autoSpaceDN w:val="0"/>
              <w:spacing w:before="0" w:after="0"/>
              <w:jc w:val="center"/>
              <w:rPr>
                <w:rFonts w:eastAsia="맑은 고딕"/>
                <w:sz w:val="22"/>
              </w:rPr>
            </w:pPr>
            <w:r w:rsidRPr="00CE0382">
              <w:rPr>
                <w:rFonts w:eastAsia="맑은 고딕"/>
                <w:sz w:val="22"/>
              </w:rPr>
              <w:t>1.04 (0.65-1.67)</w:t>
            </w:r>
          </w:p>
        </w:tc>
      </w:tr>
      <w:tr w:rsidR="00EF506D" w:rsidRPr="00CE0382" w14:paraId="52112AEC" w14:textId="77777777" w:rsidTr="00EF506D">
        <w:trPr>
          <w:trHeight w:val="283"/>
        </w:trPr>
        <w:tc>
          <w:tcPr>
            <w:tcW w:w="5780" w:type="dxa"/>
            <w:gridSpan w:val="2"/>
            <w:noWrap/>
            <w:vAlign w:val="center"/>
            <w:hideMark/>
          </w:tcPr>
          <w:p w14:paraId="651A3759" w14:textId="621D3AD1" w:rsidR="00EF506D" w:rsidRPr="00CE0382" w:rsidRDefault="00CE0382" w:rsidP="00EF506D">
            <w:pPr>
              <w:widowControl w:val="0"/>
              <w:wordWrap w:val="0"/>
              <w:autoSpaceDE w:val="0"/>
              <w:autoSpaceDN w:val="0"/>
              <w:spacing w:before="0" w:after="0"/>
              <w:rPr>
                <w:rFonts w:eastAsia="맑은 고딕"/>
                <w:b/>
                <w:bCs/>
                <w:sz w:val="22"/>
              </w:rPr>
            </w:pPr>
            <w:r>
              <w:rPr>
                <w:rFonts w:eastAsia="맑은 고딕"/>
                <w:b/>
                <w:bCs/>
                <w:sz w:val="22"/>
              </w:rPr>
              <w:t>Concomitant drugs</w:t>
            </w:r>
            <w:r w:rsidR="00EF506D" w:rsidRPr="00CE0382">
              <w:rPr>
                <w:rFonts w:eastAsia="맑은 고딕"/>
                <w:b/>
                <w:bCs/>
                <w:sz w:val="22"/>
                <w:vertAlign w:val="superscript"/>
              </w:rPr>
              <w:t>§</w:t>
            </w:r>
          </w:p>
        </w:tc>
        <w:tc>
          <w:tcPr>
            <w:tcW w:w="1805" w:type="dxa"/>
            <w:noWrap/>
            <w:vAlign w:val="center"/>
            <w:hideMark/>
          </w:tcPr>
          <w:p w14:paraId="39CA2D92" w14:textId="77777777" w:rsidR="00EF506D" w:rsidRPr="00CE0382" w:rsidRDefault="00EF506D" w:rsidP="00EF506D">
            <w:pPr>
              <w:widowControl w:val="0"/>
              <w:wordWrap w:val="0"/>
              <w:autoSpaceDE w:val="0"/>
              <w:autoSpaceDN w:val="0"/>
              <w:spacing w:before="0" w:after="0"/>
              <w:jc w:val="center"/>
              <w:rPr>
                <w:rFonts w:eastAsia="맑은 고딕"/>
                <w:b/>
                <w:bCs/>
                <w:sz w:val="22"/>
              </w:rPr>
            </w:pPr>
          </w:p>
        </w:tc>
        <w:tc>
          <w:tcPr>
            <w:tcW w:w="1878" w:type="dxa"/>
            <w:noWrap/>
            <w:vAlign w:val="center"/>
            <w:hideMark/>
          </w:tcPr>
          <w:p w14:paraId="1C430485" w14:textId="77777777" w:rsidR="00EF506D" w:rsidRPr="00CE0382" w:rsidRDefault="00EF506D" w:rsidP="00EF506D">
            <w:pPr>
              <w:widowControl w:val="0"/>
              <w:wordWrap w:val="0"/>
              <w:autoSpaceDE w:val="0"/>
              <w:autoSpaceDN w:val="0"/>
              <w:spacing w:before="0" w:after="0"/>
              <w:jc w:val="center"/>
              <w:rPr>
                <w:rFonts w:eastAsia="맑은 고딕"/>
                <w:sz w:val="22"/>
              </w:rPr>
            </w:pPr>
          </w:p>
        </w:tc>
      </w:tr>
      <w:tr w:rsidR="00EF506D" w:rsidRPr="00CE0382" w14:paraId="6D145371" w14:textId="77777777" w:rsidTr="00EF506D">
        <w:trPr>
          <w:trHeight w:val="283"/>
        </w:trPr>
        <w:tc>
          <w:tcPr>
            <w:tcW w:w="222" w:type="dxa"/>
            <w:noWrap/>
            <w:hideMark/>
          </w:tcPr>
          <w:p w14:paraId="77A879F2" w14:textId="77777777" w:rsidR="00EF506D" w:rsidRPr="00CE0382" w:rsidRDefault="00EF506D" w:rsidP="00EF506D">
            <w:pPr>
              <w:widowControl w:val="0"/>
              <w:wordWrap w:val="0"/>
              <w:autoSpaceDE w:val="0"/>
              <w:autoSpaceDN w:val="0"/>
              <w:spacing w:before="0" w:after="0"/>
              <w:rPr>
                <w:rFonts w:eastAsia="맑은 고딕"/>
                <w:sz w:val="22"/>
              </w:rPr>
            </w:pPr>
          </w:p>
        </w:tc>
        <w:tc>
          <w:tcPr>
            <w:tcW w:w="5558" w:type="dxa"/>
            <w:noWrap/>
            <w:vAlign w:val="center"/>
            <w:hideMark/>
          </w:tcPr>
          <w:p w14:paraId="155B2D6E" w14:textId="77777777" w:rsidR="00EF506D" w:rsidRPr="00CE0382" w:rsidRDefault="00EF506D" w:rsidP="00EF506D">
            <w:pPr>
              <w:widowControl w:val="0"/>
              <w:wordWrap w:val="0"/>
              <w:autoSpaceDE w:val="0"/>
              <w:autoSpaceDN w:val="0"/>
              <w:spacing w:before="0" w:after="0"/>
              <w:rPr>
                <w:rFonts w:eastAsia="맑은 고딕"/>
                <w:sz w:val="22"/>
              </w:rPr>
            </w:pPr>
            <w:r w:rsidRPr="00CE0382">
              <w:rPr>
                <w:rFonts w:eastAsia="맑은 고딕"/>
                <w:sz w:val="22"/>
              </w:rPr>
              <w:t>1-4</w:t>
            </w:r>
          </w:p>
        </w:tc>
        <w:tc>
          <w:tcPr>
            <w:tcW w:w="1805" w:type="dxa"/>
            <w:noWrap/>
            <w:vAlign w:val="center"/>
            <w:hideMark/>
          </w:tcPr>
          <w:p w14:paraId="65EA99D1" w14:textId="77777777" w:rsidR="00EF506D" w:rsidRPr="00CE0382" w:rsidRDefault="00EF506D" w:rsidP="00EF506D">
            <w:pPr>
              <w:widowControl w:val="0"/>
              <w:wordWrap w:val="0"/>
              <w:autoSpaceDE w:val="0"/>
              <w:autoSpaceDN w:val="0"/>
              <w:spacing w:before="0" w:after="0"/>
              <w:jc w:val="center"/>
              <w:rPr>
                <w:rFonts w:eastAsia="맑은 고딕"/>
                <w:sz w:val="22"/>
              </w:rPr>
            </w:pPr>
            <w:r w:rsidRPr="00CE0382">
              <w:rPr>
                <w:rFonts w:eastAsia="맑은 고딕"/>
                <w:sz w:val="22"/>
              </w:rPr>
              <w:t>1.00 (Reference)</w:t>
            </w:r>
          </w:p>
        </w:tc>
        <w:tc>
          <w:tcPr>
            <w:tcW w:w="1878" w:type="dxa"/>
            <w:noWrap/>
            <w:vAlign w:val="center"/>
            <w:hideMark/>
          </w:tcPr>
          <w:p w14:paraId="741BE45A" w14:textId="77777777" w:rsidR="00EF506D" w:rsidRPr="00CE0382" w:rsidRDefault="00EF506D" w:rsidP="00EF506D">
            <w:pPr>
              <w:widowControl w:val="0"/>
              <w:wordWrap w:val="0"/>
              <w:autoSpaceDE w:val="0"/>
              <w:autoSpaceDN w:val="0"/>
              <w:spacing w:before="0" w:after="0"/>
              <w:jc w:val="center"/>
              <w:rPr>
                <w:rFonts w:eastAsia="맑은 고딕"/>
                <w:sz w:val="22"/>
              </w:rPr>
            </w:pPr>
            <w:r w:rsidRPr="00CE0382">
              <w:rPr>
                <w:rFonts w:eastAsia="맑은 고딕"/>
                <w:sz w:val="22"/>
              </w:rPr>
              <w:t>1.00 (Reference)</w:t>
            </w:r>
          </w:p>
        </w:tc>
      </w:tr>
      <w:tr w:rsidR="00EF506D" w:rsidRPr="00CE0382" w14:paraId="4E69CC53" w14:textId="77777777" w:rsidTr="00EF506D">
        <w:trPr>
          <w:trHeight w:val="283"/>
        </w:trPr>
        <w:tc>
          <w:tcPr>
            <w:tcW w:w="222" w:type="dxa"/>
            <w:noWrap/>
            <w:hideMark/>
          </w:tcPr>
          <w:p w14:paraId="3FD214E8" w14:textId="77777777" w:rsidR="00EF506D" w:rsidRPr="00CE0382" w:rsidRDefault="00EF506D" w:rsidP="00EF506D">
            <w:pPr>
              <w:widowControl w:val="0"/>
              <w:wordWrap w:val="0"/>
              <w:autoSpaceDE w:val="0"/>
              <w:autoSpaceDN w:val="0"/>
              <w:spacing w:before="0" w:after="0"/>
              <w:rPr>
                <w:rFonts w:eastAsia="맑은 고딕"/>
                <w:sz w:val="22"/>
              </w:rPr>
            </w:pPr>
          </w:p>
        </w:tc>
        <w:tc>
          <w:tcPr>
            <w:tcW w:w="5558" w:type="dxa"/>
            <w:noWrap/>
            <w:vAlign w:val="center"/>
            <w:hideMark/>
          </w:tcPr>
          <w:p w14:paraId="7978CFAF" w14:textId="77777777" w:rsidR="00EF506D" w:rsidRPr="00CE0382" w:rsidRDefault="00EF506D" w:rsidP="00EF506D">
            <w:pPr>
              <w:widowControl w:val="0"/>
              <w:wordWrap w:val="0"/>
              <w:autoSpaceDE w:val="0"/>
              <w:autoSpaceDN w:val="0"/>
              <w:spacing w:before="0" w:after="0"/>
              <w:rPr>
                <w:rFonts w:eastAsia="맑은 고딕"/>
                <w:sz w:val="22"/>
              </w:rPr>
            </w:pPr>
            <w:r w:rsidRPr="00CE0382">
              <w:rPr>
                <w:rFonts w:eastAsia="맑은 고딕"/>
                <w:sz w:val="22"/>
              </w:rPr>
              <w:t>5-8</w:t>
            </w:r>
          </w:p>
        </w:tc>
        <w:tc>
          <w:tcPr>
            <w:tcW w:w="1805" w:type="dxa"/>
            <w:noWrap/>
            <w:vAlign w:val="bottom"/>
            <w:hideMark/>
          </w:tcPr>
          <w:p w14:paraId="2AC470C0" w14:textId="77777777" w:rsidR="00EF506D" w:rsidRPr="00CE0382" w:rsidRDefault="00EF506D" w:rsidP="00EF506D">
            <w:pPr>
              <w:widowControl w:val="0"/>
              <w:wordWrap w:val="0"/>
              <w:autoSpaceDE w:val="0"/>
              <w:autoSpaceDN w:val="0"/>
              <w:spacing w:before="0" w:after="0"/>
              <w:jc w:val="center"/>
              <w:rPr>
                <w:rFonts w:eastAsia="맑은 고딕"/>
                <w:sz w:val="22"/>
              </w:rPr>
            </w:pPr>
            <w:r w:rsidRPr="00CE0382">
              <w:rPr>
                <w:rFonts w:eastAsia="맑은 고딕"/>
                <w:sz w:val="22"/>
              </w:rPr>
              <w:t>2.04 (1.32-3.14)</w:t>
            </w:r>
          </w:p>
        </w:tc>
        <w:tc>
          <w:tcPr>
            <w:tcW w:w="1878" w:type="dxa"/>
            <w:noWrap/>
            <w:vAlign w:val="bottom"/>
            <w:hideMark/>
          </w:tcPr>
          <w:p w14:paraId="4D26391C" w14:textId="77777777" w:rsidR="00EF506D" w:rsidRPr="00CE0382" w:rsidRDefault="00EF506D" w:rsidP="00EF506D">
            <w:pPr>
              <w:widowControl w:val="0"/>
              <w:wordWrap w:val="0"/>
              <w:autoSpaceDE w:val="0"/>
              <w:autoSpaceDN w:val="0"/>
              <w:spacing w:before="0" w:after="0"/>
              <w:jc w:val="center"/>
              <w:rPr>
                <w:rFonts w:eastAsia="맑은 고딕"/>
                <w:sz w:val="22"/>
              </w:rPr>
            </w:pPr>
            <w:r w:rsidRPr="00CE0382">
              <w:rPr>
                <w:rFonts w:eastAsia="맑은 고딕"/>
                <w:sz w:val="22"/>
              </w:rPr>
              <w:t>1.37 (0.78-2.41)</w:t>
            </w:r>
          </w:p>
        </w:tc>
      </w:tr>
      <w:tr w:rsidR="00EF506D" w:rsidRPr="00CE0382" w14:paraId="465D4FA8" w14:textId="77777777" w:rsidTr="00EF506D">
        <w:trPr>
          <w:trHeight w:val="330"/>
        </w:trPr>
        <w:tc>
          <w:tcPr>
            <w:tcW w:w="222" w:type="dxa"/>
            <w:tcBorders>
              <w:bottom w:val="single" w:sz="4" w:space="0" w:color="auto"/>
            </w:tcBorders>
            <w:noWrap/>
            <w:hideMark/>
          </w:tcPr>
          <w:p w14:paraId="4BD06E3C" w14:textId="77777777" w:rsidR="00EF506D" w:rsidRPr="00CE0382" w:rsidRDefault="00EF506D" w:rsidP="00EF506D">
            <w:pPr>
              <w:widowControl w:val="0"/>
              <w:wordWrap w:val="0"/>
              <w:autoSpaceDE w:val="0"/>
              <w:autoSpaceDN w:val="0"/>
              <w:spacing w:before="0" w:after="0"/>
              <w:rPr>
                <w:rFonts w:eastAsia="맑은 고딕"/>
                <w:sz w:val="22"/>
              </w:rPr>
            </w:pPr>
          </w:p>
        </w:tc>
        <w:tc>
          <w:tcPr>
            <w:tcW w:w="555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621C4B9" w14:textId="77777777" w:rsidR="00EF506D" w:rsidRPr="00CE0382" w:rsidRDefault="00EF506D" w:rsidP="00EF506D">
            <w:pPr>
              <w:widowControl w:val="0"/>
              <w:wordWrap w:val="0"/>
              <w:autoSpaceDE w:val="0"/>
              <w:autoSpaceDN w:val="0"/>
              <w:spacing w:before="0" w:after="0"/>
              <w:rPr>
                <w:rFonts w:eastAsia="맑은 고딕"/>
                <w:sz w:val="22"/>
              </w:rPr>
            </w:pPr>
            <w:r w:rsidRPr="00CE0382">
              <w:rPr>
                <w:rFonts w:eastAsia="맑은 고딕"/>
                <w:sz w:val="22"/>
              </w:rPr>
              <w:t>&gt;8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2884A747" w14:textId="77777777" w:rsidR="00EF506D" w:rsidRPr="00CE0382" w:rsidRDefault="00EF506D" w:rsidP="00EF506D">
            <w:pPr>
              <w:widowControl w:val="0"/>
              <w:wordWrap w:val="0"/>
              <w:autoSpaceDE w:val="0"/>
              <w:autoSpaceDN w:val="0"/>
              <w:spacing w:before="0" w:after="0"/>
              <w:jc w:val="center"/>
              <w:rPr>
                <w:rFonts w:eastAsia="맑은 고딕"/>
                <w:sz w:val="22"/>
              </w:rPr>
            </w:pPr>
            <w:r w:rsidRPr="00CE0382">
              <w:rPr>
                <w:rFonts w:eastAsia="맑은 고딕"/>
                <w:sz w:val="22"/>
              </w:rPr>
              <w:t>1.54 (1.01-2.34)</w:t>
            </w:r>
          </w:p>
        </w:tc>
        <w:tc>
          <w:tcPr>
            <w:tcW w:w="1878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04121FDF" w14:textId="77777777" w:rsidR="00EF506D" w:rsidRPr="00CE0382" w:rsidRDefault="00EF506D" w:rsidP="00EF506D">
            <w:pPr>
              <w:widowControl w:val="0"/>
              <w:wordWrap w:val="0"/>
              <w:autoSpaceDE w:val="0"/>
              <w:autoSpaceDN w:val="0"/>
              <w:spacing w:before="0" w:after="0"/>
              <w:jc w:val="center"/>
              <w:rPr>
                <w:rFonts w:eastAsia="맑은 고딕"/>
                <w:sz w:val="22"/>
              </w:rPr>
            </w:pPr>
            <w:r w:rsidRPr="00CE0382">
              <w:rPr>
                <w:rFonts w:eastAsia="맑은 고딕"/>
                <w:sz w:val="22"/>
              </w:rPr>
              <w:t>1.12 (0.65-1.96)</w:t>
            </w:r>
          </w:p>
        </w:tc>
      </w:tr>
    </w:tbl>
    <w:p w14:paraId="509CFDE7" w14:textId="169A5D6D" w:rsidR="00EF506D" w:rsidRDefault="0048149A" w:rsidP="00EF506D">
      <w:pPr>
        <w:spacing w:before="0" w:after="200"/>
        <w:jc w:val="both"/>
        <w:rPr>
          <w:rFonts w:eastAsia="맑은 고딕"/>
          <w:lang w:eastAsia="ko-KR"/>
        </w:rPr>
      </w:pPr>
      <w:r>
        <w:rPr>
          <w:rFonts w:eastAsia="함초롬바탕"/>
          <w:b/>
          <w:bCs/>
          <w:lang w:eastAsia="ko-KR"/>
        </w:rPr>
        <w:t xml:space="preserve">Table </w:t>
      </w:r>
      <w:r w:rsidR="00F63C0E">
        <w:rPr>
          <w:rFonts w:eastAsia="함초롬바탕"/>
          <w:b/>
          <w:bCs/>
          <w:lang w:eastAsia="ko-KR"/>
        </w:rPr>
        <w:t>S2</w:t>
      </w:r>
      <w:r w:rsidR="00213B3C">
        <w:rPr>
          <w:rFonts w:eastAsia="함초롬바탕"/>
          <w:b/>
          <w:bCs/>
          <w:lang w:eastAsia="ko-KR"/>
        </w:rPr>
        <w:t>.</w:t>
      </w:r>
      <w:r w:rsidR="00F63C0E" w:rsidRPr="00EF506D">
        <w:rPr>
          <w:rFonts w:eastAsia="맑은 고딕"/>
          <w:b/>
          <w:bCs/>
          <w:lang w:eastAsia="ko-KR"/>
        </w:rPr>
        <w:t xml:space="preserve"> </w:t>
      </w:r>
      <w:r w:rsidR="00EF506D" w:rsidRPr="00EF506D">
        <w:rPr>
          <w:rFonts w:eastAsia="맑은 고딕"/>
          <w:lang w:eastAsia="ko-KR"/>
        </w:rPr>
        <w:t>Sensitivity analysis</w:t>
      </w:r>
      <w:r w:rsidR="00F63C0E">
        <w:rPr>
          <w:rFonts w:eastAsia="맑은 고딕"/>
          <w:lang w:eastAsia="ko-KR"/>
        </w:rPr>
        <w:t xml:space="preserve"> on</w:t>
      </w:r>
      <w:r w:rsidR="00EF506D" w:rsidRPr="00EF506D">
        <w:rPr>
          <w:rFonts w:eastAsia="맑은 고딕"/>
          <w:lang w:eastAsia="ko-KR"/>
        </w:rPr>
        <w:t xml:space="preserve"> association between population characteristics and adherence to the tuberculosis treatment </w:t>
      </w:r>
      <w:r w:rsidR="00F63C0E">
        <w:rPr>
          <w:rFonts w:eastAsia="맑은 고딕" w:hint="eastAsia"/>
          <w:lang w:eastAsia="ko-KR"/>
        </w:rPr>
        <w:t>accordin</w:t>
      </w:r>
      <w:r w:rsidR="00F63C0E">
        <w:rPr>
          <w:rFonts w:eastAsia="맑은 고딕"/>
          <w:lang w:eastAsia="ko-KR"/>
        </w:rPr>
        <w:t>g to regimen difference (quadruple regimen: 180 days; triple regimen: 270 days)</w:t>
      </w:r>
    </w:p>
    <w:p w14:paraId="37BFEE27" w14:textId="77777777" w:rsidR="00EF506D" w:rsidRDefault="00EF506D" w:rsidP="00EF506D">
      <w:pPr>
        <w:spacing w:before="0" w:after="200"/>
        <w:jc w:val="both"/>
      </w:pPr>
    </w:p>
    <w:p w14:paraId="10BEB291" w14:textId="47CA5231" w:rsidR="00EF506D" w:rsidRPr="00DC5416" w:rsidRDefault="00EF506D" w:rsidP="00EF506D">
      <w:pPr>
        <w:spacing w:before="0" w:after="200"/>
        <w:jc w:val="both"/>
      </w:pPr>
      <w:proofErr w:type="spellStart"/>
      <w:r w:rsidRPr="00F63C0E">
        <w:lastRenderedPageBreak/>
        <w:t>Abbrevations</w:t>
      </w:r>
      <w:proofErr w:type="spellEnd"/>
      <w:r w:rsidRPr="00F63C0E">
        <w:t xml:space="preserve">: H, isoniazid; R, rifampicin (rifampin); E, </w:t>
      </w:r>
      <w:proofErr w:type="spellStart"/>
      <w:r w:rsidRPr="00F63C0E">
        <w:t>ethambutol</w:t>
      </w:r>
      <w:proofErr w:type="spellEnd"/>
      <w:r w:rsidRPr="00F63C0E">
        <w:t xml:space="preserve">; Z, pyrazinamide; </w:t>
      </w:r>
      <w:proofErr w:type="spellStart"/>
      <w:r w:rsidRPr="00F63C0E">
        <w:t>Rfb</w:t>
      </w:r>
      <w:proofErr w:type="spellEnd"/>
      <w:r w:rsidRPr="00F63C0E">
        <w:t xml:space="preserve">, </w:t>
      </w:r>
      <w:proofErr w:type="spellStart"/>
      <w:r w:rsidRPr="00F63C0E">
        <w:t>rifabutin</w:t>
      </w:r>
      <w:proofErr w:type="spellEnd"/>
      <w:r w:rsidRPr="00F63C0E">
        <w:t xml:space="preserve">; </w:t>
      </w:r>
      <w:proofErr w:type="spellStart"/>
      <w:r w:rsidRPr="00F63C0E">
        <w:t>cOR</w:t>
      </w:r>
      <w:proofErr w:type="spellEnd"/>
      <w:r w:rsidRPr="00F63C0E">
        <w:t xml:space="preserve">, crude odds ratio; </w:t>
      </w:r>
      <w:proofErr w:type="spellStart"/>
      <w:r w:rsidRPr="00F63C0E">
        <w:t>aOR</w:t>
      </w:r>
      <w:proofErr w:type="spellEnd"/>
      <w:r w:rsidRPr="00F63C0E">
        <w:t xml:space="preserve">, adjusted odds ratio; CI, confidence interval. </w:t>
      </w:r>
    </w:p>
    <w:p w14:paraId="7ED520EA" w14:textId="77777777" w:rsidR="00EF506D" w:rsidRPr="00F63C0E" w:rsidRDefault="00EF506D" w:rsidP="00EF506D">
      <w:pPr>
        <w:spacing w:before="0" w:after="200"/>
        <w:jc w:val="both"/>
      </w:pPr>
      <w:r w:rsidRPr="00832CB9">
        <w:rPr>
          <w:vertAlign w:val="superscript"/>
        </w:rPr>
        <w:t>*</w:t>
      </w:r>
      <w:r w:rsidRPr="00832CB9">
        <w:t>Adherence to tuberculosis drugs defined as proportion of days covered (PDC) ≥80%, non-adherence to tuberculosis drugs defined as proportion of days covered &lt;80%</w:t>
      </w:r>
    </w:p>
    <w:p w14:paraId="515CB2B5" w14:textId="77777777" w:rsidR="00EF506D" w:rsidRPr="00DC5416" w:rsidRDefault="00EF506D" w:rsidP="00EF506D">
      <w:pPr>
        <w:spacing w:before="0" w:after="200"/>
        <w:jc w:val="both"/>
      </w:pPr>
      <w:r w:rsidRPr="00832CB9">
        <w:rPr>
          <w:vertAlign w:val="superscript"/>
        </w:rPr>
        <w:t>†</w:t>
      </w:r>
      <w:r w:rsidRPr="00F63C0E">
        <w:t>First-line drugs for drug-susceptible tuberculosis: isoniazid, rifampicin (rifampin), ethambutol, pyrazinamide, rifabutin</w:t>
      </w:r>
    </w:p>
    <w:p w14:paraId="5A597A19" w14:textId="5FB67314" w:rsidR="000F0534" w:rsidRPr="00832CB9" w:rsidRDefault="000F0534" w:rsidP="000F0534">
      <w:pPr>
        <w:spacing w:before="0" w:after="200"/>
        <w:jc w:val="both"/>
      </w:pPr>
      <w:r w:rsidRPr="00832CB9">
        <w:rPr>
          <w:vertAlign w:val="superscript"/>
        </w:rPr>
        <w:t>§</w:t>
      </w:r>
      <w:r w:rsidRPr="00832CB9">
        <w:t xml:space="preserve">Comedications and </w:t>
      </w:r>
      <w:r w:rsidR="00F63C0E" w:rsidRPr="00832CB9">
        <w:t xml:space="preserve">concomitant drugs </w:t>
      </w:r>
      <w:r w:rsidRPr="00832CB9">
        <w:t>were assessed during 180-day adherence assessment period</w:t>
      </w:r>
    </w:p>
    <w:p w14:paraId="35ADF38A" w14:textId="77777777" w:rsidR="000F0534" w:rsidRPr="00832CB9" w:rsidRDefault="000F0534" w:rsidP="000F0534">
      <w:pPr>
        <w:spacing w:before="0" w:after="200"/>
        <w:jc w:val="both"/>
      </w:pPr>
      <w:r w:rsidRPr="00832CB9">
        <w:rPr>
          <w:vertAlign w:val="superscript"/>
        </w:rPr>
        <w:t>¶</w:t>
      </w:r>
      <w:r w:rsidRPr="00832CB9">
        <w:t>Comorbidities</w:t>
      </w:r>
      <w:r w:rsidRPr="00832CB9">
        <w:rPr>
          <w:vertAlign w:val="superscript"/>
        </w:rPr>
        <w:t xml:space="preserve"> </w:t>
      </w:r>
      <w:r w:rsidRPr="00832CB9">
        <w:t>were assessed during index year</w:t>
      </w:r>
    </w:p>
    <w:p w14:paraId="6D64C288" w14:textId="77777777" w:rsidR="000F0534" w:rsidRPr="00832CB9" w:rsidRDefault="000F0534" w:rsidP="000F0534">
      <w:pPr>
        <w:spacing w:before="0" w:after="0"/>
        <w:jc w:val="both"/>
      </w:pPr>
      <w:r w:rsidRPr="00832CB9">
        <w:rPr>
          <w:vertAlign w:val="superscript"/>
        </w:rPr>
        <w:t xml:space="preserve"> </w:t>
      </w:r>
      <w:r w:rsidRPr="00832CB9">
        <w:rPr>
          <w:rFonts w:eastAsia="맑은 고딕"/>
          <w:vertAlign w:val="superscript"/>
        </w:rPr>
        <w:t>‡</w:t>
      </w:r>
      <w:r w:rsidRPr="00832CB9">
        <w:t>Multivariable logistic regression was fully adjusted with all potential confounders</w:t>
      </w:r>
    </w:p>
    <w:p w14:paraId="7B65BC41" w14:textId="15BD400F" w:rsidR="00F63C0E" w:rsidRPr="00832CB9" w:rsidRDefault="00F63C0E">
      <w:pPr>
        <w:spacing w:before="0" w:after="200" w:line="276" w:lineRule="auto"/>
      </w:pPr>
      <w:r w:rsidRPr="00832CB9">
        <w:br w:type="page"/>
      </w:r>
    </w:p>
    <w:p w14:paraId="306A4AE5" w14:textId="694DD6AE" w:rsidR="00F63C0E" w:rsidRDefault="00F63C0E" w:rsidP="00F63C0E">
      <w:pPr>
        <w:spacing w:before="0" w:after="200"/>
        <w:jc w:val="both"/>
        <w:rPr>
          <w:rFonts w:eastAsia="맑은 고딕"/>
          <w:lang w:eastAsia="ko-KR"/>
        </w:rPr>
      </w:pPr>
      <w:r>
        <w:rPr>
          <w:rFonts w:eastAsia="함초롬바탕"/>
          <w:b/>
          <w:bCs/>
          <w:lang w:eastAsia="ko-KR"/>
        </w:rPr>
        <w:lastRenderedPageBreak/>
        <w:t>Table S3</w:t>
      </w:r>
      <w:r w:rsidR="00213B3C">
        <w:rPr>
          <w:rFonts w:eastAsia="함초롬바탕"/>
          <w:b/>
          <w:bCs/>
          <w:lang w:eastAsia="ko-KR"/>
        </w:rPr>
        <w:t>.</w:t>
      </w:r>
      <w:r w:rsidRPr="00EF506D">
        <w:rPr>
          <w:rFonts w:eastAsia="맑은 고딕"/>
          <w:b/>
          <w:bCs/>
          <w:lang w:eastAsia="ko-KR"/>
        </w:rPr>
        <w:t xml:space="preserve"> </w:t>
      </w:r>
      <w:r w:rsidRPr="00832CB9">
        <w:rPr>
          <w:rFonts w:eastAsia="맑은 고딕"/>
          <w:lang w:eastAsia="ko-KR"/>
        </w:rPr>
        <w:t xml:space="preserve">Sensitivity analysis </w:t>
      </w:r>
      <w:r w:rsidRPr="00CB53CB">
        <w:rPr>
          <w:rFonts w:eastAsia="맑은 고딕"/>
          <w:lang w:eastAsia="ko-KR"/>
        </w:rPr>
        <w:t>on the association between population characteristics and adherence to the tuberculosis treatment</w:t>
      </w:r>
      <w:r w:rsidRPr="00CB53CB">
        <w:rPr>
          <w:rFonts w:eastAsia="맑은 고딕" w:hint="eastAsia"/>
          <w:lang w:eastAsia="ko-KR"/>
        </w:rPr>
        <w:t xml:space="preserve"> </w:t>
      </w:r>
      <w:r>
        <w:rPr>
          <w:rFonts w:eastAsia="맑은 고딕"/>
          <w:lang w:eastAsia="ko-KR"/>
        </w:rPr>
        <w:t>during continuous phase</w:t>
      </w:r>
    </w:p>
    <w:tbl>
      <w:tblPr>
        <w:tblStyle w:val="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4740"/>
        <w:gridCol w:w="2338"/>
        <w:gridCol w:w="2339"/>
      </w:tblGrid>
      <w:tr w:rsidR="00F63C0E" w:rsidRPr="005028C9" w14:paraId="31A2F7F3" w14:textId="77777777" w:rsidTr="00832CB9">
        <w:trPr>
          <w:trHeight w:val="552"/>
        </w:trPr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440E3BD" w14:textId="77777777" w:rsidR="00F63C0E" w:rsidRPr="005028C9" w:rsidRDefault="00F63C0E" w:rsidP="00F63C0E">
            <w:pPr>
              <w:widowControl w:val="0"/>
              <w:wordWrap w:val="0"/>
              <w:autoSpaceDE w:val="0"/>
              <w:autoSpaceDN w:val="0"/>
              <w:spacing w:before="0" w:after="0"/>
              <w:rPr>
                <w:rFonts w:ascii="Times New Roman" w:eastAsia="맑은 고딕" w:hAnsi="Times New Roman"/>
                <w:b/>
                <w:bCs/>
                <w:sz w:val="22"/>
                <w:szCs w:val="22"/>
              </w:rPr>
            </w:pPr>
            <w:r w:rsidRPr="005028C9">
              <w:rPr>
                <w:rFonts w:ascii="Times New Roman" w:eastAsia="맑은 고딕" w:hAnsi="Times New Roman"/>
                <w:b/>
                <w:bCs/>
                <w:sz w:val="22"/>
                <w:szCs w:val="22"/>
              </w:rPr>
              <w:t>Covariates</w:t>
            </w: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86DB6FB" w14:textId="77777777" w:rsidR="00F63C0E" w:rsidRPr="005028C9" w:rsidRDefault="00F63C0E" w:rsidP="00F63C0E">
            <w:pPr>
              <w:widowControl w:val="0"/>
              <w:wordWrap w:val="0"/>
              <w:autoSpaceDE w:val="0"/>
              <w:autoSpaceDN w:val="0"/>
              <w:spacing w:before="0" w:after="0"/>
              <w:jc w:val="center"/>
              <w:rPr>
                <w:rFonts w:ascii="Times New Roman" w:eastAsia="맑은 고딕" w:hAnsi="Times New Roman"/>
                <w:b/>
                <w:bCs/>
                <w:sz w:val="22"/>
                <w:szCs w:val="22"/>
              </w:rPr>
            </w:pPr>
            <w:proofErr w:type="spellStart"/>
            <w:r w:rsidRPr="005028C9">
              <w:rPr>
                <w:rFonts w:ascii="Times New Roman" w:eastAsia="맑은 고딕" w:hAnsi="Times New Roman"/>
                <w:b/>
                <w:bCs/>
                <w:sz w:val="22"/>
                <w:szCs w:val="22"/>
              </w:rPr>
              <w:t>cOR</w:t>
            </w:r>
            <w:proofErr w:type="spellEnd"/>
            <w:r w:rsidRPr="005028C9">
              <w:rPr>
                <w:rFonts w:ascii="Times New Roman" w:eastAsia="맑은 고딕" w:hAnsi="Times New Roman"/>
                <w:b/>
                <w:bCs/>
                <w:sz w:val="22"/>
                <w:szCs w:val="22"/>
              </w:rPr>
              <w:t xml:space="preserve"> (95% CI)</w:t>
            </w:r>
          </w:p>
        </w:tc>
        <w:tc>
          <w:tcPr>
            <w:tcW w:w="233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411958D" w14:textId="77777777" w:rsidR="00F63C0E" w:rsidRPr="005028C9" w:rsidRDefault="00F63C0E" w:rsidP="00F63C0E">
            <w:pPr>
              <w:widowControl w:val="0"/>
              <w:wordWrap w:val="0"/>
              <w:autoSpaceDE w:val="0"/>
              <w:autoSpaceDN w:val="0"/>
              <w:spacing w:before="0" w:after="0"/>
              <w:jc w:val="center"/>
              <w:rPr>
                <w:rFonts w:ascii="Times New Roman" w:eastAsia="맑은 고딕" w:hAnsi="Times New Roman"/>
                <w:b/>
                <w:bCs/>
                <w:sz w:val="22"/>
                <w:szCs w:val="22"/>
              </w:rPr>
            </w:pPr>
            <w:proofErr w:type="spellStart"/>
            <w:r w:rsidRPr="005028C9">
              <w:rPr>
                <w:rFonts w:ascii="Times New Roman" w:eastAsia="맑은 고딕" w:hAnsi="Times New Roman"/>
                <w:b/>
                <w:bCs/>
                <w:sz w:val="22"/>
                <w:szCs w:val="22"/>
              </w:rPr>
              <w:t>aOR</w:t>
            </w:r>
            <w:proofErr w:type="spellEnd"/>
            <w:r w:rsidRPr="005028C9">
              <w:rPr>
                <w:rFonts w:ascii="Times New Roman" w:eastAsia="맑은 고딕" w:hAnsi="Times New Roman"/>
                <w:b/>
                <w:bCs/>
                <w:sz w:val="22"/>
                <w:szCs w:val="22"/>
              </w:rPr>
              <w:t xml:space="preserve"> (95% CI)</w:t>
            </w:r>
            <w:r w:rsidRPr="005028C9">
              <w:rPr>
                <w:rFonts w:ascii="Times New Roman" w:eastAsia="맑은 고딕" w:hAnsi="Times New Roman"/>
                <w:b/>
                <w:bCs/>
                <w:sz w:val="22"/>
                <w:szCs w:val="22"/>
                <w:vertAlign w:val="superscript"/>
              </w:rPr>
              <w:t>¶</w:t>
            </w:r>
          </w:p>
        </w:tc>
      </w:tr>
      <w:tr w:rsidR="00F63C0E" w:rsidRPr="005028C9" w14:paraId="55F327E7" w14:textId="77777777" w:rsidTr="00832CB9">
        <w:trPr>
          <w:trHeight w:val="274"/>
        </w:trPr>
        <w:tc>
          <w:tcPr>
            <w:tcW w:w="4962" w:type="dxa"/>
            <w:gridSpan w:val="2"/>
            <w:tcBorders>
              <w:top w:val="single" w:sz="4" w:space="0" w:color="auto"/>
            </w:tcBorders>
            <w:noWrap/>
            <w:vAlign w:val="center"/>
            <w:hideMark/>
          </w:tcPr>
          <w:p w14:paraId="540EE1D2" w14:textId="77777777" w:rsidR="00F63C0E" w:rsidRPr="005028C9" w:rsidRDefault="00F63C0E" w:rsidP="00F63C0E">
            <w:pPr>
              <w:widowControl w:val="0"/>
              <w:wordWrap w:val="0"/>
              <w:autoSpaceDE w:val="0"/>
              <w:autoSpaceDN w:val="0"/>
              <w:spacing w:before="0" w:after="0"/>
              <w:rPr>
                <w:rFonts w:ascii="Times New Roman" w:eastAsia="맑은 고딕" w:hAnsi="Times New Roman"/>
                <w:b/>
                <w:bCs/>
                <w:sz w:val="22"/>
                <w:szCs w:val="22"/>
              </w:rPr>
            </w:pPr>
            <w:r w:rsidRPr="005028C9">
              <w:rPr>
                <w:rFonts w:ascii="Times New Roman" w:eastAsia="맑은 고딕" w:hAnsi="Times New Roman"/>
                <w:b/>
                <w:bCs/>
                <w:sz w:val="22"/>
                <w:szCs w:val="22"/>
              </w:rPr>
              <w:t>Age, years</w:t>
            </w:r>
          </w:p>
        </w:tc>
        <w:tc>
          <w:tcPr>
            <w:tcW w:w="233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9FA0623" w14:textId="77777777" w:rsidR="00F63C0E" w:rsidRPr="005028C9" w:rsidRDefault="00F63C0E" w:rsidP="00F63C0E">
            <w:pPr>
              <w:widowControl w:val="0"/>
              <w:wordWrap w:val="0"/>
              <w:autoSpaceDE w:val="0"/>
              <w:autoSpaceDN w:val="0"/>
              <w:spacing w:before="0" w:after="0"/>
              <w:jc w:val="center"/>
              <w:rPr>
                <w:rFonts w:ascii="Times New Roman" w:eastAsia="맑은 고딕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7CA462D" w14:textId="77777777" w:rsidR="00F63C0E" w:rsidRPr="005028C9" w:rsidRDefault="00F63C0E" w:rsidP="00F63C0E">
            <w:pPr>
              <w:widowControl w:val="0"/>
              <w:wordWrap w:val="0"/>
              <w:autoSpaceDE w:val="0"/>
              <w:autoSpaceDN w:val="0"/>
              <w:spacing w:before="0" w:after="0"/>
              <w:jc w:val="center"/>
              <w:rPr>
                <w:rFonts w:ascii="Times New Roman" w:eastAsia="맑은 고딕" w:hAnsi="Times New Roman"/>
                <w:sz w:val="22"/>
                <w:szCs w:val="22"/>
              </w:rPr>
            </w:pPr>
          </w:p>
        </w:tc>
      </w:tr>
      <w:tr w:rsidR="00F63C0E" w:rsidRPr="005028C9" w14:paraId="7E8BF53A" w14:textId="77777777" w:rsidTr="00832CB9">
        <w:trPr>
          <w:trHeight w:val="274"/>
        </w:trPr>
        <w:tc>
          <w:tcPr>
            <w:tcW w:w="222" w:type="dxa"/>
            <w:noWrap/>
            <w:hideMark/>
          </w:tcPr>
          <w:p w14:paraId="6C4EB6E9" w14:textId="77777777" w:rsidR="00F63C0E" w:rsidRPr="005028C9" w:rsidRDefault="00F63C0E" w:rsidP="00F63C0E">
            <w:pPr>
              <w:widowControl w:val="0"/>
              <w:wordWrap w:val="0"/>
              <w:autoSpaceDE w:val="0"/>
              <w:autoSpaceDN w:val="0"/>
              <w:spacing w:before="0" w:after="0"/>
              <w:rPr>
                <w:rFonts w:ascii="Times New Roman" w:eastAsia="맑은 고딕" w:hAnsi="Times New Roman"/>
                <w:sz w:val="22"/>
                <w:szCs w:val="22"/>
              </w:rPr>
            </w:pPr>
          </w:p>
        </w:tc>
        <w:tc>
          <w:tcPr>
            <w:tcW w:w="4740" w:type="dxa"/>
            <w:noWrap/>
            <w:vAlign w:val="center"/>
            <w:hideMark/>
          </w:tcPr>
          <w:p w14:paraId="22CBFB5D" w14:textId="77777777" w:rsidR="00F63C0E" w:rsidRPr="005028C9" w:rsidRDefault="00F63C0E" w:rsidP="00F63C0E">
            <w:pPr>
              <w:widowControl w:val="0"/>
              <w:wordWrap w:val="0"/>
              <w:autoSpaceDE w:val="0"/>
              <w:autoSpaceDN w:val="0"/>
              <w:spacing w:before="0" w:after="0"/>
              <w:rPr>
                <w:rFonts w:ascii="Times New Roman" w:eastAsia="맑은 고딕" w:hAnsi="Times New Roman"/>
                <w:sz w:val="22"/>
                <w:szCs w:val="22"/>
              </w:rPr>
            </w:pPr>
            <w:r w:rsidRPr="005028C9">
              <w:rPr>
                <w:rFonts w:ascii="Times New Roman" w:eastAsia="맑은 고딕" w:hAnsi="Times New Roman"/>
                <w:sz w:val="22"/>
                <w:szCs w:val="22"/>
              </w:rPr>
              <w:t>0-19</w:t>
            </w:r>
          </w:p>
        </w:tc>
        <w:tc>
          <w:tcPr>
            <w:tcW w:w="2338" w:type="dxa"/>
            <w:noWrap/>
            <w:vAlign w:val="bottom"/>
            <w:hideMark/>
          </w:tcPr>
          <w:p w14:paraId="0676D5DC" w14:textId="77777777" w:rsidR="00F63C0E" w:rsidRPr="005028C9" w:rsidRDefault="00F63C0E" w:rsidP="00F63C0E">
            <w:pPr>
              <w:widowControl w:val="0"/>
              <w:wordWrap w:val="0"/>
              <w:autoSpaceDE w:val="0"/>
              <w:autoSpaceDN w:val="0"/>
              <w:spacing w:before="0" w:after="0"/>
              <w:jc w:val="center"/>
              <w:rPr>
                <w:rFonts w:ascii="Times New Roman" w:eastAsia="맑은 고딕" w:hAnsi="Times New Roman"/>
                <w:sz w:val="22"/>
                <w:szCs w:val="22"/>
              </w:rPr>
            </w:pPr>
            <w:r w:rsidRPr="005028C9">
              <w:rPr>
                <w:rFonts w:ascii="Times New Roman" w:eastAsia="맑은 고딕" w:hAnsi="Times New Roman"/>
                <w:sz w:val="22"/>
                <w:szCs w:val="22"/>
              </w:rPr>
              <w:t>0.38 (0.09-1.59)</w:t>
            </w:r>
          </w:p>
        </w:tc>
        <w:tc>
          <w:tcPr>
            <w:tcW w:w="2339" w:type="dxa"/>
            <w:noWrap/>
            <w:vAlign w:val="bottom"/>
            <w:hideMark/>
          </w:tcPr>
          <w:p w14:paraId="17F71FCF" w14:textId="77777777" w:rsidR="00F63C0E" w:rsidRPr="005028C9" w:rsidRDefault="00F63C0E" w:rsidP="00F63C0E">
            <w:pPr>
              <w:widowControl w:val="0"/>
              <w:wordWrap w:val="0"/>
              <w:autoSpaceDE w:val="0"/>
              <w:autoSpaceDN w:val="0"/>
              <w:spacing w:before="0" w:after="0"/>
              <w:jc w:val="center"/>
              <w:rPr>
                <w:rFonts w:ascii="Times New Roman" w:eastAsia="맑은 고딕" w:hAnsi="Times New Roman"/>
                <w:sz w:val="22"/>
                <w:szCs w:val="22"/>
              </w:rPr>
            </w:pPr>
            <w:r w:rsidRPr="005028C9">
              <w:rPr>
                <w:rFonts w:ascii="Times New Roman" w:eastAsia="맑은 고딕" w:hAnsi="Times New Roman"/>
                <w:sz w:val="22"/>
                <w:szCs w:val="22"/>
              </w:rPr>
              <w:t>0.46 (0.10-2.22)</w:t>
            </w:r>
          </w:p>
        </w:tc>
      </w:tr>
      <w:tr w:rsidR="00F63C0E" w:rsidRPr="005028C9" w14:paraId="7C028635" w14:textId="77777777" w:rsidTr="00832CB9">
        <w:trPr>
          <w:trHeight w:val="274"/>
        </w:trPr>
        <w:tc>
          <w:tcPr>
            <w:tcW w:w="222" w:type="dxa"/>
            <w:noWrap/>
            <w:hideMark/>
          </w:tcPr>
          <w:p w14:paraId="5A4BB8A4" w14:textId="77777777" w:rsidR="00F63C0E" w:rsidRPr="005028C9" w:rsidRDefault="00F63C0E" w:rsidP="00F63C0E">
            <w:pPr>
              <w:widowControl w:val="0"/>
              <w:wordWrap w:val="0"/>
              <w:autoSpaceDE w:val="0"/>
              <w:autoSpaceDN w:val="0"/>
              <w:spacing w:before="0" w:after="0"/>
              <w:rPr>
                <w:rFonts w:ascii="Times New Roman" w:eastAsia="맑은 고딕" w:hAnsi="Times New Roman"/>
                <w:sz w:val="22"/>
                <w:szCs w:val="22"/>
              </w:rPr>
            </w:pPr>
          </w:p>
        </w:tc>
        <w:tc>
          <w:tcPr>
            <w:tcW w:w="4740" w:type="dxa"/>
            <w:noWrap/>
            <w:vAlign w:val="center"/>
            <w:hideMark/>
          </w:tcPr>
          <w:p w14:paraId="25F74E1C" w14:textId="77777777" w:rsidR="00F63C0E" w:rsidRPr="005028C9" w:rsidRDefault="00F63C0E" w:rsidP="00F63C0E">
            <w:pPr>
              <w:widowControl w:val="0"/>
              <w:wordWrap w:val="0"/>
              <w:autoSpaceDE w:val="0"/>
              <w:autoSpaceDN w:val="0"/>
              <w:spacing w:before="0" w:after="0"/>
              <w:rPr>
                <w:rFonts w:ascii="Times New Roman" w:eastAsia="맑은 고딕" w:hAnsi="Times New Roman"/>
                <w:sz w:val="22"/>
                <w:szCs w:val="22"/>
              </w:rPr>
            </w:pPr>
            <w:r w:rsidRPr="005028C9">
              <w:rPr>
                <w:rFonts w:ascii="Times New Roman" w:eastAsia="맑은 고딕" w:hAnsi="Times New Roman"/>
                <w:sz w:val="22"/>
                <w:szCs w:val="22"/>
              </w:rPr>
              <w:t>20-34</w:t>
            </w:r>
          </w:p>
        </w:tc>
        <w:tc>
          <w:tcPr>
            <w:tcW w:w="2338" w:type="dxa"/>
            <w:noWrap/>
            <w:vAlign w:val="bottom"/>
            <w:hideMark/>
          </w:tcPr>
          <w:p w14:paraId="1B7C5C8B" w14:textId="77777777" w:rsidR="00F63C0E" w:rsidRPr="005028C9" w:rsidRDefault="00F63C0E" w:rsidP="00F63C0E">
            <w:pPr>
              <w:widowControl w:val="0"/>
              <w:wordWrap w:val="0"/>
              <w:autoSpaceDE w:val="0"/>
              <w:autoSpaceDN w:val="0"/>
              <w:spacing w:before="0" w:after="0"/>
              <w:jc w:val="center"/>
              <w:rPr>
                <w:rFonts w:ascii="Times New Roman" w:eastAsia="맑은 고딕" w:hAnsi="Times New Roman"/>
                <w:sz w:val="22"/>
                <w:szCs w:val="22"/>
              </w:rPr>
            </w:pPr>
            <w:r w:rsidRPr="005028C9">
              <w:rPr>
                <w:rFonts w:ascii="Times New Roman" w:eastAsia="맑은 고딕" w:hAnsi="Times New Roman"/>
                <w:sz w:val="22"/>
                <w:szCs w:val="22"/>
              </w:rPr>
              <w:t>0.82 (0.42-1.63)</w:t>
            </w:r>
          </w:p>
        </w:tc>
        <w:tc>
          <w:tcPr>
            <w:tcW w:w="2339" w:type="dxa"/>
            <w:noWrap/>
            <w:vAlign w:val="bottom"/>
            <w:hideMark/>
          </w:tcPr>
          <w:p w14:paraId="0CF70835" w14:textId="77777777" w:rsidR="00F63C0E" w:rsidRPr="005028C9" w:rsidRDefault="00F63C0E" w:rsidP="00F63C0E">
            <w:pPr>
              <w:widowControl w:val="0"/>
              <w:wordWrap w:val="0"/>
              <w:autoSpaceDE w:val="0"/>
              <w:autoSpaceDN w:val="0"/>
              <w:spacing w:before="0" w:after="0"/>
              <w:jc w:val="center"/>
              <w:rPr>
                <w:rFonts w:ascii="Times New Roman" w:eastAsia="맑은 고딕" w:hAnsi="Times New Roman"/>
                <w:sz w:val="22"/>
                <w:szCs w:val="22"/>
              </w:rPr>
            </w:pPr>
            <w:r w:rsidRPr="005028C9">
              <w:rPr>
                <w:rFonts w:ascii="Times New Roman" w:eastAsia="맑은 고딕" w:hAnsi="Times New Roman"/>
                <w:sz w:val="22"/>
                <w:szCs w:val="22"/>
              </w:rPr>
              <w:t>0.75 (0.36-1.58)</w:t>
            </w:r>
          </w:p>
        </w:tc>
      </w:tr>
      <w:tr w:rsidR="00F63C0E" w:rsidRPr="005028C9" w14:paraId="15B72579" w14:textId="77777777" w:rsidTr="00832CB9">
        <w:trPr>
          <w:trHeight w:val="274"/>
        </w:trPr>
        <w:tc>
          <w:tcPr>
            <w:tcW w:w="222" w:type="dxa"/>
            <w:noWrap/>
            <w:hideMark/>
          </w:tcPr>
          <w:p w14:paraId="07E39EDC" w14:textId="77777777" w:rsidR="00F63C0E" w:rsidRPr="005028C9" w:rsidRDefault="00F63C0E" w:rsidP="00F63C0E">
            <w:pPr>
              <w:widowControl w:val="0"/>
              <w:wordWrap w:val="0"/>
              <w:autoSpaceDE w:val="0"/>
              <w:autoSpaceDN w:val="0"/>
              <w:spacing w:before="0" w:after="0"/>
              <w:rPr>
                <w:rFonts w:ascii="Times New Roman" w:eastAsia="맑은 고딕" w:hAnsi="Times New Roman"/>
                <w:sz w:val="22"/>
                <w:szCs w:val="22"/>
              </w:rPr>
            </w:pPr>
          </w:p>
        </w:tc>
        <w:tc>
          <w:tcPr>
            <w:tcW w:w="4740" w:type="dxa"/>
            <w:noWrap/>
            <w:vAlign w:val="center"/>
            <w:hideMark/>
          </w:tcPr>
          <w:p w14:paraId="42521E49" w14:textId="77777777" w:rsidR="00F63C0E" w:rsidRPr="005028C9" w:rsidRDefault="00F63C0E" w:rsidP="00F63C0E">
            <w:pPr>
              <w:widowControl w:val="0"/>
              <w:wordWrap w:val="0"/>
              <w:autoSpaceDE w:val="0"/>
              <w:autoSpaceDN w:val="0"/>
              <w:spacing w:before="0" w:after="0"/>
              <w:rPr>
                <w:rFonts w:ascii="Times New Roman" w:eastAsia="맑은 고딕" w:hAnsi="Times New Roman"/>
                <w:sz w:val="22"/>
                <w:szCs w:val="22"/>
              </w:rPr>
            </w:pPr>
            <w:r w:rsidRPr="005028C9">
              <w:rPr>
                <w:rFonts w:ascii="Times New Roman" w:eastAsia="맑은 고딕" w:hAnsi="Times New Roman"/>
                <w:sz w:val="22"/>
                <w:szCs w:val="22"/>
              </w:rPr>
              <w:t>35-49</w:t>
            </w:r>
          </w:p>
        </w:tc>
        <w:tc>
          <w:tcPr>
            <w:tcW w:w="2338" w:type="dxa"/>
            <w:noWrap/>
            <w:vAlign w:val="center"/>
            <w:hideMark/>
          </w:tcPr>
          <w:p w14:paraId="6360B17B" w14:textId="77777777" w:rsidR="00F63C0E" w:rsidRPr="005028C9" w:rsidRDefault="00F63C0E" w:rsidP="00F63C0E">
            <w:pPr>
              <w:widowControl w:val="0"/>
              <w:wordWrap w:val="0"/>
              <w:autoSpaceDE w:val="0"/>
              <w:autoSpaceDN w:val="0"/>
              <w:spacing w:before="0" w:after="0"/>
              <w:jc w:val="center"/>
              <w:rPr>
                <w:rFonts w:ascii="Times New Roman" w:eastAsia="맑은 고딕" w:hAnsi="Times New Roman"/>
                <w:sz w:val="22"/>
                <w:szCs w:val="22"/>
              </w:rPr>
            </w:pPr>
            <w:r w:rsidRPr="005028C9">
              <w:rPr>
                <w:rFonts w:ascii="Times New Roman" w:eastAsia="맑은 고딕" w:hAnsi="Times New Roman"/>
                <w:sz w:val="22"/>
                <w:szCs w:val="22"/>
              </w:rPr>
              <w:t>1.00 (Reference)</w:t>
            </w:r>
          </w:p>
        </w:tc>
        <w:tc>
          <w:tcPr>
            <w:tcW w:w="2339" w:type="dxa"/>
            <w:noWrap/>
            <w:vAlign w:val="center"/>
            <w:hideMark/>
          </w:tcPr>
          <w:p w14:paraId="0F85A928" w14:textId="77777777" w:rsidR="00F63C0E" w:rsidRPr="005028C9" w:rsidRDefault="00F63C0E" w:rsidP="00F63C0E">
            <w:pPr>
              <w:widowControl w:val="0"/>
              <w:wordWrap w:val="0"/>
              <w:autoSpaceDE w:val="0"/>
              <w:autoSpaceDN w:val="0"/>
              <w:spacing w:before="0" w:after="0"/>
              <w:jc w:val="center"/>
              <w:rPr>
                <w:rFonts w:ascii="Times New Roman" w:eastAsia="맑은 고딕" w:hAnsi="Times New Roman"/>
                <w:sz w:val="22"/>
                <w:szCs w:val="22"/>
              </w:rPr>
            </w:pPr>
            <w:r w:rsidRPr="005028C9">
              <w:rPr>
                <w:rFonts w:ascii="Times New Roman" w:eastAsia="맑은 고딕" w:hAnsi="Times New Roman"/>
                <w:sz w:val="22"/>
                <w:szCs w:val="22"/>
              </w:rPr>
              <w:t>1.00 (Reference)</w:t>
            </w:r>
          </w:p>
        </w:tc>
      </w:tr>
      <w:tr w:rsidR="00F63C0E" w:rsidRPr="005028C9" w14:paraId="27362ACD" w14:textId="77777777" w:rsidTr="00832CB9">
        <w:trPr>
          <w:trHeight w:val="274"/>
        </w:trPr>
        <w:tc>
          <w:tcPr>
            <w:tcW w:w="222" w:type="dxa"/>
            <w:noWrap/>
            <w:hideMark/>
          </w:tcPr>
          <w:p w14:paraId="2E254071" w14:textId="77777777" w:rsidR="00F63C0E" w:rsidRPr="005028C9" w:rsidRDefault="00F63C0E" w:rsidP="00F63C0E">
            <w:pPr>
              <w:widowControl w:val="0"/>
              <w:wordWrap w:val="0"/>
              <w:autoSpaceDE w:val="0"/>
              <w:autoSpaceDN w:val="0"/>
              <w:spacing w:before="0" w:after="0"/>
              <w:rPr>
                <w:rFonts w:ascii="Times New Roman" w:eastAsia="맑은 고딕" w:hAnsi="Times New Roman"/>
                <w:sz w:val="22"/>
                <w:szCs w:val="22"/>
              </w:rPr>
            </w:pPr>
          </w:p>
        </w:tc>
        <w:tc>
          <w:tcPr>
            <w:tcW w:w="4740" w:type="dxa"/>
            <w:noWrap/>
            <w:vAlign w:val="center"/>
            <w:hideMark/>
          </w:tcPr>
          <w:p w14:paraId="6625EC57" w14:textId="77777777" w:rsidR="00F63C0E" w:rsidRPr="005028C9" w:rsidRDefault="00F63C0E" w:rsidP="00F63C0E">
            <w:pPr>
              <w:widowControl w:val="0"/>
              <w:wordWrap w:val="0"/>
              <w:autoSpaceDE w:val="0"/>
              <w:autoSpaceDN w:val="0"/>
              <w:spacing w:before="0" w:after="0"/>
              <w:rPr>
                <w:rFonts w:ascii="Times New Roman" w:eastAsia="맑은 고딕" w:hAnsi="Times New Roman"/>
                <w:sz w:val="22"/>
                <w:szCs w:val="22"/>
              </w:rPr>
            </w:pPr>
            <w:r w:rsidRPr="005028C9">
              <w:rPr>
                <w:rFonts w:ascii="Times New Roman" w:eastAsia="맑은 고딕" w:hAnsi="Times New Roman"/>
                <w:sz w:val="22"/>
                <w:szCs w:val="22"/>
              </w:rPr>
              <w:t>50-64</w:t>
            </w:r>
          </w:p>
        </w:tc>
        <w:tc>
          <w:tcPr>
            <w:tcW w:w="2338" w:type="dxa"/>
            <w:noWrap/>
            <w:vAlign w:val="bottom"/>
            <w:hideMark/>
          </w:tcPr>
          <w:p w14:paraId="57E8B5C6" w14:textId="77777777" w:rsidR="00F63C0E" w:rsidRPr="005028C9" w:rsidRDefault="00F63C0E" w:rsidP="00F63C0E">
            <w:pPr>
              <w:widowControl w:val="0"/>
              <w:wordWrap w:val="0"/>
              <w:autoSpaceDE w:val="0"/>
              <w:autoSpaceDN w:val="0"/>
              <w:spacing w:before="0" w:after="0"/>
              <w:jc w:val="center"/>
              <w:rPr>
                <w:rFonts w:ascii="Times New Roman" w:eastAsia="맑은 고딕" w:hAnsi="Times New Roman"/>
                <w:sz w:val="22"/>
                <w:szCs w:val="22"/>
              </w:rPr>
            </w:pPr>
            <w:r w:rsidRPr="005028C9">
              <w:rPr>
                <w:rFonts w:ascii="Times New Roman" w:eastAsia="맑은 고딕" w:hAnsi="Times New Roman"/>
                <w:sz w:val="22"/>
                <w:szCs w:val="22"/>
              </w:rPr>
              <w:t>1.07 (0.59-1.96)</w:t>
            </w:r>
          </w:p>
        </w:tc>
        <w:tc>
          <w:tcPr>
            <w:tcW w:w="2339" w:type="dxa"/>
            <w:noWrap/>
            <w:vAlign w:val="bottom"/>
            <w:hideMark/>
          </w:tcPr>
          <w:p w14:paraId="1592438D" w14:textId="77777777" w:rsidR="00F63C0E" w:rsidRPr="005028C9" w:rsidRDefault="00F63C0E" w:rsidP="00F63C0E">
            <w:pPr>
              <w:widowControl w:val="0"/>
              <w:wordWrap w:val="0"/>
              <w:autoSpaceDE w:val="0"/>
              <w:autoSpaceDN w:val="0"/>
              <w:spacing w:before="0" w:after="0"/>
              <w:jc w:val="center"/>
              <w:rPr>
                <w:rFonts w:ascii="Times New Roman" w:eastAsia="맑은 고딕" w:hAnsi="Times New Roman"/>
                <w:sz w:val="22"/>
                <w:szCs w:val="22"/>
              </w:rPr>
            </w:pPr>
            <w:r w:rsidRPr="005028C9">
              <w:rPr>
                <w:rFonts w:ascii="Times New Roman" w:eastAsia="맑은 고딕" w:hAnsi="Times New Roman"/>
                <w:sz w:val="22"/>
                <w:szCs w:val="22"/>
              </w:rPr>
              <w:t>1.02 (0.53-1.96)</w:t>
            </w:r>
          </w:p>
        </w:tc>
      </w:tr>
      <w:tr w:rsidR="00F63C0E" w:rsidRPr="005028C9" w14:paraId="3478BAD8" w14:textId="77777777" w:rsidTr="00832CB9">
        <w:trPr>
          <w:trHeight w:val="274"/>
        </w:trPr>
        <w:tc>
          <w:tcPr>
            <w:tcW w:w="222" w:type="dxa"/>
            <w:noWrap/>
            <w:hideMark/>
          </w:tcPr>
          <w:p w14:paraId="6414C540" w14:textId="77777777" w:rsidR="00F63C0E" w:rsidRPr="005028C9" w:rsidRDefault="00F63C0E" w:rsidP="00F63C0E">
            <w:pPr>
              <w:widowControl w:val="0"/>
              <w:wordWrap w:val="0"/>
              <w:autoSpaceDE w:val="0"/>
              <w:autoSpaceDN w:val="0"/>
              <w:spacing w:before="0" w:after="0"/>
              <w:rPr>
                <w:rFonts w:ascii="Times New Roman" w:eastAsia="맑은 고딕" w:hAnsi="Times New Roman"/>
                <w:sz w:val="22"/>
                <w:szCs w:val="22"/>
              </w:rPr>
            </w:pPr>
          </w:p>
        </w:tc>
        <w:tc>
          <w:tcPr>
            <w:tcW w:w="4740" w:type="dxa"/>
            <w:noWrap/>
            <w:vAlign w:val="center"/>
            <w:hideMark/>
          </w:tcPr>
          <w:p w14:paraId="0BE00CBB" w14:textId="77777777" w:rsidR="00F63C0E" w:rsidRPr="005028C9" w:rsidRDefault="00F63C0E" w:rsidP="00F63C0E">
            <w:pPr>
              <w:widowControl w:val="0"/>
              <w:wordWrap w:val="0"/>
              <w:autoSpaceDE w:val="0"/>
              <w:autoSpaceDN w:val="0"/>
              <w:spacing w:before="0" w:after="0"/>
              <w:rPr>
                <w:rFonts w:ascii="Times New Roman" w:eastAsia="맑은 고딕" w:hAnsi="Times New Roman"/>
                <w:sz w:val="22"/>
                <w:szCs w:val="22"/>
              </w:rPr>
            </w:pPr>
            <w:r w:rsidRPr="005028C9">
              <w:rPr>
                <w:rFonts w:ascii="Times New Roman" w:eastAsia="맑은 고딕" w:hAnsi="Times New Roman"/>
                <w:sz w:val="22"/>
                <w:szCs w:val="22"/>
              </w:rPr>
              <w:t>≥ 65</w:t>
            </w:r>
          </w:p>
        </w:tc>
        <w:tc>
          <w:tcPr>
            <w:tcW w:w="2338" w:type="dxa"/>
            <w:noWrap/>
            <w:vAlign w:val="bottom"/>
            <w:hideMark/>
          </w:tcPr>
          <w:p w14:paraId="2D552BAA" w14:textId="77777777" w:rsidR="00F63C0E" w:rsidRPr="005028C9" w:rsidRDefault="00F63C0E" w:rsidP="00F63C0E">
            <w:pPr>
              <w:widowControl w:val="0"/>
              <w:wordWrap w:val="0"/>
              <w:autoSpaceDE w:val="0"/>
              <w:autoSpaceDN w:val="0"/>
              <w:spacing w:before="0" w:after="0"/>
              <w:jc w:val="center"/>
              <w:rPr>
                <w:rFonts w:ascii="Times New Roman" w:eastAsia="맑은 고딕" w:hAnsi="Times New Roman"/>
                <w:sz w:val="22"/>
                <w:szCs w:val="22"/>
              </w:rPr>
            </w:pPr>
            <w:r w:rsidRPr="005028C9">
              <w:rPr>
                <w:rFonts w:ascii="Times New Roman" w:eastAsia="맑은 고딕" w:hAnsi="Times New Roman"/>
                <w:sz w:val="22"/>
                <w:szCs w:val="22"/>
              </w:rPr>
              <w:t>0.62 (0.36-1.06)</w:t>
            </w:r>
          </w:p>
        </w:tc>
        <w:tc>
          <w:tcPr>
            <w:tcW w:w="2339" w:type="dxa"/>
            <w:noWrap/>
            <w:vAlign w:val="bottom"/>
            <w:hideMark/>
          </w:tcPr>
          <w:p w14:paraId="3778E868" w14:textId="77777777" w:rsidR="00F63C0E" w:rsidRPr="005028C9" w:rsidRDefault="00F63C0E" w:rsidP="00F63C0E">
            <w:pPr>
              <w:widowControl w:val="0"/>
              <w:wordWrap w:val="0"/>
              <w:autoSpaceDE w:val="0"/>
              <w:autoSpaceDN w:val="0"/>
              <w:spacing w:before="0" w:after="0"/>
              <w:jc w:val="center"/>
              <w:rPr>
                <w:rFonts w:ascii="Times New Roman" w:eastAsia="맑은 고딕" w:hAnsi="Times New Roman"/>
                <w:sz w:val="22"/>
                <w:szCs w:val="22"/>
              </w:rPr>
            </w:pPr>
            <w:r w:rsidRPr="005028C9">
              <w:rPr>
                <w:rFonts w:ascii="Times New Roman" w:eastAsia="맑은 고딕" w:hAnsi="Times New Roman"/>
                <w:sz w:val="22"/>
                <w:szCs w:val="22"/>
              </w:rPr>
              <w:t>0.59 (0.32-1.11)</w:t>
            </w:r>
          </w:p>
        </w:tc>
      </w:tr>
      <w:tr w:rsidR="00F63C0E" w:rsidRPr="005028C9" w14:paraId="51275D5F" w14:textId="77777777" w:rsidTr="00832CB9">
        <w:trPr>
          <w:trHeight w:val="274"/>
        </w:trPr>
        <w:tc>
          <w:tcPr>
            <w:tcW w:w="4962" w:type="dxa"/>
            <w:gridSpan w:val="2"/>
            <w:noWrap/>
            <w:vAlign w:val="center"/>
            <w:hideMark/>
          </w:tcPr>
          <w:p w14:paraId="16A4BAE0" w14:textId="77777777" w:rsidR="00F63C0E" w:rsidRPr="005028C9" w:rsidRDefault="00F63C0E" w:rsidP="00F63C0E">
            <w:pPr>
              <w:widowControl w:val="0"/>
              <w:wordWrap w:val="0"/>
              <w:autoSpaceDE w:val="0"/>
              <w:autoSpaceDN w:val="0"/>
              <w:spacing w:before="0" w:after="0"/>
              <w:rPr>
                <w:rFonts w:ascii="Times New Roman" w:eastAsia="맑은 고딕" w:hAnsi="Times New Roman"/>
                <w:b/>
                <w:bCs/>
                <w:sz w:val="22"/>
                <w:szCs w:val="22"/>
              </w:rPr>
            </w:pPr>
            <w:r w:rsidRPr="005028C9">
              <w:rPr>
                <w:rFonts w:ascii="Times New Roman" w:eastAsia="맑은 고딕" w:hAnsi="Times New Roman"/>
                <w:b/>
                <w:bCs/>
                <w:sz w:val="22"/>
                <w:szCs w:val="22"/>
              </w:rPr>
              <w:t>Sex</w:t>
            </w:r>
          </w:p>
        </w:tc>
        <w:tc>
          <w:tcPr>
            <w:tcW w:w="2338" w:type="dxa"/>
            <w:noWrap/>
            <w:vAlign w:val="center"/>
            <w:hideMark/>
          </w:tcPr>
          <w:p w14:paraId="48A1E503" w14:textId="77777777" w:rsidR="00F63C0E" w:rsidRPr="005028C9" w:rsidRDefault="00F63C0E" w:rsidP="00F63C0E">
            <w:pPr>
              <w:widowControl w:val="0"/>
              <w:wordWrap w:val="0"/>
              <w:autoSpaceDE w:val="0"/>
              <w:autoSpaceDN w:val="0"/>
              <w:spacing w:before="0" w:after="0"/>
              <w:jc w:val="center"/>
              <w:rPr>
                <w:rFonts w:ascii="Times New Roman" w:eastAsia="맑은 고딕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339" w:type="dxa"/>
            <w:noWrap/>
            <w:vAlign w:val="center"/>
            <w:hideMark/>
          </w:tcPr>
          <w:p w14:paraId="05DB826E" w14:textId="77777777" w:rsidR="00F63C0E" w:rsidRPr="005028C9" w:rsidRDefault="00F63C0E" w:rsidP="00F63C0E">
            <w:pPr>
              <w:widowControl w:val="0"/>
              <w:wordWrap w:val="0"/>
              <w:autoSpaceDE w:val="0"/>
              <w:autoSpaceDN w:val="0"/>
              <w:spacing w:before="0" w:after="0"/>
              <w:jc w:val="center"/>
              <w:rPr>
                <w:rFonts w:ascii="Times New Roman" w:eastAsia="맑은 고딕" w:hAnsi="Times New Roman"/>
                <w:sz w:val="22"/>
                <w:szCs w:val="22"/>
              </w:rPr>
            </w:pPr>
          </w:p>
        </w:tc>
      </w:tr>
      <w:tr w:rsidR="00F63C0E" w:rsidRPr="005028C9" w14:paraId="0216BDC2" w14:textId="77777777" w:rsidTr="00832CB9">
        <w:trPr>
          <w:trHeight w:val="274"/>
        </w:trPr>
        <w:tc>
          <w:tcPr>
            <w:tcW w:w="222" w:type="dxa"/>
            <w:noWrap/>
            <w:hideMark/>
          </w:tcPr>
          <w:p w14:paraId="6E35F42E" w14:textId="77777777" w:rsidR="00F63C0E" w:rsidRPr="005028C9" w:rsidRDefault="00F63C0E" w:rsidP="00F63C0E">
            <w:pPr>
              <w:widowControl w:val="0"/>
              <w:wordWrap w:val="0"/>
              <w:autoSpaceDE w:val="0"/>
              <w:autoSpaceDN w:val="0"/>
              <w:spacing w:before="0" w:after="0"/>
              <w:rPr>
                <w:rFonts w:ascii="Times New Roman" w:eastAsia="맑은 고딕" w:hAnsi="Times New Roman"/>
                <w:sz w:val="22"/>
                <w:szCs w:val="22"/>
              </w:rPr>
            </w:pPr>
          </w:p>
        </w:tc>
        <w:tc>
          <w:tcPr>
            <w:tcW w:w="4740" w:type="dxa"/>
            <w:noWrap/>
            <w:vAlign w:val="center"/>
            <w:hideMark/>
          </w:tcPr>
          <w:p w14:paraId="26E56D6B" w14:textId="77777777" w:rsidR="00F63C0E" w:rsidRPr="005028C9" w:rsidRDefault="00F63C0E" w:rsidP="00F63C0E">
            <w:pPr>
              <w:widowControl w:val="0"/>
              <w:wordWrap w:val="0"/>
              <w:autoSpaceDE w:val="0"/>
              <w:autoSpaceDN w:val="0"/>
              <w:spacing w:before="0" w:after="0"/>
              <w:rPr>
                <w:rFonts w:ascii="Times New Roman" w:eastAsia="맑은 고딕" w:hAnsi="Times New Roman"/>
                <w:sz w:val="22"/>
                <w:szCs w:val="22"/>
              </w:rPr>
            </w:pPr>
            <w:r w:rsidRPr="005028C9">
              <w:rPr>
                <w:rFonts w:ascii="Times New Roman" w:eastAsia="맑은 고딕" w:hAnsi="Times New Roman"/>
                <w:sz w:val="22"/>
                <w:szCs w:val="22"/>
              </w:rPr>
              <w:t>Male</w:t>
            </w:r>
          </w:p>
        </w:tc>
        <w:tc>
          <w:tcPr>
            <w:tcW w:w="2338" w:type="dxa"/>
            <w:noWrap/>
            <w:vAlign w:val="center"/>
            <w:hideMark/>
          </w:tcPr>
          <w:p w14:paraId="4AA35A24" w14:textId="77777777" w:rsidR="00F63C0E" w:rsidRPr="005028C9" w:rsidRDefault="00F63C0E" w:rsidP="00F63C0E">
            <w:pPr>
              <w:widowControl w:val="0"/>
              <w:wordWrap w:val="0"/>
              <w:autoSpaceDE w:val="0"/>
              <w:autoSpaceDN w:val="0"/>
              <w:spacing w:before="0" w:after="0"/>
              <w:jc w:val="center"/>
              <w:rPr>
                <w:rFonts w:ascii="Times New Roman" w:eastAsia="맑은 고딕" w:hAnsi="Times New Roman"/>
                <w:sz w:val="22"/>
                <w:szCs w:val="22"/>
              </w:rPr>
            </w:pPr>
            <w:r w:rsidRPr="005028C9">
              <w:rPr>
                <w:rFonts w:ascii="Times New Roman" w:eastAsia="맑은 고딕" w:hAnsi="Times New Roman"/>
                <w:sz w:val="22"/>
                <w:szCs w:val="22"/>
              </w:rPr>
              <w:t>1.00 (Reference)</w:t>
            </w:r>
          </w:p>
        </w:tc>
        <w:tc>
          <w:tcPr>
            <w:tcW w:w="2339" w:type="dxa"/>
            <w:noWrap/>
            <w:vAlign w:val="center"/>
            <w:hideMark/>
          </w:tcPr>
          <w:p w14:paraId="77C600B9" w14:textId="77777777" w:rsidR="00F63C0E" w:rsidRPr="005028C9" w:rsidRDefault="00F63C0E" w:rsidP="00F63C0E">
            <w:pPr>
              <w:widowControl w:val="0"/>
              <w:wordWrap w:val="0"/>
              <w:autoSpaceDE w:val="0"/>
              <w:autoSpaceDN w:val="0"/>
              <w:spacing w:before="0" w:after="0"/>
              <w:jc w:val="center"/>
              <w:rPr>
                <w:rFonts w:ascii="Times New Roman" w:eastAsia="맑은 고딕" w:hAnsi="Times New Roman"/>
                <w:sz w:val="22"/>
                <w:szCs w:val="22"/>
              </w:rPr>
            </w:pPr>
            <w:r w:rsidRPr="005028C9">
              <w:rPr>
                <w:rFonts w:ascii="Times New Roman" w:eastAsia="맑은 고딕" w:hAnsi="Times New Roman"/>
                <w:sz w:val="22"/>
                <w:szCs w:val="22"/>
              </w:rPr>
              <w:t>1.00 (Reference)</w:t>
            </w:r>
          </w:p>
        </w:tc>
      </w:tr>
      <w:tr w:rsidR="00F63C0E" w:rsidRPr="005028C9" w14:paraId="5729B396" w14:textId="77777777" w:rsidTr="00832CB9">
        <w:trPr>
          <w:trHeight w:val="274"/>
        </w:trPr>
        <w:tc>
          <w:tcPr>
            <w:tcW w:w="222" w:type="dxa"/>
            <w:noWrap/>
            <w:hideMark/>
          </w:tcPr>
          <w:p w14:paraId="3D7A7B64" w14:textId="77777777" w:rsidR="00F63C0E" w:rsidRPr="005028C9" w:rsidRDefault="00F63C0E" w:rsidP="00F63C0E">
            <w:pPr>
              <w:widowControl w:val="0"/>
              <w:wordWrap w:val="0"/>
              <w:autoSpaceDE w:val="0"/>
              <w:autoSpaceDN w:val="0"/>
              <w:spacing w:before="0" w:after="0"/>
              <w:rPr>
                <w:rFonts w:ascii="Times New Roman" w:eastAsia="맑은 고딕" w:hAnsi="Times New Roman"/>
                <w:sz w:val="22"/>
                <w:szCs w:val="22"/>
              </w:rPr>
            </w:pPr>
          </w:p>
        </w:tc>
        <w:tc>
          <w:tcPr>
            <w:tcW w:w="4740" w:type="dxa"/>
            <w:noWrap/>
            <w:vAlign w:val="center"/>
            <w:hideMark/>
          </w:tcPr>
          <w:p w14:paraId="1EDC82D9" w14:textId="77777777" w:rsidR="00F63C0E" w:rsidRPr="005028C9" w:rsidRDefault="00F63C0E" w:rsidP="00F63C0E">
            <w:pPr>
              <w:widowControl w:val="0"/>
              <w:wordWrap w:val="0"/>
              <w:autoSpaceDE w:val="0"/>
              <w:autoSpaceDN w:val="0"/>
              <w:spacing w:before="0" w:after="0"/>
              <w:rPr>
                <w:rFonts w:ascii="Times New Roman" w:eastAsia="맑은 고딕" w:hAnsi="Times New Roman"/>
                <w:sz w:val="22"/>
                <w:szCs w:val="22"/>
              </w:rPr>
            </w:pPr>
            <w:r w:rsidRPr="005028C9">
              <w:rPr>
                <w:rFonts w:ascii="Times New Roman" w:eastAsia="맑은 고딕" w:hAnsi="Times New Roman"/>
                <w:sz w:val="22"/>
                <w:szCs w:val="22"/>
              </w:rPr>
              <w:t>Female</w:t>
            </w:r>
          </w:p>
        </w:tc>
        <w:tc>
          <w:tcPr>
            <w:tcW w:w="2338" w:type="dxa"/>
            <w:noWrap/>
            <w:vAlign w:val="center"/>
            <w:hideMark/>
          </w:tcPr>
          <w:p w14:paraId="0C948F4F" w14:textId="77777777" w:rsidR="00F63C0E" w:rsidRPr="005028C9" w:rsidRDefault="00F63C0E" w:rsidP="00F63C0E">
            <w:pPr>
              <w:spacing w:before="0" w:after="0"/>
              <w:jc w:val="center"/>
              <w:rPr>
                <w:rFonts w:ascii="Times New Roman" w:eastAsia="맑은 고딕" w:hAnsi="Times New Roman"/>
                <w:sz w:val="22"/>
                <w:szCs w:val="22"/>
              </w:rPr>
            </w:pPr>
            <w:r w:rsidRPr="005028C9">
              <w:rPr>
                <w:rFonts w:ascii="Times New Roman" w:eastAsia="맑은 고딕" w:hAnsi="Times New Roman"/>
                <w:sz w:val="22"/>
                <w:szCs w:val="22"/>
              </w:rPr>
              <w:t>0.91 (0.63-1.33)</w:t>
            </w:r>
          </w:p>
        </w:tc>
        <w:tc>
          <w:tcPr>
            <w:tcW w:w="2339" w:type="dxa"/>
            <w:noWrap/>
            <w:vAlign w:val="center"/>
            <w:hideMark/>
          </w:tcPr>
          <w:p w14:paraId="3A4A8053" w14:textId="77777777" w:rsidR="00F63C0E" w:rsidRPr="005028C9" w:rsidRDefault="00F63C0E" w:rsidP="00F63C0E">
            <w:pPr>
              <w:spacing w:before="0" w:after="0"/>
              <w:jc w:val="center"/>
              <w:rPr>
                <w:rFonts w:ascii="Times New Roman" w:eastAsia="맑은 고딕" w:hAnsi="Times New Roman"/>
                <w:sz w:val="22"/>
                <w:szCs w:val="22"/>
              </w:rPr>
            </w:pPr>
            <w:r w:rsidRPr="005028C9">
              <w:rPr>
                <w:rFonts w:ascii="Times New Roman" w:eastAsia="맑은 고딕" w:hAnsi="Times New Roman"/>
                <w:sz w:val="22"/>
                <w:szCs w:val="22"/>
              </w:rPr>
              <w:t>1.10 (0.72-1.68)</w:t>
            </w:r>
          </w:p>
        </w:tc>
      </w:tr>
      <w:tr w:rsidR="00F63C0E" w:rsidRPr="005028C9" w14:paraId="6AA19D8D" w14:textId="77777777" w:rsidTr="00832CB9">
        <w:trPr>
          <w:trHeight w:val="274"/>
        </w:trPr>
        <w:tc>
          <w:tcPr>
            <w:tcW w:w="4962" w:type="dxa"/>
            <w:gridSpan w:val="2"/>
            <w:noWrap/>
            <w:vAlign w:val="center"/>
            <w:hideMark/>
          </w:tcPr>
          <w:p w14:paraId="75DB6D9C" w14:textId="77777777" w:rsidR="00F63C0E" w:rsidRPr="005028C9" w:rsidRDefault="00F63C0E" w:rsidP="00F63C0E">
            <w:pPr>
              <w:widowControl w:val="0"/>
              <w:wordWrap w:val="0"/>
              <w:autoSpaceDE w:val="0"/>
              <w:autoSpaceDN w:val="0"/>
              <w:spacing w:before="0" w:after="0"/>
              <w:rPr>
                <w:rFonts w:ascii="Times New Roman" w:eastAsia="맑은 고딕" w:hAnsi="Times New Roman"/>
                <w:b/>
                <w:bCs/>
                <w:sz w:val="22"/>
                <w:szCs w:val="22"/>
              </w:rPr>
            </w:pPr>
            <w:r w:rsidRPr="005028C9">
              <w:rPr>
                <w:rFonts w:ascii="Times New Roman" w:eastAsia="맑은 고딕" w:hAnsi="Times New Roman"/>
                <w:b/>
                <w:bCs/>
                <w:sz w:val="22"/>
                <w:szCs w:val="22"/>
              </w:rPr>
              <w:t>Insurance type</w:t>
            </w:r>
          </w:p>
        </w:tc>
        <w:tc>
          <w:tcPr>
            <w:tcW w:w="2338" w:type="dxa"/>
            <w:noWrap/>
            <w:vAlign w:val="center"/>
            <w:hideMark/>
          </w:tcPr>
          <w:p w14:paraId="7E08FDFE" w14:textId="77777777" w:rsidR="00F63C0E" w:rsidRPr="005028C9" w:rsidRDefault="00F63C0E" w:rsidP="00F63C0E">
            <w:pPr>
              <w:widowControl w:val="0"/>
              <w:wordWrap w:val="0"/>
              <w:autoSpaceDE w:val="0"/>
              <w:autoSpaceDN w:val="0"/>
              <w:spacing w:before="0" w:after="0"/>
              <w:jc w:val="center"/>
              <w:rPr>
                <w:rFonts w:ascii="Times New Roman" w:eastAsia="맑은 고딕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339" w:type="dxa"/>
            <w:noWrap/>
            <w:vAlign w:val="center"/>
            <w:hideMark/>
          </w:tcPr>
          <w:p w14:paraId="3A04F116" w14:textId="77777777" w:rsidR="00F63C0E" w:rsidRPr="005028C9" w:rsidRDefault="00F63C0E" w:rsidP="00F63C0E">
            <w:pPr>
              <w:widowControl w:val="0"/>
              <w:wordWrap w:val="0"/>
              <w:autoSpaceDE w:val="0"/>
              <w:autoSpaceDN w:val="0"/>
              <w:spacing w:before="0" w:after="0"/>
              <w:jc w:val="center"/>
              <w:rPr>
                <w:rFonts w:ascii="Times New Roman" w:eastAsia="맑은 고딕" w:hAnsi="Times New Roman"/>
                <w:sz w:val="22"/>
                <w:szCs w:val="22"/>
              </w:rPr>
            </w:pPr>
          </w:p>
        </w:tc>
      </w:tr>
      <w:tr w:rsidR="00F63C0E" w:rsidRPr="005028C9" w14:paraId="24B6B6D8" w14:textId="77777777" w:rsidTr="00832CB9">
        <w:trPr>
          <w:trHeight w:val="274"/>
        </w:trPr>
        <w:tc>
          <w:tcPr>
            <w:tcW w:w="222" w:type="dxa"/>
            <w:noWrap/>
            <w:hideMark/>
          </w:tcPr>
          <w:p w14:paraId="55260BC7" w14:textId="77777777" w:rsidR="00F63C0E" w:rsidRPr="005028C9" w:rsidRDefault="00F63C0E" w:rsidP="00F63C0E">
            <w:pPr>
              <w:widowControl w:val="0"/>
              <w:wordWrap w:val="0"/>
              <w:autoSpaceDE w:val="0"/>
              <w:autoSpaceDN w:val="0"/>
              <w:spacing w:before="0" w:after="0"/>
              <w:rPr>
                <w:rFonts w:ascii="Times New Roman" w:eastAsia="맑은 고딕" w:hAnsi="Times New Roman"/>
                <w:sz w:val="22"/>
                <w:szCs w:val="22"/>
              </w:rPr>
            </w:pPr>
          </w:p>
        </w:tc>
        <w:tc>
          <w:tcPr>
            <w:tcW w:w="4740" w:type="dxa"/>
            <w:noWrap/>
            <w:vAlign w:val="center"/>
            <w:hideMark/>
          </w:tcPr>
          <w:p w14:paraId="2F9EBE2A" w14:textId="77777777" w:rsidR="00F63C0E" w:rsidRPr="005028C9" w:rsidRDefault="00F63C0E" w:rsidP="00F63C0E">
            <w:pPr>
              <w:widowControl w:val="0"/>
              <w:wordWrap w:val="0"/>
              <w:autoSpaceDE w:val="0"/>
              <w:autoSpaceDN w:val="0"/>
              <w:spacing w:before="0" w:after="0"/>
              <w:rPr>
                <w:rFonts w:ascii="Times New Roman" w:eastAsia="맑은 고딕" w:hAnsi="Times New Roman"/>
                <w:sz w:val="22"/>
                <w:szCs w:val="22"/>
              </w:rPr>
            </w:pPr>
            <w:r w:rsidRPr="005028C9">
              <w:rPr>
                <w:rFonts w:ascii="Times New Roman" w:eastAsia="맑은 고딕" w:hAnsi="Times New Roman"/>
                <w:sz w:val="22"/>
                <w:szCs w:val="22"/>
              </w:rPr>
              <w:t>Health insurance</w:t>
            </w:r>
          </w:p>
        </w:tc>
        <w:tc>
          <w:tcPr>
            <w:tcW w:w="2338" w:type="dxa"/>
            <w:noWrap/>
            <w:vAlign w:val="center"/>
            <w:hideMark/>
          </w:tcPr>
          <w:p w14:paraId="77F2282C" w14:textId="77777777" w:rsidR="00F63C0E" w:rsidRPr="005028C9" w:rsidRDefault="00F63C0E" w:rsidP="00F63C0E">
            <w:pPr>
              <w:widowControl w:val="0"/>
              <w:wordWrap w:val="0"/>
              <w:autoSpaceDE w:val="0"/>
              <w:autoSpaceDN w:val="0"/>
              <w:spacing w:before="0" w:after="0"/>
              <w:jc w:val="center"/>
              <w:rPr>
                <w:rFonts w:ascii="Times New Roman" w:eastAsia="맑은 고딕" w:hAnsi="Times New Roman"/>
                <w:sz w:val="22"/>
                <w:szCs w:val="22"/>
              </w:rPr>
            </w:pPr>
            <w:r w:rsidRPr="005028C9">
              <w:rPr>
                <w:rFonts w:ascii="Times New Roman" w:eastAsia="맑은 고딕" w:hAnsi="Times New Roman"/>
                <w:sz w:val="22"/>
                <w:szCs w:val="22"/>
              </w:rPr>
              <w:t>1.00 (Reference)</w:t>
            </w:r>
          </w:p>
        </w:tc>
        <w:tc>
          <w:tcPr>
            <w:tcW w:w="2339" w:type="dxa"/>
            <w:noWrap/>
            <w:vAlign w:val="center"/>
            <w:hideMark/>
          </w:tcPr>
          <w:p w14:paraId="1FFC14CD" w14:textId="77777777" w:rsidR="00F63C0E" w:rsidRPr="005028C9" w:rsidRDefault="00F63C0E" w:rsidP="00F63C0E">
            <w:pPr>
              <w:widowControl w:val="0"/>
              <w:wordWrap w:val="0"/>
              <w:autoSpaceDE w:val="0"/>
              <w:autoSpaceDN w:val="0"/>
              <w:spacing w:before="0" w:after="0"/>
              <w:jc w:val="center"/>
              <w:rPr>
                <w:rFonts w:ascii="Times New Roman" w:eastAsia="맑은 고딕" w:hAnsi="Times New Roman"/>
                <w:sz w:val="22"/>
                <w:szCs w:val="22"/>
              </w:rPr>
            </w:pPr>
            <w:r w:rsidRPr="005028C9">
              <w:rPr>
                <w:rFonts w:ascii="Times New Roman" w:eastAsia="맑은 고딕" w:hAnsi="Times New Roman"/>
                <w:sz w:val="22"/>
                <w:szCs w:val="22"/>
              </w:rPr>
              <w:t>1.00 (Reference)</w:t>
            </w:r>
          </w:p>
        </w:tc>
      </w:tr>
      <w:tr w:rsidR="00F63C0E" w:rsidRPr="005028C9" w14:paraId="529D585C" w14:textId="77777777" w:rsidTr="00832CB9">
        <w:trPr>
          <w:trHeight w:val="274"/>
        </w:trPr>
        <w:tc>
          <w:tcPr>
            <w:tcW w:w="222" w:type="dxa"/>
            <w:noWrap/>
            <w:hideMark/>
          </w:tcPr>
          <w:p w14:paraId="1091430E" w14:textId="77777777" w:rsidR="00F63C0E" w:rsidRPr="005028C9" w:rsidRDefault="00F63C0E" w:rsidP="00F63C0E">
            <w:pPr>
              <w:widowControl w:val="0"/>
              <w:wordWrap w:val="0"/>
              <w:autoSpaceDE w:val="0"/>
              <w:autoSpaceDN w:val="0"/>
              <w:spacing w:before="0" w:after="0"/>
              <w:rPr>
                <w:rFonts w:ascii="Times New Roman" w:eastAsia="맑은 고딕" w:hAnsi="Times New Roman"/>
                <w:sz w:val="22"/>
                <w:szCs w:val="22"/>
              </w:rPr>
            </w:pPr>
          </w:p>
        </w:tc>
        <w:tc>
          <w:tcPr>
            <w:tcW w:w="4740" w:type="dxa"/>
            <w:noWrap/>
            <w:vAlign w:val="center"/>
            <w:hideMark/>
          </w:tcPr>
          <w:p w14:paraId="2FC6279C" w14:textId="77777777" w:rsidR="00F63C0E" w:rsidRPr="005028C9" w:rsidRDefault="00F63C0E" w:rsidP="00F63C0E">
            <w:pPr>
              <w:widowControl w:val="0"/>
              <w:wordWrap w:val="0"/>
              <w:autoSpaceDE w:val="0"/>
              <w:autoSpaceDN w:val="0"/>
              <w:spacing w:before="0" w:after="0"/>
              <w:rPr>
                <w:rFonts w:ascii="Times New Roman" w:eastAsia="맑은 고딕" w:hAnsi="Times New Roman"/>
                <w:sz w:val="22"/>
                <w:szCs w:val="22"/>
              </w:rPr>
            </w:pPr>
            <w:r w:rsidRPr="005028C9">
              <w:rPr>
                <w:rFonts w:ascii="Times New Roman" w:eastAsia="맑은 고딕" w:hAnsi="Times New Roman"/>
                <w:sz w:val="22"/>
                <w:szCs w:val="22"/>
              </w:rPr>
              <w:t>Medical aid</w:t>
            </w:r>
          </w:p>
        </w:tc>
        <w:tc>
          <w:tcPr>
            <w:tcW w:w="2338" w:type="dxa"/>
            <w:noWrap/>
            <w:vAlign w:val="center"/>
            <w:hideMark/>
          </w:tcPr>
          <w:p w14:paraId="5FEA5600" w14:textId="77777777" w:rsidR="00F63C0E" w:rsidRPr="005028C9" w:rsidRDefault="00F63C0E" w:rsidP="00F63C0E">
            <w:pPr>
              <w:spacing w:before="0" w:after="0"/>
              <w:jc w:val="center"/>
              <w:rPr>
                <w:rFonts w:ascii="Times New Roman" w:eastAsia="맑은 고딕" w:hAnsi="Times New Roman"/>
                <w:sz w:val="22"/>
                <w:szCs w:val="22"/>
              </w:rPr>
            </w:pPr>
            <w:r w:rsidRPr="005028C9">
              <w:rPr>
                <w:rFonts w:ascii="Times New Roman" w:eastAsia="맑은 고딕" w:hAnsi="Times New Roman"/>
                <w:sz w:val="22"/>
                <w:szCs w:val="22"/>
              </w:rPr>
              <w:t>1.27 (0.63-2.55)</w:t>
            </w:r>
          </w:p>
        </w:tc>
        <w:tc>
          <w:tcPr>
            <w:tcW w:w="2339" w:type="dxa"/>
            <w:noWrap/>
            <w:vAlign w:val="bottom"/>
            <w:hideMark/>
          </w:tcPr>
          <w:p w14:paraId="3BF21F08" w14:textId="77777777" w:rsidR="00F63C0E" w:rsidRPr="005028C9" w:rsidRDefault="00F63C0E" w:rsidP="00F63C0E">
            <w:pPr>
              <w:widowControl w:val="0"/>
              <w:wordWrap w:val="0"/>
              <w:autoSpaceDE w:val="0"/>
              <w:autoSpaceDN w:val="0"/>
              <w:spacing w:before="0" w:after="0"/>
              <w:jc w:val="center"/>
              <w:rPr>
                <w:rFonts w:ascii="Times New Roman" w:eastAsia="맑은 고딕" w:hAnsi="Times New Roman"/>
                <w:sz w:val="22"/>
                <w:szCs w:val="22"/>
              </w:rPr>
            </w:pPr>
            <w:r w:rsidRPr="005028C9">
              <w:rPr>
                <w:rFonts w:ascii="Times New Roman" w:eastAsia="맑은 고딕" w:hAnsi="Times New Roman"/>
                <w:sz w:val="22"/>
                <w:szCs w:val="22"/>
              </w:rPr>
              <w:t>1.65 (0.76-3.61)</w:t>
            </w:r>
          </w:p>
        </w:tc>
      </w:tr>
      <w:tr w:rsidR="00F63C0E" w:rsidRPr="005028C9" w14:paraId="17790212" w14:textId="77777777" w:rsidTr="00832CB9">
        <w:trPr>
          <w:trHeight w:val="274"/>
        </w:trPr>
        <w:tc>
          <w:tcPr>
            <w:tcW w:w="4962" w:type="dxa"/>
            <w:gridSpan w:val="2"/>
            <w:noWrap/>
            <w:vAlign w:val="center"/>
            <w:hideMark/>
          </w:tcPr>
          <w:p w14:paraId="7953B52F" w14:textId="77777777" w:rsidR="00F63C0E" w:rsidRPr="005028C9" w:rsidRDefault="00F63C0E" w:rsidP="00F63C0E">
            <w:pPr>
              <w:widowControl w:val="0"/>
              <w:wordWrap w:val="0"/>
              <w:autoSpaceDE w:val="0"/>
              <w:autoSpaceDN w:val="0"/>
              <w:spacing w:before="0" w:after="0"/>
              <w:rPr>
                <w:rFonts w:ascii="Times New Roman" w:eastAsia="맑은 고딕" w:hAnsi="Times New Roman"/>
                <w:b/>
                <w:bCs/>
                <w:sz w:val="22"/>
                <w:szCs w:val="22"/>
              </w:rPr>
            </w:pPr>
            <w:r w:rsidRPr="005028C9">
              <w:rPr>
                <w:rFonts w:ascii="Times New Roman" w:eastAsia="맑은 고딕" w:hAnsi="Times New Roman"/>
                <w:b/>
                <w:bCs/>
                <w:sz w:val="22"/>
                <w:szCs w:val="22"/>
              </w:rPr>
              <w:t>Medical institution type</w:t>
            </w:r>
          </w:p>
        </w:tc>
        <w:tc>
          <w:tcPr>
            <w:tcW w:w="2338" w:type="dxa"/>
            <w:noWrap/>
            <w:vAlign w:val="center"/>
            <w:hideMark/>
          </w:tcPr>
          <w:p w14:paraId="1B5ABE44" w14:textId="77777777" w:rsidR="00F63C0E" w:rsidRPr="005028C9" w:rsidRDefault="00F63C0E" w:rsidP="00F63C0E">
            <w:pPr>
              <w:widowControl w:val="0"/>
              <w:wordWrap w:val="0"/>
              <w:autoSpaceDE w:val="0"/>
              <w:autoSpaceDN w:val="0"/>
              <w:spacing w:before="0" w:after="0"/>
              <w:jc w:val="center"/>
              <w:rPr>
                <w:rFonts w:ascii="Times New Roman" w:eastAsia="맑은 고딕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339" w:type="dxa"/>
            <w:noWrap/>
            <w:vAlign w:val="center"/>
            <w:hideMark/>
          </w:tcPr>
          <w:p w14:paraId="034209A7" w14:textId="77777777" w:rsidR="00F63C0E" w:rsidRPr="005028C9" w:rsidRDefault="00F63C0E" w:rsidP="00F63C0E">
            <w:pPr>
              <w:widowControl w:val="0"/>
              <w:wordWrap w:val="0"/>
              <w:autoSpaceDE w:val="0"/>
              <w:autoSpaceDN w:val="0"/>
              <w:spacing w:before="0" w:after="0"/>
              <w:jc w:val="center"/>
              <w:rPr>
                <w:rFonts w:ascii="Times New Roman" w:eastAsia="맑은 고딕" w:hAnsi="Times New Roman"/>
                <w:sz w:val="22"/>
                <w:szCs w:val="22"/>
              </w:rPr>
            </w:pPr>
          </w:p>
        </w:tc>
      </w:tr>
      <w:tr w:rsidR="00F63C0E" w:rsidRPr="005028C9" w14:paraId="4003759A" w14:textId="77777777" w:rsidTr="00832CB9">
        <w:trPr>
          <w:trHeight w:val="274"/>
        </w:trPr>
        <w:tc>
          <w:tcPr>
            <w:tcW w:w="222" w:type="dxa"/>
            <w:noWrap/>
            <w:hideMark/>
          </w:tcPr>
          <w:p w14:paraId="18511B13" w14:textId="77777777" w:rsidR="00F63C0E" w:rsidRPr="005028C9" w:rsidRDefault="00F63C0E" w:rsidP="00F63C0E">
            <w:pPr>
              <w:widowControl w:val="0"/>
              <w:wordWrap w:val="0"/>
              <w:autoSpaceDE w:val="0"/>
              <w:autoSpaceDN w:val="0"/>
              <w:spacing w:before="0" w:after="0"/>
              <w:rPr>
                <w:rFonts w:ascii="Times New Roman" w:eastAsia="맑은 고딕" w:hAnsi="Times New Roman"/>
                <w:sz w:val="22"/>
                <w:szCs w:val="22"/>
              </w:rPr>
            </w:pPr>
          </w:p>
        </w:tc>
        <w:tc>
          <w:tcPr>
            <w:tcW w:w="4740" w:type="dxa"/>
            <w:noWrap/>
            <w:vAlign w:val="center"/>
            <w:hideMark/>
          </w:tcPr>
          <w:p w14:paraId="7A886AA9" w14:textId="77777777" w:rsidR="00F63C0E" w:rsidRPr="005028C9" w:rsidRDefault="00F63C0E" w:rsidP="00F63C0E">
            <w:pPr>
              <w:widowControl w:val="0"/>
              <w:wordWrap w:val="0"/>
              <w:autoSpaceDE w:val="0"/>
              <w:autoSpaceDN w:val="0"/>
              <w:spacing w:before="0" w:after="0"/>
              <w:rPr>
                <w:rFonts w:ascii="Times New Roman" w:eastAsia="맑은 고딕" w:hAnsi="Times New Roman"/>
                <w:sz w:val="22"/>
                <w:szCs w:val="22"/>
              </w:rPr>
            </w:pPr>
            <w:r w:rsidRPr="005028C9">
              <w:rPr>
                <w:rFonts w:ascii="Times New Roman" w:eastAsia="맑은 고딕" w:hAnsi="Times New Roman"/>
                <w:sz w:val="22"/>
                <w:szCs w:val="22"/>
              </w:rPr>
              <w:t>Tertiary hospital</w:t>
            </w:r>
          </w:p>
        </w:tc>
        <w:tc>
          <w:tcPr>
            <w:tcW w:w="2338" w:type="dxa"/>
            <w:noWrap/>
            <w:vAlign w:val="center"/>
            <w:hideMark/>
          </w:tcPr>
          <w:p w14:paraId="5E70CF87" w14:textId="77777777" w:rsidR="00F63C0E" w:rsidRPr="005028C9" w:rsidRDefault="00F63C0E" w:rsidP="00F63C0E">
            <w:pPr>
              <w:widowControl w:val="0"/>
              <w:wordWrap w:val="0"/>
              <w:autoSpaceDE w:val="0"/>
              <w:autoSpaceDN w:val="0"/>
              <w:spacing w:before="0" w:after="0"/>
              <w:jc w:val="center"/>
              <w:rPr>
                <w:rFonts w:ascii="Times New Roman" w:eastAsia="맑은 고딕" w:hAnsi="Times New Roman"/>
                <w:sz w:val="22"/>
                <w:szCs w:val="22"/>
              </w:rPr>
            </w:pPr>
            <w:r w:rsidRPr="005028C9">
              <w:rPr>
                <w:rFonts w:ascii="Times New Roman" w:eastAsia="맑은 고딕" w:hAnsi="Times New Roman"/>
                <w:sz w:val="22"/>
                <w:szCs w:val="22"/>
              </w:rPr>
              <w:t>1.00 (Reference)</w:t>
            </w:r>
          </w:p>
        </w:tc>
        <w:tc>
          <w:tcPr>
            <w:tcW w:w="2339" w:type="dxa"/>
            <w:noWrap/>
            <w:vAlign w:val="center"/>
            <w:hideMark/>
          </w:tcPr>
          <w:p w14:paraId="28D64AE2" w14:textId="77777777" w:rsidR="00F63C0E" w:rsidRPr="005028C9" w:rsidRDefault="00F63C0E" w:rsidP="00F63C0E">
            <w:pPr>
              <w:widowControl w:val="0"/>
              <w:wordWrap w:val="0"/>
              <w:autoSpaceDE w:val="0"/>
              <w:autoSpaceDN w:val="0"/>
              <w:spacing w:before="0" w:after="0"/>
              <w:jc w:val="center"/>
              <w:rPr>
                <w:rFonts w:ascii="Times New Roman" w:eastAsia="맑은 고딕" w:hAnsi="Times New Roman"/>
                <w:sz w:val="22"/>
                <w:szCs w:val="22"/>
              </w:rPr>
            </w:pPr>
            <w:r w:rsidRPr="005028C9">
              <w:rPr>
                <w:rFonts w:ascii="Times New Roman" w:eastAsia="맑은 고딕" w:hAnsi="Times New Roman"/>
                <w:sz w:val="22"/>
                <w:szCs w:val="22"/>
              </w:rPr>
              <w:t>1.00 (Reference)</w:t>
            </w:r>
          </w:p>
        </w:tc>
      </w:tr>
      <w:tr w:rsidR="00F63C0E" w:rsidRPr="005028C9" w14:paraId="6ECFB37E" w14:textId="77777777" w:rsidTr="00832CB9">
        <w:trPr>
          <w:trHeight w:val="274"/>
        </w:trPr>
        <w:tc>
          <w:tcPr>
            <w:tcW w:w="222" w:type="dxa"/>
            <w:noWrap/>
            <w:hideMark/>
          </w:tcPr>
          <w:p w14:paraId="5FC362F2" w14:textId="77777777" w:rsidR="00F63C0E" w:rsidRPr="005028C9" w:rsidRDefault="00F63C0E" w:rsidP="00F63C0E">
            <w:pPr>
              <w:widowControl w:val="0"/>
              <w:wordWrap w:val="0"/>
              <w:autoSpaceDE w:val="0"/>
              <w:autoSpaceDN w:val="0"/>
              <w:spacing w:before="0" w:after="0"/>
              <w:rPr>
                <w:rFonts w:ascii="Times New Roman" w:eastAsia="맑은 고딕" w:hAnsi="Times New Roman"/>
                <w:sz w:val="22"/>
                <w:szCs w:val="22"/>
              </w:rPr>
            </w:pPr>
          </w:p>
        </w:tc>
        <w:tc>
          <w:tcPr>
            <w:tcW w:w="4740" w:type="dxa"/>
            <w:noWrap/>
            <w:vAlign w:val="center"/>
            <w:hideMark/>
          </w:tcPr>
          <w:p w14:paraId="65B7BB1F" w14:textId="77777777" w:rsidR="00F63C0E" w:rsidRPr="005028C9" w:rsidRDefault="00F63C0E" w:rsidP="00F63C0E">
            <w:pPr>
              <w:widowControl w:val="0"/>
              <w:wordWrap w:val="0"/>
              <w:autoSpaceDE w:val="0"/>
              <w:autoSpaceDN w:val="0"/>
              <w:spacing w:before="0" w:after="0"/>
              <w:rPr>
                <w:rFonts w:ascii="Times New Roman" w:eastAsia="맑은 고딕" w:hAnsi="Times New Roman"/>
                <w:sz w:val="22"/>
                <w:szCs w:val="22"/>
              </w:rPr>
            </w:pPr>
            <w:r w:rsidRPr="005028C9">
              <w:rPr>
                <w:rFonts w:ascii="Times New Roman" w:eastAsia="맑은 고딕" w:hAnsi="Times New Roman"/>
                <w:sz w:val="22"/>
                <w:szCs w:val="22"/>
              </w:rPr>
              <w:t>General hospital</w:t>
            </w:r>
          </w:p>
        </w:tc>
        <w:tc>
          <w:tcPr>
            <w:tcW w:w="2338" w:type="dxa"/>
            <w:noWrap/>
            <w:vAlign w:val="bottom"/>
            <w:hideMark/>
          </w:tcPr>
          <w:p w14:paraId="549292F7" w14:textId="77777777" w:rsidR="00F63C0E" w:rsidRPr="005028C9" w:rsidRDefault="00F63C0E" w:rsidP="00F63C0E">
            <w:pPr>
              <w:widowControl w:val="0"/>
              <w:wordWrap w:val="0"/>
              <w:autoSpaceDE w:val="0"/>
              <w:autoSpaceDN w:val="0"/>
              <w:spacing w:before="0" w:after="0"/>
              <w:jc w:val="center"/>
              <w:rPr>
                <w:rFonts w:ascii="Times New Roman" w:eastAsia="맑은 고딕" w:hAnsi="Times New Roman"/>
                <w:sz w:val="22"/>
                <w:szCs w:val="22"/>
              </w:rPr>
            </w:pPr>
            <w:r w:rsidRPr="005028C9">
              <w:rPr>
                <w:rFonts w:ascii="Times New Roman" w:eastAsia="맑은 고딕" w:hAnsi="Times New Roman"/>
                <w:sz w:val="22"/>
                <w:szCs w:val="22"/>
              </w:rPr>
              <w:t>0.98 (0.65-1.45)</w:t>
            </w:r>
          </w:p>
        </w:tc>
        <w:tc>
          <w:tcPr>
            <w:tcW w:w="2339" w:type="dxa"/>
            <w:noWrap/>
            <w:vAlign w:val="bottom"/>
            <w:hideMark/>
          </w:tcPr>
          <w:p w14:paraId="161CED7E" w14:textId="77777777" w:rsidR="00F63C0E" w:rsidRPr="005028C9" w:rsidRDefault="00F63C0E" w:rsidP="00F63C0E">
            <w:pPr>
              <w:widowControl w:val="0"/>
              <w:wordWrap w:val="0"/>
              <w:autoSpaceDE w:val="0"/>
              <w:autoSpaceDN w:val="0"/>
              <w:spacing w:before="0" w:after="0"/>
              <w:jc w:val="center"/>
              <w:rPr>
                <w:rFonts w:ascii="Times New Roman" w:eastAsia="맑은 고딕" w:hAnsi="Times New Roman"/>
                <w:sz w:val="22"/>
                <w:szCs w:val="22"/>
              </w:rPr>
            </w:pPr>
            <w:r w:rsidRPr="005028C9">
              <w:rPr>
                <w:rFonts w:ascii="Times New Roman" w:eastAsia="맑은 고딕" w:hAnsi="Times New Roman"/>
                <w:sz w:val="22"/>
                <w:szCs w:val="22"/>
              </w:rPr>
              <w:t>0.93 (0.602-1.435)</w:t>
            </w:r>
          </w:p>
        </w:tc>
      </w:tr>
      <w:tr w:rsidR="00F63C0E" w:rsidRPr="005028C9" w14:paraId="730D91B4" w14:textId="77777777" w:rsidTr="00832CB9">
        <w:trPr>
          <w:trHeight w:val="274"/>
        </w:trPr>
        <w:tc>
          <w:tcPr>
            <w:tcW w:w="222" w:type="dxa"/>
            <w:noWrap/>
            <w:hideMark/>
          </w:tcPr>
          <w:p w14:paraId="3125D5DF" w14:textId="77777777" w:rsidR="00F63C0E" w:rsidRPr="005028C9" w:rsidRDefault="00F63C0E" w:rsidP="00F63C0E">
            <w:pPr>
              <w:widowControl w:val="0"/>
              <w:wordWrap w:val="0"/>
              <w:autoSpaceDE w:val="0"/>
              <w:autoSpaceDN w:val="0"/>
              <w:spacing w:before="0" w:after="0"/>
              <w:rPr>
                <w:rFonts w:ascii="Times New Roman" w:eastAsia="맑은 고딕" w:hAnsi="Times New Roman"/>
                <w:sz w:val="22"/>
                <w:szCs w:val="22"/>
              </w:rPr>
            </w:pPr>
          </w:p>
        </w:tc>
        <w:tc>
          <w:tcPr>
            <w:tcW w:w="4740" w:type="dxa"/>
            <w:noWrap/>
            <w:vAlign w:val="center"/>
            <w:hideMark/>
          </w:tcPr>
          <w:p w14:paraId="138A9179" w14:textId="77777777" w:rsidR="00F63C0E" w:rsidRPr="005028C9" w:rsidRDefault="00F63C0E" w:rsidP="00F63C0E">
            <w:pPr>
              <w:widowControl w:val="0"/>
              <w:wordWrap w:val="0"/>
              <w:autoSpaceDE w:val="0"/>
              <w:autoSpaceDN w:val="0"/>
              <w:spacing w:before="0" w:after="0"/>
              <w:rPr>
                <w:rFonts w:ascii="Times New Roman" w:eastAsia="맑은 고딕" w:hAnsi="Times New Roman"/>
                <w:sz w:val="22"/>
                <w:szCs w:val="22"/>
              </w:rPr>
            </w:pPr>
            <w:r w:rsidRPr="005028C9">
              <w:rPr>
                <w:rFonts w:ascii="Times New Roman" w:eastAsia="맑은 고딕" w:hAnsi="Times New Roman"/>
                <w:sz w:val="22"/>
                <w:szCs w:val="22"/>
              </w:rPr>
              <w:t>Primary hospital</w:t>
            </w:r>
          </w:p>
        </w:tc>
        <w:tc>
          <w:tcPr>
            <w:tcW w:w="2338" w:type="dxa"/>
            <w:noWrap/>
            <w:vAlign w:val="bottom"/>
            <w:hideMark/>
          </w:tcPr>
          <w:p w14:paraId="45FB910B" w14:textId="77777777" w:rsidR="00F63C0E" w:rsidRPr="005028C9" w:rsidRDefault="00F63C0E" w:rsidP="00F63C0E">
            <w:pPr>
              <w:widowControl w:val="0"/>
              <w:wordWrap w:val="0"/>
              <w:autoSpaceDE w:val="0"/>
              <w:autoSpaceDN w:val="0"/>
              <w:spacing w:before="0" w:after="0"/>
              <w:jc w:val="center"/>
              <w:rPr>
                <w:rFonts w:ascii="Times New Roman" w:eastAsia="맑은 고딕" w:hAnsi="Times New Roman"/>
                <w:sz w:val="22"/>
                <w:szCs w:val="22"/>
              </w:rPr>
            </w:pPr>
            <w:r w:rsidRPr="005028C9">
              <w:rPr>
                <w:rFonts w:ascii="Times New Roman" w:eastAsia="맑은 고딕" w:hAnsi="Times New Roman"/>
                <w:sz w:val="22"/>
                <w:szCs w:val="22"/>
              </w:rPr>
              <w:t>0.95 (0.48-1.86)</w:t>
            </w:r>
          </w:p>
        </w:tc>
        <w:tc>
          <w:tcPr>
            <w:tcW w:w="2339" w:type="dxa"/>
            <w:noWrap/>
            <w:vAlign w:val="bottom"/>
            <w:hideMark/>
          </w:tcPr>
          <w:p w14:paraId="5EF834C7" w14:textId="77777777" w:rsidR="00F63C0E" w:rsidRPr="005028C9" w:rsidRDefault="00F63C0E" w:rsidP="00F63C0E">
            <w:pPr>
              <w:widowControl w:val="0"/>
              <w:wordWrap w:val="0"/>
              <w:autoSpaceDE w:val="0"/>
              <w:autoSpaceDN w:val="0"/>
              <w:spacing w:before="0" w:after="0"/>
              <w:jc w:val="center"/>
              <w:rPr>
                <w:rFonts w:ascii="Times New Roman" w:eastAsia="맑은 고딕" w:hAnsi="Times New Roman"/>
                <w:sz w:val="22"/>
                <w:szCs w:val="22"/>
              </w:rPr>
            </w:pPr>
            <w:r w:rsidRPr="005028C9">
              <w:rPr>
                <w:rFonts w:ascii="Times New Roman" w:eastAsia="맑은 고딕" w:hAnsi="Times New Roman"/>
                <w:sz w:val="22"/>
                <w:szCs w:val="22"/>
              </w:rPr>
              <w:t>0.93 (0.44-1.97)</w:t>
            </w:r>
          </w:p>
        </w:tc>
      </w:tr>
      <w:tr w:rsidR="00F63C0E" w:rsidRPr="005028C9" w14:paraId="6394E975" w14:textId="77777777" w:rsidTr="00832CB9">
        <w:trPr>
          <w:trHeight w:val="276"/>
        </w:trPr>
        <w:tc>
          <w:tcPr>
            <w:tcW w:w="222" w:type="dxa"/>
            <w:noWrap/>
            <w:hideMark/>
          </w:tcPr>
          <w:p w14:paraId="6A9B974E" w14:textId="77777777" w:rsidR="00F63C0E" w:rsidRPr="005028C9" w:rsidRDefault="00F63C0E" w:rsidP="00F63C0E">
            <w:pPr>
              <w:widowControl w:val="0"/>
              <w:wordWrap w:val="0"/>
              <w:autoSpaceDE w:val="0"/>
              <w:autoSpaceDN w:val="0"/>
              <w:spacing w:before="0" w:after="0"/>
              <w:rPr>
                <w:rFonts w:ascii="Times New Roman" w:eastAsia="맑은 고딕" w:hAnsi="Times New Roman"/>
                <w:sz w:val="22"/>
                <w:szCs w:val="22"/>
              </w:rPr>
            </w:pPr>
          </w:p>
        </w:tc>
        <w:tc>
          <w:tcPr>
            <w:tcW w:w="4740" w:type="dxa"/>
            <w:noWrap/>
            <w:vAlign w:val="center"/>
            <w:hideMark/>
          </w:tcPr>
          <w:p w14:paraId="6E088158" w14:textId="77777777" w:rsidR="00F63C0E" w:rsidRPr="005028C9" w:rsidRDefault="00F63C0E" w:rsidP="00F63C0E">
            <w:pPr>
              <w:widowControl w:val="0"/>
              <w:wordWrap w:val="0"/>
              <w:autoSpaceDE w:val="0"/>
              <w:autoSpaceDN w:val="0"/>
              <w:spacing w:before="0" w:after="0"/>
              <w:rPr>
                <w:rFonts w:ascii="Times New Roman" w:eastAsia="맑은 고딕" w:hAnsi="Times New Roman"/>
                <w:sz w:val="22"/>
                <w:szCs w:val="22"/>
              </w:rPr>
            </w:pPr>
            <w:r w:rsidRPr="005028C9">
              <w:rPr>
                <w:rFonts w:ascii="Times New Roman" w:eastAsia="맑은 고딕" w:hAnsi="Times New Roman"/>
                <w:sz w:val="22"/>
                <w:szCs w:val="22"/>
              </w:rPr>
              <w:t>Clinic</w:t>
            </w:r>
          </w:p>
        </w:tc>
        <w:tc>
          <w:tcPr>
            <w:tcW w:w="2338" w:type="dxa"/>
            <w:noWrap/>
            <w:vAlign w:val="bottom"/>
            <w:hideMark/>
          </w:tcPr>
          <w:p w14:paraId="57571064" w14:textId="77777777" w:rsidR="00F63C0E" w:rsidRPr="005028C9" w:rsidRDefault="00F63C0E" w:rsidP="00F63C0E">
            <w:pPr>
              <w:widowControl w:val="0"/>
              <w:wordWrap w:val="0"/>
              <w:autoSpaceDE w:val="0"/>
              <w:autoSpaceDN w:val="0"/>
              <w:spacing w:before="0" w:after="0"/>
              <w:jc w:val="center"/>
              <w:rPr>
                <w:rFonts w:ascii="Times New Roman" w:eastAsia="맑은 고딕" w:hAnsi="Times New Roman"/>
                <w:sz w:val="22"/>
                <w:szCs w:val="22"/>
              </w:rPr>
            </w:pPr>
            <w:r w:rsidRPr="005028C9">
              <w:rPr>
                <w:rFonts w:ascii="Times New Roman" w:eastAsia="맑은 고딕" w:hAnsi="Times New Roman"/>
                <w:sz w:val="22"/>
                <w:szCs w:val="22"/>
              </w:rPr>
              <w:t>2.67 (0.61-11.63)</w:t>
            </w:r>
          </w:p>
        </w:tc>
        <w:tc>
          <w:tcPr>
            <w:tcW w:w="2339" w:type="dxa"/>
            <w:noWrap/>
            <w:vAlign w:val="bottom"/>
            <w:hideMark/>
          </w:tcPr>
          <w:p w14:paraId="421CBD3F" w14:textId="77777777" w:rsidR="00F63C0E" w:rsidRPr="005028C9" w:rsidRDefault="00F63C0E" w:rsidP="00F63C0E">
            <w:pPr>
              <w:widowControl w:val="0"/>
              <w:wordWrap w:val="0"/>
              <w:autoSpaceDE w:val="0"/>
              <w:autoSpaceDN w:val="0"/>
              <w:spacing w:before="0" w:after="0"/>
              <w:jc w:val="center"/>
              <w:rPr>
                <w:rFonts w:ascii="Times New Roman" w:eastAsia="맑은 고딕" w:hAnsi="Times New Roman"/>
                <w:sz w:val="22"/>
                <w:szCs w:val="22"/>
              </w:rPr>
            </w:pPr>
            <w:r w:rsidRPr="005028C9">
              <w:rPr>
                <w:rFonts w:ascii="Times New Roman" w:eastAsia="맑은 고딕" w:hAnsi="Times New Roman"/>
                <w:sz w:val="22"/>
                <w:szCs w:val="22"/>
              </w:rPr>
              <w:t>2.53 (0.53-12.04)</w:t>
            </w:r>
          </w:p>
        </w:tc>
      </w:tr>
      <w:tr w:rsidR="00F63C0E" w:rsidRPr="005028C9" w14:paraId="132BDE13" w14:textId="77777777" w:rsidTr="00832CB9">
        <w:trPr>
          <w:trHeight w:val="274"/>
        </w:trPr>
        <w:tc>
          <w:tcPr>
            <w:tcW w:w="4962" w:type="dxa"/>
            <w:gridSpan w:val="2"/>
            <w:noWrap/>
            <w:vAlign w:val="center"/>
            <w:hideMark/>
          </w:tcPr>
          <w:p w14:paraId="62CD29F5" w14:textId="55AEF07A" w:rsidR="00F63C0E" w:rsidRPr="005028C9" w:rsidRDefault="00B96B80" w:rsidP="00F63C0E">
            <w:pPr>
              <w:widowControl w:val="0"/>
              <w:wordWrap w:val="0"/>
              <w:autoSpaceDE w:val="0"/>
              <w:autoSpaceDN w:val="0"/>
              <w:spacing w:before="0" w:after="0"/>
              <w:rPr>
                <w:rFonts w:ascii="Times New Roman" w:eastAsia="맑은 고딕" w:hAnsi="Times New Roman"/>
                <w:b/>
                <w:bCs/>
                <w:sz w:val="22"/>
                <w:szCs w:val="22"/>
              </w:rPr>
            </w:pPr>
            <w:r w:rsidRPr="00B96B80">
              <w:rPr>
                <w:rFonts w:ascii="Times New Roman" w:eastAsia="맑은 고딕" w:hAnsi="Times New Roman"/>
                <w:b/>
                <w:bCs/>
                <w:sz w:val="22"/>
                <w:szCs w:val="22"/>
              </w:rPr>
              <w:t>Regimen type</w:t>
            </w:r>
            <w:bookmarkStart w:id="0" w:name="_GoBack"/>
            <w:bookmarkEnd w:id="0"/>
          </w:p>
        </w:tc>
        <w:tc>
          <w:tcPr>
            <w:tcW w:w="2338" w:type="dxa"/>
            <w:noWrap/>
            <w:vAlign w:val="center"/>
            <w:hideMark/>
          </w:tcPr>
          <w:p w14:paraId="73CF90E4" w14:textId="77777777" w:rsidR="00F63C0E" w:rsidRPr="005028C9" w:rsidRDefault="00F63C0E" w:rsidP="00F63C0E">
            <w:pPr>
              <w:widowControl w:val="0"/>
              <w:wordWrap w:val="0"/>
              <w:autoSpaceDE w:val="0"/>
              <w:autoSpaceDN w:val="0"/>
              <w:spacing w:before="0" w:after="0"/>
              <w:jc w:val="center"/>
              <w:rPr>
                <w:rFonts w:ascii="Times New Roman" w:eastAsia="맑은 고딕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339" w:type="dxa"/>
            <w:noWrap/>
            <w:vAlign w:val="center"/>
            <w:hideMark/>
          </w:tcPr>
          <w:p w14:paraId="7CF66273" w14:textId="77777777" w:rsidR="00F63C0E" w:rsidRPr="005028C9" w:rsidRDefault="00F63C0E" w:rsidP="00F63C0E">
            <w:pPr>
              <w:widowControl w:val="0"/>
              <w:wordWrap w:val="0"/>
              <w:autoSpaceDE w:val="0"/>
              <w:autoSpaceDN w:val="0"/>
              <w:spacing w:before="0" w:after="0"/>
              <w:jc w:val="center"/>
              <w:rPr>
                <w:rFonts w:ascii="Times New Roman" w:eastAsia="맑은 고딕" w:hAnsi="Times New Roman"/>
                <w:sz w:val="22"/>
                <w:szCs w:val="22"/>
              </w:rPr>
            </w:pPr>
          </w:p>
        </w:tc>
      </w:tr>
      <w:tr w:rsidR="00F63C0E" w:rsidRPr="005028C9" w14:paraId="0B7473A5" w14:textId="77777777" w:rsidTr="00832CB9">
        <w:trPr>
          <w:trHeight w:val="274"/>
        </w:trPr>
        <w:tc>
          <w:tcPr>
            <w:tcW w:w="222" w:type="dxa"/>
            <w:noWrap/>
            <w:hideMark/>
          </w:tcPr>
          <w:p w14:paraId="14F341F7" w14:textId="77777777" w:rsidR="00F63C0E" w:rsidRPr="005028C9" w:rsidRDefault="00F63C0E" w:rsidP="00F63C0E">
            <w:pPr>
              <w:widowControl w:val="0"/>
              <w:wordWrap w:val="0"/>
              <w:autoSpaceDE w:val="0"/>
              <w:autoSpaceDN w:val="0"/>
              <w:spacing w:before="0" w:after="0"/>
              <w:rPr>
                <w:rFonts w:ascii="Times New Roman" w:eastAsia="맑은 고딕" w:hAnsi="Times New Roman"/>
                <w:sz w:val="22"/>
                <w:szCs w:val="22"/>
              </w:rPr>
            </w:pPr>
          </w:p>
        </w:tc>
        <w:tc>
          <w:tcPr>
            <w:tcW w:w="4740" w:type="dxa"/>
            <w:noWrap/>
            <w:vAlign w:val="center"/>
            <w:hideMark/>
          </w:tcPr>
          <w:p w14:paraId="53366A02" w14:textId="77777777" w:rsidR="00F63C0E" w:rsidRPr="005028C9" w:rsidRDefault="00F63C0E" w:rsidP="00F63C0E">
            <w:pPr>
              <w:widowControl w:val="0"/>
              <w:wordWrap w:val="0"/>
              <w:autoSpaceDE w:val="0"/>
              <w:autoSpaceDN w:val="0"/>
              <w:spacing w:before="0" w:after="0"/>
              <w:rPr>
                <w:rFonts w:ascii="Times New Roman" w:eastAsia="맑은 고딕" w:hAnsi="Times New Roman"/>
                <w:sz w:val="22"/>
                <w:szCs w:val="22"/>
              </w:rPr>
            </w:pPr>
            <w:r w:rsidRPr="005028C9">
              <w:rPr>
                <w:rFonts w:ascii="Times New Roman" w:eastAsia="맑은 고딕" w:hAnsi="Times New Roman"/>
                <w:sz w:val="22"/>
                <w:szCs w:val="22"/>
              </w:rPr>
              <w:t>Triple regimen (Three among the first-line drugs)</w:t>
            </w:r>
            <w:r w:rsidRPr="005028C9">
              <w:rPr>
                <w:rFonts w:ascii="Times New Roman" w:eastAsia="맑은 고딕" w:hAnsi="Times New Roman"/>
                <w:sz w:val="22"/>
                <w:szCs w:val="22"/>
                <w:vertAlign w:val="superscript"/>
              </w:rPr>
              <w:t>†</w:t>
            </w:r>
          </w:p>
        </w:tc>
        <w:tc>
          <w:tcPr>
            <w:tcW w:w="2338" w:type="dxa"/>
            <w:noWrap/>
            <w:vAlign w:val="center"/>
            <w:hideMark/>
          </w:tcPr>
          <w:p w14:paraId="698DC14A" w14:textId="77777777" w:rsidR="00F63C0E" w:rsidRPr="005028C9" w:rsidRDefault="00F63C0E" w:rsidP="00F63C0E">
            <w:pPr>
              <w:widowControl w:val="0"/>
              <w:wordWrap w:val="0"/>
              <w:autoSpaceDE w:val="0"/>
              <w:autoSpaceDN w:val="0"/>
              <w:spacing w:before="0" w:after="0"/>
              <w:jc w:val="center"/>
              <w:rPr>
                <w:rFonts w:ascii="Times New Roman" w:eastAsia="맑은 고딕" w:hAnsi="Times New Roman"/>
                <w:sz w:val="22"/>
                <w:szCs w:val="22"/>
              </w:rPr>
            </w:pPr>
            <w:r w:rsidRPr="005028C9">
              <w:rPr>
                <w:rFonts w:ascii="Times New Roman" w:eastAsia="맑은 고딕" w:hAnsi="Times New Roman"/>
                <w:sz w:val="22"/>
                <w:szCs w:val="22"/>
              </w:rPr>
              <w:t>1.00 (Reference)</w:t>
            </w:r>
          </w:p>
        </w:tc>
        <w:tc>
          <w:tcPr>
            <w:tcW w:w="2339" w:type="dxa"/>
            <w:noWrap/>
            <w:vAlign w:val="center"/>
            <w:hideMark/>
          </w:tcPr>
          <w:p w14:paraId="7E3D29AB" w14:textId="77777777" w:rsidR="00F63C0E" w:rsidRPr="005028C9" w:rsidRDefault="00F63C0E" w:rsidP="00F63C0E">
            <w:pPr>
              <w:widowControl w:val="0"/>
              <w:wordWrap w:val="0"/>
              <w:autoSpaceDE w:val="0"/>
              <w:autoSpaceDN w:val="0"/>
              <w:spacing w:before="0" w:after="0"/>
              <w:jc w:val="center"/>
              <w:rPr>
                <w:rFonts w:ascii="Times New Roman" w:eastAsia="맑은 고딕" w:hAnsi="Times New Roman"/>
                <w:sz w:val="22"/>
                <w:szCs w:val="22"/>
              </w:rPr>
            </w:pPr>
            <w:r w:rsidRPr="005028C9">
              <w:rPr>
                <w:rFonts w:ascii="Times New Roman" w:eastAsia="맑은 고딕" w:hAnsi="Times New Roman"/>
                <w:sz w:val="22"/>
                <w:szCs w:val="22"/>
              </w:rPr>
              <w:t>1.00 (Reference)</w:t>
            </w:r>
          </w:p>
        </w:tc>
      </w:tr>
      <w:tr w:rsidR="00F63C0E" w:rsidRPr="005028C9" w14:paraId="03E9804C" w14:textId="77777777" w:rsidTr="00832CB9">
        <w:trPr>
          <w:trHeight w:val="274"/>
        </w:trPr>
        <w:tc>
          <w:tcPr>
            <w:tcW w:w="222" w:type="dxa"/>
            <w:noWrap/>
            <w:hideMark/>
          </w:tcPr>
          <w:p w14:paraId="0D85316C" w14:textId="77777777" w:rsidR="00F63C0E" w:rsidRPr="005028C9" w:rsidRDefault="00F63C0E" w:rsidP="00F63C0E">
            <w:pPr>
              <w:widowControl w:val="0"/>
              <w:wordWrap w:val="0"/>
              <w:autoSpaceDE w:val="0"/>
              <w:autoSpaceDN w:val="0"/>
              <w:spacing w:before="0" w:after="0"/>
              <w:rPr>
                <w:rFonts w:ascii="Times New Roman" w:eastAsia="맑은 고딕" w:hAnsi="Times New Roman"/>
                <w:sz w:val="22"/>
                <w:szCs w:val="22"/>
              </w:rPr>
            </w:pPr>
          </w:p>
        </w:tc>
        <w:tc>
          <w:tcPr>
            <w:tcW w:w="4740" w:type="dxa"/>
            <w:noWrap/>
            <w:vAlign w:val="center"/>
            <w:hideMark/>
          </w:tcPr>
          <w:p w14:paraId="49C5C3B7" w14:textId="77777777" w:rsidR="00F63C0E" w:rsidRPr="005028C9" w:rsidRDefault="00F63C0E" w:rsidP="00F63C0E">
            <w:pPr>
              <w:widowControl w:val="0"/>
              <w:wordWrap w:val="0"/>
              <w:autoSpaceDE w:val="0"/>
              <w:autoSpaceDN w:val="0"/>
              <w:spacing w:before="0" w:after="0"/>
              <w:rPr>
                <w:rFonts w:ascii="Times New Roman" w:eastAsia="맑은 고딕" w:hAnsi="Times New Roman"/>
                <w:sz w:val="22"/>
                <w:szCs w:val="22"/>
              </w:rPr>
            </w:pPr>
            <w:r w:rsidRPr="005028C9">
              <w:rPr>
                <w:rFonts w:ascii="Times New Roman" w:eastAsia="맑은 고딕" w:hAnsi="Times New Roman"/>
                <w:sz w:val="22"/>
                <w:szCs w:val="22"/>
              </w:rPr>
              <w:t xml:space="preserve">Quadruple regimen (HREZ, </w:t>
            </w:r>
            <w:proofErr w:type="spellStart"/>
            <w:r w:rsidRPr="005028C9">
              <w:rPr>
                <w:rFonts w:ascii="Times New Roman" w:eastAsia="맑은 고딕" w:hAnsi="Times New Roman"/>
                <w:sz w:val="22"/>
                <w:szCs w:val="22"/>
              </w:rPr>
              <w:t>HEZ+Rfb</w:t>
            </w:r>
            <w:proofErr w:type="spellEnd"/>
            <w:r w:rsidRPr="005028C9">
              <w:rPr>
                <w:rFonts w:ascii="Times New Roman" w:eastAsia="맑은 고딕" w:hAnsi="Times New Roman"/>
                <w:sz w:val="22"/>
                <w:szCs w:val="22"/>
              </w:rPr>
              <w:t xml:space="preserve">, </w:t>
            </w:r>
            <w:proofErr w:type="spellStart"/>
            <w:r w:rsidRPr="005028C9">
              <w:rPr>
                <w:rFonts w:ascii="Times New Roman" w:eastAsia="맑은 고딕" w:hAnsi="Times New Roman"/>
                <w:sz w:val="22"/>
                <w:szCs w:val="22"/>
              </w:rPr>
              <w:t>HREZ+Rfb</w:t>
            </w:r>
            <w:proofErr w:type="spellEnd"/>
            <w:r w:rsidRPr="005028C9">
              <w:rPr>
                <w:rFonts w:ascii="Times New Roman" w:eastAsia="맑은 고딕" w:hAnsi="Times New Roman"/>
                <w:sz w:val="22"/>
                <w:szCs w:val="22"/>
              </w:rPr>
              <w:t>)</w:t>
            </w:r>
          </w:p>
        </w:tc>
        <w:tc>
          <w:tcPr>
            <w:tcW w:w="2338" w:type="dxa"/>
            <w:noWrap/>
            <w:vAlign w:val="center"/>
            <w:hideMark/>
          </w:tcPr>
          <w:p w14:paraId="42F22842" w14:textId="77777777" w:rsidR="00F63C0E" w:rsidRPr="005028C9" w:rsidRDefault="00F63C0E" w:rsidP="00F63C0E">
            <w:pPr>
              <w:spacing w:before="0" w:after="0"/>
              <w:jc w:val="center"/>
              <w:rPr>
                <w:rFonts w:ascii="Times New Roman" w:eastAsia="맑은 고딕" w:hAnsi="Times New Roman"/>
                <w:sz w:val="22"/>
                <w:szCs w:val="22"/>
              </w:rPr>
            </w:pPr>
            <w:r w:rsidRPr="005028C9">
              <w:rPr>
                <w:rFonts w:ascii="Times New Roman" w:eastAsia="맑은 고딕" w:hAnsi="Times New Roman"/>
                <w:sz w:val="22"/>
                <w:szCs w:val="22"/>
              </w:rPr>
              <w:t>6.77 (4.44-10.33)</w:t>
            </w:r>
          </w:p>
        </w:tc>
        <w:tc>
          <w:tcPr>
            <w:tcW w:w="2339" w:type="dxa"/>
            <w:noWrap/>
            <w:vAlign w:val="center"/>
            <w:hideMark/>
          </w:tcPr>
          <w:p w14:paraId="5EFF5194" w14:textId="77777777" w:rsidR="00F63C0E" w:rsidRPr="005028C9" w:rsidRDefault="00F63C0E" w:rsidP="00F63C0E">
            <w:pPr>
              <w:spacing w:before="0" w:after="0"/>
              <w:jc w:val="center"/>
              <w:rPr>
                <w:rFonts w:ascii="Times New Roman" w:eastAsia="맑은 고딕" w:hAnsi="Times New Roman"/>
                <w:sz w:val="22"/>
                <w:szCs w:val="22"/>
              </w:rPr>
            </w:pPr>
            <w:r w:rsidRPr="005028C9">
              <w:rPr>
                <w:rFonts w:ascii="Times New Roman" w:eastAsia="맑은 고딕" w:hAnsi="Times New Roman"/>
                <w:sz w:val="22"/>
                <w:szCs w:val="22"/>
              </w:rPr>
              <w:t>6.40 (3.86-10.61)</w:t>
            </w:r>
          </w:p>
        </w:tc>
      </w:tr>
      <w:tr w:rsidR="00F63C0E" w:rsidRPr="005028C9" w14:paraId="32BA1BCE" w14:textId="77777777" w:rsidTr="00832CB9">
        <w:trPr>
          <w:trHeight w:val="274"/>
        </w:trPr>
        <w:tc>
          <w:tcPr>
            <w:tcW w:w="4962" w:type="dxa"/>
            <w:gridSpan w:val="2"/>
            <w:noWrap/>
            <w:vAlign w:val="center"/>
            <w:hideMark/>
          </w:tcPr>
          <w:p w14:paraId="2FEB9BCF" w14:textId="77777777" w:rsidR="00F63C0E" w:rsidRPr="005028C9" w:rsidRDefault="00F63C0E" w:rsidP="00F63C0E">
            <w:pPr>
              <w:widowControl w:val="0"/>
              <w:wordWrap w:val="0"/>
              <w:autoSpaceDE w:val="0"/>
              <w:autoSpaceDN w:val="0"/>
              <w:spacing w:before="0" w:after="0"/>
              <w:rPr>
                <w:rFonts w:ascii="Times New Roman" w:eastAsia="맑은 고딕" w:hAnsi="Times New Roman"/>
                <w:b/>
                <w:bCs/>
                <w:sz w:val="22"/>
                <w:szCs w:val="22"/>
              </w:rPr>
            </w:pPr>
            <w:r w:rsidRPr="005028C9">
              <w:rPr>
                <w:rFonts w:ascii="Times New Roman" w:eastAsia="맑은 고딕" w:hAnsi="Times New Roman"/>
                <w:b/>
                <w:bCs/>
                <w:sz w:val="22"/>
                <w:szCs w:val="22"/>
              </w:rPr>
              <w:t>Formulation of tablet</w:t>
            </w:r>
          </w:p>
        </w:tc>
        <w:tc>
          <w:tcPr>
            <w:tcW w:w="2338" w:type="dxa"/>
            <w:noWrap/>
            <w:vAlign w:val="center"/>
            <w:hideMark/>
          </w:tcPr>
          <w:p w14:paraId="7CC51083" w14:textId="77777777" w:rsidR="00F63C0E" w:rsidRPr="005028C9" w:rsidRDefault="00F63C0E" w:rsidP="00F63C0E">
            <w:pPr>
              <w:widowControl w:val="0"/>
              <w:wordWrap w:val="0"/>
              <w:autoSpaceDE w:val="0"/>
              <w:autoSpaceDN w:val="0"/>
              <w:spacing w:before="0" w:after="0"/>
              <w:jc w:val="center"/>
              <w:rPr>
                <w:rFonts w:ascii="Times New Roman" w:eastAsia="맑은 고딕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339" w:type="dxa"/>
            <w:noWrap/>
            <w:vAlign w:val="center"/>
            <w:hideMark/>
          </w:tcPr>
          <w:p w14:paraId="2F177A43" w14:textId="77777777" w:rsidR="00F63C0E" w:rsidRPr="005028C9" w:rsidRDefault="00F63C0E" w:rsidP="00F63C0E">
            <w:pPr>
              <w:widowControl w:val="0"/>
              <w:wordWrap w:val="0"/>
              <w:autoSpaceDE w:val="0"/>
              <w:autoSpaceDN w:val="0"/>
              <w:spacing w:before="0" w:after="0"/>
              <w:jc w:val="center"/>
              <w:rPr>
                <w:rFonts w:ascii="Times New Roman" w:eastAsia="맑은 고딕" w:hAnsi="Times New Roman"/>
                <w:sz w:val="22"/>
                <w:szCs w:val="22"/>
              </w:rPr>
            </w:pPr>
          </w:p>
        </w:tc>
      </w:tr>
      <w:tr w:rsidR="00F63C0E" w:rsidRPr="005028C9" w14:paraId="0831E687" w14:textId="77777777" w:rsidTr="00832CB9">
        <w:trPr>
          <w:trHeight w:val="274"/>
        </w:trPr>
        <w:tc>
          <w:tcPr>
            <w:tcW w:w="222" w:type="dxa"/>
            <w:noWrap/>
            <w:hideMark/>
          </w:tcPr>
          <w:p w14:paraId="28C981E8" w14:textId="77777777" w:rsidR="00F63C0E" w:rsidRPr="005028C9" w:rsidRDefault="00F63C0E" w:rsidP="00F63C0E">
            <w:pPr>
              <w:widowControl w:val="0"/>
              <w:wordWrap w:val="0"/>
              <w:autoSpaceDE w:val="0"/>
              <w:autoSpaceDN w:val="0"/>
              <w:spacing w:before="0" w:after="0"/>
              <w:rPr>
                <w:rFonts w:ascii="Times New Roman" w:eastAsia="맑은 고딕" w:hAnsi="Times New Roman"/>
                <w:sz w:val="22"/>
                <w:szCs w:val="22"/>
              </w:rPr>
            </w:pPr>
          </w:p>
        </w:tc>
        <w:tc>
          <w:tcPr>
            <w:tcW w:w="4740" w:type="dxa"/>
            <w:noWrap/>
            <w:vAlign w:val="center"/>
            <w:hideMark/>
          </w:tcPr>
          <w:p w14:paraId="5589737A" w14:textId="77777777" w:rsidR="00F63C0E" w:rsidRPr="005028C9" w:rsidRDefault="00F63C0E" w:rsidP="00F63C0E">
            <w:pPr>
              <w:widowControl w:val="0"/>
              <w:wordWrap w:val="0"/>
              <w:autoSpaceDE w:val="0"/>
              <w:autoSpaceDN w:val="0"/>
              <w:spacing w:before="0" w:after="0"/>
              <w:rPr>
                <w:rFonts w:ascii="Times New Roman" w:eastAsia="맑은 고딕" w:hAnsi="Times New Roman"/>
                <w:sz w:val="22"/>
                <w:szCs w:val="22"/>
              </w:rPr>
            </w:pPr>
            <w:r w:rsidRPr="005028C9">
              <w:rPr>
                <w:rFonts w:ascii="Times New Roman" w:eastAsia="맑은 고딕" w:hAnsi="Times New Roman"/>
                <w:sz w:val="22"/>
                <w:szCs w:val="22"/>
              </w:rPr>
              <w:t>Single tablet</w:t>
            </w:r>
          </w:p>
        </w:tc>
        <w:tc>
          <w:tcPr>
            <w:tcW w:w="2338" w:type="dxa"/>
            <w:noWrap/>
            <w:vAlign w:val="center"/>
            <w:hideMark/>
          </w:tcPr>
          <w:p w14:paraId="151FF321" w14:textId="77777777" w:rsidR="00F63C0E" w:rsidRPr="005028C9" w:rsidRDefault="00F63C0E" w:rsidP="00F63C0E">
            <w:pPr>
              <w:widowControl w:val="0"/>
              <w:wordWrap w:val="0"/>
              <w:autoSpaceDE w:val="0"/>
              <w:autoSpaceDN w:val="0"/>
              <w:spacing w:before="0" w:after="0"/>
              <w:jc w:val="center"/>
              <w:rPr>
                <w:rFonts w:ascii="Times New Roman" w:eastAsia="맑은 고딕" w:hAnsi="Times New Roman"/>
                <w:sz w:val="22"/>
                <w:szCs w:val="22"/>
              </w:rPr>
            </w:pPr>
            <w:r w:rsidRPr="005028C9">
              <w:rPr>
                <w:rFonts w:ascii="Times New Roman" w:eastAsia="맑은 고딕" w:hAnsi="Times New Roman"/>
                <w:sz w:val="22"/>
                <w:szCs w:val="22"/>
              </w:rPr>
              <w:t>1.00 (Reference)</w:t>
            </w:r>
          </w:p>
        </w:tc>
        <w:tc>
          <w:tcPr>
            <w:tcW w:w="2339" w:type="dxa"/>
            <w:noWrap/>
            <w:vAlign w:val="center"/>
            <w:hideMark/>
          </w:tcPr>
          <w:p w14:paraId="05BEEA5F" w14:textId="77777777" w:rsidR="00F63C0E" w:rsidRPr="005028C9" w:rsidRDefault="00F63C0E" w:rsidP="00F63C0E">
            <w:pPr>
              <w:widowControl w:val="0"/>
              <w:wordWrap w:val="0"/>
              <w:autoSpaceDE w:val="0"/>
              <w:autoSpaceDN w:val="0"/>
              <w:spacing w:before="0" w:after="0"/>
              <w:jc w:val="center"/>
              <w:rPr>
                <w:rFonts w:ascii="Times New Roman" w:eastAsia="맑은 고딕" w:hAnsi="Times New Roman"/>
                <w:sz w:val="22"/>
                <w:szCs w:val="22"/>
              </w:rPr>
            </w:pPr>
            <w:r w:rsidRPr="005028C9">
              <w:rPr>
                <w:rFonts w:ascii="Times New Roman" w:eastAsia="맑은 고딕" w:hAnsi="Times New Roman"/>
                <w:sz w:val="22"/>
                <w:szCs w:val="22"/>
              </w:rPr>
              <w:t>1.00 (Reference)</w:t>
            </w:r>
          </w:p>
        </w:tc>
      </w:tr>
      <w:tr w:rsidR="00F63C0E" w:rsidRPr="005028C9" w14:paraId="1326CB8B" w14:textId="77777777" w:rsidTr="00832CB9">
        <w:trPr>
          <w:trHeight w:val="274"/>
        </w:trPr>
        <w:tc>
          <w:tcPr>
            <w:tcW w:w="222" w:type="dxa"/>
            <w:noWrap/>
            <w:hideMark/>
          </w:tcPr>
          <w:p w14:paraId="7D657C5E" w14:textId="77777777" w:rsidR="00F63C0E" w:rsidRPr="005028C9" w:rsidRDefault="00F63C0E" w:rsidP="00F63C0E">
            <w:pPr>
              <w:widowControl w:val="0"/>
              <w:wordWrap w:val="0"/>
              <w:autoSpaceDE w:val="0"/>
              <w:autoSpaceDN w:val="0"/>
              <w:spacing w:before="0" w:after="0"/>
              <w:rPr>
                <w:rFonts w:ascii="Times New Roman" w:eastAsia="맑은 고딕" w:hAnsi="Times New Roman"/>
                <w:sz w:val="22"/>
                <w:szCs w:val="22"/>
              </w:rPr>
            </w:pPr>
          </w:p>
        </w:tc>
        <w:tc>
          <w:tcPr>
            <w:tcW w:w="4740" w:type="dxa"/>
            <w:noWrap/>
            <w:vAlign w:val="center"/>
            <w:hideMark/>
          </w:tcPr>
          <w:p w14:paraId="39610C3F" w14:textId="77777777" w:rsidR="00F63C0E" w:rsidRPr="005028C9" w:rsidRDefault="00F63C0E" w:rsidP="00F63C0E">
            <w:pPr>
              <w:widowControl w:val="0"/>
              <w:wordWrap w:val="0"/>
              <w:autoSpaceDE w:val="0"/>
              <w:autoSpaceDN w:val="0"/>
              <w:spacing w:before="0" w:after="0"/>
              <w:rPr>
                <w:rFonts w:ascii="Times New Roman" w:eastAsia="맑은 고딕" w:hAnsi="Times New Roman"/>
                <w:sz w:val="22"/>
                <w:szCs w:val="22"/>
              </w:rPr>
            </w:pPr>
            <w:r w:rsidRPr="005028C9">
              <w:rPr>
                <w:rFonts w:ascii="Times New Roman" w:eastAsia="맑은 고딕" w:hAnsi="Times New Roman"/>
                <w:sz w:val="22"/>
                <w:szCs w:val="22"/>
              </w:rPr>
              <w:t>Combination tablet</w:t>
            </w:r>
          </w:p>
        </w:tc>
        <w:tc>
          <w:tcPr>
            <w:tcW w:w="2338" w:type="dxa"/>
            <w:noWrap/>
            <w:vAlign w:val="center"/>
            <w:hideMark/>
          </w:tcPr>
          <w:p w14:paraId="5B1FAE84" w14:textId="77777777" w:rsidR="00F63C0E" w:rsidRPr="005028C9" w:rsidRDefault="00F63C0E" w:rsidP="00F63C0E">
            <w:pPr>
              <w:spacing w:before="0" w:after="0"/>
              <w:jc w:val="center"/>
              <w:rPr>
                <w:rFonts w:ascii="Times New Roman" w:eastAsia="맑은 고딕" w:hAnsi="Times New Roman"/>
                <w:sz w:val="22"/>
                <w:szCs w:val="22"/>
              </w:rPr>
            </w:pPr>
            <w:r w:rsidRPr="005028C9">
              <w:rPr>
                <w:rFonts w:ascii="Times New Roman" w:eastAsia="맑은 고딕" w:hAnsi="Times New Roman"/>
                <w:sz w:val="22"/>
                <w:szCs w:val="22"/>
              </w:rPr>
              <w:t>1.83 (1.08-3.10)</w:t>
            </w:r>
          </w:p>
        </w:tc>
        <w:tc>
          <w:tcPr>
            <w:tcW w:w="2339" w:type="dxa"/>
            <w:noWrap/>
            <w:vAlign w:val="center"/>
            <w:hideMark/>
          </w:tcPr>
          <w:p w14:paraId="6976F1CA" w14:textId="77777777" w:rsidR="00F63C0E" w:rsidRPr="005028C9" w:rsidRDefault="00F63C0E" w:rsidP="00F63C0E">
            <w:pPr>
              <w:spacing w:before="0" w:after="0"/>
              <w:jc w:val="center"/>
              <w:rPr>
                <w:rFonts w:ascii="Times New Roman" w:eastAsia="맑은 고딕" w:hAnsi="Times New Roman"/>
                <w:sz w:val="22"/>
                <w:szCs w:val="22"/>
              </w:rPr>
            </w:pPr>
            <w:r w:rsidRPr="005028C9">
              <w:rPr>
                <w:rFonts w:ascii="Times New Roman" w:eastAsia="맑은 고딕" w:hAnsi="Times New Roman"/>
                <w:sz w:val="22"/>
                <w:szCs w:val="22"/>
              </w:rPr>
              <w:t>1.08 (0.59-2.00)</w:t>
            </w:r>
          </w:p>
        </w:tc>
      </w:tr>
      <w:tr w:rsidR="00F63C0E" w:rsidRPr="005028C9" w14:paraId="2071807A" w14:textId="77777777" w:rsidTr="00832CB9">
        <w:trPr>
          <w:trHeight w:val="274"/>
        </w:trPr>
        <w:tc>
          <w:tcPr>
            <w:tcW w:w="4962" w:type="dxa"/>
            <w:gridSpan w:val="2"/>
            <w:noWrap/>
            <w:vAlign w:val="center"/>
            <w:hideMark/>
          </w:tcPr>
          <w:p w14:paraId="525B6252" w14:textId="77777777" w:rsidR="00F63C0E" w:rsidRPr="005028C9" w:rsidRDefault="00F63C0E" w:rsidP="00F63C0E">
            <w:pPr>
              <w:widowControl w:val="0"/>
              <w:wordWrap w:val="0"/>
              <w:autoSpaceDE w:val="0"/>
              <w:autoSpaceDN w:val="0"/>
              <w:spacing w:before="0" w:after="0"/>
              <w:rPr>
                <w:rFonts w:ascii="Times New Roman" w:eastAsia="맑은 고딕" w:hAnsi="Times New Roman"/>
                <w:b/>
                <w:bCs/>
                <w:sz w:val="22"/>
                <w:szCs w:val="22"/>
              </w:rPr>
            </w:pPr>
            <w:r w:rsidRPr="005028C9">
              <w:rPr>
                <w:rFonts w:ascii="Times New Roman" w:eastAsia="맑은 고딕" w:hAnsi="Times New Roman"/>
                <w:b/>
                <w:bCs/>
                <w:sz w:val="22"/>
                <w:szCs w:val="22"/>
              </w:rPr>
              <w:t>Comorbidities</w:t>
            </w:r>
            <w:r w:rsidRPr="005028C9">
              <w:rPr>
                <w:rFonts w:ascii="Times New Roman" w:hAnsi="Times New Roman"/>
                <w:sz w:val="22"/>
                <w:szCs w:val="22"/>
                <w:vertAlign w:val="superscript"/>
              </w:rPr>
              <w:t>¶</w:t>
            </w:r>
          </w:p>
        </w:tc>
        <w:tc>
          <w:tcPr>
            <w:tcW w:w="2338" w:type="dxa"/>
            <w:noWrap/>
            <w:vAlign w:val="center"/>
            <w:hideMark/>
          </w:tcPr>
          <w:p w14:paraId="16D7C0EE" w14:textId="77777777" w:rsidR="00F63C0E" w:rsidRPr="005028C9" w:rsidRDefault="00F63C0E" w:rsidP="00F63C0E">
            <w:pPr>
              <w:widowControl w:val="0"/>
              <w:wordWrap w:val="0"/>
              <w:autoSpaceDE w:val="0"/>
              <w:autoSpaceDN w:val="0"/>
              <w:spacing w:before="0" w:after="0"/>
              <w:jc w:val="center"/>
              <w:rPr>
                <w:rFonts w:ascii="Times New Roman" w:eastAsia="맑은 고딕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339" w:type="dxa"/>
            <w:noWrap/>
            <w:vAlign w:val="center"/>
            <w:hideMark/>
          </w:tcPr>
          <w:p w14:paraId="6E111578" w14:textId="77777777" w:rsidR="00F63C0E" w:rsidRPr="005028C9" w:rsidRDefault="00F63C0E" w:rsidP="00F63C0E">
            <w:pPr>
              <w:widowControl w:val="0"/>
              <w:wordWrap w:val="0"/>
              <w:autoSpaceDE w:val="0"/>
              <w:autoSpaceDN w:val="0"/>
              <w:spacing w:before="0" w:after="0"/>
              <w:jc w:val="center"/>
              <w:rPr>
                <w:rFonts w:ascii="Times New Roman" w:eastAsia="맑은 고딕" w:hAnsi="Times New Roman"/>
                <w:sz w:val="22"/>
                <w:szCs w:val="22"/>
              </w:rPr>
            </w:pPr>
          </w:p>
        </w:tc>
      </w:tr>
      <w:tr w:rsidR="00F63C0E" w:rsidRPr="005028C9" w14:paraId="53F9FA99" w14:textId="77777777" w:rsidTr="00832CB9">
        <w:trPr>
          <w:trHeight w:val="274"/>
        </w:trPr>
        <w:tc>
          <w:tcPr>
            <w:tcW w:w="222" w:type="dxa"/>
            <w:noWrap/>
            <w:hideMark/>
          </w:tcPr>
          <w:p w14:paraId="3D5A80BE" w14:textId="77777777" w:rsidR="00F63C0E" w:rsidRPr="005028C9" w:rsidRDefault="00F63C0E" w:rsidP="00F63C0E">
            <w:pPr>
              <w:widowControl w:val="0"/>
              <w:wordWrap w:val="0"/>
              <w:autoSpaceDE w:val="0"/>
              <w:autoSpaceDN w:val="0"/>
              <w:spacing w:before="0" w:after="0"/>
              <w:rPr>
                <w:rFonts w:ascii="Times New Roman" w:eastAsia="맑은 고딕" w:hAnsi="Times New Roman"/>
                <w:sz w:val="22"/>
                <w:szCs w:val="22"/>
              </w:rPr>
            </w:pPr>
          </w:p>
        </w:tc>
        <w:tc>
          <w:tcPr>
            <w:tcW w:w="4740" w:type="dxa"/>
            <w:noWrap/>
            <w:vAlign w:val="center"/>
            <w:hideMark/>
          </w:tcPr>
          <w:p w14:paraId="5409CA3F" w14:textId="77777777" w:rsidR="00F63C0E" w:rsidRPr="005028C9" w:rsidRDefault="00F63C0E" w:rsidP="00F63C0E">
            <w:pPr>
              <w:widowControl w:val="0"/>
              <w:wordWrap w:val="0"/>
              <w:autoSpaceDE w:val="0"/>
              <w:autoSpaceDN w:val="0"/>
              <w:spacing w:before="0" w:after="0"/>
              <w:rPr>
                <w:rFonts w:ascii="Times New Roman" w:eastAsia="맑은 고딕" w:hAnsi="Times New Roman"/>
                <w:sz w:val="22"/>
                <w:szCs w:val="22"/>
              </w:rPr>
            </w:pPr>
            <w:r w:rsidRPr="005028C9">
              <w:rPr>
                <w:rFonts w:ascii="Times New Roman" w:eastAsia="맑은 고딕" w:hAnsi="Times New Roman"/>
                <w:sz w:val="22"/>
                <w:szCs w:val="22"/>
              </w:rPr>
              <w:t>Diabetes</w:t>
            </w:r>
          </w:p>
        </w:tc>
        <w:tc>
          <w:tcPr>
            <w:tcW w:w="2338" w:type="dxa"/>
            <w:noWrap/>
            <w:vAlign w:val="bottom"/>
            <w:hideMark/>
          </w:tcPr>
          <w:p w14:paraId="16A0A8D5" w14:textId="77777777" w:rsidR="00F63C0E" w:rsidRPr="005028C9" w:rsidRDefault="00F63C0E" w:rsidP="00F63C0E">
            <w:pPr>
              <w:widowControl w:val="0"/>
              <w:wordWrap w:val="0"/>
              <w:autoSpaceDE w:val="0"/>
              <w:autoSpaceDN w:val="0"/>
              <w:spacing w:before="0" w:after="0"/>
              <w:jc w:val="center"/>
              <w:rPr>
                <w:rFonts w:ascii="Times New Roman" w:eastAsia="맑은 고딕" w:hAnsi="Times New Roman"/>
                <w:sz w:val="22"/>
                <w:szCs w:val="22"/>
              </w:rPr>
            </w:pPr>
            <w:r w:rsidRPr="005028C9">
              <w:rPr>
                <w:rFonts w:ascii="Times New Roman" w:eastAsia="맑은 고딕" w:hAnsi="Times New Roman"/>
                <w:sz w:val="22"/>
                <w:szCs w:val="22"/>
              </w:rPr>
              <w:t>0.92 (0.62-1.37)</w:t>
            </w:r>
          </w:p>
        </w:tc>
        <w:tc>
          <w:tcPr>
            <w:tcW w:w="2339" w:type="dxa"/>
            <w:noWrap/>
            <w:vAlign w:val="bottom"/>
            <w:hideMark/>
          </w:tcPr>
          <w:p w14:paraId="2C79B3F8" w14:textId="77777777" w:rsidR="00F63C0E" w:rsidRPr="005028C9" w:rsidRDefault="00F63C0E" w:rsidP="00F63C0E">
            <w:pPr>
              <w:widowControl w:val="0"/>
              <w:wordWrap w:val="0"/>
              <w:autoSpaceDE w:val="0"/>
              <w:autoSpaceDN w:val="0"/>
              <w:spacing w:before="0" w:after="0"/>
              <w:jc w:val="center"/>
              <w:rPr>
                <w:rFonts w:ascii="Times New Roman" w:eastAsia="맑은 고딕" w:hAnsi="Times New Roman"/>
                <w:sz w:val="22"/>
                <w:szCs w:val="22"/>
              </w:rPr>
            </w:pPr>
            <w:r w:rsidRPr="005028C9">
              <w:rPr>
                <w:rFonts w:ascii="Times New Roman" w:eastAsia="맑은 고딕" w:hAnsi="Times New Roman"/>
                <w:sz w:val="22"/>
                <w:szCs w:val="22"/>
              </w:rPr>
              <w:t>1.03 (0.64-1.65)</w:t>
            </w:r>
          </w:p>
        </w:tc>
      </w:tr>
      <w:tr w:rsidR="00F63C0E" w:rsidRPr="005028C9" w14:paraId="323C9EAA" w14:textId="77777777" w:rsidTr="00832CB9">
        <w:trPr>
          <w:trHeight w:val="274"/>
        </w:trPr>
        <w:tc>
          <w:tcPr>
            <w:tcW w:w="222" w:type="dxa"/>
            <w:noWrap/>
            <w:hideMark/>
          </w:tcPr>
          <w:p w14:paraId="380FA0B1" w14:textId="77777777" w:rsidR="00F63C0E" w:rsidRPr="005028C9" w:rsidRDefault="00F63C0E" w:rsidP="00F63C0E">
            <w:pPr>
              <w:widowControl w:val="0"/>
              <w:wordWrap w:val="0"/>
              <w:autoSpaceDE w:val="0"/>
              <w:autoSpaceDN w:val="0"/>
              <w:spacing w:before="0" w:after="0"/>
              <w:rPr>
                <w:rFonts w:ascii="Times New Roman" w:eastAsia="맑은 고딕" w:hAnsi="Times New Roman"/>
                <w:sz w:val="22"/>
                <w:szCs w:val="22"/>
              </w:rPr>
            </w:pPr>
          </w:p>
        </w:tc>
        <w:tc>
          <w:tcPr>
            <w:tcW w:w="4740" w:type="dxa"/>
            <w:noWrap/>
            <w:vAlign w:val="center"/>
            <w:hideMark/>
          </w:tcPr>
          <w:p w14:paraId="4A94695C" w14:textId="77777777" w:rsidR="00F63C0E" w:rsidRPr="005028C9" w:rsidRDefault="00F63C0E" w:rsidP="00F63C0E">
            <w:pPr>
              <w:widowControl w:val="0"/>
              <w:wordWrap w:val="0"/>
              <w:autoSpaceDE w:val="0"/>
              <w:autoSpaceDN w:val="0"/>
              <w:spacing w:before="0" w:after="0"/>
              <w:rPr>
                <w:rFonts w:ascii="Times New Roman" w:eastAsia="맑은 고딕" w:hAnsi="Times New Roman"/>
                <w:sz w:val="22"/>
                <w:szCs w:val="22"/>
              </w:rPr>
            </w:pPr>
            <w:r w:rsidRPr="005028C9">
              <w:rPr>
                <w:rFonts w:ascii="Times New Roman" w:eastAsia="맑은 고딕" w:hAnsi="Times New Roman"/>
                <w:sz w:val="22"/>
                <w:szCs w:val="22"/>
              </w:rPr>
              <w:t>Chronic obstructive pulmonary disease</w:t>
            </w:r>
          </w:p>
        </w:tc>
        <w:tc>
          <w:tcPr>
            <w:tcW w:w="2338" w:type="dxa"/>
            <w:noWrap/>
            <w:vAlign w:val="bottom"/>
            <w:hideMark/>
          </w:tcPr>
          <w:p w14:paraId="3A9ADE11" w14:textId="77777777" w:rsidR="00F63C0E" w:rsidRPr="005028C9" w:rsidRDefault="00F63C0E" w:rsidP="00F63C0E">
            <w:pPr>
              <w:widowControl w:val="0"/>
              <w:wordWrap w:val="0"/>
              <w:autoSpaceDE w:val="0"/>
              <w:autoSpaceDN w:val="0"/>
              <w:spacing w:before="0" w:after="0"/>
              <w:jc w:val="center"/>
              <w:rPr>
                <w:rFonts w:ascii="Times New Roman" w:eastAsia="맑은 고딕" w:hAnsi="Times New Roman"/>
                <w:sz w:val="22"/>
                <w:szCs w:val="22"/>
              </w:rPr>
            </w:pPr>
            <w:r w:rsidRPr="005028C9">
              <w:rPr>
                <w:rFonts w:ascii="Times New Roman" w:eastAsia="맑은 고딕" w:hAnsi="Times New Roman"/>
                <w:sz w:val="22"/>
                <w:szCs w:val="22"/>
              </w:rPr>
              <w:t>1.63 (1.06-2.50)</w:t>
            </w:r>
          </w:p>
        </w:tc>
        <w:tc>
          <w:tcPr>
            <w:tcW w:w="2339" w:type="dxa"/>
            <w:noWrap/>
            <w:vAlign w:val="bottom"/>
            <w:hideMark/>
          </w:tcPr>
          <w:p w14:paraId="6245FE60" w14:textId="77777777" w:rsidR="00F63C0E" w:rsidRPr="005028C9" w:rsidRDefault="00F63C0E" w:rsidP="00F63C0E">
            <w:pPr>
              <w:widowControl w:val="0"/>
              <w:wordWrap w:val="0"/>
              <w:autoSpaceDE w:val="0"/>
              <w:autoSpaceDN w:val="0"/>
              <w:spacing w:before="0" w:after="0"/>
              <w:jc w:val="center"/>
              <w:rPr>
                <w:rFonts w:ascii="Times New Roman" w:eastAsia="맑은 고딕" w:hAnsi="Times New Roman"/>
                <w:sz w:val="22"/>
                <w:szCs w:val="22"/>
              </w:rPr>
            </w:pPr>
            <w:r w:rsidRPr="005028C9">
              <w:rPr>
                <w:rFonts w:ascii="Times New Roman" w:eastAsia="맑은 고딕" w:hAnsi="Times New Roman"/>
                <w:sz w:val="22"/>
                <w:szCs w:val="22"/>
              </w:rPr>
              <w:t>1.71 (1.06-2.76)</w:t>
            </w:r>
          </w:p>
        </w:tc>
      </w:tr>
      <w:tr w:rsidR="00F63C0E" w:rsidRPr="005028C9" w14:paraId="1BC0D887" w14:textId="77777777" w:rsidTr="00832CB9">
        <w:trPr>
          <w:trHeight w:val="274"/>
        </w:trPr>
        <w:tc>
          <w:tcPr>
            <w:tcW w:w="222" w:type="dxa"/>
            <w:noWrap/>
            <w:hideMark/>
          </w:tcPr>
          <w:p w14:paraId="5A9FA7EA" w14:textId="77777777" w:rsidR="00F63C0E" w:rsidRPr="005028C9" w:rsidRDefault="00F63C0E" w:rsidP="00F63C0E">
            <w:pPr>
              <w:widowControl w:val="0"/>
              <w:wordWrap w:val="0"/>
              <w:autoSpaceDE w:val="0"/>
              <w:autoSpaceDN w:val="0"/>
              <w:spacing w:before="0" w:after="0"/>
              <w:rPr>
                <w:rFonts w:ascii="Times New Roman" w:eastAsia="맑은 고딕" w:hAnsi="Times New Roman"/>
                <w:sz w:val="22"/>
                <w:szCs w:val="22"/>
              </w:rPr>
            </w:pPr>
          </w:p>
        </w:tc>
        <w:tc>
          <w:tcPr>
            <w:tcW w:w="4740" w:type="dxa"/>
            <w:noWrap/>
            <w:vAlign w:val="center"/>
            <w:hideMark/>
          </w:tcPr>
          <w:p w14:paraId="39F992C7" w14:textId="77777777" w:rsidR="00F63C0E" w:rsidRPr="005028C9" w:rsidRDefault="00F63C0E" w:rsidP="00F63C0E">
            <w:pPr>
              <w:widowControl w:val="0"/>
              <w:wordWrap w:val="0"/>
              <w:autoSpaceDE w:val="0"/>
              <w:autoSpaceDN w:val="0"/>
              <w:spacing w:before="0" w:after="0"/>
              <w:rPr>
                <w:rFonts w:ascii="Times New Roman" w:eastAsia="맑은 고딕" w:hAnsi="Times New Roman"/>
                <w:sz w:val="22"/>
                <w:szCs w:val="22"/>
              </w:rPr>
            </w:pPr>
            <w:r w:rsidRPr="005028C9">
              <w:rPr>
                <w:rFonts w:ascii="Times New Roman" w:eastAsia="맑은 고딕" w:hAnsi="Times New Roman"/>
                <w:sz w:val="22"/>
                <w:szCs w:val="22"/>
              </w:rPr>
              <w:t>Chronic liver disease</w:t>
            </w:r>
          </w:p>
        </w:tc>
        <w:tc>
          <w:tcPr>
            <w:tcW w:w="2338" w:type="dxa"/>
            <w:noWrap/>
            <w:vAlign w:val="bottom"/>
            <w:hideMark/>
          </w:tcPr>
          <w:p w14:paraId="36809CCF" w14:textId="77777777" w:rsidR="00F63C0E" w:rsidRPr="005028C9" w:rsidRDefault="00F63C0E" w:rsidP="00F63C0E">
            <w:pPr>
              <w:widowControl w:val="0"/>
              <w:wordWrap w:val="0"/>
              <w:autoSpaceDE w:val="0"/>
              <w:autoSpaceDN w:val="0"/>
              <w:spacing w:before="0" w:after="0"/>
              <w:jc w:val="center"/>
              <w:rPr>
                <w:rFonts w:ascii="Times New Roman" w:eastAsia="맑은 고딕" w:hAnsi="Times New Roman"/>
                <w:sz w:val="22"/>
                <w:szCs w:val="22"/>
              </w:rPr>
            </w:pPr>
            <w:r w:rsidRPr="005028C9">
              <w:rPr>
                <w:rFonts w:ascii="Times New Roman" w:eastAsia="맑은 고딕" w:hAnsi="Times New Roman"/>
                <w:sz w:val="22"/>
                <w:szCs w:val="22"/>
              </w:rPr>
              <w:t>0.85 (0.50-1.44)</w:t>
            </w:r>
          </w:p>
        </w:tc>
        <w:tc>
          <w:tcPr>
            <w:tcW w:w="2339" w:type="dxa"/>
            <w:noWrap/>
            <w:vAlign w:val="bottom"/>
            <w:hideMark/>
          </w:tcPr>
          <w:p w14:paraId="7F0C73BB" w14:textId="77777777" w:rsidR="00F63C0E" w:rsidRPr="005028C9" w:rsidRDefault="00F63C0E" w:rsidP="00F63C0E">
            <w:pPr>
              <w:widowControl w:val="0"/>
              <w:wordWrap w:val="0"/>
              <w:autoSpaceDE w:val="0"/>
              <w:autoSpaceDN w:val="0"/>
              <w:spacing w:before="0" w:after="0"/>
              <w:jc w:val="center"/>
              <w:rPr>
                <w:rFonts w:ascii="Times New Roman" w:eastAsia="맑은 고딕" w:hAnsi="Times New Roman"/>
                <w:sz w:val="22"/>
                <w:szCs w:val="22"/>
              </w:rPr>
            </w:pPr>
            <w:r w:rsidRPr="005028C9">
              <w:rPr>
                <w:rFonts w:ascii="Times New Roman" w:eastAsia="맑은 고딕" w:hAnsi="Times New Roman"/>
                <w:sz w:val="22"/>
                <w:szCs w:val="22"/>
              </w:rPr>
              <w:t>0.94 (0.52-1.69)</w:t>
            </w:r>
          </w:p>
        </w:tc>
      </w:tr>
      <w:tr w:rsidR="00F63C0E" w:rsidRPr="005028C9" w14:paraId="79A2238D" w14:textId="77777777" w:rsidTr="00832CB9">
        <w:trPr>
          <w:trHeight w:val="274"/>
        </w:trPr>
        <w:tc>
          <w:tcPr>
            <w:tcW w:w="222" w:type="dxa"/>
            <w:noWrap/>
            <w:hideMark/>
          </w:tcPr>
          <w:p w14:paraId="503F75CE" w14:textId="77777777" w:rsidR="00F63C0E" w:rsidRPr="005028C9" w:rsidRDefault="00F63C0E" w:rsidP="00F63C0E">
            <w:pPr>
              <w:widowControl w:val="0"/>
              <w:wordWrap w:val="0"/>
              <w:autoSpaceDE w:val="0"/>
              <w:autoSpaceDN w:val="0"/>
              <w:spacing w:before="0" w:after="0"/>
              <w:rPr>
                <w:rFonts w:ascii="Times New Roman" w:eastAsia="맑은 고딕" w:hAnsi="Times New Roman"/>
                <w:sz w:val="22"/>
                <w:szCs w:val="22"/>
              </w:rPr>
            </w:pPr>
          </w:p>
        </w:tc>
        <w:tc>
          <w:tcPr>
            <w:tcW w:w="4740" w:type="dxa"/>
            <w:noWrap/>
            <w:vAlign w:val="center"/>
            <w:hideMark/>
          </w:tcPr>
          <w:p w14:paraId="2D97339B" w14:textId="77777777" w:rsidR="00F63C0E" w:rsidRPr="005028C9" w:rsidRDefault="00F63C0E" w:rsidP="00F63C0E">
            <w:pPr>
              <w:widowControl w:val="0"/>
              <w:wordWrap w:val="0"/>
              <w:autoSpaceDE w:val="0"/>
              <w:autoSpaceDN w:val="0"/>
              <w:spacing w:before="0" w:after="0"/>
              <w:rPr>
                <w:rFonts w:ascii="Times New Roman" w:eastAsia="맑은 고딕" w:hAnsi="Times New Roman"/>
                <w:sz w:val="22"/>
                <w:szCs w:val="22"/>
              </w:rPr>
            </w:pPr>
            <w:r w:rsidRPr="005028C9">
              <w:rPr>
                <w:rFonts w:ascii="Times New Roman" w:eastAsia="맑은 고딕" w:hAnsi="Times New Roman"/>
                <w:sz w:val="22"/>
                <w:szCs w:val="22"/>
              </w:rPr>
              <w:t>Malnutrition</w:t>
            </w:r>
          </w:p>
        </w:tc>
        <w:tc>
          <w:tcPr>
            <w:tcW w:w="2338" w:type="dxa"/>
            <w:noWrap/>
            <w:vAlign w:val="bottom"/>
            <w:hideMark/>
          </w:tcPr>
          <w:p w14:paraId="1CA39DFF" w14:textId="77777777" w:rsidR="00F63C0E" w:rsidRPr="005028C9" w:rsidRDefault="00F63C0E" w:rsidP="00F63C0E">
            <w:pPr>
              <w:widowControl w:val="0"/>
              <w:wordWrap w:val="0"/>
              <w:autoSpaceDE w:val="0"/>
              <w:autoSpaceDN w:val="0"/>
              <w:spacing w:before="0" w:after="0"/>
              <w:jc w:val="center"/>
              <w:rPr>
                <w:rFonts w:ascii="Times New Roman" w:eastAsia="맑은 고딕" w:hAnsi="Times New Roman"/>
                <w:sz w:val="22"/>
                <w:szCs w:val="22"/>
              </w:rPr>
            </w:pPr>
            <w:r w:rsidRPr="005028C9">
              <w:rPr>
                <w:rFonts w:ascii="Times New Roman" w:eastAsia="맑은 고딕" w:hAnsi="Times New Roman"/>
                <w:sz w:val="22"/>
                <w:szCs w:val="22"/>
              </w:rPr>
              <w:t>1.10 (0.68-1.76)</w:t>
            </w:r>
          </w:p>
        </w:tc>
        <w:tc>
          <w:tcPr>
            <w:tcW w:w="2339" w:type="dxa"/>
            <w:noWrap/>
            <w:vAlign w:val="bottom"/>
            <w:hideMark/>
          </w:tcPr>
          <w:p w14:paraId="4BF10D90" w14:textId="77777777" w:rsidR="00F63C0E" w:rsidRPr="005028C9" w:rsidRDefault="00F63C0E" w:rsidP="00F63C0E">
            <w:pPr>
              <w:widowControl w:val="0"/>
              <w:wordWrap w:val="0"/>
              <w:autoSpaceDE w:val="0"/>
              <w:autoSpaceDN w:val="0"/>
              <w:spacing w:before="0" w:after="0"/>
              <w:jc w:val="center"/>
              <w:rPr>
                <w:rFonts w:ascii="Times New Roman" w:eastAsia="맑은 고딕" w:hAnsi="Times New Roman"/>
                <w:sz w:val="22"/>
                <w:szCs w:val="22"/>
              </w:rPr>
            </w:pPr>
            <w:r w:rsidRPr="005028C9">
              <w:rPr>
                <w:rFonts w:ascii="Times New Roman" w:eastAsia="맑은 고딕" w:hAnsi="Times New Roman"/>
                <w:sz w:val="22"/>
                <w:szCs w:val="22"/>
              </w:rPr>
              <w:t>1.02 (0.61-1.72)</w:t>
            </w:r>
          </w:p>
        </w:tc>
      </w:tr>
      <w:tr w:rsidR="00F63C0E" w:rsidRPr="005028C9" w14:paraId="0428ED03" w14:textId="77777777" w:rsidTr="00832CB9">
        <w:trPr>
          <w:trHeight w:val="274"/>
        </w:trPr>
        <w:tc>
          <w:tcPr>
            <w:tcW w:w="222" w:type="dxa"/>
            <w:noWrap/>
            <w:hideMark/>
          </w:tcPr>
          <w:p w14:paraId="5C3ADB0C" w14:textId="77777777" w:rsidR="00F63C0E" w:rsidRPr="005028C9" w:rsidRDefault="00F63C0E" w:rsidP="00F63C0E">
            <w:pPr>
              <w:widowControl w:val="0"/>
              <w:wordWrap w:val="0"/>
              <w:autoSpaceDE w:val="0"/>
              <w:autoSpaceDN w:val="0"/>
              <w:spacing w:before="0" w:after="0"/>
              <w:rPr>
                <w:rFonts w:ascii="Times New Roman" w:eastAsia="맑은 고딕" w:hAnsi="Times New Roman"/>
                <w:sz w:val="22"/>
                <w:szCs w:val="22"/>
              </w:rPr>
            </w:pPr>
          </w:p>
        </w:tc>
        <w:tc>
          <w:tcPr>
            <w:tcW w:w="4740" w:type="dxa"/>
            <w:noWrap/>
            <w:vAlign w:val="center"/>
            <w:hideMark/>
          </w:tcPr>
          <w:p w14:paraId="58F23AE4" w14:textId="77777777" w:rsidR="00F63C0E" w:rsidRPr="005028C9" w:rsidRDefault="00F63C0E" w:rsidP="00F63C0E">
            <w:pPr>
              <w:widowControl w:val="0"/>
              <w:wordWrap w:val="0"/>
              <w:autoSpaceDE w:val="0"/>
              <w:autoSpaceDN w:val="0"/>
              <w:spacing w:before="0" w:after="0"/>
              <w:rPr>
                <w:rFonts w:ascii="Times New Roman" w:eastAsia="맑은 고딕" w:hAnsi="Times New Roman"/>
                <w:sz w:val="22"/>
                <w:szCs w:val="22"/>
              </w:rPr>
            </w:pPr>
            <w:r w:rsidRPr="005028C9">
              <w:rPr>
                <w:rFonts w:ascii="Times New Roman" w:eastAsia="맑은 고딕" w:hAnsi="Times New Roman"/>
                <w:sz w:val="22"/>
                <w:szCs w:val="22"/>
              </w:rPr>
              <w:t>Depression</w:t>
            </w:r>
          </w:p>
        </w:tc>
        <w:tc>
          <w:tcPr>
            <w:tcW w:w="2338" w:type="dxa"/>
            <w:noWrap/>
            <w:vAlign w:val="bottom"/>
            <w:hideMark/>
          </w:tcPr>
          <w:p w14:paraId="5FCA2D5E" w14:textId="77777777" w:rsidR="00F63C0E" w:rsidRPr="005028C9" w:rsidRDefault="00F63C0E" w:rsidP="00F63C0E">
            <w:pPr>
              <w:widowControl w:val="0"/>
              <w:wordWrap w:val="0"/>
              <w:autoSpaceDE w:val="0"/>
              <w:autoSpaceDN w:val="0"/>
              <w:spacing w:before="0" w:after="0"/>
              <w:jc w:val="center"/>
              <w:rPr>
                <w:rFonts w:ascii="Times New Roman" w:eastAsia="맑은 고딕" w:hAnsi="Times New Roman"/>
                <w:sz w:val="22"/>
                <w:szCs w:val="22"/>
              </w:rPr>
            </w:pPr>
            <w:r w:rsidRPr="005028C9">
              <w:rPr>
                <w:rFonts w:ascii="Times New Roman" w:eastAsia="맑은 고딕" w:hAnsi="Times New Roman"/>
                <w:sz w:val="22"/>
                <w:szCs w:val="22"/>
              </w:rPr>
              <w:t>0.75 (0.44-1.27)</w:t>
            </w:r>
          </w:p>
        </w:tc>
        <w:tc>
          <w:tcPr>
            <w:tcW w:w="2339" w:type="dxa"/>
            <w:noWrap/>
            <w:vAlign w:val="bottom"/>
            <w:hideMark/>
          </w:tcPr>
          <w:p w14:paraId="6A3B689B" w14:textId="77777777" w:rsidR="00F63C0E" w:rsidRPr="005028C9" w:rsidRDefault="00F63C0E" w:rsidP="00F63C0E">
            <w:pPr>
              <w:widowControl w:val="0"/>
              <w:wordWrap w:val="0"/>
              <w:autoSpaceDE w:val="0"/>
              <w:autoSpaceDN w:val="0"/>
              <w:spacing w:before="0" w:after="0"/>
              <w:jc w:val="center"/>
              <w:rPr>
                <w:rFonts w:ascii="Times New Roman" w:eastAsia="맑은 고딕" w:hAnsi="Times New Roman"/>
                <w:sz w:val="22"/>
                <w:szCs w:val="22"/>
              </w:rPr>
            </w:pPr>
            <w:r w:rsidRPr="005028C9">
              <w:rPr>
                <w:rFonts w:ascii="Times New Roman" w:eastAsia="맑은 고딕" w:hAnsi="Times New Roman"/>
                <w:sz w:val="22"/>
                <w:szCs w:val="22"/>
              </w:rPr>
              <w:t>0.78 (0.42-1.45)</w:t>
            </w:r>
          </w:p>
        </w:tc>
      </w:tr>
      <w:tr w:rsidR="00F63C0E" w:rsidRPr="005028C9" w14:paraId="22907A23" w14:textId="77777777" w:rsidTr="00832CB9">
        <w:trPr>
          <w:trHeight w:val="274"/>
        </w:trPr>
        <w:tc>
          <w:tcPr>
            <w:tcW w:w="222" w:type="dxa"/>
            <w:noWrap/>
            <w:hideMark/>
          </w:tcPr>
          <w:p w14:paraId="31193261" w14:textId="77777777" w:rsidR="00F63C0E" w:rsidRPr="005028C9" w:rsidRDefault="00F63C0E" w:rsidP="00F63C0E">
            <w:pPr>
              <w:widowControl w:val="0"/>
              <w:wordWrap w:val="0"/>
              <w:autoSpaceDE w:val="0"/>
              <w:autoSpaceDN w:val="0"/>
              <w:spacing w:before="0" w:after="0"/>
              <w:rPr>
                <w:rFonts w:ascii="Times New Roman" w:eastAsia="맑은 고딕" w:hAnsi="Times New Roman"/>
                <w:sz w:val="22"/>
                <w:szCs w:val="22"/>
              </w:rPr>
            </w:pPr>
          </w:p>
        </w:tc>
        <w:tc>
          <w:tcPr>
            <w:tcW w:w="4740" w:type="dxa"/>
            <w:noWrap/>
            <w:vAlign w:val="center"/>
            <w:hideMark/>
          </w:tcPr>
          <w:p w14:paraId="2EAE861C" w14:textId="77777777" w:rsidR="00F63C0E" w:rsidRPr="005028C9" w:rsidRDefault="00F63C0E" w:rsidP="00F63C0E">
            <w:pPr>
              <w:widowControl w:val="0"/>
              <w:wordWrap w:val="0"/>
              <w:autoSpaceDE w:val="0"/>
              <w:autoSpaceDN w:val="0"/>
              <w:spacing w:before="0" w:after="0"/>
              <w:rPr>
                <w:rFonts w:ascii="Times New Roman" w:eastAsia="맑은 고딕" w:hAnsi="Times New Roman"/>
                <w:sz w:val="22"/>
                <w:szCs w:val="22"/>
              </w:rPr>
            </w:pPr>
            <w:r w:rsidRPr="005028C9">
              <w:rPr>
                <w:rFonts w:ascii="Times New Roman" w:eastAsia="맑은 고딕" w:hAnsi="Times New Roman"/>
                <w:sz w:val="22"/>
                <w:szCs w:val="22"/>
              </w:rPr>
              <w:t>Dementia</w:t>
            </w:r>
          </w:p>
        </w:tc>
        <w:tc>
          <w:tcPr>
            <w:tcW w:w="2338" w:type="dxa"/>
            <w:noWrap/>
            <w:vAlign w:val="bottom"/>
            <w:hideMark/>
          </w:tcPr>
          <w:p w14:paraId="785BB5F6" w14:textId="77777777" w:rsidR="00F63C0E" w:rsidRPr="005028C9" w:rsidRDefault="00F63C0E" w:rsidP="00F63C0E">
            <w:pPr>
              <w:widowControl w:val="0"/>
              <w:wordWrap w:val="0"/>
              <w:autoSpaceDE w:val="0"/>
              <w:autoSpaceDN w:val="0"/>
              <w:spacing w:before="0" w:after="0"/>
              <w:jc w:val="center"/>
              <w:rPr>
                <w:rFonts w:ascii="Times New Roman" w:eastAsia="맑은 고딕" w:hAnsi="Times New Roman"/>
                <w:sz w:val="22"/>
                <w:szCs w:val="22"/>
              </w:rPr>
            </w:pPr>
            <w:r w:rsidRPr="005028C9">
              <w:rPr>
                <w:rFonts w:ascii="Times New Roman" w:eastAsia="맑은 고딕" w:hAnsi="Times New Roman"/>
                <w:sz w:val="22"/>
                <w:szCs w:val="22"/>
              </w:rPr>
              <w:t>0.44 (0.26-0.75)</w:t>
            </w:r>
          </w:p>
        </w:tc>
        <w:tc>
          <w:tcPr>
            <w:tcW w:w="2339" w:type="dxa"/>
            <w:noWrap/>
            <w:vAlign w:val="bottom"/>
            <w:hideMark/>
          </w:tcPr>
          <w:p w14:paraId="71609DBE" w14:textId="77777777" w:rsidR="00F63C0E" w:rsidRPr="005028C9" w:rsidRDefault="00F63C0E" w:rsidP="00F63C0E">
            <w:pPr>
              <w:widowControl w:val="0"/>
              <w:wordWrap w:val="0"/>
              <w:autoSpaceDE w:val="0"/>
              <w:autoSpaceDN w:val="0"/>
              <w:spacing w:before="0" w:after="0"/>
              <w:jc w:val="center"/>
              <w:rPr>
                <w:rFonts w:ascii="Times New Roman" w:eastAsia="맑은 고딕" w:hAnsi="Times New Roman"/>
                <w:sz w:val="22"/>
                <w:szCs w:val="22"/>
              </w:rPr>
            </w:pPr>
            <w:r w:rsidRPr="005028C9">
              <w:rPr>
                <w:rFonts w:ascii="Times New Roman" w:eastAsia="맑은 고딕" w:hAnsi="Times New Roman"/>
                <w:sz w:val="22"/>
                <w:szCs w:val="22"/>
              </w:rPr>
              <w:t>0.59 (0.31-1.16)</w:t>
            </w:r>
          </w:p>
        </w:tc>
      </w:tr>
      <w:tr w:rsidR="00F63C0E" w:rsidRPr="005028C9" w14:paraId="08656A7B" w14:textId="77777777" w:rsidTr="00832CB9">
        <w:trPr>
          <w:trHeight w:val="274"/>
        </w:trPr>
        <w:tc>
          <w:tcPr>
            <w:tcW w:w="4962" w:type="dxa"/>
            <w:gridSpan w:val="2"/>
            <w:noWrap/>
            <w:vAlign w:val="center"/>
            <w:hideMark/>
          </w:tcPr>
          <w:p w14:paraId="1BAA4AC9" w14:textId="77777777" w:rsidR="00F63C0E" w:rsidRPr="005028C9" w:rsidRDefault="00F63C0E" w:rsidP="00F63C0E">
            <w:pPr>
              <w:widowControl w:val="0"/>
              <w:wordWrap w:val="0"/>
              <w:autoSpaceDE w:val="0"/>
              <w:autoSpaceDN w:val="0"/>
              <w:spacing w:before="0" w:after="0"/>
              <w:rPr>
                <w:rFonts w:ascii="Times New Roman" w:eastAsia="맑은 고딕" w:hAnsi="Times New Roman"/>
                <w:b/>
                <w:bCs/>
                <w:sz w:val="22"/>
                <w:szCs w:val="22"/>
              </w:rPr>
            </w:pPr>
            <w:r w:rsidRPr="005028C9">
              <w:rPr>
                <w:rFonts w:ascii="Times New Roman" w:eastAsia="맑은 고딕" w:hAnsi="Times New Roman"/>
                <w:b/>
                <w:bCs/>
                <w:sz w:val="22"/>
                <w:szCs w:val="22"/>
              </w:rPr>
              <w:t>Comedication</w:t>
            </w:r>
            <w:r w:rsidRPr="005028C9">
              <w:rPr>
                <w:rFonts w:ascii="Times New Roman" w:eastAsia="맑은 고딕" w:hAnsi="Times New Roman"/>
                <w:b/>
                <w:bCs/>
                <w:sz w:val="22"/>
                <w:szCs w:val="22"/>
                <w:vertAlign w:val="superscript"/>
              </w:rPr>
              <w:t>§</w:t>
            </w:r>
          </w:p>
        </w:tc>
        <w:tc>
          <w:tcPr>
            <w:tcW w:w="2338" w:type="dxa"/>
            <w:noWrap/>
            <w:vAlign w:val="center"/>
            <w:hideMark/>
          </w:tcPr>
          <w:p w14:paraId="6F03D217" w14:textId="77777777" w:rsidR="00F63C0E" w:rsidRPr="005028C9" w:rsidRDefault="00F63C0E" w:rsidP="00F63C0E">
            <w:pPr>
              <w:widowControl w:val="0"/>
              <w:wordWrap w:val="0"/>
              <w:autoSpaceDE w:val="0"/>
              <w:autoSpaceDN w:val="0"/>
              <w:spacing w:before="0" w:after="0"/>
              <w:jc w:val="center"/>
              <w:rPr>
                <w:rFonts w:ascii="Times New Roman" w:eastAsia="맑은 고딕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339" w:type="dxa"/>
            <w:noWrap/>
            <w:vAlign w:val="center"/>
            <w:hideMark/>
          </w:tcPr>
          <w:p w14:paraId="009FAABB" w14:textId="77777777" w:rsidR="00F63C0E" w:rsidRPr="005028C9" w:rsidRDefault="00F63C0E" w:rsidP="00F63C0E">
            <w:pPr>
              <w:widowControl w:val="0"/>
              <w:wordWrap w:val="0"/>
              <w:autoSpaceDE w:val="0"/>
              <w:autoSpaceDN w:val="0"/>
              <w:spacing w:before="0" w:after="0"/>
              <w:jc w:val="center"/>
              <w:rPr>
                <w:rFonts w:ascii="Times New Roman" w:eastAsia="맑은 고딕" w:hAnsi="Times New Roman"/>
                <w:sz w:val="22"/>
                <w:szCs w:val="22"/>
              </w:rPr>
            </w:pPr>
          </w:p>
        </w:tc>
      </w:tr>
      <w:tr w:rsidR="00F63C0E" w:rsidRPr="005028C9" w14:paraId="3B6C8C6D" w14:textId="77777777" w:rsidTr="00832CB9">
        <w:trPr>
          <w:trHeight w:val="274"/>
        </w:trPr>
        <w:tc>
          <w:tcPr>
            <w:tcW w:w="222" w:type="dxa"/>
            <w:noWrap/>
            <w:hideMark/>
          </w:tcPr>
          <w:p w14:paraId="35B29A0C" w14:textId="77777777" w:rsidR="00F63C0E" w:rsidRPr="005028C9" w:rsidRDefault="00F63C0E" w:rsidP="00F63C0E">
            <w:pPr>
              <w:widowControl w:val="0"/>
              <w:wordWrap w:val="0"/>
              <w:autoSpaceDE w:val="0"/>
              <w:autoSpaceDN w:val="0"/>
              <w:spacing w:before="0" w:after="0"/>
              <w:rPr>
                <w:rFonts w:ascii="Times New Roman" w:eastAsia="맑은 고딕" w:hAnsi="Times New Roman"/>
                <w:sz w:val="22"/>
                <w:szCs w:val="22"/>
              </w:rPr>
            </w:pPr>
          </w:p>
        </w:tc>
        <w:tc>
          <w:tcPr>
            <w:tcW w:w="4740" w:type="dxa"/>
            <w:noWrap/>
            <w:vAlign w:val="center"/>
            <w:hideMark/>
          </w:tcPr>
          <w:p w14:paraId="1FCC8787" w14:textId="77777777" w:rsidR="00F63C0E" w:rsidRPr="005028C9" w:rsidRDefault="00F63C0E" w:rsidP="00F63C0E">
            <w:pPr>
              <w:widowControl w:val="0"/>
              <w:wordWrap w:val="0"/>
              <w:autoSpaceDE w:val="0"/>
              <w:autoSpaceDN w:val="0"/>
              <w:spacing w:before="0" w:after="0"/>
              <w:rPr>
                <w:rFonts w:ascii="Times New Roman" w:eastAsia="맑은 고딕" w:hAnsi="Times New Roman"/>
                <w:sz w:val="22"/>
                <w:szCs w:val="22"/>
              </w:rPr>
            </w:pPr>
            <w:r w:rsidRPr="005028C9">
              <w:rPr>
                <w:rFonts w:ascii="Times New Roman" w:eastAsia="맑은 고딕" w:hAnsi="Times New Roman"/>
                <w:sz w:val="22"/>
                <w:szCs w:val="22"/>
              </w:rPr>
              <w:t>Systemic steroid</w:t>
            </w:r>
          </w:p>
        </w:tc>
        <w:tc>
          <w:tcPr>
            <w:tcW w:w="2338" w:type="dxa"/>
            <w:noWrap/>
            <w:vAlign w:val="bottom"/>
            <w:hideMark/>
          </w:tcPr>
          <w:p w14:paraId="04781B04" w14:textId="77777777" w:rsidR="00F63C0E" w:rsidRPr="005028C9" w:rsidRDefault="00F63C0E" w:rsidP="00F63C0E">
            <w:pPr>
              <w:widowControl w:val="0"/>
              <w:wordWrap w:val="0"/>
              <w:autoSpaceDE w:val="0"/>
              <w:autoSpaceDN w:val="0"/>
              <w:spacing w:before="0" w:after="0"/>
              <w:jc w:val="center"/>
              <w:rPr>
                <w:rFonts w:ascii="Times New Roman" w:eastAsia="맑은 고딕" w:hAnsi="Times New Roman"/>
                <w:sz w:val="22"/>
                <w:szCs w:val="22"/>
              </w:rPr>
            </w:pPr>
            <w:r w:rsidRPr="005028C9">
              <w:rPr>
                <w:rFonts w:ascii="Times New Roman" w:eastAsia="맑은 고딕" w:hAnsi="Times New Roman"/>
                <w:sz w:val="22"/>
                <w:szCs w:val="22"/>
              </w:rPr>
              <w:t>0.92 (0.37-2.26)</w:t>
            </w:r>
          </w:p>
        </w:tc>
        <w:tc>
          <w:tcPr>
            <w:tcW w:w="2339" w:type="dxa"/>
            <w:noWrap/>
            <w:vAlign w:val="bottom"/>
            <w:hideMark/>
          </w:tcPr>
          <w:p w14:paraId="0EB11B2F" w14:textId="77777777" w:rsidR="00F63C0E" w:rsidRPr="005028C9" w:rsidRDefault="00F63C0E" w:rsidP="00F63C0E">
            <w:pPr>
              <w:widowControl w:val="0"/>
              <w:wordWrap w:val="0"/>
              <w:autoSpaceDE w:val="0"/>
              <w:autoSpaceDN w:val="0"/>
              <w:spacing w:before="0" w:after="0"/>
              <w:jc w:val="center"/>
              <w:rPr>
                <w:rFonts w:ascii="Times New Roman" w:eastAsia="맑은 고딕" w:hAnsi="Times New Roman"/>
                <w:sz w:val="22"/>
                <w:szCs w:val="22"/>
              </w:rPr>
            </w:pPr>
            <w:r w:rsidRPr="005028C9">
              <w:rPr>
                <w:rFonts w:ascii="Times New Roman" w:eastAsia="맑은 고딕" w:hAnsi="Times New Roman"/>
                <w:sz w:val="22"/>
                <w:szCs w:val="22"/>
              </w:rPr>
              <w:t>0.63 (0.23-1.74)</w:t>
            </w:r>
          </w:p>
        </w:tc>
      </w:tr>
      <w:tr w:rsidR="00F63C0E" w:rsidRPr="005028C9" w14:paraId="5DA6A0F1" w14:textId="77777777" w:rsidTr="00832CB9">
        <w:trPr>
          <w:trHeight w:val="274"/>
        </w:trPr>
        <w:tc>
          <w:tcPr>
            <w:tcW w:w="222" w:type="dxa"/>
            <w:noWrap/>
            <w:hideMark/>
          </w:tcPr>
          <w:p w14:paraId="4E540DD5" w14:textId="77777777" w:rsidR="00F63C0E" w:rsidRPr="005028C9" w:rsidRDefault="00F63C0E" w:rsidP="00F63C0E">
            <w:pPr>
              <w:widowControl w:val="0"/>
              <w:wordWrap w:val="0"/>
              <w:autoSpaceDE w:val="0"/>
              <w:autoSpaceDN w:val="0"/>
              <w:spacing w:before="0" w:after="0"/>
              <w:rPr>
                <w:rFonts w:ascii="Times New Roman" w:eastAsia="맑은 고딕" w:hAnsi="Times New Roman"/>
                <w:sz w:val="22"/>
                <w:szCs w:val="22"/>
              </w:rPr>
            </w:pPr>
          </w:p>
        </w:tc>
        <w:tc>
          <w:tcPr>
            <w:tcW w:w="4740" w:type="dxa"/>
            <w:noWrap/>
            <w:vAlign w:val="center"/>
            <w:hideMark/>
          </w:tcPr>
          <w:p w14:paraId="09A39539" w14:textId="77777777" w:rsidR="00F63C0E" w:rsidRPr="005028C9" w:rsidRDefault="00F63C0E" w:rsidP="00F63C0E">
            <w:pPr>
              <w:widowControl w:val="0"/>
              <w:wordWrap w:val="0"/>
              <w:autoSpaceDE w:val="0"/>
              <w:autoSpaceDN w:val="0"/>
              <w:spacing w:before="0" w:after="0"/>
              <w:rPr>
                <w:rFonts w:ascii="Times New Roman" w:eastAsia="맑은 고딕" w:hAnsi="Times New Roman"/>
                <w:sz w:val="22"/>
                <w:szCs w:val="22"/>
              </w:rPr>
            </w:pPr>
            <w:r w:rsidRPr="005028C9">
              <w:rPr>
                <w:rFonts w:ascii="Times New Roman" w:eastAsia="맑은 고딕" w:hAnsi="Times New Roman"/>
                <w:sz w:val="22"/>
                <w:szCs w:val="22"/>
              </w:rPr>
              <w:t>Pyridoxine</w:t>
            </w:r>
          </w:p>
        </w:tc>
        <w:tc>
          <w:tcPr>
            <w:tcW w:w="2338" w:type="dxa"/>
            <w:noWrap/>
            <w:vAlign w:val="bottom"/>
            <w:hideMark/>
          </w:tcPr>
          <w:p w14:paraId="63A07450" w14:textId="77777777" w:rsidR="00F63C0E" w:rsidRPr="005028C9" w:rsidRDefault="00F63C0E" w:rsidP="00F63C0E">
            <w:pPr>
              <w:widowControl w:val="0"/>
              <w:wordWrap w:val="0"/>
              <w:autoSpaceDE w:val="0"/>
              <w:autoSpaceDN w:val="0"/>
              <w:spacing w:before="0" w:after="0"/>
              <w:jc w:val="center"/>
              <w:rPr>
                <w:rFonts w:ascii="Times New Roman" w:eastAsia="맑은 고딕" w:hAnsi="Times New Roman"/>
                <w:sz w:val="22"/>
                <w:szCs w:val="22"/>
              </w:rPr>
            </w:pPr>
            <w:r w:rsidRPr="005028C9">
              <w:rPr>
                <w:rFonts w:ascii="Times New Roman" w:eastAsia="맑은 고딕" w:hAnsi="Times New Roman"/>
                <w:sz w:val="22"/>
                <w:szCs w:val="22"/>
              </w:rPr>
              <w:t>1.21 (0.81-1.80)</w:t>
            </w:r>
          </w:p>
        </w:tc>
        <w:tc>
          <w:tcPr>
            <w:tcW w:w="2339" w:type="dxa"/>
            <w:noWrap/>
            <w:vAlign w:val="bottom"/>
            <w:hideMark/>
          </w:tcPr>
          <w:p w14:paraId="1D9AFB47" w14:textId="77777777" w:rsidR="00F63C0E" w:rsidRPr="005028C9" w:rsidRDefault="00F63C0E" w:rsidP="00F63C0E">
            <w:pPr>
              <w:widowControl w:val="0"/>
              <w:wordWrap w:val="0"/>
              <w:autoSpaceDE w:val="0"/>
              <w:autoSpaceDN w:val="0"/>
              <w:spacing w:before="0" w:after="0"/>
              <w:jc w:val="center"/>
              <w:rPr>
                <w:rFonts w:ascii="Times New Roman" w:eastAsia="맑은 고딕" w:hAnsi="Times New Roman"/>
                <w:sz w:val="22"/>
                <w:szCs w:val="22"/>
              </w:rPr>
            </w:pPr>
            <w:r w:rsidRPr="005028C9">
              <w:rPr>
                <w:rFonts w:ascii="Times New Roman" w:eastAsia="맑은 고딕" w:hAnsi="Times New Roman"/>
                <w:sz w:val="22"/>
                <w:szCs w:val="22"/>
              </w:rPr>
              <w:t>1.15 (0.73-1.80)</w:t>
            </w:r>
          </w:p>
        </w:tc>
      </w:tr>
      <w:tr w:rsidR="00F63C0E" w:rsidRPr="005028C9" w14:paraId="30192F65" w14:textId="77777777" w:rsidTr="00832CB9">
        <w:trPr>
          <w:trHeight w:val="274"/>
        </w:trPr>
        <w:tc>
          <w:tcPr>
            <w:tcW w:w="4962" w:type="dxa"/>
            <w:gridSpan w:val="2"/>
            <w:noWrap/>
            <w:vAlign w:val="center"/>
            <w:hideMark/>
          </w:tcPr>
          <w:p w14:paraId="5C7928B2" w14:textId="583F77EF" w:rsidR="00F63C0E" w:rsidRPr="005028C9" w:rsidRDefault="00F63C0E" w:rsidP="00F63C0E">
            <w:pPr>
              <w:widowControl w:val="0"/>
              <w:wordWrap w:val="0"/>
              <w:autoSpaceDE w:val="0"/>
              <w:autoSpaceDN w:val="0"/>
              <w:spacing w:before="0" w:after="0"/>
              <w:rPr>
                <w:rFonts w:ascii="Times New Roman" w:eastAsia="맑은 고딕" w:hAnsi="Times New Roman"/>
                <w:b/>
                <w:bCs/>
                <w:sz w:val="22"/>
                <w:szCs w:val="22"/>
              </w:rPr>
            </w:pPr>
            <w:r w:rsidRPr="005028C9">
              <w:rPr>
                <w:rFonts w:ascii="Times New Roman" w:eastAsia="맑은 고딕" w:hAnsi="Times New Roman"/>
                <w:b/>
                <w:bCs/>
                <w:sz w:val="22"/>
                <w:szCs w:val="22"/>
              </w:rPr>
              <w:t>Concomitant drugs</w:t>
            </w:r>
            <w:r w:rsidRPr="005028C9">
              <w:rPr>
                <w:rFonts w:ascii="Times New Roman" w:eastAsia="맑은 고딕" w:hAnsi="Times New Roman"/>
                <w:b/>
                <w:bCs/>
                <w:sz w:val="22"/>
                <w:szCs w:val="22"/>
                <w:vertAlign w:val="superscript"/>
              </w:rPr>
              <w:t>§</w:t>
            </w:r>
          </w:p>
        </w:tc>
        <w:tc>
          <w:tcPr>
            <w:tcW w:w="2338" w:type="dxa"/>
            <w:noWrap/>
            <w:vAlign w:val="center"/>
            <w:hideMark/>
          </w:tcPr>
          <w:p w14:paraId="2F1B2B21" w14:textId="77777777" w:rsidR="00F63C0E" w:rsidRPr="005028C9" w:rsidRDefault="00F63C0E" w:rsidP="00F63C0E">
            <w:pPr>
              <w:widowControl w:val="0"/>
              <w:wordWrap w:val="0"/>
              <w:autoSpaceDE w:val="0"/>
              <w:autoSpaceDN w:val="0"/>
              <w:spacing w:before="0" w:after="0"/>
              <w:jc w:val="center"/>
              <w:rPr>
                <w:rFonts w:ascii="Times New Roman" w:eastAsia="맑은 고딕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339" w:type="dxa"/>
            <w:noWrap/>
            <w:vAlign w:val="center"/>
            <w:hideMark/>
          </w:tcPr>
          <w:p w14:paraId="40524B22" w14:textId="77777777" w:rsidR="00F63C0E" w:rsidRPr="005028C9" w:rsidRDefault="00F63C0E" w:rsidP="00F63C0E">
            <w:pPr>
              <w:widowControl w:val="0"/>
              <w:wordWrap w:val="0"/>
              <w:autoSpaceDE w:val="0"/>
              <w:autoSpaceDN w:val="0"/>
              <w:spacing w:before="0" w:after="0"/>
              <w:jc w:val="center"/>
              <w:rPr>
                <w:rFonts w:ascii="Times New Roman" w:eastAsia="맑은 고딕" w:hAnsi="Times New Roman"/>
                <w:sz w:val="22"/>
                <w:szCs w:val="22"/>
              </w:rPr>
            </w:pPr>
          </w:p>
        </w:tc>
      </w:tr>
      <w:tr w:rsidR="00F63C0E" w:rsidRPr="005028C9" w14:paraId="7B8635AF" w14:textId="77777777" w:rsidTr="00832CB9">
        <w:trPr>
          <w:trHeight w:val="274"/>
        </w:trPr>
        <w:tc>
          <w:tcPr>
            <w:tcW w:w="222" w:type="dxa"/>
            <w:noWrap/>
            <w:hideMark/>
          </w:tcPr>
          <w:p w14:paraId="513BF993" w14:textId="77777777" w:rsidR="00F63C0E" w:rsidRPr="005028C9" w:rsidRDefault="00F63C0E" w:rsidP="00F63C0E">
            <w:pPr>
              <w:widowControl w:val="0"/>
              <w:wordWrap w:val="0"/>
              <w:autoSpaceDE w:val="0"/>
              <w:autoSpaceDN w:val="0"/>
              <w:spacing w:before="0" w:after="0"/>
              <w:rPr>
                <w:rFonts w:ascii="Times New Roman" w:eastAsia="맑은 고딕" w:hAnsi="Times New Roman"/>
                <w:sz w:val="22"/>
                <w:szCs w:val="22"/>
              </w:rPr>
            </w:pPr>
          </w:p>
        </w:tc>
        <w:tc>
          <w:tcPr>
            <w:tcW w:w="4740" w:type="dxa"/>
            <w:noWrap/>
            <w:vAlign w:val="center"/>
            <w:hideMark/>
          </w:tcPr>
          <w:p w14:paraId="04E26BF9" w14:textId="77777777" w:rsidR="00F63C0E" w:rsidRPr="005028C9" w:rsidRDefault="00F63C0E" w:rsidP="00F63C0E">
            <w:pPr>
              <w:widowControl w:val="0"/>
              <w:wordWrap w:val="0"/>
              <w:autoSpaceDE w:val="0"/>
              <w:autoSpaceDN w:val="0"/>
              <w:spacing w:before="0" w:after="0"/>
              <w:rPr>
                <w:rFonts w:ascii="Times New Roman" w:eastAsia="맑은 고딕" w:hAnsi="Times New Roman"/>
                <w:sz w:val="22"/>
                <w:szCs w:val="22"/>
              </w:rPr>
            </w:pPr>
            <w:r w:rsidRPr="005028C9">
              <w:rPr>
                <w:rFonts w:ascii="Times New Roman" w:eastAsia="맑은 고딕" w:hAnsi="Times New Roman"/>
                <w:sz w:val="22"/>
                <w:szCs w:val="22"/>
              </w:rPr>
              <w:t>1-4</w:t>
            </w:r>
          </w:p>
        </w:tc>
        <w:tc>
          <w:tcPr>
            <w:tcW w:w="2338" w:type="dxa"/>
            <w:noWrap/>
            <w:vAlign w:val="center"/>
            <w:hideMark/>
          </w:tcPr>
          <w:p w14:paraId="7D54F4B0" w14:textId="77777777" w:rsidR="00F63C0E" w:rsidRPr="005028C9" w:rsidRDefault="00F63C0E" w:rsidP="00F63C0E">
            <w:pPr>
              <w:widowControl w:val="0"/>
              <w:wordWrap w:val="0"/>
              <w:autoSpaceDE w:val="0"/>
              <w:autoSpaceDN w:val="0"/>
              <w:spacing w:before="0" w:after="0"/>
              <w:jc w:val="center"/>
              <w:rPr>
                <w:rFonts w:ascii="Times New Roman" w:eastAsia="맑은 고딕" w:hAnsi="Times New Roman"/>
                <w:sz w:val="22"/>
                <w:szCs w:val="22"/>
              </w:rPr>
            </w:pPr>
            <w:r w:rsidRPr="005028C9">
              <w:rPr>
                <w:rFonts w:ascii="Times New Roman" w:eastAsia="맑은 고딕" w:hAnsi="Times New Roman"/>
                <w:sz w:val="22"/>
                <w:szCs w:val="22"/>
              </w:rPr>
              <w:t>1.00 (Reference)</w:t>
            </w:r>
          </w:p>
        </w:tc>
        <w:tc>
          <w:tcPr>
            <w:tcW w:w="2339" w:type="dxa"/>
            <w:noWrap/>
            <w:vAlign w:val="center"/>
            <w:hideMark/>
          </w:tcPr>
          <w:p w14:paraId="3F3BFDD9" w14:textId="77777777" w:rsidR="00F63C0E" w:rsidRPr="005028C9" w:rsidRDefault="00F63C0E" w:rsidP="00F63C0E">
            <w:pPr>
              <w:widowControl w:val="0"/>
              <w:wordWrap w:val="0"/>
              <w:autoSpaceDE w:val="0"/>
              <w:autoSpaceDN w:val="0"/>
              <w:spacing w:before="0" w:after="0"/>
              <w:jc w:val="center"/>
              <w:rPr>
                <w:rFonts w:ascii="Times New Roman" w:eastAsia="맑은 고딕" w:hAnsi="Times New Roman"/>
                <w:sz w:val="22"/>
                <w:szCs w:val="22"/>
              </w:rPr>
            </w:pPr>
            <w:r w:rsidRPr="005028C9">
              <w:rPr>
                <w:rFonts w:ascii="Times New Roman" w:eastAsia="맑은 고딕" w:hAnsi="Times New Roman"/>
                <w:sz w:val="22"/>
                <w:szCs w:val="22"/>
              </w:rPr>
              <w:t>1.00 (Reference)</w:t>
            </w:r>
          </w:p>
        </w:tc>
      </w:tr>
      <w:tr w:rsidR="00F63C0E" w:rsidRPr="005028C9" w14:paraId="5EF08619" w14:textId="77777777" w:rsidTr="00832CB9">
        <w:trPr>
          <w:trHeight w:val="274"/>
        </w:trPr>
        <w:tc>
          <w:tcPr>
            <w:tcW w:w="222" w:type="dxa"/>
            <w:noWrap/>
            <w:hideMark/>
          </w:tcPr>
          <w:p w14:paraId="66C68231" w14:textId="77777777" w:rsidR="00F63C0E" w:rsidRPr="005028C9" w:rsidRDefault="00F63C0E" w:rsidP="00F63C0E">
            <w:pPr>
              <w:widowControl w:val="0"/>
              <w:wordWrap w:val="0"/>
              <w:autoSpaceDE w:val="0"/>
              <w:autoSpaceDN w:val="0"/>
              <w:spacing w:before="0" w:after="0"/>
              <w:rPr>
                <w:rFonts w:ascii="Times New Roman" w:eastAsia="맑은 고딕" w:hAnsi="Times New Roman"/>
                <w:sz w:val="22"/>
                <w:szCs w:val="22"/>
              </w:rPr>
            </w:pPr>
          </w:p>
        </w:tc>
        <w:tc>
          <w:tcPr>
            <w:tcW w:w="4740" w:type="dxa"/>
            <w:noWrap/>
            <w:vAlign w:val="center"/>
            <w:hideMark/>
          </w:tcPr>
          <w:p w14:paraId="687D894F" w14:textId="77777777" w:rsidR="00F63C0E" w:rsidRPr="005028C9" w:rsidRDefault="00F63C0E" w:rsidP="00F63C0E">
            <w:pPr>
              <w:widowControl w:val="0"/>
              <w:wordWrap w:val="0"/>
              <w:autoSpaceDE w:val="0"/>
              <w:autoSpaceDN w:val="0"/>
              <w:spacing w:before="0" w:after="0"/>
              <w:rPr>
                <w:rFonts w:ascii="Times New Roman" w:eastAsia="맑은 고딕" w:hAnsi="Times New Roman"/>
                <w:sz w:val="22"/>
                <w:szCs w:val="22"/>
              </w:rPr>
            </w:pPr>
            <w:r w:rsidRPr="005028C9">
              <w:rPr>
                <w:rFonts w:ascii="Times New Roman" w:eastAsia="맑은 고딕" w:hAnsi="Times New Roman"/>
                <w:sz w:val="22"/>
                <w:szCs w:val="22"/>
              </w:rPr>
              <w:t>5-8</w:t>
            </w:r>
          </w:p>
        </w:tc>
        <w:tc>
          <w:tcPr>
            <w:tcW w:w="2338" w:type="dxa"/>
            <w:noWrap/>
            <w:vAlign w:val="bottom"/>
            <w:hideMark/>
          </w:tcPr>
          <w:p w14:paraId="3309910A" w14:textId="77777777" w:rsidR="00F63C0E" w:rsidRPr="005028C9" w:rsidRDefault="00F63C0E" w:rsidP="00F63C0E">
            <w:pPr>
              <w:widowControl w:val="0"/>
              <w:wordWrap w:val="0"/>
              <w:autoSpaceDE w:val="0"/>
              <w:autoSpaceDN w:val="0"/>
              <w:spacing w:before="0" w:after="0"/>
              <w:jc w:val="center"/>
              <w:rPr>
                <w:rFonts w:ascii="Times New Roman" w:eastAsia="맑은 고딕" w:hAnsi="Times New Roman"/>
                <w:sz w:val="22"/>
                <w:szCs w:val="22"/>
              </w:rPr>
            </w:pPr>
            <w:r w:rsidRPr="005028C9">
              <w:rPr>
                <w:rFonts w:ascii="Times New Roman" w:eastAsia="맑은 고딕" w:hAnsi="Times New Roman"/>
                <w:sz w:val="22"/>
                <w:szCs w:val="22"/>
              </w:rPr>
              <w:t>1.51 (0.95-2.40)</w:t>
            </w:r>
          </w:p>
        </w:tc>
        <w:tc>
          <w:tcPr>
            <w:tcW w:w="2339" w:type="dxa"/>
            <w:noWrap/>
            <w:vAlign w:val="bottom"/>
            <w:hideMark/>
          </w:tcPr>
          <w:p w14:paraId="110DF158" w14:textId="77777777" w:rsidR="00F63C0E" w:rsidRPr="005028C9" w:rsidRDefault="00F63C0E" w:rsidP="00F63C0E">
            <w:pPr>
              <w:widowControl w:val="0"/>
              <w:wordWrap w:val="0"/>
              <w:autoSpaceDE w:val="0"/>
              <w:autoSpaceDN w:val="0"/>
              <w:spacing w:before="0" w:after="0"/>
              <w:jc w:val="center"/>
              <w:rPr>
                <w:rFonts w:ascii="Times New Roman" w:eastAsia="맑은 고딕" w:hAnsi="Times New Roman"/>
                <w:sz w:val="22"/>
                <w:szCs w:val="22"/>
              </w:rPr>
            </w:pPr>
            <w:r w:rsidRPr="005028C9">
              <w:rPr>
                <w:rFonts w:ascii="Times New Roman" w:eastAsia="맑은 고딕" w:hAnsi="Times New Roman"/>
                <w:sz w:val="22"/>
                <w:szCs w:val="22"/>
              </w:rPr>
              <w:t>0.93 (0.52-1.66)</w:t>
            </w:r>
          </w:p>
        </w:tc>
      </w:tr>
      <w:tr w:rsidR="00F63C0E" w:rsidRPr="005028C9" w14:paraId="6F755CE4" w14:textId="77777777" w:rsidTr="00832CB9">
        <w:trPr>
          <w:trHeight w:val="319"/>
        </w:trPr>
        <w:tc>
          <w:tcPr>
            <w:tcW w:w="222" w:type="dxa"/>
            <w:tcBorders>
              <w:bottom w:val="single" w:sz="4" w:space="0" w:color="auto"/>
            </w:tcBorders>
            <w:noWrap/>
            <w:hideMark/>
          </w:tcPr>
          <w:p w14:paraId="4C5551B6" w14:textId="77777777" w:rsidR="00F63C0E" w:rsidRPr="005028C9" w:rsidRDefault="00F63C0E" w:rsidP="00F63C0E">
            <w:pPr>
              <w:widowControl w:val="0"/>
              <w:wordWrap w:val="0"/>
              <w:autoSpaceDE w:val="0"/>
              <w:autoSpaceDN w:val="0"/>
              <w:spacing w:before="0" w:after="0"/>
              <w:rPr>
                <w:rFonts w:ascii="Times New Roman" w:eastAsia="맑은 고딕" w:hAnsi="Times New Roman"/>
                <w:sz w:val="22"/>
                <w:szCs w:val="22"/>
              </w:rPr>
            </w:pPr>
          </w:p>
        </w:tc>
        <w:tc>
          <w:tcPr>
            <w:tcW w:w="474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02C8ACA" w14:textId="77777777" w:rsidR="00F63C0E" w:rsidRPr="005028C9" w:rsidRDefault="00F63C0E" w:rsidP="00F63C0E">
            <w:pPr>
              <w:widowControl w:val="0"/>
              <w:wordWrap w:val="0"/>
              <w:autoSpaceDE w:val="0"/>
              <w:autoSpaceDN w:val="0"/>
              <w:spacing w:before="0" w:after="0"/>
              <w:rPr>
                <w:rFonts w:ascii="Times New Roman" w:eastAsia="맑은 고딕" w:hAnsi="Times New Roman"/>
                <w:sz w:val="22"/>
                <w:szCs w:val="22"/>
              </w:rPr>
            </w:pPr>
            <w:r w:rsidRPr="005028C9">
              <w:rPr>
                <w:rFonts w:ascii="Times New Roman" w:eastAsia="맑은 고딕" w:hAnsi="Times New Roman"/>
                <w:sz w:val="22"/>
                <w:szCs w:val="22"/>
              </w:rPr>
              <w:t>&gt;8</w:t>
            </w:r>
          </w:p>
        </w:tc>
        <w:tc>
          <w:tcPr>
            <w:tcW w:w="2338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47D5086D" w14:textId="77777777" w:rsidR="00F63C0E" w:rsidRPr="005028C9" w:rsidRDefault="00F63C0E" w:rsidP="00F63C0E">
            <w:pPr>
              <w:widowControl w:val="0"/>
              <w:wordWrap w:val="0"/>
              <w:autoSpaceDE w:val="0"/>
              <w:autoSpaceDN w:val="0"/>
              <w:spacing w:before="0" w:after="0"/>
              <w:jc w:val="center"/>
              <w:rPr>
                <w:rFonts w:ascii="Times New Roman" w:eastAsia="맑은 고딕" w:hAnsi="Times New Roman"/>
                <w:sz w:val="22"/>
                <w:szCs w:val="22"/>
              </w:rPr>
            </w:pPr>
            <w:r w:rsidRPr="005028C9">
              <w:rPr>
                <w:rFonts w:ascii="Times New Roman" w:eastAsia="맑은 고딕" w:hAnsi="Times New Roman"/>
                <w:sz w:val="22"/>
                <w:szCs w:val="22"/>
              </w:rPr>
              <w:t>1.78 (1.13-2.81)</w:t>
            </w:r>
          </w:p>
        </w:tc>
        <w:tc>
          <w:tcPr>
            <w:tcW w:w="2339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52B11B69" w14:textId="77777777" w:rsidR="00F63C0E" w:rsidRPr="005028C9" w:rsidRDefault="00F63C0E" w:rsidP="00F63C0E">
            <w:pPr>
              <w:widowControl w:val="0"/>
              <w:wordWrap w:val="0"/>
              <w:autoSpaceDE w:val="0"/>
              <w:autoSpaceDN w:val="0"/>
              <w:spacing w:before="0" w:after="0"/>
              <w:jc w:val="center"/>
              <w:rPr>
                <w:rFonts w:ascii="Times New Roman" w:eastAsia="맑은 고딕" w:hAnsi="Times New Roman"/>
                <w:sz w:val="22"/>
                <w:szCs w:val="22"/>
              </w:rPr>
            </w:pPr>
            <w:r w:rsidRPr="005028C9">
              <w:rPr>
                <w:rFonts w:ascii="Times New Roman" w:eastAsia="맑은 고딕" w:hAnsi="Times New Roman"/>
                <w:sz w:val="22"/>
                <w:szCs w:val="22"/>
              </w:rPr>
              <w:t>1.20 (0.66-2.16)</w:t>
            </w:r>
          </w:p>
        </w:tc>
      </w:tr>
    </w:tbl>
    <w:p w14:paraId="4BB52985" w14:textId="0006AA63" w:rsidR="00F63C0E" w:rsidRDefault="00F63C0E" w:rsidP="00F63C0E">
      <w:pPr>
        <w:spacing w:before="0" w:after="200"/>
        <w:jc w:val="both"/>
        <w:rPr>
          <w:rFonts w:eastAsia="맑은 고딕"/>
          <w:lang w:eastAsia="ko-KR"/>
        </w:rPr>
      </w:pPr>
    </w:p>
    <w:p w14:paraId="331FF33D" w14:textId="77777777" w:rsidR="00F63C0E" w:rsidRDefault="00F63C0E" w:rsidP="00F63C0E">
      <w:pPr>
        <w:spacing w:before="0" w:after="200"/>
        <w:jc w:val="both"/>
      </w:pPr>
      <w:proofErr w:type="spellStart"/>
      <w:r>
        <w:t>Abbrevations</w:t>
      </w:r>
      <w:proofErr w:type="spellEnd"/>
      <w:r>
        <w:t xml:space="preserve">: H, isoniazid; R, rifampicin (rifampin); E, </w:t>
      </w:r>
      <w:proofErr w:type="spellStart"/>
      <w:r>
        <w:t>ethambutol</w:t>
      </w:r>
      <w:proofErr w:type="spellEnd"/>
      <w:r>
        <w:t xml:space="preserve">; Z, pyrazinamide; </w:t>
      </w:r>
      <w:proofErr w:type="spellStart"/>
      <w:r>
        <w:t>Rfb</w:t>
      </w:r>
      <w:proofErr w:type="spellEnd"/>
      <w:r>
        <w:t xml:space="preserve">, </w:t>
      </w:r>
      <w:proofErr w:type="spellStart"/>
      <w:r>
        <w:t>rifabutin</w:t>
      </w:r>
      <w:proofErr w:type="spellEnd"/>
      <w:r>
        <w:t xml:space="preserve">; </w:t>
      </w:r>
      <w:proofErr w:type="spellStart"/>
      <w:r>
        <w:t>cOR</w:t>
      </w:r>
      <w:proofErr w:type="spellEnd"/>
      <w:r>
        <w:t xml:space="preserve">, crude odds ratio; </w:t>
      </w:r>
      <w:proofErr w:type="spellStart"/>
      <w:r>
        <w:t>aOR</w:t>
      </w:r>
      <w:proofErr w:type="spellEnd"/>
      <w:r>
        <w:t xml:space="preserve">, adjusted odds ratio; CI, confidence interval. </w:t>
      </w:r>
    </w:p>
    <w:p w14:paraId="6BC3345D" w14:textId="77777777" w:rsidR="00F63C0E" w:rsidRPr="00C70D79" w:rsidRDefault="00F63C0E" w:rsidP="00F63C0E">
      <w:pPr>
        <w:spacing w:before="0" w:after="200"/>
        <w:jc w:val="both"/>
      </w:pPr>
      <w:r w:rsidRPr="00832CB9">
        <w:rPr>
          <w:vertAlign w:val="superscript"/>
        </w:rPr>
        <w:lastRenderedPageBreak/>
        <w:t>*</w:t>
      </w:r>
      <w:r w:rsidRPr="00832CB9">
        <w:t>Adherence to tuberculosis drugs defined as proportion of days covered (PDC) ≥80%, non-adherence to tuberculosis drugs defined as proportion of days covered &lt;80%</w:t>
      </w:r>
    </w:p>
    <w:p w14:paraId="3ABCBF62" w14:textId="77777777" w:rsidR="00F63C0E" w:rsidRPr="00C70D79" w:rsidRDefault="00F63C0E" w:rsidP="00F63C0E">
      <w:pPr>
        <w:spacing w:before="0" w:after="200"/>
        <w:jc w:val="both"/>
      </w:pPr>
      <w:r w:rsidRPr="00832CB9">
        <w:rPr>
          <w:vertAlign w:val="superscript"/>
        </w:rPr>
        <w:t>†</w:t>
      </w:r>
      <w:r w:rsidRPr="00C70D79">
        <w:t>First-line drugs for drug-susceptible tuberculosis: isoniazid, rifampicin (rifampin), ethambutol, pyrazinamide, rifabutin</w:t>
      </w:r>
    </w:p>
    <w:p w14:paraId="7606E625" w14:textId="02759F42" w:rsidR="00F63C0E" w:rsidRPr="00DC5416" w:rsidRDefault="00F63C0E" w:rsidP="00F63C0E">
      <w:pPr>
        <w:spacing w:before="0" w:after="200"/>
        <w:jc w:val="both"/>
      </w:pPr>
      <w:r w:rsidRPr="00C70D79">
        <w:rPr>
          <w:vertAlign w:val="superscript"/>
        </w:rPr>
        <w:t>§</w:t>
      </w:r>
      <w:r w:rsidRPr="00C70D79">
        <w:t xml:space="preserve">Comedications and </w:t>
      </w:r>
      <w:r w:rsidRPr="00213B3C">
        <w:t>concomitant drugs</w:t>
      </w:r>
      <w:r w:rsidRPr="00DC5416">
        <w:t xml:space="preserve"> were assessed during 180-day adherence assessment period</w:t>
      </w:r>
    </w:p>
    <w:p w14:paraId="01B80797" w14:textId="77777777" w:rsidR="00F63C0E" w:rsidRPr="00DC5416" w:rsidRDefault="00F63C0E" w:rsidP="00F63C0E">
      <w:pPr>
        <w:spacing w:before="0" w:after="200"/>
        <w:jc w:val="both"/>
      </w:pPr>
      <w:r w:rsidRPr="00DC5416">
        <w:rPr>
          <w:vertAlign w:val="superscript"/>
        </w:rPr>
        <w:t>¶</w:t>
      </w:r>
      <w:r w:rsidRPr="00C70D79">
        <w:t>Comorbidities</w:t>
      </w:r>
      <w:r w:rsidRPr="00C70D79">
        <w:rPr>
          <w:vertAlign w:val="superscript"/>
        </w:rPr>
        <w:t xml:space="preserve"> </w:t>
      </w:r>
      <w:r w:rsidRPr="00213B3C">
        <w:t>were assessed during index year</w:t>
      </w:r>
    </w:p>
    <w:p w14:paraId="0C07DFEF" w14:textId="77777777" w:rsidR="00F63C0E" w:rsidRPr="00C70D79" w:rsidRDefault="00F63C0E" w:rsidP="00F63C0E">
      <w:pPr>
        <w:spacing w:before="0" w:after="0"/>
        <w:jc w:val="both"/>
      </w:pPr>
      <w:r w:rsidRPr="00DC5416">
        <w:rPr>
          <w:vertAlign w:val="superscript"/>
        </w:rPr>
        <w:t xml:space="preserve"> </w:t>
      </w:r>
      <w:r w:rsidRPr="00DC5416">
        <w:rPr>
          <w:rFonts w:eastAsia="맑은 고딕"/>
          <w:vertAlign w:val="superscript"/>
        </w:rPr>
        <w:t>‡</w:t>
      </w:r>
      <w:r w:rsidRPr="00C70D79">
        <w:t>Multivariable logistic regression was fully adjusted with all potential confounders</w:t>
      </w:r>
    </w:p>
    <w:p w14:paraId="1AC34DFE" w14:textId="77777777" w:rsidR="00F63C0E" w:rsidRPr="00F63C0E" w:rsidRDefault="00F63C0E" w:rsidP="00F63C0E">
      <w:pPr>
        <w:spacing w:before="0" w:after="200"/>
        <w:jc w:val="both"/>
        <w:rPr>
          <w:rFonts w:eastAsia="맑은 고딕"/>
          <w:lang w:eastAsia="ko-KR"/>
        </w:rPr>
      </w:pPr>
    </w:p>
    <w:p w14:paraId="184F2C7C" w14:textId="77777777" w:rsidR="00DE23E8" w:rsidRPr="001549D3" w:rsidRDefault="00DE23E8" w:rsidP="000F0534">
      <w:pPr>
        <w:spacing w:before="0" w:after="200"/>
        <w:jc w:val="both"/>
      </w:pPr>
    </w:p>
    <w:sectPr w:rsidR="00DE23E8" w:rsidRPr="001549D3" w:rsidSect="00EF506D">
      <w:pgSz w:w="12240" w:h="15840"/>
      <w:pgMar w:top="1138" w:right="1282" w:bottom="1138" w:left="118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FE03C4" w14:textId="77777777" w:rsidR="002146FC" w:rsidRDefault="002146FC" w:rsidP="00117666">
      <w:pPr>
        <w:spacing w:after="0"/>
      </w:pPr>
      <w:r>
        <w:separator/>
      </w:r>
    </w:p>
  </w:endnote>
  <w:endnote w:type="continuationSeparator" w:id="0">
    <w:p w14:paraId="209F9D66" w14:textId="77777777" w:rsidR="002146FC" w:rsidRDefault="002146FC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함초롬바탕"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3025F" w14:textId="77777777" w:rsidR="003428A8" w:rsidRPr="00577C4C" w:rsidRDefault="00C52A7B">
    <w:pPr>
      <w:rPr>
        <w:color w:val="C00000"/>
      </w:rPr>
    </w:pPr>
    <w:r>
      <w:rPr>
        <w:noProof/>
        <w:lang w:eastAsia="ko-K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2EAD14" wp14:editId="71B2BC98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BC4D33" w14:textId="77777777" w:rsidR="003428A8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B96B80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6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" filled="f" stroked="f" strokeweight=".5pt">
              <v:textbox style="mso-fit-shape-to-text:t">
                <w:txbxContent>
                  <w:p w14:paraId="50BC4D33" w14:textId="77777777" w:rsidR="003428A8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B96B80">
                      <w:rPr>
                        <w:noProof/>
                        <w:color w:val="000000" w:themeColor="text1"/>
                        <w:szCs w:val="40"/>
                      </w:rPr>
                      <w:t>6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4D6A35" w14:textId="77777777" w:rsidR="003428A8" w:rsidRPr="00577C4C" w:rsidRDefault="00C52A7B">
    <w:pPr>
      <w:rPr>
        <w:b/>
        <w:sz w:val="20"/>
      </w:rPr>
    </w:pPr>
    <w:r>
      <w:rPr>
        <w:noProof/>
        <w:lang w:eastAsia="ko-KR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70F9F55F" wp14:editId="40473BEB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0F0D09" w14:textId="77777777" w:rsidR="003428A8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B96B80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7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" filled="f" stroked="f" strokeweight=".5pt">
              <v:textbox style="mso-fit-shape-to-text:t">
                <w:txbxContent>
                  <w:p w14:paraId="570F0D09" w14:textId="77777777" w:rsidR="003428A8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B96B80">
                      <w:rPr>
                        <w:noProof/>
                        <w:color w:val="000000" w:themeColor="text1"/>
                        <w:szCs w:val="40"/>
                      </w:rPr>
                      <w:t>7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F4270D" w14:textId="77777777" w:rsidR="002146FC" w:rsidRDefault="002146FC" w:rsidP="00117666">
      <w:pPr>
        <w:spacing w:after="0"/>
      </w:pPr>
      <w:r>
        <w:separator/>
      </w:r>
    </w:p>
  </w:footnote>
  <w:footnote w:type="continuationSeparator" w:id="0">
    <w:p w14:paraId="0A4D32C4" w14:textId="77777777" w:rsidR="002146FC" w:rsidRDefault="002146FC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AEF00C" w14:textId="77777777" w:rsidR="003428A8" w:rsidRPr="009151AA" w:rsidRDefault="00C52A7B">
    <w:r w:rsidRPr="009151AA">
      <w:ptab w:relativeTo="margin" w:alignment="center" w:leader="none"/>
    </w:r>
    <w:r w:rsidRPr="009151AA">
      <w:ptab w:relativeTo="margin" w:alignment="right" w:leader="none"/>
    </w:r>
    <w:r w:rsidR="001549D3" w:rsidRPr="009151AA">
      <w:t>Supplementary Material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1D68C6" w14:textId="77777777" w:rsidR="003428A8" w:rsidRDefault="0093429D" w:rsidP="0093429D">
    <w:r w:rsidRPr="005A1D84">
      <w:rPr>
        <w:b/>
        <w:noProof/>
        <w:color w:val="A6A6A6" w:themeColor="background1" w:themeShade="A6"/>
        <w:lang w:eastAsia="ko-KR"/>
      </w:rPr>
      <w:drawing>
        <wp:inline distT="0" distB="0" distL="0" distR="0" wp14:anchorId="07D26A56" wp14:editId="2E460F0E">
          <wp:extent cx="1382534" cy="497091"/>
          <wp:effectExtent l="0" t="0" r="0" b="0"/>
          <wp:docPr id="2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2A7B" w:rsidRPr="007E3148">
      <w:rPr>
        <w:b/>
      </w:rPr>
      <w:ptab w:relativeTo="margin" w:alignment="center" w:leader="none"/>
    </w:r>
    <w:r w:rsidR="00C52A7B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C0601A"/>
    <w:multiLevelType w:val="multilevel"/>
    <w:tmpl w:val="2D740DBE"/>
    <w:styleLink w:val="Headings"/>
    <w:lvl w:ilvl="0">
      <w:start w:val="1"/>
      <w:numFmt w:val="decimal"/>
      <w:pStyle w:val="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>
    <w:nsid w:val="225305B5"/>
    <w:multiLevelType w:val="hybridMultilevel"/>
    <w:tmpl w:val="4F8C24FA"/>
    <w:lvl w:ilvl="0" w:tplc="A9DCD718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3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attachedTemplate r:id="rId1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0B5"/>
    <w:rsid w:val="0001436A"/>
    <w:rsid w:val="00034304"/>
    <w:rsid w:val="00035434"/>
    <w:rsid w:val="00052A14"/>
    <w:rsid w:val="00077D53"/>
    <w:rsid w:val="000B0F7D"/>
    <w:rsid w:val="000F0534"/>
    <w:rsid w:val="00105FD9"/>
    <w:rsid w:val="00117666"/>
    <w:rsid w:val="001549D3"/>
    <w:rsid w:val="00160065"/>
    <w:rsid w:val="00177D84"/>
    <w:rsid w:val="001B077B"/>
    <w:rsid w:val="001B463F"/>
    <w:rsid w:val="00213B3C"/>
    <w:rsid w:val="002146FC"/>
    <w:rsid w:val="00267D18"/>
    <w:rsid w:val="00274347"/>
    <w:rsid w:val="002868E2"/>
    <w:rsid w:val="002869C3"/>
    <w:rsid w:val="002936E4"/>
    <w:rsid w:val="002B4A57"/>
    <w:rsid w:val="002C74CA"/>
    <w:rsid w:val="003123F4"/>
    <w:rsid w:val="003418A9"/>
    <w:rsid w:val="003428A8"/>
    <w:rsid w:val="003544FB"/>
    <w:rsid w:val="003D2F2D"/>
    <w:rsid w:val="00401590"/>
    <w:rsid w:val="00447801"/>
    <w:rsid w:val="00452E9C"/>
    <w:rsid w:val="004735C8"/>
    <w:rsid w:val="0048149A"/>
    <w:rsid w:val="00482AB1"/>
    <w:rsid w:val="004947A6"/>
    <w:rsid w:val="004961FF"/>
    <w:rsid w:val="004C15C7"/>
    <w:rsid w:val="005028C9"/>
    <w:rsid w:val="00517A89"/>
    <w:rsid w:val="005250F2"/>
    <w:rsid w:val="00593EEA"/>
    <w:rsid w:val="005A5EEE"/>
    <w:rsid w:val="006375C7"/>
    <w:rsid w:val="00654E8F"/>
    <w:rsid w:val="00660D05"/>
    <w:rsid w:val="006820B1"/>
    <w:rsid w:val="006857FF"/>
    <w:rsid w:val="006B7D14"/>
    <w:rsid w:val="006E4788"/>
    <w:rsid w:val="00701727"/>
    <w:rsid w:val="0070566C"/>
    <w:rsid w:val="00714C50"/>
    <w:rsid w:val="00724DCF"/>
    <w:rsid w:val="00725A7D"/>
    <w:rsid w:val="007501BE"/>
    <w:rsid w:val="00790BB3"/>
    <w:rsid w:val="007C206C"/>
    <w:rsid w:val="00817DD6"/>
    <w:rsid w:val="00832CB9"/>
    <w:rsid w:val="00836D02"/>
    <w:rsid w:val="0083759F"/>
    <w:rsid w:val="00885156"/>
    <w:rsid w:val="00901E27"/>
    <w:rsid w:val="009151AA"/>
    <w:rsid w:val="0093429D"/>
    <w:rsid w:val="00943573"/>
    <w:rsid w:val="00964134"/>
    <w:rsid w:val="00970F7D"/>
    <w:rsid w:val="00994A3D"/>
    <w:rsid w:val="009C2B12"/>
    <w:rsid w:val="00A174D9"/>
    <w:rsid w:val="00A32D90"/>
    <w:rsid w:val="00AA4D24"/>
    <w:rsid w:val="00AB6715"/>
    <w:rsid w:val="00AD70C8"/>
    <w:rsid w:val="00B1671E"/>
    <w:rsid w:val="00B22D71"/>
    <w:rsid w:val="00B25EB8"/>
    <w:rsid w:val="00B37F4D"/>
    <w:rsid w:val="00B96B80"/>
    <w:rsid w:val="00BF220C"/>
    <w:rsid w:val="00C52A7B"/>
    <w:rsid w:val="00C56BAF"/>
    <w:rsid w:val="00C6089B"/>
    <w:rsid w:val="00C679AA"/>
    <w:rsid w:val="00C70D79"/>
    <w:rsid w:val="00C75972"/>
    <w:rsid w:val="00CB46C1"/>
    <w:rsid w:val="00CD066B"/>
    <w:rsid w:val="00CE0382"/>
    <w:rsid w:val="00CE4FEE"/>
    <w:rsid w:val="00D03CB3"/>
    <w:rsid w:val="00D05F4F"/>
    <w:rsid w:val="00D060CF"/>
    <w:rsid w:val="00DB59C3"/>
    <w:rsid w:val="00DC259A"/>
    <w:rsid w:val="00DC5416"/>
    <w:rsid w:val="00DE23E8"/>
    <w:rsid w:val="00E52377"/>
    <w:rsid w:val="00E537AD"/>
    <w:rsid w:val="00E64E17"/>
    <w:rsid w:val="00E866C9"/>
    <w:rsid w:val="00E8723B"/>
    <w:rsid w:val="00EA3D3C"/>
    <w:rsid w:val="00EC090A"/>
    <w:rsid w:val="00ED20B5"/>
    <w:rsid w:val="00EF506D"/>
    <w:rsid w:val="00F46900"/>
    <w:rsid w:val="00F61D89"/>
    <w:rsid w:val="00F6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6DB9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color w:val="000000"/>
        <w:kern w:val="2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B6715"/>
    <w:pPr>
      <w:spacing w:before="120" w:after="240" w:line="240" w:lineRule="auto"/>
    </w:pPr>
  </w:style>
  <w:style w:type="paragraph" w:styleId="1">
    <w:name w:val="heading 1"/>
    <w:basedOn w:val="a"/>
    <w:next w:val="a0"/>
    <w:link w:val="1Char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2">
    <w:name w:val="heading 2"/>
    <w:basedOn w:val="1"/>
    <w:next w:val="a0"/>
    <w:link w:val="2Char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3">
    <w:name w:val="heading 3"/>
    <w:basedOn w:val="a0"/>
    <w:next w:val="a0"/>
    <w:link w:val="3Char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</w:rPr>
  </w:style>
  <w:style w:type="paragraph" w:styleId="4">
    <w:name w:val="heading 4"/>
    <w:basedOn w:val="3"/>
    <w:next w:val="a0"/>
    <w:link w:val="4Char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5">
    <w:name w:val="heading 5"/>
    <w:basedOn w:val="4"/>
    <w:next w:val="a0"/>
    <w:link w:val="5Char"/>
    <w:uiPriority w:val="2"/>
    <w:qFormat/>
    <w:rsid w:val="00AB6715"/>
    <w:pPr>
      <w:numPr>
        <w:ilvl w:val="4"/>
      </w:numPr>
      <w:outlineLvl w:val="4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제목 1 Char"/>
    <w:basedOn w:val="a1"/>
    <w:link w:val="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2Char">
    <w:name w:val="제목 2 Char"/>
    <w:basedOn w:val="a1"/>
    <w:link w:val="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a4">
    <w:name w:val="Subtitle"/>
    <w:basedOn w:val="a0"/>
    <w:next w:val="a0"/>
    <w:link w:val="Char"/>
    <w:uiPriority w:val="99"/>
    <w:unhideWhenUsed/>
    <w:qFormat/>
    <w:rsid w:val="00AB6715"/>
    <w:pPr>
      <w:spacing w:before="240"/>
    </w:pPr>
    <w:rPr>
      <w:b/>
    </w:rPr>
  </w:style>
  <w:style w:type="character" w:customStyle="1" w:styleId="Char">
    <w:name w:val="부제 Char"/>
    <w:basedOn w:val="a1"/>
    <w:link w:val="a4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a4"/>
    <w:next w:val="a0"/>
    <w:uiPriority w:val="1"/>
    <w:qFormat/>
    <w:rsid w:val="00AB6715"/>
  </w:style>
  <w:style w:type="paragraph" w:styleId="a5">
    <w:name w:val="Balloon Text"/>
    <w:basedOn w:val="a0"/>
    <w:link w:val="Char0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Char0">
    <w:name w:val="풍선 도움말 텍스트 Char"/>
    <w:basedOn w:val="a1"/>
    <w:link w:val="a5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a6">
    <w:name w:val="Book Title"/>
    <w:basedOn w:val="a1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a7">
    <w:name w:val="caption"/>
    <w:basedOn w:val="a0"/>
    <w:next w:val="a8"/>
    <w:uiPriority w:val="35"/>
    <w:unhideWhenUsed/>
    <w:qFormat/>
    <w:rsid w:val="00AB6715"/>
    <w:pPr>
      <w:keepNext/>
    </w:pPr>
    <w:rPr>
      <w:b/>
      <w:bCs/>
    </w:rPr>
  </w:style>
  <w:style w:type="paragraph" w:styleId="a8">
    <w:name w:val="No Spacing"/>
    <w:uiPriority w:val="99"/>
    <w:unhideWhenUsed/>
    <w:qFormat/>
    <w:rsid w:val="00AB6715"/>
    <w:pPr>
      <w:spacing w:after="0" w:line="240" w:lineRule="auto"/>
    </w:pPr>
  </w:style>
  <w:style w:type="character" w:styleId="a9">
    <w:name w:val="annotation reference"/>
    <w:basedOn w:val="a1"/>
    <w:uiPriority w:val="99"/>
    <w:semiHidden/>
    <w:unhideWhenUsed/>
    <w:rsid w:val="00AB6715"/>
    <w:rPr>
      <w:sz w:val="16"/>
      <w:szCs w:val="16"/>
    </w:rPr>
  </w:style>
  <w:style w:type="paragraph" w:styleId="aa">
    <w:name w:val="annotation text"/>
    <w:basedOn w:val="a0"/>
    <w:link w:val="Char1"/>
    <w:uiPriority w:val="99"/>
    <w:semiHidden/>
    <w:unhideWhenUsed/>
    <w:rsid w:val="00AB6715"/>
    <w:rPr>
      <w:sz w:val="20"/>
      <w:szCs w:val="20"/>
    </w:rPr>
  </w:style>
  <w:style w:type="character" w:customStyle="1" w:styleId="Char1">
    <w:name w:val="메모 텍스트 Char"/>
    <w:basedOn w:val="a1"/>
    <w:link w:val="aa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ab">
    <w:name w:val="annotation subject"/>
    <w:basedOn w:val="aa"/>
    <w:next w:val="aa"/>
    <w:link w:val="Char2"/>
    <w:uiPriority w:val="99"/>
    <w:semiHidden/>
    <w:unhideWhenUsed/>
    <w:rsid w:val="00AB6715"/>
    <w:rPr>
      <w:b/>
      <w:bCs/>
    </w:rPr>
  </w:style>
  <w:style w:type="character" w:customStyle="1" w:styleId="Char2">
    <w:name w:val="메모 주제 Char"/>
    <w:basedOn w:val="Char1"/>
    <w:link w:val="ab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ac">
    <w:name w:val="Emphasis"/>
    <w:basedOn w:val="a1"/>
    <w:uiPriority w:val="20"/>
    <w:qFormat/>
    <w:rsid w:val="00AB6715"/>
    <w:rPr>
      <w:rFonts w:ascii="Times New Roman" w:hAnsi="Times New Roman"/>
      <w:i/>
      <w:iCs/>
    </w:rPr>
  </w:style>
  <w:style w:type="character" w:styleId="ad">
    <w:name w:val="endnote reference"/>
    <w:basedOn w:val="a1"/>
    <w:uiPriority w:val="99"/>
    <w:semiHidden/>
    <w:unhideWhenUsed/>
    <w:rsid w:val="00AB6715"/>
    <w:rPr>
      <w:vertAlign w:val="superscript"/>
    </w:rPr>
  </w:style>
  <w:style w:type="paragraph" w:styleId="ae">
    <w:name w:val="endnote text"/>
    <w:basedOn w:val="a0"/>
    <w:link w:val="Char3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Char3">
    <w:name w:val="미주 텍스트 Char"/>
    <w:basedOn w:val="a1"/>
    <w:link w:val="ae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af">
    <w:name w:val="FollowedHyperlink"/>
    <w:basedOn w:val="a1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af0">
    <w:name w:val="footer"/>
    <w:basedOn w:val="a0"/>
    <w:link w:val="Char4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Char4">
    <w:name w:val="바닥글 Char"/>
    <w:basedOn w:val="a1"/>
    <w:link w:val="af0"/>
    <w:uiPriority w:val="99"/>
    <w:rsid w:val="00AB6715"/>
    <w:rPr>
      <w:rFonts w:ascii="Times New Roman" w:hAnsi="Times New Roman"/>
      <w:sz w:val="24"/>
    </w:rPr>
  </w:style>
  <w:style w:type="character" w:styleId="af1">
    <w:name w:val="footnote reference"/>
    <w:basedOn w:val="a1"/>
    <w:uiPriority w:val="99"/>
    <w:semiHidden/>
    <w:unhideWhenUsed/>
    <w:rsid w:val="00AB6715"/>
    <w:rPr>
      <w:vertAlign w:val="superscript"/>
    </w:rPr>
  </w:style>
  <w:style w:type="paragraph" w:styleId="af2">
    <w:name w:val="footnote text"/>
    <w:basedOn w:val="a0"/>
    <w:link w:val="Char5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Char5">
    <w:name w:val="각주 텍스트 Char"/>
    <w:basedOn w:val="a1"/>
    <w:link w:val="af2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af3">
    <w:name w:val="header"/>
    <w:basedOn w:val="a0"/>
    <w:link w:val="Char6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Char6">
    <w:name w:val="머리글 Char"/>
    <w:basedOn w:val="a1"/>
    <w:link w:val="af3"/>
    <w:uiPriority w:val="99"/>
    <w:rsid w:val="00AB6715"/>
    <w:rPr>
      <w:rFonts w:ascii="Times New Roman" w:hAnsi="Times New Roman"/>
      <w:b/>
      <w:sz w:val="24"/>
    </w:rPr>
  </w:style>
  <w:style w:type="paragraph" w:styleId="a">
    <w:name w:val="List Paragraph"/>
    <w:basedOn w:val="a0"/>
    <w:uiPriority w:val="3"/>
    <w:qFormat/>
    <w:rsid w:val="00AB6715"/>
    <w:pPr>
      <w:numPr>
        <w:numId w:val="13"/>
      </w:numPr>
      <w:contextualSpacing/>
    </w:pPr>
    <w:rPr>
      <w:rFonts w:eastAsia="Cambria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af4">
    <w:name w:val="Hyperlink"/>
    <w:basedOn w:val="a1"/>
    <w:uiPriority w:val="99"/>
    <w:unhideWhenUsed/>
    <w:rsid w:val="00AB6715"/>
    <w:rPr>
      <w:color w:val="0000FF"/>
      <w:u w:val="single"/>
    </w:rPr>
  </w:style>
  <w:style w:type="character" w:styleId="af5">
    <w:name w:val="Intense Emphasis"/>
    <w:basedOn w:val="a1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af6">
    <w:name w:val="Intense Reference"/>
    <w:basedOn w:val="a1"/>
    <w:uiPriority w:val="32"/>
    <w:qFormat/>
    <w:rsid w:val="00AB6715"/>
    <w:rPr>
      <w:b/>
      <w:bCs/>
      <w:smallCaps/>
      <w:color w:val="auto"/>
      <w:spacing w:val="5"/>
    </w:rPr>
  </w:style>
  <w:style w:type="character" w:styleId="af7">
    <w:name w:val="line number"/>
    <w:basedOn w:val="a1"/>
    <w:uiPriority w:val="99"/>
    <w:semiHidden/>
    <w:unhideWhenUsed/>
    <w:rsid w:val="00AB6715"/>
  </w:style>
  <w:style w:type="character" w:customStyle="1" w:styleId="3Char">
    <w:name w:val="제목 3 Char"/>
    <w:basedOn w:val="a1"/>
    <w:link w:val="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4Char">
    <w:name w:val="제목 4 Char"/>
    <w:basedOn w:val="a1"/>
    <w:link w:val="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5Char">
    <w:name w:val="제목 5 Char"/>
    <w:basedOn w:val="a1"/>
    <w:link w:val="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af8">
    <w:name w:val="Normal (Web)"/>
    <w:basedOn w:val="a0"/>
    <w:uiPriority w:val="99"/>
    <w:unhideWhenUsed/>
    <w:rsid w:val="00AB6715"/>
    <w:pPr>
      <w:spacing w:before="100" w:beforeAutospacing="1" w:after="100" w:afterAutospacing="1"/>
    </w:pPr>
    <w:rPr>
      <w:rFonts w:eastAsia="Times New Roman"/>
    </w:rPr>
  </w:style>
  <w:style w:type="paragraph" w:styleId="af9">
    <w:name w:val="Quote"/>
    <w:basedOn w:val="a0"/>
    <w:next w:val="a0"/>
    <w:link w:val="Char7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7">
    <w:name w:val="인용 Char"/>
    <w:basedOn w:val="a1"/>
    <w:link w:val="af9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afa">
    <w:name w:val="Strong"/>
    <w:basedOn w:val="a1"/>
    <w:uiPriority w:val="22"/>
    <w:qFormat/>
    <w:rsid w:val="00AB6715"/>
    <w:rPr>
      <w:rFonts w:ascii="Times New Roman" w:hAnsi="Times New Roman"/>
      <w:b/>
      <w:bCs/>
    </w:rPr>
  </w:style>
  <w:style w:type="character" w:styleId="afb">
    <w:name w:val="Subtle Emphasis"/>
    <w:basedOn w:val="a1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afc">
    <w:name w:val="Table Grid"/>
    <w:basedOn w:val="a2"/>
    <w:uiPriority w:val="59"/>
    <w:rsid w:val="00AB6715"/>
    <w:pPr>
      <w:spacing w:after="0" w:line="240" w:lineRule="auto"/>
    </w:pPr>
    <w:rPr>
      <w:rFonts w:asciiTheme="majorHAnsi" w:hAnsiTheme="maj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Title"/>
    <w:basedOn w:val="a0"/>
    <w:next w:val="a0"/>
    <w:link w:val="Char8"/>
    <w:qFormat/>
    <w:rsid w:val="00AB6715"/>
    <w:pPr>
      <w:suppressLineNumbers/>
      <w:spacing w:before="240" w:after="360"/>
      <w:jc w:val="center"/>
    </w:pPr>
    <w:rPr>
      <w:b/>
      <w:sz w:val="32"/>
      <w:szCs w:val="32"/>
    </w:rPr>
  </w:style>
  <w:style w:type="character" w:customStyle="1" w:styleId="Char8">
    <w:name w:val="제목 Char"/>
    <w:basedOn w:val="a1"/>
    <w:link w:val="afd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afd"/>
    <w:next w:val="afd"/>
    <w:qFormat/>
    <w:rsid w:val="0001436A"/>
    <w:pPr>
      <w:spacing w:after="120"/>
    </w:pPr>
    <w:rPr>
      <w:i/>
    </w:rPr>
  </w:style>
  <w:style w:type="table" w:customStyle="1" w:styleId="10">
    <w:name w:val="표 구분선1"/>
    <w:basedOn w:val="a2"/>
    <w:next w:val="afc"/>
    <w:uiPriority w:val="39"/>
    <w:rsid w:val="00EF506D"/>
    <w:pPr>
      <w:spacing w:after="0" w:line="240" w:lineRule="auto"/>
      <w:jc w:val="both"/>
    </w:pPr>
    <w:rPr>
      <w:sz w:val="20"/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표 구분선2"/>
    <w:basedOn w:val="a2"/>
    <w:next w:val="afc"/>
    <w:uiPriority w:val="39"/>
    <w:rsid w:val="00F63C0E"/>
    <w:pPr>
      <w:spacing w:after="0" w:line="240" w:lineRule="auto"/>
      <w:jc w:val="both"/>
    </w:pPr>
    <w:rPr>
      <w:rFonts w:ascii="맑은 고딕" w:hAnsi="맑은 고딕"/>
      <w:sz w:val="20"/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a2"/>
    <w:uiPriority w:val="46"/>
    <w:rsid w:val="00832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color w:val="000000"/>
        <w:kern w:val="2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B6715"/>
    <w:pPr>
      <w:spacing w:before="120" w:after="240" w:line="240" w:lineRule="auto"/>
    </w:pPr>
  </w:style>
  <w:style w:type="paragraph" w:styleId="1">
    <w:name w:val="heading 1"/>
    <w:basedOn w:val="a"/>
    <w:next w:val="a0"/>
    <w:link w:val="1Char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2">
    <w:name w:val="heading 2"/>
    <w:basedOn w:val="1"/>
    <w:next w:val="a0"/>
    <w:link w:val="2Char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3">
    <w:name w:val="heading 3"/>
    <w:basedOn w:val="a0"/>
    <w:next w:val="a0"/>
    <w:link w:val="3Char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</w:rPr>
  </w:style>
  <w:style w:type="paragraph" w:styleId="4">
    <w:name w:val="heading 4"/>
    <w:basedOn w:val="3"/>
    <w:next w:val="a0"/>
    <w:link w:val="4Char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5">
    <w:name w:val="heading 5"/>
    <w:basedOn w:val="4"/>
    <w:next w:val="a0"/>
    <w:link w:val="5Char"/>
    <w:uiPriority w:val="2"/>
    <w:qFormat/>
    <w:rsid w:val="00AB6715"/>
    <w:pPr>
      <w:numPr>
        <w:ilvl w:val="4"/>
      </w:numPr>
      <w:outlineLvl w:val="4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제목 1 Char"/>
    <w:basedOn w:val="a1"/>
    <w:link w:val="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2Char">
    <w:name w:val="제목 2 Char"/>
    <w:basedOn w:val="a1"/>
    <w:link w:val="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a4">
    <w:name w:val="Subtitle"/>
    <w:basedOn w:val="a0"/>
    <w:next w:val="a0"/>
    <w:link w:val="Char"/>
    <w:uiPriority w:val="99"/>
    <w:unhideWhenUsed/>
    <w:qFormat/>
    <w:rsid w:val="00AB6715"/>
    <w:pPr>
      <w:spacing w:before="240"/>
    </w:pPr>
    <w:rPr>
      <w:b/>
    </w:rPr>
  </w:style>
  <w:style w:type="character" w:customStyle="1" w:styleId="Char">
    <w:name w:val="부제 Char"/>
    <w:basedOn w:val="a1"/>
    <w:link w:val="a4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a4"/>
    <w:next w:val="a0"/>
    <w:uiPriority w:val="1"/>
    <w:qFormat/>
    <w:rsid w:val="00AB6715"/>
  </w:style>
  <w:style w:type="paragraph" w:styleId="a5">
    <w:name w:val="Balloon Text"/>
    <w:basedOn w:val="a0"/>
    <w:link w:val="Char0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Char0">
    <w:name w:val="풍선 도움말 텍스트 Char"/>
    <w:basedOn w:val="a1"/>
    <w:link w:val="a5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a6">
    <w:name w:val="Book Title"/>
    <w:basedOn w:val="a1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a7">
    <w:name w:val="caption"/>
    <w:basedOn w:val="a0"/>
    <w:next w:val="a8"/>
    <w:uiPriority w:val="35"/>
    <w:unhideWhenUsed/>
    <w:qFormat/>
    <w:rsid w:val="00AB6715"/>
    <w:pPr>
      <w:keepNext/>
    </w:pPr>
    <w:rPr>
      <w:b/>
      <w:bCs/>
    </w:rPr>
  </w:style>
  <w:style w:type="paragraph" w:styleId="a8">
    <w:name w:val="No Spacing"/>
    <w:uiPriority w:val="99"/>
    <w:unhideWhenUsed/>
    <w:qFormat/>
    <w:rsid w:val="00AB6715"/>
    <w:pPr>
      <w:spacing w:after="0" w:line="240" w:lineRule="auto"/>
    </w:pPr>
  </w:style>
  <w:style w:type="character" w:styleId="a9">
    <w:name w:val="annotation reference"/>
    <w:basedOn w:val="a1"/>
    <w:uiPriority w:val="99"/>
    <w:semiHidden/>
    <w:unhideWhenUsed/>
    <w:rsid w:val="00AB6715"/>
    <w:rPr>
      <w:sz w:val="16"/>
      <w:szCs w:val="16"/>
    </w:rPr>
  </w:style>
  <w:style w:type="paragraph" w:styleId="aa">
    <w:name w:val="annotation text"/>
    <w:basedOn w:val="a0"/>
    <w:link w:val="Char1"/>
    <w:uiPriority w:val="99"/>
    <w:semiHidden/>
    <w:unhideWhenUsed/>
    <w:rsid w:val="00AB6715"/>
    <w:rPr>
      <w:sz w:val="20"/>
      <w:szCs w:val="20"/>
    </w:rPr>
  </w:style>
  <w:style w:type="character" w:customStyle="1" w:styleId="Char1">
    <w:name w:val="메모 텍스트 Char"/>
    <w:basedOn w:val="a1"/>
    <w:link w:val="aa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ab">
    <w:name w:val="annotation subject"/>
    <w:basedOn w:val="aa"/>
    <w:next w:val="aa"/>
    <w:link w:val="Char2"/>
    <w:uiPriority w:val="99"/>
    <w:semiHidden/>
    <w:unhideWhenUsed/>
    <w:rsid w:val="00AB6715"/>
    <w:rPr>
      <w:b/>
      <w:bCs/>
    </w:rPr>
  </w:style>
  <w:style w:type="character" w:customStyle="1" w:styleId="Char2">
    <w:name w:val="메모 주제 Char"/>
    <w:basedOn w:val="Char1"/>
    <w:link w:val="ab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ac">
    <w:name w:val="Emphasis"/>
    <w:basedOn w:val="a1"/>
    <w:uiPriority w:val="20"/>
    <w:qFormat/>
    <w:rsid w:val="00AB6715"/>
    <w:rPr>
      <w:rFonts w:ascii="Times New Roman" w:hAnsi="Times New Roman"/>
      <w:i/>
      <w:iCs/>
    </w:rPr>
  </w:style>
  <w:style w:type="character" w:styleId="ad">
    <w:name w:val="endnote reference"/>
    <w:basedOn w:val="a1"/>
    <w:uiPriority w:val="99"/>
    <w:semiHidden/>
    <w:unhideWhenUsed/>
    <w:rsid w:val="00AB6715"/>
    <w:rPr>
      <w:vertAlign w:val="superscript"/>
    </w:rPr>
  </w:style>
  <w:style w:type="paragraph" w:styleId="ae">
    <w:name w:val="endnote text"/>
    <w:basedOn w:val="a0"/>
    <w:link w:val="Char3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Char3">
    <w:name w:val="미주 텍스트 Char"/>
    <w:basedOn w:val="a1"/>
    <w:link w:val="ae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af">
    <w:name w:val="FollowedHyperlink"/>
    <w:basedOn w:val="a1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af0">
    <w:name w:val="footer"/>
    <w:basedOn w:val="a0"/>
    <w:link w:val="Char4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Char4">
    <w:name w:val="바닥글 Char"/>
    <w:basedOn w:val="a1"/>
    <w:link w:val="af0"/>
    <w:uiPriority w:val="99"/>
    <w:rsid w:val="00AB6715"/>
    <w:rPr>
      <w:rFonts w:ascii="Times New Roman" w:hAnsi="Times New Roman"/>
      <w:sz w:val="24"/>
    </w:rPr>
  </w:style>
  <w:style w:type="character" w:styleId="af1">
    <w:name w:val="footnote reference"/>
    <w:basedOn w:val="a1"/>
    <w:uiPriority w:val="99"/>
    <w:semiHidden/>
    <w:unhideWhenUsed/>
    <w:rsid w:val="00AB6715"/>
    <w:rPr>
      <w:vertAlign w:val="superscript"/>
    </w:rPr>
  </w:style>
  <w:style w:type="paragraph" w:styleId="af2">
    <w:name w:val="footnote text"/>
    <w:basedOn w:val="a0"/>
    <w:link w:val="Char5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Char5">
    <w:name w:val="각주 텍스트 Char"/>
    <w:basedOn w:val="a1"/>
    <w:link w:val="af2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af3">
    <w:name w:val="header"/>
    <w:basedOn w:val="a0"/>
    <w:link w:val="Char6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Char6">
    <w:name w:val="머리글 Char"/>
    <w:basedOn w:val="a1"/>
    <w:link w:val="af3"/>
    <w:uiPriority w:val="99"/>
    <w:rsid w:val="00AB6715"/>
    <w:rPr>
      <w:rFonts w:ascii="Times New Roman" w:hAnsi="Times New Roman"/>
      <w:b/>
      <w:sz w:val="24"/>
    </w:rPr>
  </w:style>
  <w:style w:type="paragraph" w:styleId="a">
    <w:name w:val="List Paragraph"/>
    <w:basedOn w:val="a0"/>
    <w:uiPriority w:val="3"/>
    <w:qFormat/>
    <w:rsid w:val="00AB6715"/>
    <w:pPr>
      <w:numPr>
        <w:numId w:val="13"/>
      </w:numPr>
      <w:contextualSpacing/>
    </w:pPr>
    <w:rPr>
      <w:rFonts w:eastAsia="Cambria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af4">
    <w:name w:val="Hyperlink"/>
    <w:basedOn w:val="a1"/>
    <w:uiPriority w:val="99"/>
    <w:unhideWhenUsed/>
    <w:rsid w:val="00AB6715"/>
    <w:rPr>
      <w:color w:val="0000FF"/>
      <w:u w:val="single"/>
    </w:rPr>
  </w:style>
  <w:style w:type="character" w:styleId="af5">
    <w:name w:val="Intense Emphasis"/>
    <w:basedOn w:val="a1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af6">
    <w:name w:val="Intense Reference"/>
    <w:basedOn w:val="a1"/>
    <w:uiPriority w:val="32"/>
    <w:qFormat/>
    <w:rsid w:val="00AB6715"/>
    <w:rPr>
      <w:b/>
      <w:bCs/>
      <w:smallCaps/>
      <w:color w:val="auto"/>
      <w:spacing w:val="5"/>
    </w:rPr>
  </w:style>
  <w:style w:type="character" w:styleId="af7">
    <w:name w:val="line number"/>
    <w:basedOn w:val="a1"/>
    <w:uiPriority w:val="99"/>
    <w:semiHidden/>
    <w:unhideWhenUsed/>
    <w:rsid w:val="00AB6715"/>
  </w:style>
  <w:style w:type="character" w:customStyle="1" w:styleId="3Char">
    <w:name w:val="제목 3 Char"/>
    <w:basedOn w:val="a1"/>
    <w:link w:val="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4Char">
    <w:name w:val="제목 4 Char"/>
    <w:basedOn w:val="a1"/>
    <w:link w:val="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5Char">
    <w:name w:val="제목 5 Char"/>
    <w:basedOn w:val="a1"/>
    <w:link w:val="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af8">
    <w:name w:val="Normal (Web)"/>
    <w:basedOn w:val="a0"/>
    <w:uiPriority w:val="99"/>
    <w:unhideWhenUsed/>
    <w:rsid w:val="00AB6715"/>
    <w:pPr>
      <w:spacing w:before="100" w:beforeAutospacing="1" w:after="100" w:afterAutospacing="1"/>
    </w:pPr>
    <w:rPr>
      <w:rFonts w:eastAsia="Times New Roman"/>
    </w:rPr>
  </w:style>
  <w:style w:type="paragraph" w:styleId="af9">
    <w:name w:val="Quote"/>
    <w:basedOn w:val="a0"/>
    <w:next w:val="a0"/>
    <w:link w:val="Char7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7">
    <w:name w:val="인용 Char"/>
    <w:basedOn w:val="a1"/>
    <w:link w:val="af9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afa">
    <w:name w:val="Strong"/>
    <w:basedOn w:val="a1"/>
    <w:uiPriority w:val="22"/>
    <w:qFormat/>
    <w:rsid w:val="00AB6715"/>
    <w:rPr>
      <w:rFonts w:ascii="Times New Roman" w:hAnsi="Times New Roman"/>
      <w:b/>
      <w:bCs/>
    </w:rPr>
  </w:style>
  <w:style w:type="character" w:styleId="afb">
    <w:name w:val="Subtle Emphasis"/>
    <w:basedOn w:val="a1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afc">
    <w:name w:val="Table Grid"/>
    <w:basedOn w:val="a2"/>
    <w:uiPriority w:val="59"/>
    <w:rsid w:val="00AB6715"/>
    <w:pPr>
      <w:spacing w:after="0" w:line="240" w:lineRule="auto"/>
    </w:pPr>
    <w:rPr>
      <w:rFonts w:asciiTheme="majorHAnsi" w:hAnsiTheme="maj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Title"/>
    <w:basedOn w:val="a0"/>
    <w:next w:val="a0"/>
    <w:link w:val="Char8"/>
    <w:qFormat/>
    <w:rsid w:val="00AB6715"/>
    <w:pPr>
      <w:suppressLineNumbers/>
      <w:spacing w:before="240" w:after="360"/>
      <w:jc w:val="center"/>
    </w:pPr>
    <w:rPr>
      <w:b/>
      <w:sz w:val="32"/>
      <w:szCs w:val="32"/>
    </w:rPr>
  </w:style>
  <w:style w:type="character" w:customStyle="1" w:styleId="Char8">
    <w:name w:val="제목 Char"/>
    <w:basedOn w:val="a1"/>
    <w:link w:val="afd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afd"/>
    <w:next w:val="afd"/>
    <w:qFormat/>
    <w:rsid w:val="0001436A"/>
    <w:pPr>
      <w:spacing w:after="120"/>
    </w:pPr>
    <w:rPr>
      <w:i/>
    </w:rPr>
  </w:style>
  <w:style w:type="table" w:customStyle="1" w:styleId="10">
    <w:name w:val="표 구분선1"/>
    <w:basedOn w:val="a2"/>
    <w:next w:val="afc"/>
    <w:uiPriority w:val="39"/>
    <w:rsid w:val="00EF506D"/>
    <w:pPr>
      <w:spacing w:after="0" w:line="240" w:lineRule="auto"/>
      <w:jc w:val="both"/>
    </w:pPr>
    <w:rPr>
      <w:sz w:val="20"/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표 구분선2"/>
    <w:basedOn w:val="a2"/>
    <w:next w:val="afc"/>
    <w:uiPriority w:val="39"/>
    <w:rsid w:val="00F63C0E"/>
    <w:pPr>
      <w:spacing w:after="0" w:line="240" w:lineRule="auto"/>
      <w:jc w:val="both"/>
    </w:pPr>
    <w:rPr>
      <w:rFonts w:ascii="맑은 고딕" w:hAnsi="맑은 고딕"/>
      <w:sz w:val="20"/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a2"/>
    <w:uiPriority w:val="46"/>
    <w:rsid w:val="00832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3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.stocco\Documents\Templates\Frontiers_Word_Templ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03DF24F-1056-4D2F-8194-94CBA1A54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</Template>
  <TotalTime>86</TotalTime>
  <Pages>8</Pages>
  <Words>920</Words>
  <Characters>5246</Characters>
  <Application>Microsoft Office Word</Application>
  <DocSecurity>0</DocSecurity>
  <Lines>43</Lines>
  <Paragraphs>12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Frontiers Media SA</dc:creator>
  <cp:keywords/>
  <dc:description/>
  <cp:lastModifiedBy>Registered User</cp:lastModifiedBy>
  <cp:revision>22</cp:revision>
  <cp:lastPrinted>2013-10-03T12:51:00Z</cp:lastPrinted>
  <dcterms:created xsi:type="dcterms:W3CDTF">2018-11-23T08:58:00Z</dcterms:created>
  <dcterms:modified xsi:type="dcterms:W3CDTF">2021-01-14T08:00:00Z</dcterms:modified>
</cp:coreProperties>
</file>