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751D2" w14:textId="77777777" w:rsidR="00A32B33" w:rsidRPr="005B7D27" w:rsidRDefault="00A32B33" w:rsidP="00A32B33">
      <w:pPr>
        <w:rPr>
          <w:rFonts w:ascii="Times" w:hAnsi="Times" w:cs="Times New Roman"/>
          <w:sz w:val="18"/>
          <w:szCs w:val="18"/>
        </w:rPr>
      </w:pPr>
      <w:bookmarkStart w:id="0" w:name="_GoBack"/>
      <w:bookmarkEnd w:id="0"/>
      <w:r w:rsidRPr="005B7D27">
        <w:rPr>
          <w:rFonts w:ascii="Times" w:hAnsi="Times" w:cs="Times New Roman"/>
          <w:b/>
          <w:sz w:val="18"/>
          <w:szCs w:val="18"/>
        </w:rPr>
        <w:t>Supplementary Table 1</w:t>
      </w:r>
      <w:r w:rsidR="00966D32">
        <w:rPr>
          <w:rFonts w:ascii="Times" w:hAnsi="Times" w:cs="Times New Roman"/>
          <w:b/>
          <w:sz w:val="18"/>
          <w:szCs w:val="18"/>
        </w:rPr>
        <w:t>.1</w:t>
      </w:r>
      <w:r w:rsidRPr="005B7D27">
        <w:rPr>
          <w:rFonts w:ascii="Times" w:hAnsi="Times" w:cs="Times New Roman"/>
          <w:b/>
          <w:sz w:val="18"/>
          <w:szCs w:val="18"/>
        </w:rPr>
        <w:t xml:space="preserve"> </w:t>
      </w:r>
      <w:r w:rsidRPr="005B7D27">
        <w:rPr>
          <w:rFonts w:ascii="Times" w:hAnsi="Times" w:cs="Times New Roman"/>
          <w:sz w:val="18"/>
          <w:szCs w:val="18"/>
        </w:rPr>
        <w:t xml:space="preserve">Annotation of islet </w:t>
      </w:r>
      <w:proofErr w:type="spellStart"/>
      <w:r w:rsidRPr="005B7D27">
        <w:rPr>
          <w:rFonts w:ascii="Times" w:hAnsi="Times" w:cs="Times New Roman"/>
          <w:sz w:val="18"/>
          <w:szCs w:val="18"/>
        </w:rPr>
        <w:t>eQTL</w:t>
      </w:r>
      <w:proofErr w:type="spellEnd"/>
      <w:r w:rsidRPr="005B7D27">
        <w:rPr>
          <w:rFonts w:ascii="Times" w:hAnsi="Times" w:cs="Times New Roman"/>
          <w:sz w:val="18"/>
          <w:szCs w:val="18"/>
        </w:rPr>
        <w:t xml:space="preserve"> signals and islet </w:t>
      </w:r>
      <w:proofErr w:type="spellStart"/>
      <w:r w:rsidRPr="005B7D27">
        <w:rPr>
          <w:rFonts w:ascii="Times" w:hAnsi="Times" w:cs="Times New Roman"/>
          <w:sz w:val="18"/>
          <w:szCs w:val="18"/>
        </w:rPr>
        <w:t>eQTL</w:t>
      </w:r>
      <w:proofErr w:type="spellEnd"/>
      <w:r w:rsidRPr="005B7D27">
        <w:rPr>
          <w:rFonts w:ascii="Times" w:hAnsi="Times" w:cs="Times New Roman"/>
          <w:sz w:val="18"/>
          <w:szCs w:val="18"/>
        </w:rPr>
        <w:t xml:space="preserve"> genes</w:t>
      </w:r>
      <w:r w:rsidR="001256DA">
        <w:rPr>
          <w:rFonts w:ascii="Times" w:hAnsi="Times" w:cs="Times New Roman"/>
          <w:sz w:val="18"/>
          <w:szCs w:val="18"/>
        </w:rPr>
        <w:t>.</w:t>
      </w:r>
    </w:p>
    <w:p w14:paraId="2BBAAF78" w14:textId="38CAA004" w:rsidR="00206A2A" w:rsidRPr="005B7D27" w:rsidRDefault="001256DA" w:rsidP="00A32B33">
      <w:pPr>
        <w:rPr>
          <w:rFonts w:ascii="Times" w:hAnsi="Times" w:cs="Times New Roman"/>
          <w:sz w:val="18"/>
          <w:szCs w:val="18"/>
        </w:rPr>
      </w:pPr>
      <w:r>
        <w:rPr>
          <w:rFonts w:ascii="Times" w:hAnsi="Times" w:cs="Times New Roman"/>
          <w:sz w:val="18"/>
          <w:szCs w:val="18"/>
        </w:rPr>
        <w:t>I</w:t>
      </w:r>
      <w:r w:rsidR="00206A2A" w:rsidRPr="005B7D27">
        <w:rPr>
          <w:rFonts w:ascii="Times" w:hAnsi="Times" w:cs="Times New Roman"/>
          <w:sz w:val="18"/>
          <w:szCs w:val="18"/>
        </w:rPr>
        <w:t xml:space="preserve">slet </w:t>
      </w:r>
      <w:proofErr w:type="spellStart"/>
      <w:r w:rsidR="00206A2A" w:rsidRPr="005B7D27">
        <w:rPr>
          <w:rFonts w:ascii="Times" w:hAnsi="Times" w:cs="Times New Roman"/>
          <w:sz w:val="18"/>
          <w:szCs w:val="18"/>
        </w:rPr>
        <w:t>eQTL</w:t>
      </w:r>
      <w:proofErr w:type="spellEnd"/>
      <w:r w:rsidR="00206A2A" w:rsidRPr="005B7D27">
        <w:rPr>
          <w:rFonts w:ascii="Times" w:hAnsi="Times" w:cs="Times New Roman"/>
          <w:sz w:val="18"/>
          <w:szCs w:val="18"/>
        </w:rPr>
        <w:t xml:space="preserve"> associations were retrieved from </w:t>
      </w:r>
      <w:proofErr w:type="spellStart"/>
      <w:r w:rsidRPr="001256DA">
        <w:rPr>
          <w:rFonts w:ascii="Times" w:hAnsi="Times" w:cs="Times New Roman"/>
          <w:sz w:val="18"/>
          <w:szCs w:val="18"/>
        </w:rPr>
        <w:t>Viñuela</w:t>
      </w:r>
      <w:proofErr w:type="spellEnd"/>
      <w:r w:rsidRPr="001256DA">
        <w:rPr>
          <w:rFonts w:ascii="Times" w:hAnsi="Times" w:cs="Times New Roman"/>
          <w:sz w:val="18"/>
          <w:szCs w:val="18"/>
        </w:rPr>
        <w:t xml:space="preserve"> </w:t>
      </w:r>
      <w:r w:rsidR="00206A2A" w:rsidRPr="005B7D27">
        <w:rPr>
          <w:rFonts w:ascii="Times" w:hAnsi="Times" w:cs="Times New Roman"/>
          <w:sz w:val="18"/>
          <w:szCs w:val="18"/>
        </w:rPr>
        <w:t>et al</w:t>
      </w:r>
      <w:r>
        <w:rPr>
          <w:rFonts w:ascii="Times" w:hAnsi="Times" w:cs="Times New Roman"/>
          <w:sz w:val="18"/>
          <w:szCs w:val="18"/>
        </w:rPr>
        <w:t xml:space="preserve">. </w:t>
      </w:r>
      <w:r w:rsidRPr="001256DA">
        <w:rPr>
          <w:rFonts w:ascii="Times" w:hAnsi="Times" w:cs="Times New Roman"/>
          <w:sz w:val="18"/>
          <w:szCs w:val="18"/>
        </w:rPr>
        <w:t>(</w:t>
      </w:r>
      <w:r w:rsidRPr="0037092B">
        <w:rPr>
          <w:rFonts w:ascii="Times" w:hAnsi="Times" w:cs="Times New Roman"/>
          <w:i/>
          <w:iCs/>
          <w:sz w:val="18"/>
          <w:szCs w:val="18"/>
        </w:rPr>
        <w:t xml:space="preserve">Nat </w:t>
      </w:r>
      <w:proofErr w:type="spellStart"/>
      <w:r w:rsidRPr="0037092B">
        <w:rPr>
          <w:rFonts w:ascii="Times" w:hAnsi="Times" w:cs="Times New Roman"/>
          <w:i/>
          <w:iCs/>
          <w:sz w:val="18"/>
          <w:szCs w:val="18"/>
        </w:rPr>
        <w:t>Commun</w:t>
      </w:r>
      <w:proofErr w:type="spellEnd"/>
      <w:r w:rsidRPr="001256DA">
        <w:rPr>
          <w:rFonts w:ascii="Times" w:hAnsi="Times" w:cs="Times New Roman"/>
          <w:sz w:val="18"/>
          <w:szCs w:val="18"/>
        </w:rPr>
        <w:t xml:space="preserve"> 11, </w:t>
      </w:r>
      <w:r w:rsidRPr="001256DA">
        <w:rPr>
          <w:rFonts w:ascii="Times New Roman" w:hAnsi="Times New Roman" w:cs="Times New Roman"/>
          <w:sz w:val="18"/>
          <w:szCs w:val="18"/>
        </w:rPr>
        <w:t>4912 (2020)</w:t>
      </w:r>
      <w:r w:rsidR="0037092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37092B">
        <w:rPr>
          <w:rFonts w:ascii="Times New Roman" w:hAnsi="Times New Roman" w:cs="Times New Roman"/>
          <w:sz w:val="18"/>
          <w:szCs w:val="18"/>
        </w:rPr>
        <w:t>doi</w:t>
      </w:r>
      <w:proofErr w:type="spellEnd"/>
      <w:r w:rsidR="0037092B">
        <w:rPr>
          <w:rFonts w:ascii="Times New Roman" w:hAnsi="Times New Roman" w:cs="Times New Roman"/>
          <w:sz w:val="18"/>
          <w:szCs w:val="18"/>
        </w:rPr>
        <w:t>:</w:t>
      </w:r>
      <w:r w:rsidRPr="001256DA">
        <w:rPr>
          <w:rFonts w:ascii="Times New Roman" w:hAnsi="Times New Roman" w:cs="Times New Roman"/>
          <w:sz w:val="18"/>
          <w:szCs w:val="18"/>
        </w:rPr>
        <w:t xml:space="preserve"> </w:t>
      </w:r>
      <w:hyperlink r:id="rId4" w:history="1">
        <w:r w:rsidRPr="001256D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</w:rPr>
          <w:t>10.1038/s41467-020-18581-8</w:t>
        </w:r>
      </w:hyperlink>
      <w:r w:rsidRPr="001256DA">
        <w:rPr>
          <w:rFonts w:ascii="Times New Roman" w:hAnsi="Times New Roman" w:cs="Times New Roman"/>
          <w:sz w:val="18"/>
          <w:szCs w:val="18"/>
        </w:rPr>
        <w:t>)</w:t>
      </w:r>
      <w:r w:rsidR="00206A2A" w:rsidRPr="001256DA">
        <w:rPr>
          <w:rFonts w:ascii="Times New Roman" w:hAnsi="Times New Roman" w:cs="Times New Roman"/>
          <w:sz w:val="18"/>
          <w:szCs w:val="18"/>
        </w:rPr>
        <w:t xml:space="preserve">. Both exon and gene-level </w:t>
      </w:r>
      <w:r w:rsidR="00206A2A" w:rsidRPr="001256DA">
        <w:rPr>
          <w:rFonts w:ascii="Times New Roman" w:hAnsi="Times New Roman" w:cs="Times New Roman"/>
          <w:i/>
          <w:iCs/>
          <w:sz w:val="18"/>
          <w:szCs w:val="18"/>
        </w:rPr>
        <w:t>cis</w:t>
      </w:r>
      <w:r w:rsidR="00206A2A" w:rsidRPr="001256DA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206A2A" w:rsidRPr="001256DA">
        <w:rPr>
          <w:rFonts w:ascii="Times New Roman" w:hAnsi="Times New Roman" w:cs="Times New Roman"/>
          <w:sz w:val="18"/>
          <w:szCs w:val="18"/>
        </w:rPr>
        <w:t>eQTLs</w:t>
      </w:r>
      <w:proofErr w:type="spellEnd"/>
      <w:r w:rsidR="00206A2A" w:rsidRPr="001256DA">
        <w:rPr>
          <w:rFonts w:ascii="Times New Roman" w:hAnsi="Times New Roman" w:cs="Times New Roman"/>
          <w:sz w:val="18"/>
          <w:szCs w:val="18"/>
        </w:rPr>
        <w:t xml:space="preserve"> corresponding to 4,312 and 6,039 genes, respectively (FDR</w:t>
      </w:r>
      <w:r w:rsidR="0037092B">
        <w:rPr>
          <w:rFonts w:ascii="Times New Roman" w:hAnsi="Times New Roman" w:cs="Times New Roman"/>
          <w:sz w:val="18"/>
          <w:szCs w:val="18"/>
        </w:rPr>
        <w:t xml:space="preserve"> </w:t>
      </w:r>
      <w:r w:rsidR="00206A2A" w:rsidRPr="001256DA">
        <w:rPr>
          <w:rFonts w:ascii="Times New Roman" w:hAnsi="Times New Roman" w:cs="Times New Roman"/>
          <w:sz w:val="18"/>
          <w:szCs w:val="18"/>
        </w:rPr>
        <w:t>&lt;</w:t>
      </w:r>
      <w:r w:rsidR="0037092B">
        <w:rPr>
          <w:rFonts w:ascii="Times New Roman" w:hAnsi="Times New Roman" w:cs="Times New Roman"/>
          <w:sz w:val="18"/>
          <w:szCs w:val="18"/>
        </w:rPr>
        <w:t xml:space="preserve"> </w:t>
      </w:r>
      <w:r w:rsidR="00206A2A" w:rsidRPr="001256DA">
        <w:rPr>
          <w:rFonts w:ascii="Times New Roman" w:hAnsi="Times New Roman" w:cs="Times New Roman"/>
          <w:sz w:val="18"/>
          <w:szCs w:val="18"/>
        </w:rPr>
        <w:t xml:space="preserve">1%; </w:t>
      </w:r>
      <w:r w:rsidR="00206A2A" w:rsidRPr="001256DA">
        <w:rPr>
          <w:rFonts w:ascii="Times New Roman" w:hAnsi="Times New Roman" w:cs="Times New Roman"/>
          <w:i/>
          <w:sz w:val="18"/>
          <w:szCs w:val="18"/>
        </w:rPr>
        <w:t>cis</w:t>
      </w:r>
      <w:r w:rsidR="00206A2A" w:rsidRPr="001256DA">
        <w:rPr>
          <w:rFonts w:ascii="Times New Roman" w:hAnsi="Times New Roman" w:cs="Times New Roman"/>
          <w:sz w:val="18"/>
          <w:szCs w:val="18"/>
        </w:rPr>
        <w:t xml:space="preserve"> defined as within 1Mb of the transcription start site), were combined </w:t>
      </w:r>
      <w:r>
        <w:rPr>
          <w:rFonts w:ascii="Times New Roman" w:hAnsi="Times New Roman" w:cs="Times New Roman"/>
          <w:sz w:val="18"/>
          <w:szCs w:val="18"/>
        </w:rPr>
        <w:t>to result</w:t>
      </w:r>
      <w:r w:rsidR="00206A2A" w:rsidRPr="001256DA">
        <w:rPr>
          <w:rFonts w:ascii="Times New Roman" w:hAnsi="Times New Roman" w:cs="Times New Roman"/>
          <w:sz w:val="18"/>
          <w:szCs w:val="18"/>
        </w:rPr>
        <w:t xml:space="preserve"> in a total of 10,108 islet </w:t>
      </w:r>
      <w:proofErr w:type="spellStart"/>
      <w:r w:rsidR="00206A2A" w:rsidRPr="001256DA">
        <w:rPr>
          <w:rFonts w:ascii="Times New Roman" w:hAnsi="Times New Roman" w:cs="Times New Roman"/>
          <w:sz w:val="18"/>
          <w:szCs w:val="18"/>
        </w:rPr>
        <w:t>eQTL</w:t>
      </w:r>
      <w:proofErr w:type="spellEnd"/>
      <w:r w:rsidR="00206A2A" w:rsidRPr="001256DA">
        <w:rPr>
          <w:rFonts w:ascii="Times New Roman" w:hAnsi="Times New Roman" w:cs="Times New Roman"/>
          <w:sz w:val="18"/>
          <w:szCs w:val="18"/>
        </w:rPr>
        <w:t xml:space="preserve"> associations</w:t>
      </w:r>
      <w:r w:rsidR="00206A2A" w:rsidRPr="005B7D27">
        <w:rPr>
          <w:rFonts w:ascii="Times" w:hAnsi="Times"/>
          <w:sz w:val="18"/>
          <w:szCs w:val="18"/>
        </w:rPr>
        <w:t xml:space="preserve"> for 6,618 islet </w:t>
      </w:r>
      <w:proofErr w:type="spellStart"/>
      <w:r w:rsidR="00206A2A" w:rsidRPr="005B7D27">
        <w:rPr>
          <w:rFonts w:ascii="Times" w:hAnsi="Times"/>
          <w:sz w:val="18"/>
          <w:szCs w:val="18"/>
        </w:rPr>
        <w:t>eQTL</w:t>
      </w:r>
      <w:proofErr w:type="spellEnd"/>
      <w:r w:rsidR="00206A2A" w:rsidRPr="005B7D27">
        <w:rPr>
          <w:rFonts w:ascii="Times" w:hAnsi="Times"/>
          <w:sz w:val="18"/>
          <w:szCs w:val="18"/>
        </w:rPr>
        <w:t xml:space="preserve"> genes.</w:t>
      </w:r>
    </w:p>
    <w:p w14:paraId="33EA61B1" w14:textId="77777777" w:rsidR="00206A2A" w:rsidRPr="005B7D27" w:rsidRDefault="00206A2A" w:rsidP="00A32B33">
      <w:pPr>
        <w:rPr>
          <w:rFonts w:ascii="Times" w:hAnsi="Times" w:cs="Times New Roman"/>
          <w:sz w:val="18"/>
          <w:szCs w:val="18"/>
        </w:rPr>
      </w:pPr>
    </w:p>
    <w:tbl>
      <w:tblPr>
        <w:tblStyle w:val="Tabel-Gitter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525"/>
        <w:gridCol w:w="2799"/>
      </w:tblGrid>
      <w:tr w:rsidR="00A32B33" w:rsidRPr="005B7D27" w14:paraId="2B8C8343" w14:textId="77777777" w:rsidTr="00C2113C">
        <w:trPr>
          <w:trHeight w:val="300"/>
          <w:jc w:val="center"/>
        </w:trPr>
        <w:tc>
          <w:tcPr>
            <w:tcW w:w="1555" w:type="dxa"/>
            <w:noWrap/>
            <w:hideMark/>
          </w:tcPr>
          <w:p w14:paraId="41B287A3" w14:textId="77777777" w:rsidR="00A32B33" w:rsidRPr="005B7D27" w:rsidRDefault="00A32B33" w:rsidP="00C558E4">
            <w:pPr>
              <w:jc w:val="center"/>
              <w:rPr>
                <w:rFonts w:ascii="Times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hAnsi="Times" w:cs="Times New Roman"/>
                <w:b/>
                <w:bCs/>
                <w:sz w:val="18"/>
                <w:szCs w:val="18"/>
              </w:rPr>
              <w:t>Gene type</w:t>
            </w:r>
          </w:p>
        </w:tc>
        <w:tc>
          <w:tcPr>
            <w:tcW w:w="2525" w:type="dxa"/>
            <w:noWrap/>
            <w:hideMark/>
          </w:tcPr>
          <w:p w14:paraId="790A44DD" w14:textId="77777777" w:rsidR="00A32B33" w:rsidRPr="005B7D27" w:rsidRDefault="00A32B33" w:rsidP="00C558E4">
            <w:pPr>
              <w:jc w:val="center"/>
              <w:rPr>
                <w:rFonts w:ascii="Times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hAnsi="Times" w:cs="Times New Roman"/>
                <w:b/>
                <w:bCs/>
                <w:sz w:val="18"/>
                <w:szCs w:val="18"/>
              </w:rPr>
              <w:t xml:space="preserve">Islet </w:t>
            </w:r>
            <w:proofErr w:type="spellStart"/>
            <w:r w:rsidRPr="005B7D27">
              <w:rPr>
                <w:rFonts w:ascii="Times" w:hAnsi="Times" w:cs="Times New Roman"/>
                <w:b/>
                <w:bCs/>
                <w:sz w:val="18"/>
                <w:szCs w:val="18"/>
              </w:rPr>
              <w:t>eQTL</w:t>
            </w:r>
            <w:proofErr w:type="spellEnd"/>
            <w:r w:rsidRPr="005B7D27">
              <w:rPr>
                <w:rFonts w:ascii="Times" w:hAnsi="Times" w:cs="Times New Roman"/>
                <w:b/>
                <w:bCs/>
                <w:sz w:val="18"/>
                <w:szCs w:val="18"/>
              </w:rPr>
              <w:t xml:space="preserve"> genes (</w:t>
            </w:r>
            <w:r w:rsidR="001256DA">
              <w:rPr>
                <w:rFonts w:ascii="Times" w:hAnsi="Times" w:cs="Times New Roman"/>
                <w:b/>
                <w:bCs/>
                <w:sz w:val="18"/>
                <w:szCs w:val="18"/>
              </w:rPr>
              <w:t>c</w:t>
            </w:r>
            <w:r w:rsidRPr="005B7D27">
              <w:rPr>
                <w:rFonts w:ascii="Times" w:hAnsi="Times" w:cs="Times New Roman"/>
                <w:b/>
                <w:bCs/>
                <w:sz w:val="18"/>
                <w:szCs w:val="18"/>
              </w:rPr>
              <w:t>ount)</w:t>
            </w:r>
          </w:p>
        </w:tc>
        <w:tc>
          <w:tcPr>
            <w:tcW w:w="2799" w:type="dxa"/>
          </w:tcPr>
          <w:p w14:paraId="1A00CB86" w14:textId="77777777" w:rsidR="00A32B33" w:rsidRPr="005B7D27" w:rsidRDefault="00A32B33" w:rsidP="00C558E4">
            <w:pPr>
              <w:jc w:val="center"/>
              <w:rPr>
                <w:rFonts w:ascii="Times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hAnsi="Times" w:cs="Times New Roman"/>
                <w:b/>
                <w:bCs/>
                <w:sz w:val="18"/>
                <w:szCs w:val="18"/>
              </w:rPr>
              <w:t xml:space="preserve">Islet </w:t>
            </w:r>
            <w:proofErr w:type="spellStart"/>
            <w:r w:rsidRPr="005B7D27">
              <w:rPr>
                <w:rFonts w:ascii="Times" w:hAnsi="Times" w:cs="Times New Roman"/>
                <w:b/>
                <w:bCs/>
                <w:sz w:val="18"/>
                <w:szCs w:val="18"/>
              </w:rPr>
              <w:t>eQTL</w:t>
            </w:r>
            <w:proofErr w:type="spellEnd"/>
            <w:r w:rsidRPr="005B7D27">
              <w:rPr>
                <w:rFonts w:ascii="Times" w:hAnsi="Times" w:cs="Times New Roman"/>
                <w:b/>
                <w:bCs/>
                <w:sz w:val="18"/>
                <w:szCs w:val="18"/>
              </w:rPr>
              <w:t xml:space="preserve"> signals (</w:t>
            </w:r>
            <w:r w:rsidR="001256DA">
              <w:rPr>
                <w:rFonts w:ascii="Times" w:hAnsi="Times" w:cs="Times New Roman"/>
                <w:b/>
                <w:bCs/>
                <w:sz w:val="18"/>
                <w:szCs w:val="18"/>
              </w:rPr>
              <w:t>c</w:t>
            </w:r>
            <w:r w:rsidRPr="005B7D27">
              <w:rPr>
                <w:rFonts w:ascii="Times" w:hAnsi="Times" w:cs="Times New Roman"/>
                <w:b/>
                <w:bCs/>
                <w:sz w:val="18"/>
                <w:szCs w:val="18"/>
              </w:rPr>
              <w:t>ount)</w:t>
            </w:r>
          </w:p>
        </w:tc>
      </w:tr>
      <w:tr w:rsidR="00A32B33" w:rsidRPr="005B7D27" w14:paraId="18C3FF2B" w14:textId="77777777" w:rsidTr="00C2113C">
        <w:trPr>
          <w:trHeight w:val="289"/>
          <w:jc w:val="center"/>
        </w:trPr>
        <w:tc>
          <w:tcPr>
            <w:tcW w:w="1555" w:type="dxa"/>
            <w:noWrap/>
            <w:hideMark/>
          </w:tcPr>
          <w:p w14:paraId="489461EE" w14:textId="77777777" w:rsidR="00A32B33" w:rsidRPr="005B7D27" w:rsidRDefault="001256DA" w:rsidP="00C558E4">
            <w:pPr>
              <w:jc w:val="center"/>
              <w:rPr>
                <w:rFonts w:ascii="Times" w:hAnsi="Times" w:cs="Times New Roman"/>
                <w:sz w:val="18"/>
                <w:szCs w:val="18"/>
              </w:rPr>
            </w:pPr>
            <w:r>
              <w:rPr>
                <w:rFonts w:ascii="Times" w:hAnsi="Times" w:cs="Times New Roman"/>
                <w:sz w:val="18"/>
                <w:szCs w:val="18"/>
              </w:rPr>
              <w:t>L</w:t>
            </w:r>
            <w:r w:rsidR="00A32B33" w:rsidRPr="005B7D27">
              <w:rPr>
                <w:rFonts w:ascii="Times" w:hAnsi="Times" w:cs="Times New Roman"/>
                <w:sz w:val="18"/>
                <w:szCs w:val="18"/>
              </w:rPr>
              <w:t>incRNA</w:t>
            </w:r>
          </w:p>
        </w:tc>
        <w:tc>
          <w:tcPr>
            <w:tcW w:w="2525" w:type="dxa"/>
            <w:noWrap/>
            <w:hideMark/>
          </w:tcPr>
          <w:p w14:paraId="7F7DB0F6" w14:textId="77777777" w:rsidR="00A32B33" w:rsidRPr="005B7D27" w:rsidRDefault="00A32B33" w:rsidP="00C558E4">
            <w:pPr>
              <w:jc w:val="center"/>
              <w:rPr>
                <w:rFonts w:ascii="Times" w:hAnsi="Times" w:cs="Times New Roman"/>
                <w:sz w:val="18"/>
                <w:szCs w:val="18"/>
              </w:rPr>
            </w:pPr>
            <w:r w:rsidRPr="005B7D27">
              <w:rPr>
                <w:rFonts w:ascii="Times" w:hAnsi="Times" w:cs="Times New Roman"/>
                <w:sz w:val="18"/>
                <w:szCs w:val="18"/>
              </w:rPr>
              <w:t>548</w:t>
            </w:r>
          </w:p>
        </w:tc>
        <w:tc>
          <w:tcPr>
            <w:tcW w:w="2799" w:type="dxa"/>
          </w:tcPr>
          <w:p w14:paraId="13FAD4D7" w14:textId="77777777" w:rsidR="00A32B33" w:rsidRPr="005B7D27" w:rsidRDefault="00A32B33" w:rsidP="00C558E4">
            <w:pPr>
              <w:jc w:val="center"/>
              <w:rPr>
                <w:rFonts w:ascii="Times" w:hAnsi="Times" w:cs="Times New Roman"/>
                <w:sz w:val="18"/>
                <w:szCs w:val="18"/>
              </w:rPr>
            </w:pPr>
            <w:r w:rsidRPr="005B7D27">
              <w:rPr>
                <w:rFonts w:ascii="Times" w:hAnsi="Times" w:cs="Times New Roman"/>
                <w:sz w:val="18"/>
                <w:szCs w:val="18"/>
              </w:rPr>
              <w:t>842</w:t>
            </w:r>
          </w:p>
        </w:tc>
      </w:tr>
      <w:tr w:rsidR="00A32B33" w:rsidRPr="005B7D27" w14:paraId="457ED718" w14:textId="77777777" w:rsidTr="00C2113C">
        <w:trPr>
          <w:trHeight w:val="289"/>
          <w:jc w:val="center"/>
        </w:trPr>
        <w:tc>
          <w:tcPr>
            <w:tcW w:w="1555" w:type="dxa"/>
            <w:noWrap/>
            <w:hideMark/>
          </w:tcPr>
          <w:p w14:paraId="3220DDE7" w14:textId="77777777" w:rsidR="00A32B33" w:rsidRPr="005B7D27" w:rsidRDefault="001256DA" w:rsidP="00C558E4">
            <w:pPr>
              <w:jc w:val="center"/>
              <w:rPr>
                <w:rFonts w:ascii="Times" w:hAnsi="Times" w:cs="Times New Roman"/>
                <w:sz w:val="18"/>
                <w:szCs w:val="18"/>
              </w:rPr>
            </w:pPr>
            <w:r w:rsidRPr="005B7D27">
              <w:rPr>
                <w:rFonts w:ascii="Times" w:hAnsi="Times" w:cs="Times New Roman"/>
                <w:sz w:val="18"/>
                <w:szCs w:val="18"/>
              </w:rPr>
              <w:t>P</w:t>
            </w:r>
            <w:r w:rsidR="00A32B33" w:rsidRPr="005B7D27">
              <w:rPr>
                <w:rFonts w:ascii="Times" w:hAnsi="Times" w:cs="Times New Roman"/>
                <w:sz w:val="18"/>
                <w:szCs w:val="18"/>
              </w:rPr>
              <w:t>rotein</w:t>
            </w:r>
            <w:r>
              <w:rPr>
                <w:rFonts w:ascii="Times" w:hAnsi="Times" w:cs="Times New Roman"/>
                <w:sz w:val="18"/>
                <w:szCs w:val="18"/>
              </w:rPr>
              <w:t xml:space="preserve"> </w:t>
            </w:r>
            <w:r w:rsidR="00A32B33" w:rsidRPr="005B7D27">
              <w:rPr>
                <w:rFonts w:ascii="Times" w:hAnsi="Times" w:cs="Times New Roman"/>
                <w:sz w:val="18"/>
                <w:szCs w:val="18"/>
              </w:rPr>
              <w:t>coding</w:t>
            </w:r>
          </w:p>
        </w:tc>
        <w:tc>
          <w:tcPr>
            <w:tcW w:w="2525" w:type="dxa"/>
            <w:noWrap/>
            <w:hideMark/>
          </w:tcPr>
          <w:p w14:paraId="31EDB31F" w14:textId="77777777" w:rsidR="00A32B33" w:rsidRPr="005B7D27" w:rsidRDefault="00A32B33" w:rsidP="00C558E4">
            <w:pPr>
              <w:jc w:val="center"/>
              <w:rPr>
                <w:rFonts w:ascii="Times" w:hAnsi="Times" w:cs="Times New Roman"/>
                <w:sz w:val="18"/>
                <w:szCs w:val="18"/>
              </w:rPr>
            </w:pPr>
            <w:r w:rsidRPr="005B7D27">
              <w:rPr>
                <w:rFonts w:ascii="Times" w:hAnsi="Times" w:cs="Times New Roman"/>
                <w:sz w:val="18"/>
                <w:szCs w:val="18"/>
              </w:rPr>
              <w:t>6,070</w:t>
            </w:r>
          </w:p>
        </w:tc>
        <w:tc>
          <w:tcPr>
            <w:tcW w:w="2799" w:type="dxa"/>
          </w:tcPr>
          <w:p w14:paraId="06FD7BB1" w14:textId="77777777" w:rsidR="00A32B33" w:rsidRPr="005B7D27" w:rsidRDefault="00A32B33" w:rsidP="00C558E4">
            <w:pPr>
              <w:jc w:val="center"/>
              <w:rPr>
                <w:rFonts w:ascii="Times" w:hAnsi="Times" w:cs="Times New Roman"/>
                <w:sz w:val="18"/>
                <w:szCs w:val="18"/>
              </w:rPr>
            </w:pPr>
            <w:r w:rsidRPr="005B7D27">
              <w:rPr>
                <w:rFonts w:ascii="Times" w:hAnsi="Times" w:cs="Times New Roman"/>
                <w:sz w:val="18"/>
                <w:szCs w:val="18"/>
              </w:rPr>
              <w:t>9,627</w:t>
            </w:r>
          </w:p>
        </w:tc>
      </w:tr>
      <w:tr w:rsidR="00A32B33" w:rsidRPr="005B7D27" w14:paraId="74B1DF14" w14:textId="77777777" w:rsidTr="00C2113C">
        <w:trPr>
          <w:trHeight w:val="300"/>
          <w:jc w:val="center"/>
        </w:trPr>
        <w:tc>
          <w:tcPr>
            <w:tcW w:w="1555" w:type="dxa"/>
            <w:noWrap/>
            <w:hideMark/>
          </w:tcPr>
          <w:p w14:paraId="2E0E8A7D" w14:textId="77777777" w:rsidR="00A32B33" w:rsidRPr="005B7D27" w:rsidRDefault="00A32B33" w:rsidP="00C558E4">
            <w:pPr>
              <w:jc w:val="center"/>
              <w:rPr>
                <w:rFonts w:ascii="Times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hAnsi="Times" w:cs="Times New Roman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525" w:type="dxa"/>
            <w:noWrap/>
            <w:hideMark/>
          </w:tcPr>
          <w:p w14:paraId="7EE39DEB" w14:textId="77777777" w:rsidR="00A32B33" w:rsidRPr="005B7D27" w:rsidRDefault="00A32B33" w:rsidP="00C558E4">
            <w:pPr>
              <w:jc w:val="center"/>
              <w:rPr>
                <w:rFonts w:ascii="Times" w:hAnsi="Times" w:cs="Times New Roman"/>
                <w:bCs/>
                <w:sz w:val="18"/>
                <w:szCs w:val="18"/>
              </w:rPr>
            </w:pPr>
            <w:r w:rsidRPr="005B7D27">
              <w:rPr>
                <w:rFonts w:ascii="Times" w:hAnsi="Times" w:cs="Times New Roman"/>
                <w:bCs/>
                <w:sz w:val="18"/>
                <w:szCs w:val="18"/>
              </w:rPr>
              <w:t>6,618</w:t>
            </w:r>
          </w:p>
        </w:tc>
        <w:tc>
          <w:tcPr>
            <w:tcW w:w="2799" w:type="dxa"/>
          </w:tcPr>
          <w:p w14:paraId="7D2E4FA1" w14:textId="77777777" w:rsidR="00A32B33" w:rsidRPr="005B7D27" w:rsidRDefault="00A32B33" w:rsidP="00C558E4">
            <w:pPr>
              <w:jc w:val="center"/>
              <w:rPr>
                <w:rFonts w:ascii="Times" w:hAnsi="Times" w:cs="Times New Roman"/>
                <w:bCs/>
                <w:sz w:val="18"/>
                <w:szCs w:val="18"/>
              </w:rPr>
            </w:pPr>
            <w:r w:rsidRPr="005B7D27">
              <w:rPr>
                <w:rFonts w:ascii="Times" w:hAnsi="Times" w:cs="Times New Roman"/>
                <w:bCs/>
                <w:sz w:val="18"/>
                <w:szCs w:val="18"/>
              </w:rPr>
              <w:t>10,469 (10,108 non</w:t>
            </w:r>
            <w:r w:rsidR="001256DA">
              <w:rPr>
                <w:rFonts w:ascii="Times" w:hAnsi="Times" w:cs="Times New Roman"/>
                <w:bCs/>
                <w:sz w:val="18"/>
                <w:szCs w:val="18"/>
              </w:rPr>
              <w:t>-</w:t>
            </w:r>
            <w:r w:rsidRPr="005B7D27">
              <w:rPr>
                <w:rFonts w:ascii="Times" w:hAnsi="Times" w:cs="Times New Roman"/>
                <w:bCs/>
                <w:sz w:val="18"/>
                <w:szCs w:val="18"/>
              </w:rPr>
              <w:t>redundant)</w:t>
            </w:r>
          </w:p>
        </w:tc>
      </w:tr>
    </w:tbl>
    <w:p w14:paraId="66C7EB63" w14:textId="77777777" w:rsidR="00A32B33" w:rsidRPr="005B7D27" w:rsidRDefault="00A32B33">
      <w:pPr>
        <w:rPr>
          <w:rFonts w:ascii="Times" w:hAnsi="Times"/>
          <w:b/>
          <w:sz w:val="18"/>
          <w:szCs w:val="18"/>
        </w:rPr>
      </w:pPr>
    </w:p>
    <w:p w14:paraId="1E9E2F2D" w14:textId="77777777" w:rsidR="00206A2A" w:rsidRPr="005B7D27" w:rsidRDefault="00206A2A">
      <w:pPr>
        <w:rPr>
          <w:rFonts w:ascii="Times" w:hAnsi="Times"/>
          <w:b/>
          <w:sz w:val="18"/>
          <w:szCs w:val="18"/>
        </w:rPr>
      </w:pPr>
      <w:r w:rsidRPr="005B7D27">
        <w:rPr>
          <w:rFonts w:ascii="Times" w:hAnsi="Times"/>
          <w:b/>
          <w:sz w:val="18"/>
          <w:szCs w:val="18"/>
        </w:rPr>
        <w:br w:type="page"/>
      </w:r>
    </w:p>
    <w:p w14:paraId="35848EA4" w14:textId="77777777" w:rsidR="00BB19DE" w:rsidRPr="005B7D27" w:rsidRDefault="0080498E">
      <w:pPr>
        <w:rPr>
          <w:rFonts w:ascii="Times" w:hAnsi="Times"/>
          <w:sz w:val="18"/>
          <w:szCs w:val="18"/>
        </w:rPr>
      </w:pPr>
      <w:r w:rsidRPr="005B7D27">
        <w:rPr>
          <w:rFonts w:ascii="Times" w:hAnsi="Times"/>
          <w:b/>
          <w:sz w:val="18"/>
          <w:szCs w:val="18"/>
        </w:rPr>
        <w:lastRenderedPageBreak/>
        <w:t xml:space="preserve">Supplementary Table </w:t>
      </w:r>
      <w:r w:rsidR="00966D32">
        <w:rPr>
          <w:rFonts w:ascii="Times" w:hAnsi="Times"/>
          <w:b/>
          <w:sz w:val="18"/>
          <w:szCs w:val="18"/>
        </w:rPr>
        <w:t>1.</w:t>
      </w:r>
      <w:r w:rsidR="00206A2A" w:rsidRPr="005B7D27">
        <w:rPr>
          <w:rFonts w:ascii="Times" w:hAnsi="Times"/>
          <w:b/>
          <w:sz w:val="18"/>
          <w:szCs w:val="18"/>
        </w:rPr>
        <w:t>2</w:t>
      </w:r>
      <w:r w:rsidRPr="005B7D27">
        <w:rPr>
          <w:rFonts w:ascii="Times" w:hAnsi="Times"/>
          <w:sz w:val="18"/>
          <w:szCs w:val="18"/>
        </w:rPr>
        <w:t xml:space="preserve"> T1D SNPs as islet </w:t>
      </w:r>
      <w:proofErr w:type="spellStart"/>
      <w:r w:rsidRPr="005B7D27">
        <w:rPr>
          <w:rFonts w:ascii="Times" w:hAnsi="Times"/>
          <w:sz w:val="18"/>
          <w:szCs w:val="18"/>
        </w:rPr>
        <w:t>eQTLs</w:t>
      </w:r>
      <w:proofErr w:type="spellEnd"/>
      <w:r w:rsidR="0037092B">
        <w:rPr>
          <w:rFonts w:ascii="Times" w:hAnsi="Times"/>
          <w:sz w:val="18"/>
          <w:szCs w:val="18"/>
        </w:rPr>
        <w:t>.</w:t>
      </w:r>
    </w:p>
    <w:p w14:paraId="3960F362" w14:textId="77777777" w:rsidR="0072412F" w:rsidRPr="005B7D27" w:rsidRDefault="00507193">
      <w:pPr>
        <w:rPr>
          <w:rFonts w:ascii="Times" w:hAnsi="Times"/>
          <w:sz w:val="18"/>
          <w:szCs w:val="18"/>
        </w:rPr>
      </w:pPr>
      <w:r w:rsidRPr="005B7D27">
        <w:rPr>
          <w:rFonts w:ascii="Times" w:hAnsi="Times"/>
          <w:sz w:val="18"/>
          <w:szCs w:val="18"/>
        </w:rPr>
        <w:t xml:space="preserve">The table lists </w:t>
      </w:r>
      <w:r w:rsidR="0037092B">
        <w:rPr>
          <w:rFonts w:ascii="Times" w:hAnsi="Times"/>
          <w:sz w:val="18"/>
          <w:szCs w:val="18"/>
        </w:rPr>
        <w:t xml:space="preserve">the </w:t>
      </w:r>
      <w:r w:rsidRPr="005B7D27">
        <w:rPr>
          <w:rFonts w:ascii="Times" w:hAnsi="Times"/>
          <w:sz w:val="18"/>
          <w:szCs w:val="18"/>
        </w:rPr>
        <w:t>55 T1D</w:t>
      </w:r>
      <w:r w:rsidR="0037092B">
        <w:rPr>
          <w:rFonts w:ascii="Times" w:hAnsi="Times"/>
          <w:sz w:val="18"/>
          <w:szCs w:val="18"/>
        </w:rPr>
        <w:t>-associated</w:t>
      </w:r>
      <w:r w:rsidRPr="005B7D27">
        <w:rPr>
          <w:rFonts w:ascii="Times" w:hAnsi="Times"/>
          <w:sz w:val="18"/>
          <w:szCs w:val="18"/>
        </w:rPr>
        <w:t xml:space="preserve"> SNPs that act as islet </w:t>
      </w:r>
      <w:proofErr w:type="spellStart"/>
      <w:r w:rsidRPr="005B7D27">
        <w:rPr>
          <w:rFonts w:ascii="Times" w:hAnsi="Times"/>
          <w:sz w:val="18"/>
          <w:szCs w:val="18"/>
        </w:rPr>
        <w:t>eQTLs</w:t>
      </w:r>
      <w:proofErr w:type="spellEnd"/>
      <w:r w:rsidRPr="005B7D27">
        <w:rPr>
          <w:rFonts w:ascii="Times" w:hAnsi="Times"/>
          <w:sz w:val="18"/>
          <w:szCs w:val="18"/>
        </w:rPr>
        <w:t>. T1D GWAS summary st</w:t>
      </w:r>
      <w:r w:rsidR="006E2705" w:rsidRPr="005B7D27">
        <w:rPr>
          <w:rFonts w:ascii="Times" w:hAnsi="Times"/>
          <w:sz w:val="18"/>
          <w:szCs w:val="18"/>
        </w:rPr>
        <w:t xml:space="preserve">atistics were retrieved from </w:t>
      </w:r>
      <w:proofErr w:type="spellStart"/>
      <w:r w:rsidR="006E2705" w:rsidRPr="005B7D27">
        <w:rPr>
          <w:rFonts w:ascii="Times" w:hAnsi="Times"/>
          <w:sz w:val="18"/>
          <w:szCs w:val="18"/>
        </w:rPr>
        <w:t>Onengut-</w:t>
      </w:r>
      <w:r w:rsidR="006E2705" w:rsidRPr="0037092B">
        <w:rPr>
          <w:rFonts w:ascii="Times New Roman" w:hAnsi="Times New Roman" w:cs="Times New Roman"/>
          <w:sz w:val="18"/>
          <w:szCs w:val="18"/>
        </w:rPr>
        <w:t>Gumuscu</w:t>
      </w:r>
      <w:proofErr w:type="spellEnd"/>
      <w:r w:rsidR="006E2705" w:rsidRPr="0037092B">
        <w:rPr>
          <w:rFonts w:ascii="Times New Roman" w:hAnsi="Times New Roman" w:cs="Times New Roman"/>
          <w:sz w:val="18"/>
          <w:szCs w:val="18"/>
        </w:rPr>
        <w:t xml:space="preserve"> et al.</w:t>
      </w:r>
      <w:r w:rsidR="0037092B" w:rsidRPr="0037092B">
        <w:rPr>
          <w:rFonts w:ascii="Times New Roman" w:hAnsi="Times New Roman" w:cs="Times New Roman"/>
          <w:sz w:val="18"/>
          <w:szCs w:val="18"/>
        </w:rPr>
        <w:t xml:space="preserve"> (</w:t>
      </w:r>
      <w:r w:rsidR="0037092B" w:rsidRPr="0037092B">
        <w:rPr>
          <w:rFonts w:ascii="Times New Roman" w:eastAsia="Times New Roman" w:hAnsi="Times New Roman" w:cs="Times New Roman"/>
          <w:i/>
          <w:iCs/>
          <w:sz w:val="18"/>
          <w:szCs w:val="18"/>
        </w:rPr>
        <w:t>Nat. Genet.</w:t>
      </w:r>
      <w:r w:rsidR="0037092B" w:rsidRPr="0037092B">
        <w:rPr>
          <w:rFonts w:ascii="Times New Roman" w:eastAsia="Times New Roman" w:hAnsi="Times New Roman" w:cs="Times New Roman"/>
          <w:sz w:val="18"/>
          <w:szCs w:val="18"/>
        </w:rPr>
        <w:t xml:space="preserve"> 47, 381–386</w:t>
      </w:r>
      <w:r w:rsidR="0037092B">
        <w:rPr>
          <w:rFonts w:ascii="Times New Roman" w:eastAsia="Times New Roman" w:hAnsi="Times New Roman" w:cs="Times New Roman"/>
          <w:sz w:val="18"/>
          <w:szCs w:val="18"/>
        </w:rPr>
        <w:t xml:space="preserve"> (2015)</w:t>
      </w:r>
      <w:r w:rsidR="0037092B" w:rsidRPr="0037092B">
        <w:rPr>
          <w:rFonts w:ascii="Times New Roman" w:eastAsia="Times New Roman" w:hAnsi="Times New Roman" w:cs="Times New Roman"/>
          <w:sz w:val="18"/>
          <w:szCs w:val="18"/>
        </w:rPr>
        <w:t xml:space="preserve"> doi:</w:t>
      </w:r>
      <w:hyperlink r:id="rId5" w:history="1">
        <w:r w:rsidR="0037092B" w:rsidRPr="0037092B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</w:rPr>
          <w:t>10.1038/ng.3245</w:t>
        </w:r>
      </w:hyperlink>
      <w:r w:rsidR="0037092B" w:rsidRPr="0037092B">
        <w:rPr>
          <w:rFonts w:ascii="Times New Roman" w:hAnsi="Times New Roman" w:cs="Times New Roman"/>
          <w:sz w:val="18"/>
          <w:szCs w:val="18"/>
        </w:rPr>
        <w:t>)</w:t>
      </w:r>
      <w:r w:rsidR="006E2705" w:rsidRPr="0037092B">
        <w:rPr>
          <w:rFonts w:ascii="Times New Roman" w:hAnsi="Times New Roman" w:cs="Times New Roman"/>
          <w:sz w:val="18"/>
          <w:szCs w:val="18"/>
        </w:rPr>
        <w:t>.  All</w:t>
      </w:r>
      <w:r w:rsidR="006E2705" w:rsidRPr="005B7D27">
        <w:rPr>
          <w:rFonts w:ascii="Times" w:hAnsi="Times"/>
          <w:sz w:val="18"/>
          <w:szCs w:val="18"/>
        </w:rPr>
        <w:t xml:space="preserve"> nominally associated SNPs (p-value &lt;</w:t>
      </w:r>
      <w:r w:rsidR="0037092B">
        <w:rPr>
          <w:rFonts w:ascii="Times" w:hAnsi="Times"/>
          <w:sz w:val="18"/>
          <w:szCs w:val="18"/>
        </w:rPr>
        <w:t xml:space="preserve"> </w:t>
      </w:r>
      <w:r w:rsidR="006E2705" w:rsidRPr="005B7D27">
        <w:rPr>
          <w:rFonts w:ascii="Times" w:hAnsi="Times"/>
          <w:sz w:val="18"/>
          <w:szCs w:val="18"/>
        </w:rPr>
        <w:t xml:space="preserve">0.05) were compared against the significant exon and gene level islet </w:t>
      </w:r>
      <w:proofErr w:type="spellStart"/>
      <w:r w:rsidR="006E2705" w:rsidRPr="005B7D27">
        <w:rPr>
          <w:rFonts w:ascii="Times" w:hAnsi="Times"/>
          <w:sz w:val="18"/>
          <w:szCs w:val="18"/>
        </w:rPr>
        <w:t>eQTLs</w:t>
      </w:r>
      <w:proofErr w:type="spellEnd"/>
      <w:r w:rsidR="006E2705" w:rsidRPr="005B7D27">
        <w:rPr>
          <w:rFonts w:ascii="Times" w:hAnsi="Times"/>
          <w:sz w:val="18"/>
          <w:szCs w:val="18"/>
        </w:rPr>
        <w:t xml:space="preserve"> from </w:t>
      </w:r>
      <w:proofErr w:type="spellStart"/>
      <w:r w:rsidR="00E27DA4" w:rsidRPr="001256DA">
        <w:rPr>
          <w:rFonts w:ascii="Times" w:hAnsi="Times" w:cs="Times New Roman"/>
          <w:sz w:val="18"/>
          <w:szCs w:val="18"/>
        </w:rPr>
        <w:t>Viñuela</w:t>
      </w:r>
      <w:proofErr w:type="spellEnd"/>
      <w:r w:rsidR="00E27DA4" w:rsidRPr="001256DA">
        <w:rPr>
          <w:rFonts w:ascii="Times" w:hAnsi="Times" w:cs="Times New Roman"/>
          <w:sz w:val="18"/>
          <w:szCs w:val="18"/>
        </w:rPr>
        <w:t xml:space="preserve"> </w:t>
      </w:r>
      <w:r w:rsidR="00E27DA4" w:rsidRPr="005B7D27">
        <w:rPr>
          <w:rFonts w:ascii="Times" w:hAnsi="Times" w:cs="Times New Roman"/>
          <w:sz w:val="18"/>
          <w:szCs w:val="18"/>
        </w:rPr>
        <w:t>et al</w:t>
      </w:r>
      <w:r w:rsidR="00E27DA4">
        <w:rPr>
          <w:rFonts w:ascii="Times" w:hAnsi="Times" w:cs="Times New Roman"/>
          <w:sz w:val="18"/>
          <w:szCs w:val="18"/>
        </w:rPr>
        <w:t xml:space="preserve">. </w:t>
      </w:r>
      <w:r w:rsidR="00E27DA4" w:rsidRPr="001256DA">
        <w:rPr>
          <w:rFonts w:ascii="Times" w:hAnsi="Times" w:cs="Times New Roman"/>
          <w:sz w:val="18"/>
          <w:szCs w:val="18"/>
        </w:rPr>
        <w:t>(</w:t>
      </w:r>
      <w:r w:rsidR="00E27DA4" w:rsidRPr="0037092B">
        <w:rPr>
          <w:rFonts w:ascii="Times" w:hAnsi="Times" w:cs="Times New Roman"/>
          <w:i/>
          <w:iCs/>
          <w:sz w:val="18"/>
          <w:szCs w:val="18"/>
        </w:rPr>
        <w:t xml:space="preserve">Nat </w:t>
      </w:r>
      <w:proofErr w:type="spellStart"/>
      <w:r w:rsidR="00E27DA4" w:rsidRPr="0037092B">
        <w:rPr>
          <w:rFonts w:ascii="Times" w:hAnsi="Times" w:cs="Times New Roman"/>
          <w:i/>
          <w:iCs/>
          <w:sz w:val="18"/>
          <w:szCs w:val="18"/>
        </w:rPr>
        <w:t>Commun</w:t>
      </w:r>
      <w:proofErr w:type="spellEnd"/>
      <w:r w:rsidR="00E27DA4" w:rsidRPr="001256DA">
        <w:rPr>
          <w:rFonts w:ascii="Times" w:hAnsi="Times" w:cs="Times New Roman"/>
          <w:sz w:val="18"/>
          <w:szCs w:val="18"/>
        </w:rPr>
        <w:t xml:space="preserve"> 11, </w:t>
      </w:r>
      <w:r w:rsidR="00E27DA4" w:rsidRPr="001256DA">
        <w:rPr>
          <w:rFonts w:ascii="Times New Roman" w:hAnsi="Times New Roman" w:cs="Times New Roman"/>
          <w:sz w:val="18"/>
          <w:szCs w:val="18"/>
        </w:rPr>
        <w:t>4912 (2020)</w:t>
      </w:r>
      <w:r w:rsidR="00E27DA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27DA4">
        <w:rPr>
          <w:rFonts w:ascii="Times New Roman" w:hAnsi="Times New Roman" w:cs="Times New Roman"/>
          <w:sz w:val="18"/>
          <w:szCs w:val="18"/>
        </w:rPr>
        <w:t>doi</w:t>
      </w:r>
      <w:proofErr w:type="spellEnd"/>
      <w:r w:rsidR="00E27DA4">
        <w:rPr>
          <w:rFonts w:ascii="Times New Roman" w:hAnsi="Times New Roman" w:cs="Times New Roman"/>
          <w:sz w:val="18"/>
          <w:szCs w:val="18"/>
        </w:rPr>
        <w:t>:</w:t>
      </w:r>
      <w:r w:rsidR="00E27DA4" w:rsidRPr="001256DA">
        <w:rPr>
          <w:rFonts w:ascii="Times New Roman" w:hAnsi="Times New Roman" w:cs="Times New Roman"/>
          <w:sz w:val="18"/>
          <w:szCs w:val="18"/>
        </w:rPr>
        <w:t xml:space="preserve"> </w:t>
      </w:r>
      <w:hyperlink r:id="rId6" w:history="1">
        <w:r w:rsidR="00E27DA4" w:rsidRPr="001256D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</w:rPr>
          <w:t>10.1038/s41467-020-18581-8</w:t>
        </w:r>
      </w:hyperlink>
      <w:r w:rsidR="00E27DA4" w:rsidRPr="001256DA">
        <w:rPr>
          <w:rFonts w:ascii="Times New Roman" w:hAnsi="Times New Roman" w:cs="Times New Roman"/>
          <w:sz w:val="18"/>
          <w:szCs w:val="18"/>
        </w:rPr>
        <w:t>)</w:t>
      </w:r>
      <w:r w:rsidR="006E2705" w:rsidRPr="005B7D27">
        <w:rPr>
          <w:rFonts w:ascii="Times" w:hAnsi="Times"/>
          <w:sz w:val="18"/>
          <w:szCs w:val="18"/>
        </w:rPr>
        <w:t xml:space="preserve">. OR: </w:t>
      </w:r>
      <w:r w:rsidR="00E27DA4">
        <w:rPr>
          <w:rFonts w:ascii="Times" w:hAnsi="Times"/>
          <w:sz w:val="18"/>
          <w:szCs w:val="18"/>
        </w:rPr>
        <w:t>l</w:t>
      </w:r>
      <w:r w:rsidR="006E2705" w:rsidRPr="005B7D27">
        <w:rPr>
          <w:rFonts w:ascii="Times" w:hAnsi="Times"/>
          <w:sz w:val="18"/>
          <w:szCs w:val="18"/>
        </w:rPr>
        <w:t xml:space="preserve">og odds ratio for the effect allele; </w:t>
      </w:r>
      <w:r w:rsidR="001404E8" w:rsidRPr="005B7D27">
        <w:rPr>
          <w:rFonts w:ascii="Times" w:hAnsi="Times"/>
          <w:sz w:val="18"/>
          <w:szCs w:val="18"/>
        </w:rPr>
        <w:t xml:space="preserve">T1D GWAS </w:t>
      </w:r>
      <w:r w:rsidR="00E27DA4">
        <w:rPr>
          <w:rFonts w:ascii="Times" w:hAnsi="Times"/>
          <w:sz w:val="18"/>
          <w:szCs w:val="18"/>
        </w:rPr>
        <w:t>a</w:t>
      </w:r>
      <w:r w:rsidR="001404E8" w:rsidRPr="005B7D27">
        <w:rPr>
          <w:rFonts w:ascii="Times" w:hAnsi="Times"/>
          <w:sz w:val="18"/>
          <w:szCs w:val="18"/>
        </w:rPr>
        <w:t>lleles</w:t>
      </w:r>
      <w:r w:rsidR="004E7E7D" w:rsidRPr="005B7D27">
        <w:rPr>
          <w:rFonts w:ascii="Times" w:hAnsi="Times"/>
          <w:sz w:val="18"/>
          <w:szCs w:val="18"/>
        </w:rPr>
        <w:t xml:space="preserve"> </w:t>
      </w:r>
      <w:r w:rsidR="001404E8" w:rsidRPr="005B7D27">
        <w:rPr>
          <w:rFonts w:ascii="Times" w:hAnsi="Times"/>
          <w:sz w:val="18"/>
          <w:szCs w:val="18"/>
        </w:rPr>
        <w:t>(</w:t>
      </w:r>
      <w:r w:rsidR="00E27DA4">
        <w:rPr>
          <w:rFonts w:ascii="Times" w:hAnsi="Times"/>
          <w:sz w:val="18"/>
          <w:szCs w:val="18"/>
        </w:rPr>
        <w:t>m</w:t>
      </w:r>
      <w:r w:rsidR="001404E8" w:rsidRPr="005B7D27">
        <w:rPr>
          <w:rFonts w:ascii="Times" w:hAnsi="Times"/>
          <w:sz w:val="18"/>
          <w:szCs w:val="18"/>
        </w:rPr>
        <w:t>in</w:t>
      </w:r>
      <w:r w:rsidR="00E27DA4">
        <w:rPr>
          <w:rFonts w:ascii="Times" w:hAnsi="Times"/>
          <w:sz w:val="18"/>
          <w:szCs w:val="18"/>
        </w:rPr>
        <w:t xml:space="preserve">or </w:t>
      </w:r>
      <w:r w:rsidR="001404E8" w:rsidRPr="005B7D27">
        <w:rPr>
          <w:rFonts w:ascii="Times" w:hAnsi="Times"/>
          <w:sz w:val="18"/>
          <w:szCs w:val="18"/>
        </w:rPr>
        <w:t>&gt;</w:t>
      </w:r>
      <w:r w:rsidR="00E27DA4">
        <w:rPr>
          <w:rFonts w:ascii="Times" w:hAnsi="Times"/>
          <w:sz w:val="18"/>
          <w:szCs w:val="18"/>
        </w:rPr>
        <w:t xml:space="preserve"> m</w:t>
      </w:r>
      <w:r w:rsidR="001404E8" w:rsidRPr="005B7D27">
        <w:rPr>
          <w:rFonts w:ascii="Times" w:hAnsi="Times"/>
          <w:sz w:val="18"/>
          <w:szCs w:val="18"/>
        </w:rPr>
        <w:t>aj</w:t>
      </w:r>
      <w:r w:rsidR="00E27DA4">
        <w:rPr>
          <w:rFonts w:ascii="Times" w:hAnsi="Times"/>
          <w:sz w:val="18"/>
          <w:szCs w:val="18"/>
        </w:rPr>
        <w:t>or</w:t>
      </w:r>
      <w:r w:rsidR="001404E8" w:rsidRPr="005B7D27">
        <w:rPr>
          <w:rFonts w:ascii="Times" w:hAnsi="Times"/>
          <w:sz w:val="18"/>
          <w:szCs w:val="18"/>
        </w:rPr>
        <w:t xml:space="preserve">); Islet </w:t>
      </w:r>
      <w:proofErr w:type="spellStart"/>
      <w:r w:rsidR="001404E8" w:rsidRPr="005B7D27">
        <w:rPr>
          <w:rFonts w:ascii="Times" w:hAnsi="Times"/>
          <w:sz w:val="18"/>
          <w:szCs w:val="18"/>
        </w:rPr>
        <w:t>eQTL</w:t>
      </w:r>
      <w:proofErr w:type="spellEnd"/>
      <w:r w:rsidR="001404E8" w:rsidRPr="005B7D27">
        <w:rPr>
          <w:rFonts w:ascii="Times" w:hAnsi="Times"/>
          <w:sz w:val="18"/>
          <w:szCs w:val="18"/>
        </w:rPr>
        <w:t xml:space="preserve"> </w:t>
      </w:r>
      <w:r w:rsidR="00E27DA4">
        <w:rPr>
          <w:rFonts w:ascii="Times" w:hAnsi="Times"/>
          <w:sz w:val="18"/>
          <w:szCs w:val="18"/>
        </w:rPr>
        <w:t>a</w:t>
      </w:r>
      <w:r w:rsidR="001404E8" w:rsidRPr="005B7D27">
        <w:rPr>
          <w:rFonts w:ascii="Times" w:hAnsi="Times"/>
          <w:sz w:val="18"/>
          <w:szCs w:val="18"/>
        </w:rPr>
        <w:t>lleles (</w:t>
      </w:r>
      <w:r w:rsidR="00E27DA4">
        <w:rPr>
          <w:rFonts w:ascii="Times" w:hAnsi="Times"/>
          <w:sz w:val="18"/>
          <w:szCs w:val="18"/>
        </w:rPr>
        <w:t>r</w:t>
      </w:r>
      <w:r w:rsidR="006E2705" w:rsidRPr="005B7D27">
        <w:rPr>
          <w:rFonts w:ascii="Times" w:hAnsi="Times"/>
          <w:sz w:val="18"/>
          <w:szCs w:val="18"/>
        </w:rPr>
        <w:t>ef</w:t>
      </w:r>
      <w:r w:rsidR="00E27DA4">
        <w:rPr>
          <w:rFonts w:ascii="Times" w:hAnsi="Times"/>
          <w:sz w:val="18"/>
          <w:szCs w:val="18"/>
        </w:rPr>
        <w:t xml:space="preserve">erence </w:t>
      </w:r>
      <w:r w:rsidR="006E2705" w:rsidRPr="005B7D27">
        <w:rPr>
          <w:rFonts w:ascii="Times" w:hAnsi="Times"/>
          <w:sz w:val="18"/>
          <w:szCs w:val="18"/>
        </w:rPr>
        <w:t>&gt;</w:t>
      </w:r>
      <w:r w:rsidR="00E27DA4">
        <w:rPr>
          <w:rFonts w:ascii="Times" w:hAnsi="Times"/>
          <w:sz w:val="18"/>
          <w:szCs w:val="18"/>
        </w:rPr>
        <w:t xml:space="preserve"> a</w:t>
      </w:r>
      <w:r w:rsidR="006E2705" w:rsidRPr="005B7D27">
        <w:rPr>
          <w:rFonts w:ascii="Times" w:hAnsi="Times"/>
          <w:sz w:val="18"/>
          <w:szCs w:val="18"/>
        </w:rPr>
        <w:t>lt</w:t>
      </w:r>
      <w:r w:rsidR="00E27DA4">
        <w:rPr>
          <w:rFonts w:ascii="Times" w:hAnsi="Times"/>
          <w:sz w:val="18"/>
          <w:szCs w:val="18"/>
        </w:rPr>
        <w:t>ernative</w:t>
      </w:r>
      <w:r w:rsidR="001404E8" w:rsidRPr="005B7D27">
        <w:rPr>
          <w:rFonts w:ascii="Times" w:hAnsi="Times"/>
          <w:sz w:val="18"/>
          <w:szCs w:val="18"/>
        </w:rPr>
        <w:t>)</w:t>
      </w:r>
      <w:r w:rsidR="006E2705" w:rsidRPr="005B7D27">
        <w:rPr>
          <w:rFonts w:ascii="Times" w:hAnsi="Times"/>
          <w:sz w:val="18"/>
          <w:szCs w:val="18"/>
        </w:rPr>
        <w:t xml:space="preserve">. </w:t>
      </w:r>
    </w:p>
    <w:tbl>
      <w:tblPr>
        <w:tblW w:w="10241" w:type="dxa"/>
        <w:jc w:val="center"/>
        <w:tblLook w:val="04A0" w:firstRow="1" w:lastRow="0" w:firstColumn="1" w:lastColumn="0" w:noHBand="0" w:noVBand="1"/>
      </w:tblPr>
      <w:tblGrid>
        <w:gridCol w:w="1169"/>
        <w:gridCol w:w="657"/>
        <w:gridCol w:w="1117"/>
        <w:gridCol w:w="990"/>
        <w:gridCol w:w="808"/>
        <w:gridCol w:w="801"/>
        <w:gridCol w:w="801"/>
        <w:gridCol w:w="1678"/>
        <w:gridCol w:w="800"/>
        <w:gridCol w:w="1420"/>
      </w:tblGrid>
      <w:tr w:rsidR="0072412F" w:rsidRPr="005B7D27" w14:paraId="5323D94C" w14:textId="77777777" w:rsidTr="00A32B33">
        <w:trPr>
          <w:trHeight w:val="300"/>
          <w:jc w:val="center"/>
        </w:trPr>
        <w:tc>
          <w:tcPr>
            <w:tcW w:w="5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5CD38" w14:textId="77777777" w:rsidR="0072412F" w:rsidRPr="005B7D27" w:rsidRDefault="0072412F" w:rsidP="0072412F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T1D GWAS</w:t>
            </w: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EB648" w14:textId="77777777" w:rsidR="0072412F" w:rsidRPr="005B7D27" w:rsidRDefault="0072412F" w:rsidP="0072412F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sz w:val="18"/>
                <w:szCs w:val="18"/>
              </w:rPr>
              <w:t xml:space="preserve">Islet </w:t>
            </w:r>
            <w:proofErr w:type="spellStart"/>
            <w:r w:rsidRPr="005B7D27">
              <w:rPr>
                <w:rFonts w:ascii="Times" w:eastAsia="Times New Roman" w:hAnsi="Times" w:cs="Calibri"/>
                <w:b/>
                <w:bCs/>
                <w:sz w:val="18"/>
                <w:szCs w:val="18"/>
              </w:rPr>
              <w:t>eQTLs</w:t>
            </w:r>
            <w:proofErr w:type="spellEnd"/>
          </w:p>
        </w:tc>
      </w:tr>
      <w:tr w:rsidR="00201B90" w:rsidRPr="005B7D27" w14:paraId="556A230E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1D3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SNP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84D4" w14:textId="77777777" w:rsidR="0072412F" w:rsidRPr="005B7D27" w:rsidRDefault="00E27DA4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Chr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806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SNP</w:t>
            </w:r>
          </w:p>
          <w:p w14:paraId="1EF18D0C" w14:textId="77777777" w:rsidR="0072412F" w:rsidRPr="005B7D27" w:rsidRDefault="00E27DA4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s</w:t>
            </w:r>
            <w:r w:rsidR="0072412F"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tart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C8B9" w14:textId="77777777" w:rsidR="00970D64" w:rsidRPr="005B7D27" w:rsidRDefault="00970D64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T1D</w:t>
            </w:r>
          </w:p>
          <w:p w14:paraId="6C6D1FFF" w14:textId="77777777" w:rsidR="0072412F" w:rsidRPr="005B7D27" w:rsidRDefault="00E27DA4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p</w:t>
            </w:r>
            <w:r w:rsidR="0072412F"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-value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5BB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OR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72D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 xml:space="preserve">T1D GWAS </w:t>
            </w:r>
            <w:r w:rsidR="00E27DA4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a</w:t>
            </w: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lleles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898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 xml:space="preserve">Islet </w:t>
            </w:r>
            <w:proofErr w:type="spellStart"/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eQTL</w:t>
            </w:r>
            <w:proofErr w:type="spellEnd"/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27DA4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a</w:t>
            </w: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lleles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0D2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sz w:val="18"/>
                <w:szCs w:val="18"/>
              </w:rPr>
              <w:t xml:space="preserve">Gene </w:t>
            </w:r>
            <w:r w:rsidR="00E27DA4">
              <w:rPr>
                <w:rFonts w:ascii="Times" w:eastAsia="Times New Roman" w:hAnsi="Times" w:cs="Calibri"/>
                <w:b/>
                <w:bCs/>
                <w:sz w:val="18"/>
                <w:szCs w:val="18"/>
              </w:rPr>
              <w:t>n</w:t>
            </w:r>
            <w:r w:rsidRPr="005B7D27">
              <w:rPr>
                <w:rFonts w:ascii="Times" w:eastAsia="Times New Roman" w:hAnsi="Times" w:cs="Calibri"/>
                <w:b/>
                <w:bCs/>
                <w:sz w:val="18"/>
                <w:szCs w:val="18"/>
              </w:rPr>
              <w:t>ame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61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sz w:val="18"/>
                <w:szCs w:val="18"/>
              </w:rPr>
              <w:t>Strand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6C0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sz w:val="18"/>
                <w:szCs w:val="18"/>
              </w:rPr>
              <w:t>Gene biotype</w:t>
            </w:r>
          </w:p>
        </w:tc>
      </w:tr>
      <w:tr w:rsidR="00201B90" w:rsidRPr="005B7D27" w14:paraId="168D5048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BA1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rs7482891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9ED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495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2197112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610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1.28E-57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1BE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0.7261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C54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31A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922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TH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CF0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637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346B15AE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864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rs679574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9E3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D1C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49206108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DBE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5.22E-14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ABC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0.8668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6F2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EDE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973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FUT2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8F1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663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48141075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90A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rs3087876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F5D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284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11036624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20F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3.75E-09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F43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0.894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28C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BCE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7BC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CIITA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7D8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5DA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62182412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404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rs3087876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D39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FBA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11036624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3D0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3.75E-09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4B2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0.894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CD1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0F9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1A5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DEXI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A42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BA1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63F0A4B3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B71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rs6688827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73B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6AE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113945989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12E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8.32E-09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2DB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1.1286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DB9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B04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C3F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MAGI3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D65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C29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7B1B5C14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528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rs870829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B7C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FF6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38068382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DFC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2.42E-08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210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1.1118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B87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E28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2B3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GSDMB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8C1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F1A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7946155E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612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rs160544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FE3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510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47234885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42D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5.73E-07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8AF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0.865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64D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80C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D84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FKRP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56B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71E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2C890081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9E8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rs72669177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5FB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B6C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123480484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206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9.15E-07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FD4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1.114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D81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DC9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DFF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KIAA1109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34D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E13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2C59FBAC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229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rs3745609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D60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19E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47282240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044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5.36E-06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91D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0.913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0AC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3EC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20A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FKRP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986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9D8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08BFC5E0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B9F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rs6565259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39A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B93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28898793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D66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1.25E-05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324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0.9204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5C8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CB5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492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EIF3CL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5B3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34D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591A696E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CFB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rs968567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287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7C0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61595564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083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3.79E-05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9F6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0.9021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A4F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4A1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E3D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FADS2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862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689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0649061C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957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rs12719056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2E1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91E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50510076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51C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5.06E-05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8A6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0.9259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3B7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CD4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FBD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FIGNL1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876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5C0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439F32C9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0EE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rs418821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812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791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49199804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911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7.23E-05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22F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0.8807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969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89B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8CD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FUT2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1AD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273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241477CF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1FA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rs7803247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892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8E4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50540743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512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9.83E-05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1B7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0.9287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8DB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E91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E1C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FIGNL1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B77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A1A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60195E68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088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rs2952152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219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965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37832735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3E5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0.000145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BA8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0.9268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403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EEF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C01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PGAP3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D83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EBA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40CE4BF8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A0B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rs2941506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334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A18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37833035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BDC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0.000177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D11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0.9277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351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A5B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A4A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PGAP3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F9E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C47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2C314F49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462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rs1862705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36F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56D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75346788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BAF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0.000194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49C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1.0855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8D1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721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C7E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CFDP1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F56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86B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17658D96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627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rs1862705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128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676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75346788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F57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0.000194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263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1.0855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884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629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CBB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RP11-77K12.1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004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552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70B1A027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689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rs2236441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46E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973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45755360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E2E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0.000219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A94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1.0887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288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19D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041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C21orf2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85F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6E3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3E6CB1CE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E66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rs11640470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454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4C9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75299437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86A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0.000282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B4E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1.0714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C6C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975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80C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BCAR1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5D9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36C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0AF758A1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F2F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rs11168249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EFD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520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48208368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2D4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0.000345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39D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1.0704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AB5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334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12F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HDAC7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4DC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906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4F4A8444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C05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rs28400014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087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EFC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49250657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9FF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0.000421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CE2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0.9352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AA2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4B6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6E9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RASIP1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501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C69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6B7E1889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16B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rs6599390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626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A1C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956047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DDA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0.000465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314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0.9324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6AC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FCF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CEC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SLC26A1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22E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A86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463875A1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248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rs73392899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F48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184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30201381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C32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0.000578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1F3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0.8624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1A0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A2D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92A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ASCC2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0EB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6A3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6A2B240E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7D6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rs775451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939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FAE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70112707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C9A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0.001542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2C6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0.9094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C38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068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A6F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AC025263.3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D6E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23D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433A9F56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206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rs4840581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ED7C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98C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11635569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0B2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0.001901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5AA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0.9427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469A" w14:textId="77777777" w:rsidR="0072412F" w:rsidRPr="005B7D27" w:rsidRDefault="00201B90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79E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8BC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NEIL2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2A9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69E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46B4CA19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71D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rs41284471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4FD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072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6626214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9D9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0.002353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5A9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0.9296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B61D" w14:textId="77777777" w:rsidR="0072412F" w:rsidRPr="005B7D27" w:rsidRDefault="006E2705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4D2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AA1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PRKCQ-AS1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BF0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34A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lincRNA</w:t>
            </w:r>
          </w:p>
        </w:tc>
      </w:tr>
      <w:tr w:rsidR="00201B90" w:rsidRPr="005B7D27" w14:paraId="613917B8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F11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rs11688877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725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9C7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100724445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77A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0.003093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E80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0.9315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54B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F50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19D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AFF3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1B6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378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5FAABA38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CF1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rs2069502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E97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7B7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58144665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DE1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0.003178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071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0.9427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35C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07A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6F2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TSFM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DF7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D03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575C23AF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EF0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rs3825078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B77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1FB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58089413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180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0.003732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CA1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0.9436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E1F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CC7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0EA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OS9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0EA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415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6F4154E5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C73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rs10877012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7BB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F2C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58162085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871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0.004372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C81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0.9446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C7F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465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212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RP11-571M6.15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6D9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424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721CC98A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B5A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rs1736560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8C4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286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171059150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E27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0.00596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C4E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1.0565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B68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F08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329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FMO3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035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8F0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3D2B926B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AB7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lastRenderedPageBreak/>
              <w:t>rs10877015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E9A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2A9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58167788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DAC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0.00596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9C9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0.9465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612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213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00D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METTL21B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369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E35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171D7214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D87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rs17508449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B6B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174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114085145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746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0.010128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A3A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0.9305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30C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5C5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781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PHTF1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4DC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4D9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667E5C29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2E6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rs7578575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D82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024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25488819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2B2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0.010772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C2E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1.0523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C6D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5B4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94D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DNMT3A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003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ADB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765FE708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758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rs61741425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6D5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B6B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105148593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4E7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0.011678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3B5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0.8403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779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4AD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37D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PUS7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A76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80D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5BB2987B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099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rs3736328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4D5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66B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18263703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447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0.012419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F4A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1.046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9FE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51A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D4C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MAST3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763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041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05617F22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946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rs7063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241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013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96110211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53D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0.014286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80C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0.9522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EB8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158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BFD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ERAP1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997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D46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007F2C17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F26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rs9862534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067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701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49598064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8F7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0.015158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F77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1.0523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4AC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A25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9D1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DAG1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EE0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290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50A82E6E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133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rs17294280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334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C0F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67468285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716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0.015158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81C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1.0523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088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532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80B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SMAD3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11F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20C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6F55CB85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132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rs4521268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3C7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B31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49137904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527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0.015476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DE3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1.0471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0AA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4E6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9AB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WDR6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208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165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5C4B6F6D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901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rs1057569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EBF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2C0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96109610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3B4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0.016395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7BA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0.9531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3DA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AA5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F62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CAST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B84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55C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67B3765B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7D5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rs10877013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5D2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863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58165085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FA0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0.016395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A70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0.9531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310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BAA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81D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TSFM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429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350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216909D2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63F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rs5029444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CB9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C64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23737795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7A7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0.017864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442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B3A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266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A52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FAM221A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5BC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D67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02C9D67F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8EA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rs3745733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CD4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2D52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49132634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905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0.019631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E6F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0.9389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924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88C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419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CA11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D96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24C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45BF3738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699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rs2059818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296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848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52882520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B09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0.02057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B65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0.957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17A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1DE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28E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ZNF880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78B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B03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06CB176E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3D0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rs2070896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2B2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3E3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31384554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0BD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0.023626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CEE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0.9579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BDB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15B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D25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ZNF48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2AA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E4D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1B422FD5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975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rs9834003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261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140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49216472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52A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0.025215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179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1.0481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529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A7C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475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RHOA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BA1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2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2474019D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C81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rs4021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A9D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BA5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49253261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D94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0.025215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3BD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0.9541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E3C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FBE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1E9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FUT1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835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1C5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221F7022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B81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rs55839314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B60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282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161329682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D15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0.025297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AB2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1.0887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1D9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C73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DDB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RP11-122G18.5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0FF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6A5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lincRNA</w:t>
            </w:r>
          </w:p>
        </w:tc>
      </w:tr>
      <w:tr w:rsidR="00201B90" w:rsidRPr="005B7D27" w14:paraId="1AF95A18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7F8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rs4148974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1F5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8EF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44323720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A0A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0.026081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EBD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0.9148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16B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278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DB0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NDUFV3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80D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CE7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5136938E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05A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rs8048078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08E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695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70737106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569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0.027069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E83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1.0429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C45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395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87A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MTSS1L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15F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5C7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322B6D2F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834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rs919270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383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990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52668553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6FB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0.029712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7E3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0.9512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458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DFF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507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ZNF836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B1A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384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54653274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6DE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rs11172344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275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A70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58193448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75C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0.03026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37C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0.9618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70A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D30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2A0E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METTL21B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4BDC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DDC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11ADC8AD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7E5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rs467812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55D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5C6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29940949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236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0.034763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F88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0.9627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A2F9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DFF4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880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NIPSNAP1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6BA7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9E9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201B90" w:rsidRPr="005B7D27" w14:paraId="5372D16A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4DF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rs198464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0021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A2D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61521621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FC6D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0.039825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D82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0.9637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77D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D3EF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6273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RP11-467L20.10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9B7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D4DB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lincRNA</w:t>
            </w:r>
          </w:p>
        </w:tc>
      </w:tr>
      <w:tr w:rsidR="00201B90" w:rsidRPr="005B7D27" w14:paraId="233B1B10" w14:textId="77777777" w:rsidTr="00E27DA4">
        <w:trPr>
          <w:trHeight w:val="300"/>
          <w:jc w:val="center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B31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rs268858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3C3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FE8A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65471137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CCC6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0.040108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9D32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0.9618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7C20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</w:t>
            </w:r>
            <w:r w:rsidR="00201B90" w:rsidRPr="005B7D27">
              <w:rPr>
                <w:rFonts w:ascii="Times" w:eastAsia="Times New Roman" w:hAnsi="Times" w:cs="Calibri"/>
                <w:sz w:val="18"/>
                <w:szCs w:val="18"/>
              </w:rPr>
              <w:t>&gt;A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C63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301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ACTR2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5205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7318" w14:textId="77777777" w:rsidR="0072412F" w:rsidRPr="005B7D27" w:rsidRDefault="0072412F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</w:tbl>
    <w:p w14:paraId="2D8A0942" w14:textId="77777777" w:rsidR="00A32B33" w:rsidRPr="005B7D27" w:rsidRDefault="00A32B33" w:rsidP="0072412F">
      <w:pPr>
        <w:rPr>
          <w:rFonts w:ascii="Times" w:hAnsi="Times"/>
          <w:sz w:val="18"/>
          <w:szCs w:val="18"/>
        </w:rPr>
      </w:pPr>
    </w:p>
    <w:p w14:paraId="2391F7A7" w14:textId="77777777" w:rsidR="00206A2A" w:rsidRPr="005B7D27" w:rsidRDefault="00206A2A" w:rsidP="0072412F">
      <w:pPr>
        <w:rPr>
          <w:rFonts w:ascii="Times" w:hAnsi="Times"/>
          <w:b/>
          <w:sz w:val="18"/>
          <w:szCs w:val="18"/>
        </w:rPr>
      </w:pPr>
    </w:p>
    <w:p w14:paraId="31D690DE" w14:textId="77777777" w:rsidR="00206A2A" w:rsidRPr="005B7D27" w:rsidRDefault="00206A2A" w:rsidP="0072412F">
      <w:pPr>
        <w:rPr>
          <w:rFonts w:ascii="Times" w:hAnsi="Times"/>
          <w:b/>
          <w:sz w:val="18"/>
          <w:szCs w:val="18"/>
        </w:rPr>
      </w:pPr>
    </w:p>
    <w:p w14:paraId="0F806E44" w14:textId="77777777" w:rsidR="00206A2A" w:rsidRPr="005B7D27" w:rsidRDefault="00206A2A">
      <w:pPr>
        <w:rPr>
          <w:rFonts w:ascii="Times" w:hAnsi="Times"/>
          <w:b/>
          <w:sz w:val="18"/>
          <w:szCs w:val="18"/>
        </w:rPr>
      </w:pPr>
      <w:r w:rsidRPr="005B7D27">
        <w:rPr>
          <w:rFonts w:ascii="Times" w:hAnsi="Times"/>
          <w:b/>
          <w:sz w:val="18"/>
          <w:szCs w:val="18"/>
        </w:rPr>
        <w:br w:type="page"/>
      </w:r>
    </w:p>
    <w:p w14:paraId="4D12E378" w14:textId="77777777" w:rsidR="0072412F" w:rsidRPr="005B7D27" w:rsidRDefault="0072412F" w:rsidP="0072412F">
      <w:pPr>
        <w:rPr>
          <w:rFonts w:ascii="Times" w:hAnsi="Times"/>
          <w:sz w:val="18"/>
          <w:szCs w:val="18"/>
        </w:rPr>
      </w:pPr>
      <w:r w:rsidRPr="005B7D27">
        <w:rPr>
          <w:rFonts w:ascii="Times" w:hAnsi="Times"/>
          <w:b/>
          <w:sz w:val="18"/>
          <w:szCs w:val="18"/>
        </w:rPr>
        <w:lastRenderedPageBreak/>
        <w:t xml:space="preserve">Supplementary Table </w:t>
      </w:r>
      <w:r w:rsidR="00966D32">
        <w:rPr>
          <w:rFonts w:ascii="Times" w:hAnsi="Times"/>
          <w:b/>
          <w:sz w:val="18"/>
          <w:szCs w:val="18"/>
        </w:rPr>
        <w:t>1.</w:t>
      </w:r>
      <w:r w:rsidR="00206A2A" w:rsidRPr="005B7D27">
        <w:rPr>
          <w:rFonts w:ascii="Times" w:hAnsi="Times"/>
          <w:b/>
          <w:sz w:val="18"/>
          <w:szCs w:val="18"/>
        </w:rPr>
        <w:t>3</w:t>
      </w:r>
      <w:r w:rsidR="00507193" w:rsidRPr="005B7D27">
        <w:rPr>
          <w:rFonts w:ascii="Times" w:hAnsi="Times"/>
          <w:b/>
          <w:sz w:val="18"/>
          <w:szCs w:val="18"/>
        </w:rPr>
        <w:t xml:space="preserve"> </w:t>
      </w:r>
      <w:r w:rsidR="00507193" w:rsidRPr="005B7D27">
        <w:rPr>
          <w:rFonts w:ascii="Times" w:hAnsi="Times"/>
          <w:sz w:val="18"/>
          <w:szCs w:val="18"/>
        </w:rPr>
        <w:t xml:space="preserve">T2D SNPs as islet </w:t>
      </w:r>
      <w:proofErr w:type="spellStart"/>
      <w:r w:rsidR="00507193" w:rsidRPr="005B7D27">
        <w:rPr>
          <w:rFonts w:ascii="Times" w:hAnsi="Times"/>
          <w:sz w:val="18"/>
          <w:szCs w:val="18"/>
        </w:rPr>
        <w:t>eQTLs</w:t>
      </w:r>
      <w:proofErr w:type="spellEnd"/>
      <w:r w:rsidR="00C558E4">
        <w:rPr>
          <w:rFonts w:ascii="Times" w:hAnsi="Times"/>
          <w:sz w:val="18"/>
          <w:szCs w:val="18"/>
        </w:rPr>
        <w:t>.</w:t>
      </w:r>
    </w:p>
    <w:p w14:paraId="68AD5858" w14:textId="77777777" w:rsidR="006D4526" w:rsidRPr="005B7D27" w:rsidRDefault="00507193" w:rsidP="0072412F">
      <w:pPr>
        <w:rPr>
          <w:rFonts w:ascii="Times" w:hAnsi="Times"/>
          <w:sz w:val="18"/>
          <w:szCs w:val="18"/>
        </w:rPr>
      </w:pPr>
      <w:r w:rsidRPr="005B7D27">
        <w:rPr>
          <w:rFonts w:ascii="Times" w:hAnsi="Times"/>
          <w:sz w:val="18"/>
          <w:szCs w:val="18"/>
        </w:rPr>
        <w:t xml:space="preserve">The table lists </w:t>
      </w:r>
      <w:r w:rsidR="00C558E4">
        <w:rPr>
          <w:rFonts w:ascii="Times" w:hAnsi="Times"/>
          <w:sz w:val="18"/>
          <w:szCs w:val="18"/>
        </w:rPr>
        <w:t xml:space="preserve">the </w:t>
      </w:r>
      <w:r w:rsidRPr="005B7D27">
        <w:rPr>
          <w:rFonts w:ascii="Times" w:hAnsi="Times"/>
          <w:sz w:val="18"/>
          <w:szCs w:val="18"/>
        </w:rPr>
        <w:t xml:space="preserve">19 T2D </w:t>
      </w:r>
      <w:r w:rsidRPr="00C558E4">
        <w:rPr>
          <w:rFonts w:ascii="Times New Roman" w:hAnsi="Times New Roman" w:cs="Times New Roman"/>
          <w:sz w:val="18"/>
          <w:szCs w:val="18"/>
        </w:rPr>
        <w:t xml:space="preserve">SNPs that act as islet </w:t>
      </w:r>
      <w:proofErr w:type="spellStart"/>
      <w:r w:rsidRPr="00C558E4">
        <w:rPr>
          <w:rFonts w:ascii="Times New Roman" w:hAnsi="Times New Roman" w:cs="Times New Roman"/>
          <w:sz w:val="18"/>
          <w:szCs w:val="18"/>
        </w:rPr>
        <w:t>eQTLs</w:t>
      </w:r>
      <w:proofErr w:type="spellEnd"/>
      <w:r w:rsidRPr="00C558E4">
        <w:rPr>
          <w:rFonts w:ascii="Times New Roman" w:hAnsi="Times New Roman" w:cs="Times New Roman"/>
          <w:sz w:val="18"/>
          <w:szCs w:val="18"/>
        </w:rPr>
        <w:t xml:space="preserve">. </w:t>
      </w:r>
      <w:r w:rsidR="0072412F" w:rsidRPr="00C558E4">
        <w:rPr>
          <w:rFonts w:ascii="Times New Roman" w:hAnsi="Times New Roman" w:cs="Times New Roman"/>
          <w:sz w:val="18"/>
          <w:szCs w:val="18"/>
        </w:rPr>
        <w:t>The T2D GWAS summary statistics wer</w:t>
      </w:r>
      <w:r w:rsidR="00E92BD9" w:rsidRPr="00C558E4">
        <w:rPr>
          <w:rFonts w:ascii="Times New Roman" w:hAnsi="Times New Roman" w:cs="Times New Roman"/>
          <w:sz w:val="18"/>
          <w:szCs w:val="18"/>
        </w:rPr>
        <w:t xml:space="preserve">e retrieved from Mahajan et al. </w:t>
      </w:r>
      <w:r w:rsidR="00C558E4" w:rsidRPr="00C558E4">
        <w:rPr>
          <w:rFonts w:ascii="Times New Roman" w:hAnsi="Times New Roman" w:cs="Times New Roman"/>
          <w:sz w:val="18"/>
          <w:szCs w:val="18"/>
        </w:rPr>
        <w:t>(</w:t>
      </w:r>
      <w:r w:rsidR="00C558E4" w:rsidRPr="00C558E4">
        <w:rPr>
          <w:rFonts w:ascii="Times New Roman" w:eastAsia="Times New Roman" w:hAnsi="Times New Roman" w:cs="Times New Roman"/>
          <w:i/>
          <w:iCs/>
          <w:sz w:val="18"/>
          <w:szCs w:val="18"/>
        </w:rPr>
        <w:t>Nat Genet</w:t>
      </w:r>
      <w:r w:rsidR="00C558E4" w:rsidRPr="00C558E4">
        <w:rPr>
          <w:rFonts w:ascii="Times New Roman" w:eastAsia="Times New Roman" w:hAnsi="Times New Roman" w:cs="Times New Roman"/>
          <w:sz w:val="18"/>
          <w:szCs w:val="18"/>
        </w:rPr>
        <w:t xml:space="preserve"> 50, 1505–1513. doi:</w:t>
      </w:r>
      <w:hyperlink r:id="rId7" w:history="1">
        <w:r w:rsidR="00C558E4" w:rsidRPr="00C558E4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</w:rPr>
          <w:t>10.1038/s41588-018-0241-6</w:t>
        </w:r>
      </w:hyperlink>
      <w:r w:rsidR="00C558E4" w:rsidRPr="00C558E4">
        <w:rPr>
          <w:rFonts w:ascii="Times New Roman" w:hAnsi="Times New Roman" w:cs="Times New Roman"/>
          <w:sz w:val="18"/>
          <w:szCs w:val="18"/>
        </w:rPr>
        <w:t>)</w:t>
      </w:r>
      <w:r w:rsidR="00C558E4">
        <w:rPr>
          <w:rFonts w:ascii="Times New Roman" w:hAnsi="Times New Roman" w:cs="Times New Roman"/>
          <w:sz w:val="18"/>
          <w:szCs w:val="18"/>
        </w:rPr>
        <w:t xml:space="preserve"> </w:t>
      </w:r>
      <w:r w:rsidR="0072412F" w:rsidRPr="00C558E4">
        <w:rPr>
          <w:rFonts w:ascii="Times New Roman" w:hAnsi="Times New Roman" w:cs="Times New Roman"/>
          <w:sz w:val="18"/>
          <w:szCs w:val="18"/>
        </w:rPr>
        <w:t>(European</w:t>
      </w:r>
      <w:r w:rsidR="0072412F" w:rsidRPr="005B7D27">
        <w:rPr>
          <w:rFonts w:ascii="Times" w:hAnsi="Times"/>
          <w:sz w:val="18"/>
          <w:szCs w:val="18"/>
        </w:rPr>
        <w:t xml:space="preserve"> BMI</w:t>
      </w:r>
      <w:r w:rsidR="00C558E4">
        <w:rPr>
          <w:rFonts w:ascii="Times" w:hAnsi="Times"/>
          <w:sz w:val="18"/>
          <w:szCs w:val="18"/>
        </w:rPr>
        <w:t>-</w:t>
      </w:r>
      <w:r w:rsidR="0072412F" w:rsidRPr="005B7D27">
        <w:rPr>
          <w:rFonts w:ascii="Times" w:hAnsi="Times"/>
          <w:sz w:val="18"/>
          <w:szCs w:val="18"/>
        </w:rPr>
        <w:t>adjusted</w:t>
      </w:r>
      <w:r w:rsidR="00E92BD9" w:rsidRPr="005B7D27">
        <w:rPr>
          <w:rFonts w:ascii="Times" w:hAnsi="Times"/>
          <w:sz w:val="18"/>
          <w:szCs w:val="18"/>
        </w:rPr>
        <w:t xml:space="preserve"> dataset). All n</w:t>
      </w:r>
      <w:r w:rsidR="0072412F" w:rsidRPr="005B7D27">
        <w:rPr>
          <w:rFonts w:ascii="Times" w:hAnsi="Times"/>
          <w:sz w:val="18"/>
          <w:szCs w:val="18"/>
        </w:rPr>
        <w:t>ominally associated SNPs (p-value &lt;</w:t>
      </w:r>
      <w:r w:rsidR="00C558E4">
        <w:rPr>
          <w:rFonts w:ascii="Times" w:hAnsi="Times"/>
          <w:sz w:val="18"/>
          <w:szCs w:val="18"/>
        </w:rPr>
        <w:t xml:space="preserve"> </w:t>
      </w:r>
      <w:r w:rsidR="0072412F" w:rsidRPr="005B7D27">
        <w:rPr>
          <w:rFonts w:ascii="Times" w:hAnsi="Times"/>
          <w:sz w:val="18"/>
          <w:szCs w:val="18"/>
        </w:rPr>
        <w:t>0.05)</w:t>
      </w:r>
      <w:r w:rsidR="00E92BD9" w:rsidRPr="005B7D27">
        <w:rPr>
          <w:rFonts w:ascii="Times" w:hAnsi="Times"/>
          <w:sz w:val="18"/>
          <w:szCs w:val="18"/>
        </w:rPr>
        <w:t xml:space="preserve"> were compared against the significant exon and gene level islet </w:t>
      </w:r>
      <w:proofErr w:type="spellStart"/>
      <w:r w:rsidR="00E92BD9" w:rsidRPr="005B7D27">
        <w:rPr>
          <w:rFonts w:ascii="Times" w:hAnsi="Times"/>
          <w:sz w:val="18"/>
          <w:szCs w:val="18"/>
        </w:rPr>
        <w:t>eQTLs</w:t>
      </w:r>
      <w:proofErr w:type="spellEnd"/>
      <w:r w:rsidR="00E92BD9" w:rsidRPr="005B7D27">
        <w:rPr>
          <w:rFonts w:ascii="Times" w:hAnsi="Times"/>
          <w:sz w:val="18"/>
          <w:szCs w:val="18"/>
        </w:rPr>
        <w:t xml:space="preserve"> from </w:t>
      </w:r>
      <w:proofErr w:type="spellStart"/>
      <w:r w:rsidR="00C558E4" w:rsidRPr="001256DA">
        <w:rPr>
          <w:rFonts w:ascii="Times" w:hAnsi="Times" w:cs="Times New Roman"/>
          <w:sz w:val="18"/>
          <w:szCs w:val="18"/>
        </w:rPr>
        <w:t>Viñuela</w:t>
      </w:r>
      <w:proofErr w:type="spellEnd"/>
      <w:r w:rsidR="00C558E4" w:rsidRPr="001256DA">
        <w:rPr>
          <w:rFonts w:ascii="Times" w:hAnsi="Times" w:cs="Times New Roman"/>
          <w:sz w:val="18"/>
          <w:szCs w:val="18"/>
        </w:rPr>
        <w:t xml:space="preserve"> </w:t>
      </w:r>
      <w:r w:rsidR="00C558E4" w:rsidRPr="005B7D27">
        <w:rPr>
          <w:rFonts w:ascii="Times" w:hAnsi="Times" w:cs="Times New Roman"/>
          <w:sz w:val="18"/>
          <w:szCs w:val="18"/>
        </w:rPr>
        <w:t>et al</w:t>
      </w:r>
      <w:r w:rsidR="00C558E4">
        <w:rPr>
          <w:rFonts w:ascii="Times" w:hAnsi="Times" w:cs="Times New Roman"/>
          <w:sz w:val="18"/>
          <w:szCs w:val="18"/>
        </w:rPr>
        <w:t xml:space="preserve">. </w:t>
      </w:r>
      <w:r w:rsidR="00C558E4" w:rsidRPr="001256DA">
        <w:rPr>
          <w:rFonts w:ascii="Times" w:hAnsi="Times" w:cs="Times New Roman"/>
          <w:sz w:val="18"/>
          <w:szCs w:val="18"/>
        </w:rPr>
        <w:t>(</w:t>
      </w:r>
      <w:r w:rsidR="00C558E4" w:rsidRPr="0037092B">
        <w:rPr>
          <w:rFonts w:ascii="Times" w:hAnsi="Times" w:cs="Times New Roman"/>
          <w:i/>
          <w:iCs/>
          <w:sz w:val="18"/>
          <w:szCs w:val="18"/>
        </w:rPr>
        <w:t xml:space="preserve">Nat </w:t>
      </w:r>
      <w:proofErr w:type="spellStart"/>
      <w:r w:rsidR="00C558E4" w:rsidRPr="0037092B">
        <w:rPr>
          <w:rFonts w:ascii="Times" w:hAnsi="Times" w:cs="Times New Roman"/>
          <w:i/>
          <w:iCs/>
          <w:sz w:val="18"/>
          <w:szCs w:val="18"/>
        </w:rPr>
        <w:t>Commun</w:t>
      </w:r>
      <w:proofErr w:type="spellEnd"/>
      <w:r w:rsidR="00C558E4" w:rsidRPr="001256DA">
        <w:rPr>
          <w:rFonts w:ascii="Times" w:hAnsi="Times" w:cs="Times New Roman"/>
          <w:sz w:val="18"/>
          <w:szCs w:val="18"/>
        </w:rPr>
        <w:t xml:space="preserve"> 11, </w:t>
      </w:r>
      <w:r w:rsidR="00C558E4" w:rsidRPr="001256DA">
        <w:rPr>
          <w:rFonts w:ascii="Times New Roman" w:hAnsi="Times New Roman" w:cs="Times New Roman"/>
          <w:sz w:val="18"/>
          <w:szCs w:val="18"/>
        </w:rPr>
        <w:t>4912 (2020)</w:t>
      </w:r>
      <w:r w:rsidR="00C558E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558E4">
        <w:rPr>
          <w:rFonts w:ascii="Times New Roman" w:hAnsi="Times New Roman" w:cs="Times New Roman"/>
          <w:sz w:val="18"/>
          <w:szCs w:val="18"/>
        </w:rPr>
        <w:t>doi</w:t>
      </w:r>
      <w:proofErr w:type="spellEnd"/>
      <w:r w:rsidR="00C558E4">
        <w:rPr>
          <w:rFonts w:ascii="Times New Roman" w:hAnsi="Times New Roman" w:cs="Times New Roman"/>
          <w:sz w:val="18"/>
          <w:szCs w:val="18"/>
        </w:rPr>
        <w:t>:</w:t>
      </w:r>
      <w:r w:rsidR="00C558E4" w:rsidRPr="001256DA">
        <w:rPr>
          <w:rFonts w:ascii="Times New Roman" w:hAnsi="Times New Roman" w:cs="Times New Roman"/>
          <w:sz w:val="18"/>
          <w:szCs w:val="18"/>
        </w:rPr>
        <w:t xml:space="preserve"> </w:t>
      </w:r>
      <w:hyperlink r:id="rId8" w:history="1">
        <w:r w:rsidR="00C558E4" w:rsidRPr="001256D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</w:rPr>
          <w:t>10.1038/s41467-020-18581-8</w:t>
        </w:r>
      </w:hyperlink>
      <w:r w:rsidR="00C558E4" w:rsidRPr="001256DA">
        <w:rPr>
          <w:rFonts w:ascii="Times New Roman" w:hAnsi="Times New Roman" w:cs="Times New Roman"/>
          <w:sz w:val="18"/>
          <w:szCs w:val="18"/>
        </w:rPr>
        <w:t>)</w:t>
      </w:r>
      <w:r w:rsidR="00E92BD9" w:rsidRPr="005B7D27">
        <w:rPr>
          <w:rFonts w:ascii="Times" w:hAnsi="Times"/>
          <w:sz w:val="18"/>
          <w:szCs w:val="18"/>
        </w:rPr>
        <w:t xml:space="preserve">. Beta: </w:t>
      </w:r>
      <w:r w:rsidR="0072412F" w:rsidRPr="005B7D27">
        <w:rPr>
          <w:rFonts w:ascii="Times" w:hAnsi="Times"/>
          <w:sz w:val="18"/>
          <w:szCs w:val="18"/>
        </w:rPr>
        <w:t xml:space="preserve">log odds ratio </w:t>
      </w:r>
      <w:r w:rsidR="00E92BD9" w:rsidRPr="005B7D27">
        <w:rPr>
          <w:rFonts w:ascii="Times" w:hAnsi="Times"/>
          <w:sz w:val="18"/>
          <w:szCs w:val="18"/>
        </w:rPr>
        <w:t xml:space="preserve">for the effect allele; </w:t>
      </w:r>
      <w:r w:rsidR="006D4526" w:rsidRPr="005B7D27">
        <w:rPr>
          <w:rFonts w:ascii="Times" w:hAnsi="Times"/>
          <w:sz w:val="18"/>
          <w:szCs w:val="18"/>
        </w:rPr>
        <w:t xml:space="preserve">T2D </w:t>
      </w:r>
      <w:r w:rsidR="001404E8" w:rsidRPr="005B7D27">
        <w:rPr>
          <w:rFonts w:ascii="Times" w:hAnsi="Times"/>
          <w:sz w:val="18"/>
          <w:szCs w:val="18"/>
        </w:rPr>
        <w:t xml:space="preserve">GWAS </w:t>
      </w:r>
      <w:r w:rsidR="00C558E4">
        <w:rPr>
          <w:rFonts w:ascii="Times" w:hAnsi="Times"/>
          <w:sz w:val="18"/>
          <w:szCs w:val="18"/>
        </w:rPr>
        <w:t>a</w:t>
      </w:r>
      <w:r w:rsidR="006D4526" w:rsidRPr="005B7D27">
        <w:rPr>
          <w:rFonts w:ascii="Times" w:hAnsi="Times"/>
          <w:sz w:val="18"/>
          <w:szCs w:val="18"/>
        </w:rPr>
        <w:t xml:space="preserve">lleles </w:t>
      </w:r>
      <w:r w:rsidR="001404E8" w:rsidRPr="005B7D27">
        <w:rPr>
          <w:rFonts w:ascii="Times" w:hAnsi="Times"/>
          <w:sz w:val="18"/>
          <w:szCs w:val="18"/>
        </w:rPr>
        <w:t>(</w:t>
      </w:r>
      <w:r w:rsidR="00C558E4">
        <w:rPr>
          <w:rFonts w:ascii="Times" w:hAnsi="Times"/>
          <w:sz w:val="18"/>
          <w:szCs w:val="18"/>
        </w:rPr>
        <w:t>e</w:t>
      </w:r>
      <w:r w:rsidR="001404E8" w:rsidRPr="005B7D27">
        <w:rPr>
          <w:rFonts w:ascii="Times" w:hAnsi="Times"/>
          <w:sz w:val="18"/>
          <w:szCs w:val="18"/>
        </w:rPr>
        <w:t>ffect allele</w:t>
      </w:r>
      <w:r w:rsidR="006D4526" w:rsidRPr="005B7D27">
        <w:rPr>
          <w:rFonts w:ascii="Times" w:hAnsi="Times"/>
          <w:sz w:val="18"/>
          <w:szCs w:val="18"/>
        </w:rPr>
        <w:t xml:space="preserve"> &gt; </w:t>
      </w:r>
      <w:r w:rsidR="001404E8" w:rsidRPr="005B7D27">
        <w:rPr>
          <w:rFonts w:ascii="Times" w:hAnsi="Times"/>
          <w:sz w:val="18"/>
          <w:szCs w:val="18"/>
        </w:rPr>
        <w:t xml:space="preserve">other allele); Islet </w:t>
      </w:r>
      <w:proofErr w:type="spellStart"/>
      <w:r w:rsidR="001404E8" w:rsidRPr="005B7D27">
        <w:rPr>
          <w:rFonts w:ascii="Times" w:hAnsi="Times"/>
          <w:sz w:val="18"/>
          <w:szCs w:val="18"/>
        </w:rPr>
        <w:t>eQTL</w:t>
      </w:r>
      <w:proofErr w:type="spellEnd"/>
      <w:r w:rsidR="001404E8" w:rsidRPr="005B7D27">
        <w:rPr>
          <w:rFonts w:ascii="Times" w:hAnsi="Times"/>
          <w:sz w:val="18"/>
          <w:szCs w:val="18"/>
        </w:rPr>
        <w:t xml:space="preserve"> </w:t>
      </w:r>
      <w:r w:rsidR="00C558E4">
        <w:rPr>
          <w:rFonts w:ascii="Times" w:hAnsi="Times"/>
          <w:sz w:val="18"/>
          <w:szCs w:val="18"/>
        </w:rPr>
        <w:t>a</w:t>
      </w:r>
      <w:r w:rsidR="001404E8" w:rsidRPr="005B7D27">
        <w:rPr>
          <w:rFonts w:ascii="Times" w:hAnsi="Times"/>
          <w:sz w:val="18"/>
          <w:szCs w:val="18"/>
        </w:rPr>
        <w:t>lleles (</w:t>
      </w:r>
      <w:r w:rsidR="00C558E4">
        <w:rPr>
          <w:rFonts w:ascii="Times" w:hAnsi="Times"/>
          <w:sz w:val="18"/>
          <w:szCs w:val="18"/>
        </w:rPr>
        <w:t>r</w:t>
      </w:r>
      <w:r w:rsidR="0091056B" w:rsidRPr="005B7D27">
        <w:rPr>
          <w:rFonts w:ascii="Times" w:hAnsi="Times"/>
          <w:sz w:val="18"/>
          <w:szCs w:val="18"/>
        </w:rPr>
        <w:t>ef</w:t>
      </w:r>
      <w:r w:rsidR="00C558E4">
        <w:rPr>
          <w:rFonts w:ascii="Times" w:hAnsi="Times"/>
          <w:sz w:val="18"/>
          <w:szCs w:val="18"/>
        </w:rPr>
        <w:t xml:space="preserve">erence </w:t>
      </w:r>
      <w:r w:rsidR="0091056B" w:rsidRPr="005B7D27">
        <w:rPr>
          <w:rFonts w:ascii="Times" w:hAnsi="Times"/>
          <w:sz w:val="18"/>
          <w:szCs w:val="18"/>
        </w:rPr>
        <w:t>&gt;</w:t>
      </w:r>
      <w:r w:rsidR="00C558E4">
        <w:rPr>
          <w:rFonts w:ascii="Times" w:hAnsi="Times"/>
          <w:sz w:val="18"/>
          <w:szCs w:val="18"/>
        </w:rPr>
        <w:t xml:space="preserve"> alternative</w:t>
      </w:r>
      <w:r w:rsidR="001404E8" w:rsidRPr="005B7D27">
        <w:rPr>
          <w:rFonts w:ascii="Times" w:hAnsi="Times"/>
          <w:sz w:val="18"/>
          <w:szCs w:val="18"/>
        </w:rPr>
        <w:t>)</w:t>
      </w:r>
      <w:r w:rsidR="00C558E4">
        <w:rPr>
          <w:rFonts w:ascii="Times" w:hAnsi="Times"/>
          <w:sz w:val="18"/>
          <w:szCs w:val="18"/>
        </w:rPr>
        <w:t>.</w:t>
      </w:r>
    </w:p>
    <w:tbl>
      <w:tblPr>
        <w:tblpPr w:leftFromText="180" w:rightFromText="180" w:vertAnchor="page" w:horzAnchor="margin" w:tblpXSpec="center" w:tblpY="3399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664"/>
        <w:gridCol w:w="1127"/>
        <w:gridCol w:w="1081"/>
        <w:gridCol w:w="863"/>
        <w:gridCol w:w="801"/>
        <w:gridCol w:w="801"/>
        <w:gridCol w:w="1184"/>
        <w:gridCol w:w="800"/>
        <w:gridCol w:w="1420"/>
      </w:tblGrid>
      <w:tr w:rsidR="00A32B33" w:rsidRPr="005B7D27" w14:paraId="05294203" w14:textId="77777777" w:rsidTr="00A32B33">
        <w:trPr>
          <w:trHeight w:val="144"/>
        </w:trPr>
        <w:tc>
          <w:tcPr>
            <w:tcW w:w="5803" w:type="dxa"/>
            <w:gridSpan w:val="6"/>
            <w:shd w:val="clear" w:color="auto" w:fill="auto"/>
            <w:noWrap/>
            <w:vAlign w:val="bottom"/>
            <w:hideMark/>
          </w:tcPr>
          <w:p w14:paraId="5D231B6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T2D GWAS</w:t>
            </w:r>
          </w:p>
        </w:tc>
        <w:tc>
          <w:tcPr>
            <w:tcW w:w="4205" w:type="dxa"/>
            <w:gridSpan w:val="4"/>
            <w:shd w:val="clear" w:color="auto" w:fill="auto"/>
            <w:noWrap/>
            <w:vAlign w:val="bottom"/>
            <w:hideMark/>
          </w:tcPr>
          <w:p w14:paraId="26E047A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 xml:space="preserve">islet </w:t>
            </w:r>
            <w:proofErr w:type="spellStart"/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eQTLs</w:t>
            </w:r>
            <w:proofErr w:type="spellEnd"/>
          </w:p>
        </w:tc>
      </w:tr>
      <w:tr w:rsidR="00A32B33" w:rsidRPr="005B7D27" w14:paraId="1C28E680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1AD621F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SNP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23E2C9E4" w14:textId="77777777" w:rsidR="00A32B33" w:rsidRPr="005B7D27" w:rsidRDefault="00C558E4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Chr</w:t>
            </w:r>
            <w:proofErr w:type="spellEnd"/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4E6807A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SNP</w:t>
            </w:r>
          </w:p>
          <w:p w14:paraId="07FA1A4A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START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0CF381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T2D</w:t>
            </w:r>
          </w:p>
          <w:p w14:paraId="48A78E77" w14:textId="77777777" w:rsidR="00A32B33" w:rsidRPr="005B7D27" w:rsidRDefault="00C558E4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p</w:t>
            </w:r>
            <w:r w:rsidR="00A32B33"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-value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5F11495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B</w:t>
            </w:r>
            <w:r w:rsidR="00C558E4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eta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5376DD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 xml:space="preserve">T2D GWAS </w:t>
            </w:r>
            <w:r w:rsidR="00C558E4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a</w:t>
            </w: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lleles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A7DA5C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 xml:space="preserve">Islet </w:t>
            </w:r>
            <w:proofErr w:type="spellStart"/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eQTL</w:t>
            </w:r>
            <w:proofErr w:type="spellEnd"/>
          </w:p>
          <w:p w14:paraId="314D8083" w14:textId="77777777" w:rsidR="00A32B33" w:rsidRPr="005B7D27" w:rsidRDefault="00C558E4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a</w:t>
            </w:r>
            <w:r w:rsidR="00A32B33"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lleles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0547E46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 xml:space="preserve">Gene </w:t>
            </w:r>
            <w:r w:rsidR="00C558E4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n</w:t>
            </w: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ame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2130456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Strand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9A2FC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Gene biotype</w:t>
            </w:r>
          </w:p>
        </w:tc>
      </w:tr>
      <w:tr w:rsidR="00A32B33" w:rsidRPr="005B7D27" w14:paraId="6F22A8DE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681F8F3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rs10995311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1DC6459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5A67869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64564934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50A2600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8.50E-05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004B20AD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0.0208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D31336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C&gt;G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38F1812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C&gt;G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639B3E3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ADO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5AF598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09EF0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3413CA3E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1FB52CA2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rs8012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047E108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734DD8E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13010520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0C87BE9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0.0001311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4EA6524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0.0397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DAF884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A&gt;G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20C93E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A&gt;G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27935CB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GCDH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B5890C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5FF6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15580EC8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76426C6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rs1209879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6D46DC3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527A96B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146076708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3F51D56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0.001315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2D7335D3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-0.0242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7E4A15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90F5216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3BCD0603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ZNF34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36C69C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228BC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0F38DD9D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6E3BD3D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rs17856580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0839C582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B5AB1E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27246617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516845D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0.002621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284CD952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-0.0266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739F4C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57170C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BFF87DD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KDM8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50BE48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4BE91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50C55008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139A788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rs3733227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280D7D46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88BB7C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83582211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317175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0.003082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77E7B66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0.0193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F4D7E0A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C&gt;G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AE8F96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C&gt;G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46B4F85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SCD5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7A7776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9D39F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6CC966DF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3C9C2F8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rs3130981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4ED91C9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7A2AF46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31083813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5CEEA63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0.003272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4A6BC953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-0.0214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4174F3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D46D78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1C855F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PSORS1C1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D97272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6842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079BF64B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057C5F8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rs1805081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0F69110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4CBE738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21140432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1641C2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0.009315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3897D60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0.0182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3FAEC0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C3D19A3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0F0D674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NPC1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040835D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FC357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69951C44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0544497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rs61574510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27C3A9E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185AFCC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52520607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75A05F0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0.009829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246A1EE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0.0227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63066E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9E85D5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4252DAD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ZNF614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FA2D92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08B1A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3C329945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186A42E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rs11761888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3F958ED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67953EF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130007381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639D95C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0.01205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2F87931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0.0191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F21A73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91A254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0B160046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CPA5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615363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CE1CC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759300AB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7C2EAE86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rs10134537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25EA4F4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8F12A4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24760764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6F0599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0.01469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0DAA91C3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-0.036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3A6A26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AB05A7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G&gt;A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2A8AC73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DHRS1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90A6AB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ACDC7A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6155C61E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238DA3D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rs7216284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0BD37BE6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4B44E5A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4463699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D2AC28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0.01638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5C75C23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-0.0189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CA84D3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FA5ED6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G&gt;A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2B9230E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GGT6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26B2AF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C3B26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17EABDB8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329E5846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rs143356584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7FAD341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32B36AA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25241502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81094D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0.0165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1F29D63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-0.0716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30BCFFA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736750D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F35354A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PRTFDC1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74A08E3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43BE5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1F3F0AA7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237CFDB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rs117582579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0D1DD5A2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4C996943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28512405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4681F22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0.02162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197F357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-0.0759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033E9F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2A324E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G&gt;A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67CBCE5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NSRP1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0B8D02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173AF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68E223FB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50885D1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rs8050871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1A69276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4F1A978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71509796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A3302F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0.0308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22055BB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-0.0115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29BD50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C&gt;G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F48D9DD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C&gt;G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8DAEF7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ZNF19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2209B2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C8CC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3BE4D7E0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468B450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rs6897513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67E3E62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D011A0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35641582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E4FFFF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0.03552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7E1B91E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-0.0175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2B834D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A&gt;C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FCFD652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A&gt;C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35E0D2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SPEF2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A2BDB1A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13BE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6B30225B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553A91FA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rs2277339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42FF0959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4D1679E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57146069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724F0282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0.03567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5C20178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-0.0165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633A23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T&gt;G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5E3ABD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T&gt;G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A4535D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PRIM1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C2F8346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CBEC2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26C1B627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30A2FD1D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rs10282929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77D5055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423AE992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144681777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691F4F6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0.03713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7135A8D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-0.0236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29BF19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T&gt;G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38FF67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G&gt;T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64EEE714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NAPRT1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C23DEC8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26637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52B03107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7075B04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rs8141797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6DF9C51A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220B60C5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24582041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98C35D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0.03734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02F95B03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0.027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3252B87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4039EA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A&gt;G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09EB526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SUSD2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3C40C8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22A21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  <w:tr w:rsidR="00A32B33" w:rsidRPr="005B7D27" w14:paraId="1162987A" w14:textId="77777777" w:rsidTr="00A32B33">
        <w:trPr>
          <w:trHeight w:val="144"/>
        </w:trPr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4C55C4FD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rs3195676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14:paraId="117309E3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054EF321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34008100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0D1EC2A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0.04576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505DE36B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0.0179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CEA69B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T&gt;C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7E7911E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C&gt;T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9B6DF5F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AMACR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7A4378C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3CF40" w14:textId="77777777" w:rsidR="00A32B33" w:rsidRPr="005B7D27" w:rsidRDefault="00A32B33" w:rsidP="00C558E4">
            <w:pPr>
              <w:spacing w:after="0" w:line="240" w:lineRule="auto"/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protein_coding</w:t>
            </w:r>
            <w:proofErr w:type="spellEnd"/>
          </w:p>
        </w:tc>
      </w:tr>
    </w:tbl>
    <w:p w14:paraId="0E804C13" w14:textId="77777777" w:rsidR="0080498E" w:rsidRPr="005B7D27" w:rsidRDefault="0080498E">
      <w:pPr>
        <w:rPr>
          <w:rFonts w:ascii="Times" w:hAnsi="Times"/>
          <w:sz w:val="18"/>
          <w:szCs w:val="18"/>
        </w:rPr>
      </w:pPr>
    </w:p>
    <w:p w14:paraId="6AF340E1" w14:textId="77777777" w:rsidR="00210173" w:rsidRPr="005B7D27" w:rsidRDefault="00210173">
      <w:pPr>
        <w:rPr>
          <w:rFonts w:ascii="Times" w:hAnsi="Times"/>
          <w:b/>
          <w:sz w:val="18"/>
          <w:szCs w:val="18"/>
        </w:rPr>
      </w:pPr>
      <w:r w:rsidRPr="005B7D27">
        <w:rPr>
          <w:rFonts w:ascii="Times" w:hAnsi="Times"/>
          <w:b/>
          <w:sz w:val="18"/>
          <w:szCs w:val="18"/>
        </w:rPr>
        <w:br w:type="page"/>
      </w:r>
    </w:p>
    <w:p w14:paraId="110CD8A0" w14:textId="5F16EFEC" w:rsidR="00210173" w:rsidRPr="005B7D27" w:rsidRDefault="00210173" w:rsidP="00210173">
      <w:pPr>
        <w:rPr>
          <w:rFonts w:ascii="Times" w:hAnsi="Times"/>
          <w:sz w:val="18"/>
          <w:szCs w:val="18"/>
        </w:rPr>
      </w:pPr>
      <w:r w:rsidRPr="005B7D27">
        <w:rPr>
          <w:rFonts w:ascii="Times" w:hAnsi="Times"/>
          <w:b/>
          <w:sz w:val="18"/>
          <w:szCs w:val="18"/>
        </w:rPr>
        <w:lastRenderedPageBreak/>
        <w:t xml:space="preserve">Supplementary Table </w:t>
      </w:r>
      <w:r w:rsidR="00966D32">
        <w:rPr>
          <w:rFonts w:ascii="Times" w:hAnsi="Times"/>
          <w:b/>
          <w:sz w:val="18"/>
          <w:szCs w:val="18"/>
        </w:rPr>
        <w:t>1.</w:t>
      </w:r>
      <w:r w:rsidRPr="005B7D27">
        <w:rPr>
          <w:rFonts w:ascii="Times" w:hAnsi="Times"/>
          <w:b/>
          <w:sz w:val="18"/>
          <w:szCs w:val="18"/>
        </w:rPr>
        <w:t xml:space="preserve">4 </w:t>
      </w:r>
      <w:r w:rsidRPr="005B7D27">
        <w:rPr>
          <w:rFonts w:ascii="Times" w:hAnsi="Times"/>
          <w:sz w:val="18"/>
          <w:szCs w:val="18"/>
        </w:rPr>
        <w:t>Pathway</w:t>
      </w:r>
      <w:r w:rsidR="009D321B">
        <w:rPr>
          <w:rFonts w:ascii="Times" w:hAnsi="Times"/>
          <w:sz w:val="18"/>
          <w:szCs w:val="18"/>
        </w:rPr>
        <w:t>-</w:t>
      </w:r>
      <w:r w:rsidRPr="005B7D27">
        <w:rPr>
          <w:rFonts w:ascii="Times" w:hAnsi="Times"/>
          <w:sz w:val="18"/>
          <w:szCs w:val="18"/>
        </w:rPr>
        <w:t xml:space="preserve">based annotation analysis of </w:t>
      </w:r>
      <w:r w:rsidR="009D321B">
        <w:rPr>
          <w:rFonts w:ascii="Times" w:hAnsi="Times"/>
          <w:sz w:val="18"/>
          <w:szCs w:val="18"/>
        </w:rPr>
        <w:t>the ‘</w:t>
      </w:r>
      <w:r w:rsidRPr="005B7D27">
        <w:rPr>
          <w:rFonts w:ascii="Times" w:hAnsi="Times"/>
          <w:sz w:val="18"/>
          <w:szCs w:val="18"/>
        </w:rPr>
        <w:t xml:space="preserve">T1D-T2D islet </w:t>
      </w:r>
      <w:proofErr w:type="spellStart"/>
      <w:r w:rsidRPr="005B7D27">
        <w:rPr>
          <w:rFonts w:ascii="Times" w:hAnsi="Times"/>
          <w:sz w:val="18"/>
          <w:szCs w:val="18"/>
        </w:rPr>
        <w:t>eQTL</w:t>
      </w:r>
      <w:proofErr w:type="spellEnd"/>
      <w:r w:rsidRPr="005B7D27">
        <w:rPr>
          <w:rFonts w:ascii="Times" w:hAnsi="Times"/>
          <w:sz w:val="18"/>
          <w:szCs w:val="18"/>
        </w:rPr>
        <w:t xml:space="preserve"> interaction network</w:t>
      </w:r>
      <w:r w:rsidR="009D321B">
        <w:rPr>
          <w:rFonts w:ascii="Times" w:hAnsi="Times"/>
          <w:sz w:val="18"/>
          <w:szCs w:val="18"/>
        </w:rPr>
        <w:t>’.</w:t>
      </w:r>
    </w:p>
    <w:p w14:paraId="34DF205B" w14:textId="76E9B46C" w:rsidR="00210173" w:rsidRPr="005B7D27" w:rsidRDefault="00B4601D" w:rsidP="00210173">
      <w:pPr>
        <w:rPr>
          <w:rFonts w:ascii="Times" w:hAnsi="Times"/>
          <w:sz w:val="18"/>
          <w:szCs w:val="18"/>
        </w:rPr>
      </w:pPr>
      <w:r>
        <w:rPr>
          <w:rFonts w:ascii="Times" w:hAnsi="Times"/>
          <w:sz w:val="18"/>
          <w:szCs w:val="18"/>
        </w:rPr>
        <w:t>P</w:t>
      </w:r>
      <w:r w:rsidR="00210173" w:rsidRPr="005B7D27">
        <w:rPr>
          <w:rFonts w:ascii="Times" w:hAnsi="Times"/>
          <w:sz w:val="18"/>
          <w:szCs w:val="18"/>
        </w:rPr>
        <w:t>athway</w:t>
      </w:r>
      <w:r w:rsidR="009D321B">
        <w:rPr>
          <w:rFonts w:ascii="Times" w:hAnsi="Times"/>
          <w:sz w:val="18"/>
          <w:szCs w:val="18"/>
        </w:rPr>
        <w:t>-</w:t>
      </w:r>
      <w:r w:rsidR="00210173" w:rsidRPr="005B7D27">
        <w:rPr>
          <w:rFonts w:ascii="Times" w:hAnsi="Times"/>
          <w:sz w:val="18"/>
          <w:szCs w:val="18"/>
        </w:rPr>
        <w:t xml:space="preserve">based annotation was performed using KEGG, </w:t>
      </w:r>
      <w:proofErr w:type="spellStart"/>
      <w:r w:rsidR="00210173" w:rsidRPr="005B7D27">
        <w:rPr>
          <w:rFonts w:ascii="Times" w:hAnsi="Times"/>
          <w:sz w:val="18"/>
          <w:szCs w:val="18"/>
        </w:rPr>
        <w:t>Reactome</w:t>
      </w:r>
      <w:proofErr w:type="spellEnd"/>
      <w:r w:rsidR="00210173" w:rsidRPr="005B7D27">
        <w:rPr>
          <w:rFonts w:ascii="Times" w:hAnsi="Times"/>
          <w:sz w:val="18"/>
          <w:szCs w:val="18"/>
        </w:rPr>
        <w:t xml:space="preserve"> and </w:t>
      </w:r>
      <w:proofErr w:type="spellStart"/>
      <w:r w:rsidR="00210173" w:rsidRPr="005B7D27">
        <w:rPr>
          <w:rFonts w:ascii="Times" w:hAnsi="Times"/>
          <w:sz w:val="18"/>
          <w:szCs w:val="18"/>
        </w:rPr>
        <w:t>Wiki</w:t>
      </w:r>
      <w:r>
        <w:rPr>
          <w:rFonts w:ascii="Times" w:hAnsi="Times"/>
          <w:sz w:val="18"/>
          <w:szCs w:val="18"/>
        </w:rPr>
        <w:t>P</w:t>
      </w:r>
      <w:r w:rsidR="00210173" w:rsidRPr="005B7D27">
        <w:rPr>
          <w:rFonts w:ascii="Times" w:hAnsi="Times"/>
          <w:sz w:val="18"/>
          <w:szCs w:val="18"/>
        </w:rPr>
        <w:t>athway</w:t>
      </w:r>
      <w:proofErr w:type="spellEnd"/>
      <w:r w:rsidR="00210173" w:rsidRPr="005B7D27">
        <w:rPr>
          <w:rFonts w:ascii="Times" w:hAnsi="Times"/>
          <w:sz w:val="18"/>
          <w:szCs w:val="18"/>
        </w:rPr>
        <w:t xml:space="preserve"> annotations in </w:t>
      </w:r>
      <w:proofErr w:type="spellStart"/>
      <w:r w:rsidR="00210173" w:rsidRPr="005B7D27">
        <w:rPr>
          <w:rFonts w:ascii="Times" w:hAnsi="Times"/>
          <w:sz w:val="18"/>
          <w:szCs w:val="18"/>
        </w:rPr>
        <w:t>ClueGo</w:t>
      </w:r>
      <w:proofErr w:type="spellEnd"/>
      <w:r w:rsidR="00210173" w:rsidRPr="005B7D27">
        <w:rPr>
          <w:rFonts w:ascii="Times" w:hAnsi="Times"/>
          <w:sz w:val="18"/>
          <w:szCs w:val="18"/>
        </w:rPr>
        <w:t xml:space="preserve"> app in </w:t>
      </w:r>
      <w:proofErr w:type="spellStart"/>
      <w:r w:rsidR="00210173" w:rsidRPr="005B7D27">
        <w:rPr>
          <w:rFonts w:ascii="Times" w:hAnsi="Times"/>
          <w:sz w:val="18"/>
          <w:szCs w:val="18"/>
        </w:rPr>
        <w:t>Cytoscape</w:t>
      </w:r>
      <w:proofErr w:type="spellEnd"/>
      <w:r w:rsidR="00210173" w:rsidRPr="005B7D27">
        <w:rPr>
          <w:rFonts w:ascii="Times" w:hAnsi="Times"/>
          <w:sz w:val="18"/>
          <w:szCs w:val="18"/>
        </w:rPr>
        <w:t>. P</w:t>
      </w:r>
      <w:r>
        <w:rPr>
          <w:rFonts w:ascii="Times" w:hAnsi="Times"/>
          <w:sz w:val="18"/>
          <w:szCs w:val="18"/>
        </w:rPr>
        <w:t>-v</w:t>
      </w:r>
      <w:r w:rsidR="00210173" w:rsidRPr="005B7D27">
        <w:rPr>
          <w:rFonts w:ascii="Times" w:hAnsi="Times"/>
          <w:sz w:val="18"/>
          <w:szCs w:val="18"/>
        </w:rPr>
        <w:t xml:space="preserve">alues </w:t>
      </w:r>
      <w:r w:rsidR="00F03E94">
        <w:rPr>
          <w:rFonts w:ascii="Times" w:hAnsi="Times"/>
          <w:sz w:val="18"/>
          <w:szCs w:val="18"/>
        </w:rPr>
        <w:t>were</w:t>
      </w:r>
      <w:r w:rsidR="00210173" w:rsidRPr="005B7D27">
        <w:rPr>
          <w:rFonts w:ascii="Times" w:hAnsi="Times"/>
          <w:sz w:val="18"/>
          <w:szCs w:val="18"/>
        </w:rPr>
        <w:t xml:space="preserve"> </w:t>
      </w:r>
      <w:r>
        <w:rPr>
          <w:rFonts w:ascii="Times" w:hAnsi="Times"/>
          <w:sz w:val="18"/>
          <w:szCs w:val="18"/>
        </w:rPr>
        <w:t>c</w:t>
      </w:r>
      <w:r w:rsidR="00210173" w:rsidRPr="005B7D27">
        <w:rPr>
          <w:rFonts w:ascii="Times" w:hAnsi="Times"/>
          <w:sz w:val="18"/>
          <w:szCs w:val="18"/>
        </w:rPr>
        <w:t xml:space="preserve">orrected </w:t>
      </w:r>
      <w:r>
        <w:rPr>
          <w:rFonts w:ascii="Times" w:hAnsi="Times"/>
          <w:sz w:val="18"/>
          <w:szCs w:val="18"/>
        </w:rPr>
        <w:t>using</w:t>
      </w:r>
      <w:r w:rsidR="00210173" w:rsidRPr="005B7D27">
        <w:rPr>
          <w:rFonts w:ascii="Times" w:hAnsi="Times"/>
          <w:sz w:val="18"/>
          <w:szCs w:val="18"/>
        </w:rPr>
        <w:t xml:space="preserve"> Bonferroni step down.</w:t>
      </w:r>
    </w:p>
    <w:tbl>
      <w:tblPr>
        <w:tblW w:w="11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1989"/>
        <w:gridCol w:w="1053"/>
        <w:gridCol w:w="1053"/>
        <w:gridCol w:w="957"/>
        <w:gridCol w:w="1413"/>
        <w:gridCol w:w="767"/>
        <w:gridCol w:w="2326"/>
      </w:tblGrid>
      <w:tr w:rsidR="00210173" w:rsidRPr="005B7D27" w14:paraId="6FD68B79" w14:textId="77777777" w:rsidTr="00210173">
        <w:trPr>
          <w:trHeight w:val="20"/>
          <w:jc w:val="center"/>
        </w:trPr>
        <w:tc>
          <w:tcPr>
            <w:tcW w:w="1627" w:type="dxa"/>
            <w:shd w:val="clear" w:color="auto" w:fill="auto"/>
            <w:noWrap/>
            <w:vAlign w:val="bottom"/>
            <w:hideMark/>
          </w:tcPr>
          <w:p w14:paraId="6EE91FAB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1989" w:type="dxa"/>
            <w:shd w:val="clear" w:color="auto" w:fill="auto"/>
            <w:noWrap/>
            <w:vAlign w:val="bottom"/>
            <w:hideMark/>
          </w:tcPr>
          <w:p w14:paraId="0070D072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Term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598280E" w14:textId="77777777" w:rsidR="00B4601D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Term</w:t>
            </w:r>
          </w:p>
          <w:p w14:paraId="02F9597E" w14:textId="591C8145" w:rsidR="00210173" w:rsidRPr="005B7D27" w:rsidRDefault="00B4601D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</w:pPr>
            <w:r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p-v</w:t>
            </w:r>
            <w:r w:rsidR="00210173"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alue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F84C3ED" w14:textId="77777777" w:rsidR="00B4601D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 xml:space="preserve">Group </w:t>
            </w:r>
          </w:p>
          <w:p w14:paraId="32EAF378" w14:textId="57CAF0CD" w:rsidR="00210173" w:rsidRPr="005B7D27" w:rsidRDefault="00B4601D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</w:pPr>
            <w:r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p-v</w:t>
            </w:r>
            <w:r w:rsidR="00210173"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alue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7A8B0683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Groups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285BED2" w14:textId="65218245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 xml:space="preserve">% Associated </w:t>
            </w:r>
            <w:r w:rsidR="00B4601D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g</w:t>
            </w: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enes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FF65DD3" w14:textId="48FF4044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N</w:t>
            </w:r>
            <w:r w:rsidR="00CC4D8B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o</w:t>
            </w: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.</w:t>
            </w:r>
            <w:r w:rsidR="00CC4D8B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 xml:space="preserve"> of</w:t>
            </w: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 xml:space="preserve"> </w:t>
            </w:r>
            <w:r w:rsidR="00B4601D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g</w:t>
            </w: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enes</w:t>
            </w:r>
          </w:p>
        </w:tc>
        <w:tc>
          <w:tcPr>
            <w:tcW w:w="2326" w:type="dxa"/>
            <w:shd w:val="clear" w:color="auto" w:fill="auto"/>
            <w:noWrap/>
            <w:vAlign w:val="bottom"/>
            <w:hideMark/>
          </w:tcPr>
          <w:p w14:paraId="497A31D5" w14:textId="73A19BD9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 xml:space="preserve">Associated </w:t>
            </w:r>
            <w:r w:rsidR="00B4601D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g</w:t>
            </w: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 xml:space="preserve">enes </w:t>
            </w:r>
            <w:r w:rsidR="00B4601D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f</w:t>
            </w:r>
            <w:r w:rsidRPr="005B7D27">
              <w:rPr>
                <w:rFonts w:ascii="Times" w:eastAsia="Times New Roman" w:hAnsi="Times" w:cs="Times New Roman"/>
                <w:b/>
                <w:bCs/>
                <w:sz w:val="18"/>
                <w:szCs w:val="18"/>
              </w:rPr>
              <w:t>ound</w:t>
            </w:r>
          </w:p>
        </w:tc>
      </w:tr>
      <w:tr w:rsidR="00210173" w:rsidRPr="005B7D27" w14:paraId="10A39D20" w14:textId="77777777" w:rsidTr="00210173">
        <w:trPr>
          <w:trHeight w:val="20"/>
          <w:jc w:val="center"/>
        </w:trPr>
        <w:tc>
          <w:tcPr>
            <w:tcW w:w="1627" w:type="dxa"/>
            <w:shd w:val="clear" w:color="auto" w:fill="auto"/>
            <w:noWrap/>
            <w:vAlign w:val="bottom"/>
            <w:hideMark/>
          </w:tcPr>
          <w:p w14:paraId="14B18BA8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KEGG:00600</w:t>
            </w:r>
          </w:p>
        </w:tc>
        <w:tc>
          <w:tcPr>
            <w:tcW w:w="1989" w:type="dxa"/>
            <w:shd w:val="clear" w:color="000000" w:fill="FFFFFF"/>
            <w:noWrap/>
            <w:vAlign w:val="bottom"/>
            <w:hideMark/>
          </w:tcPr>
          <w:p w14:paraId="7A4778AE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Sphingolipid metabolism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2EDA472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2.94E-02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1CA7F5C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1.26E-02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2084AD03" w14:textId="37518A93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CEE1599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6.38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4BF4953" w14:textId="5F6985AD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</w:t>
            </w:r>
          </w:p>
        </w:tc>
        <w:tc>
          <w:tcPr>
            <w:tcW w:w="2326" w:type="dxa"/>
            <w:shd w:val="clear" w:color="auto" w:fill="auto"/>
            <w:noWrap/>
            <w:vAlign w:val="bottom"/>
            <w:hideMark/>
          </w:tcPr>
          <w:p w14:paraId="696CDE93" w14:textId="076F80D2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CERS2, GBA, GLB1</w:t>
            </w:r>
          </w:p>
        </w:tc>
      </w:tr>
      <w:tr w:rsidR="00210173" w:rsidRPr="005B7D27" w14:paraId="543828EC" w14:textId="77777777" w:rsidTr="00210173">
        <w:trPr>
          <w:trHeight w:val="20"/>
          <w:jc w:val="center"/>
        </w:trPr>
        <w:tc>
          <w:tcPr>
            <w:tcW w:w="1627" w:type="dxa"/>
            <w:shd w:val="clear" w:color="auto" w:fill="auto"/>
            <w:noWrap/>
            <w:vAlign w:val="bottom"/>
            <w:hideMark/>
          </w:tcPr>
          <w:p w14:paraId="6FCF816E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R-HSA:381340</w:t>
            </w:r>
          </w:p>
        </w:tc>
        <w:tc>
          <w:tcPr>
            <w:tcW w:w="1989" w:type="dxa"/>
            <w:shd w:val="clear" w:color="000000" w:fill="FFFFFF"/>
            <w:noWrap/>
            <w:vAlign w:val="bottom"/>
            <w:hideMark/>
          </w:tcPr>
          <w:p w14:paraId="06A54AA2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Transcriptional regulation of white adipocyte differentiation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E2CCB19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2.47E-02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77831EE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1.10E-02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09206BFA" w14:textId="3CC39C5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BDB1A9B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4.76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F987C68" w14:textId="62C7A2E1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</w:t>
            </w:r>
          </w:p>
        </w:tc>
        <w:tc>
          <w:tcPr>
            <w:tcW w:w="2326" w:type="dxa"/>
            <w:shd w:val="clear" w:color="auto" w:fill="auto"/>
            <w:noWrap/>
            <w:vAlign w:val="bottom"/>
            <w:hideMark/>
          </w:tcPr>
          <w:p w14:paraId="77E98249" w14:textId="5BAD9D3A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CDK8, MED1, MED28, MED31</w:t>
            </w:r>
          </w:p>
        </w:tc>
      </w:tr>
      <w:tr w:rsidR="00210173" w:rsidRPr="005B7D27" w14:paraId="77AA1398" w14:textId="77777777" w:rsidTr="00210173">
        <w:trPr>
          <w:trHeight w:val="20"/>
          <w:jc w:val="center"/>
        </w:trPr>
        <w:tc>
          <w:tcPr>
            <w:tcW w:w="1627" w:type="dxa"/>
            <w:shd w:val="clear" w:color="auto" w:fill="auto"/>
            <w:noWrap/>
            <w:vAlign w:val="bottom"/>
            <w:hideMark/>
          </w:tcPr>
          <w:p w14:paraId="0986D010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WP:45</w:t>
            </w:r>
          </w:p>
        </w:tc>
        <w:tc>
          <w:tcPr>
            <w:tcW w:w="1989" w:type="dxa"/>
            <w:shd w:val="clear" w:color="000000" w:fill="FFFFFF"/>
            <w:noWrap/>
            <w:vAlign w:val="bottom"/>
            <w:hideMark/>
          </w:tcPr>
          <w:p w14:paraId="13E89FA0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G1 to S cell cycle control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E407E3C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4.97E-02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B37BE14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1.99E-02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5483EFE3" w14:textId="07860D94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496C396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4.69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6DA2F75" w14:textId="33BBD289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</w:t>
            </w:r>
          </w:p>
        </w:tc>
        <w:tc>
          <w:tcPr>
            <w:tcW w:w="2326" w:type="dxa"/>
            <w:shd w:val="clear" w:color="auto" w:fill="auto"/>
            <w:noWrap/>
            <w:vAlign w:val="bottom"/>
            <w:hideMark/>
          </w:tcPr>
          <w:p w14:paraId="7B5B466F" w14:textId="2E75A8F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CDC25A, POLA2, PRIM1</w:t>
            </w:r>
          </w:p>
        </w:tc>
      </w:tr>
      <w:tr w:rsidR="00210173" w:rsidRPr="005B7D27" w14:paraId="5A1580D2" w14:textId="77777777" w:rsidTr="00210173">
        <w:trPr>
          <w:trHeight w:val="20"/>
          <w:jc w:val="center"/>
        </w:trPr>
        <w:tc>
          <w:tcPr>
            <w:tcW w:w="1627" w:type="dxa"/>
            <w:shd w:val="clear" w:color="auto" w:fill="auto"/>
            <w:noWrap/>
            <w:vAlign w:val="bottom"/>
            <w:hideMark/>
          </w:tcPr>
          <w:p w14:paraId="52BEB769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R-HSA:2151201</w:t>
            </w:r>
          </w:p>
        </w:tc>
        <w:tc>
          <w:tcPr>
            <w:tcW w:w="1989" w:type="dxa"/>
            <w:shd w:val="clear" w:color="000000" w:fill="FFFFFF"/>
            <w:noWrap/>
            <w:vAlign w:val="bottom"/>
            <w:hideMark/>
          </w:tcPr>
          <w:p w14:paraId="798F2775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Transcriptional activation of mitochondrial biogenesis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3E9BE6D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4.13E-02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93B0615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1.10E-02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28652D18" w14:textId="2F55BED0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C7FC6E9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5.36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CFEC6A3" w14:textId="47A84591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</w:t>
            </w:r>
          </w:p>
        </w:tc>
        <w:tc>
          <w:tcPr>
            <w:tcW w:w="2326" w:type="dxa"/>
            <w:shd w:val="clear" w:color="auto" w:fill="auto"/>
            <w:noWrap/>
            <w:vAlign w:val="bottom"/>
            <w:hideMark/>
          </w:tcPr>
          <w:p w14:paraId="35174DEE" w14:textId="72DFDEF9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ACSS2, ATF2, MED1</w:t>
            </w:r>
          </w:p>
        </w:tc>
      </w:tr>
      <w:tr w:rsidR="00210173" w:rsidRPr="005B7D27" w14:paraId="036EA57E" w14:textId="77777777" w:rsidTr="00210173">
        <w:trPr>
          <w:trHeight w:val="20"/>
          <w:jc w:val="center"/>
        </w:trPr>
        <w:tc>
          <w:tcPr>
            <w:tcW w:w="1627" w:type="dxa"/>
            <w:shd w:val="clear" w:color="auto" w:fill="auto"/>
            <w:noWrap/>
            <w:vAlign w:val="bottom"/>
            <w:hideMark/>
          </w:tcPr>
          <w:p w14:paraId="05FBDE92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WP:3996</w:t>
            </w:r>
          </w:p>
        </w:tc>
        <w:tc>
          <w:tcPr>
            <w:tcW w:w="1989" w:type="dxa"/>
            <w:shd w:val="clear" w:color="000000" w:fill="FFFFFF"/>
            <w:noWrap/>
            <w:vAlign w:val="bottom"/>
            <w:hideMark/>
          </w:tcPr>
          <w:p w14:paraId="2A963832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Ethanol effects on histone modifications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FF68FA2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1.26E-02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0F11FE8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1.10E-02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0D61C9E5" w14:textId="45E2F820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B8B1C05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9.68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2BEF71C" w14:textId="24513C8E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</w:t>
            </w:r>
          </w:p>
        </w:tc>
        <w:tc>
          <w:tcPr>
            <w:tcW w:w="2326" w:type="dxa"/>
            <w:shd w:val="clear" w:color="auto" w:fill="auto"/>
            <w:noWrap/>
            <w:vAlign w:val="bottom"/>
            <w:hideMark/>
          </w:tcPr>
          <w:p w14:paraId="131ABA6D" w14:textId="1179EF18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ACSS2, ATF2, HDAC7</w:t>
            </w:r>
          </w:p>
        </w:tc>
      </w:tr>
      <w:tr w:rsidR="00210173" w:rsidRPr="005B7D27" w14:paraId="329C5B09" w14:textId="77777777" w:rsidTr="00210173">
        <w:trPr>
          <w:trHeight w:val="20"/>
          <w:jc w:val="center"/>
        </w:trPr>
        <w:tc>
          <w:tcPr>
            <w:tcW w:w="1627" w:type="dxa"/>
            <w:shd w:val="clear" w:color="auto" w:fill="auto"/>
            <w:noWrap/>
            <w:vAlign w:val="bottom"/>
            <w:hideMark/>
          </w:tcPr>
          <w:p w14:paraId="46CF8799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KEGG:04520</w:t>
            </w:r>
          </w:p>
        </w:tc>
        <w:tc>
          <w:tcPr>
            <w:tcW w:w="1989" w:type="dxa"/>
            <w:shd w:val="clear" w:color="000000" w:fill="FFFFFF"/>
            <w:noWrap/>
            <w:vAlign w:val="bottom"/>
            <w:hideMark/>
          </w:tcPr>
          <w:p w14:paraId="2291D499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proofErr w:type="spellStart"/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Adherens</w:t>
            </w:r>
            <w:proofErr w:type="spellEnd"/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 xml:space="preserve"> junction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F95A728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3.95E-02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B3A7E80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1.20E-02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4E13CD97" w14:textId="1207876C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8C2F292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4.23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9E0A747" w14:textId="242D46A3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</w:t>
            </w:r>
          </w:p>
        </w:tc>
        <w:tc>
          <w:tcPr>
            <w:tcW w:w="2326" w:type="dxa"/>
            <w:shd w:val="clear" w:color="auto" w:fill="auto"/>
            <w:noWrap/>
            <w:vAlign w:val="bottom"/>
            <w:hideMark/>
          </w:tcPr>
          <w:p w14:paraId="5A7E1945" w14:textId="0DD63048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RHOA, SMAD3, TCF7L2</w:t>
            </w:r>
          </w:p>
        </w:tc>
      </w:tr>
      <w:tr w:rsidR="00210173" w:rsidRPr="005B7D27" w14:paraId="45057506" w14:textId="77777777" w:rsidTr="00210173">
        <w:trPr>
          <w:trHeight w:val="20"/>
          <w:jc w:val="center"/>
        </w:trPr>
        <w:tc>
          <w:tcPr>
            <w:tcW w:w="1627" w:type="dxa"/>
            <w:shd w:val="clear" w:color="auto" w:fill="auto"/>
            <w:noWrap/>
            <w:vAlign w:val="bottom"/>
            <w:hideMark/>
          </w:tcPr>
          <w:p w14:paraId="335D427C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R-HSA:170834</w:t>
            </w:r>
          </w:p>
        </w:tc>
        <w:tc>
          <w:tcPr>
            <w:tcW w:w="1989" w:type="dxa"/>
            <w:shd w:val="clear" w:color="000000" w:fill="FFFFFF"/>
            <w:noWrap/>
            <w:vAlign w:val="bottom"/>
            <w:hideMark/>
          </w:tcPr>
          <w:p w14:paraId="1BCC5D33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Signaling by TGF-beta Receptor Complex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A203251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2.84E-02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036F72A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1.20E-02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27B4C067" w14:textId="61764A26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C460775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4.11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598FDC2" w14:textId="1C05ACD1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</w:t>
            </w:r>
          </w:p>
        </w:tc>
        <w:tc>
          <w:tcPr>
            <w:tcW w:w="2326" w:type="dxa"/>
            <w:shd w:val="clear" w:color="auto" w:fill="auto"/>
            <w:noWrap/>
            <w:vAlign w:val="bottom"/>
            <w:hideMark/>
          </w:tcPr>
          <w:p w14:paraId="594B9E51" w14:textId="6D06F559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CDK8, RHOA, SMAD3</w:t>
            </w:r>
          </w:p>
        </w:tc>
      </w:tr>
      <w:tr w:rsidR="00210173" w:rsidRPr="005B7D27" w14:paraId="674BF401" w14:textId="77777777" w:rsidTr="00210173">
        <w:trPr>
          <w:trHeight w:val="20"/>
          <w:jc w:val="center"/>
        </w:trPr>
        <w:tc>
          <w:tcPr>
            <w:tcW w:w="1627" w:type="dxa"/>
            <w:shd w:val="clear" w:color="auto" w:fill="auto"/>
            <w:noWrap/>
            <w:vAlign w:val="bottom"/>
            <w:hideMark/>
          </w:tcPr>
          <w:p w14:paraId="7D673AB9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WP:2324</w:t>
            </w:r>
          </w:p>
        </w:tc>
        <w:tc>
          <w:tcPr>
            <w:tcW w:w="1989" w:type="dxa"/>
            <w:shd w:val="clear" w:color="000000" w:fill="FFFFFF"/>
            <w:noWrap/>
            <w:vAlign w:val="bottom"/>
            <w:hideMark/>
          </w:tcPr>
          <w:p w14:paraId="7C44B959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AGE/RAGE pathway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3878C22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4.32E-02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217D77C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1.20E-02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57B26F83" w14:textId="7483057C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36CC8A8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4.55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F5ACD98" w14:textId="67099DFA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</w:t>
            </w:r>
          </w:p>
        </w:tc>
        <w:tc>
          <w:tcPr>
            <w:tcW w:w="2326" w:type="dxa"/>
            <w:shd w:val="clear" w:color="auto" w:fill="auto"/>
            <w:noWrap/>
            <w:vAlign w:val="bottom"/>
            <w:hideMark/>
          </w:tcPr>
          <w:p w14:paraId="498DFDBC" w14:textId="3EFF4434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ATF2, RHOA, SMAD3</w:t>
            </w:r>
          </w:p>
        </w:tc>
      </w:tr>
      <w:tr w:rsidR="00210173" w:rsidRPr="005B7D27" w14:paraId="3E0B1BF2" w14:textId="77777777" w:rsidTr="00210173">
        <w:trPr>
          <w:trHeight w:val="20"/>
          <w:jc w:val="center"/>
        </w:trPr>
        <w:tc>
          <w:tcPr>
            <w:tcW w:w="1627" w:type="dxa"/>
            <w:shd w:val="clear" w:color="auto" w:fill="auto"/>
            <w:noWrap/>
            <w:vAlign w:val="bottom"/>
            <w:hideMark/>
          </w:tcPr>
          <w:p w14:paraId="67DCBAFA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WP:4216</w:t>
            </w:r>
          </w:p>
        </w:tc>
        <w:tc>
          <w:tcPr>
            <w:tcW w:w="1989" w:type="dxa"/>
            <w:shd w:val="clear" w:color="000000" w:fill="FFFFFF"/>
            <w:noWrap/>
            <w:vAlign w:val="bottom"/>
            <w:hideMark/>
          </w:tcPr>
          <w:p w14:paraId="19FE0940" w14:textId="5BD3846D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Chromosomal and microsatellite instability in colorectal cancer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1B59C77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1.47E-02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F404E41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1.20E-02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11070954" w14:textId="4717BB8E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5FD9CC7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4.05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D746025" w14:textId="419F7FD8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</w:t>
            </w:r>
          </w:p>
        </w:tc>
        <w:tc>
          <w:tcPr>
            <w:tcW w:w="2326" w:type="dxa"/>
            <w:shd w:val="clear" w:color="auto" w:fill="auto"/>
            <w:noWrap/>
            <w:vAlign w:val="bottom"/>
            <w:hideMark/>
          </w:tcPr>
          <w:p w14:paraId="7499742F" w14:textId="61E855E1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RHOA, SMAD3, TCF7L2</w:t>
            </w:r>
          </w:p>
        </w:tc>
      </w:tr>
      <w:tr w:rsidR="00210173" w:rsidRPr="005B7D27" w14:paraId="5ECC657C" w14:textId="77777777" w:rsidTr="00210173">
        <w:trPr>
          <w:trHeight w:val="20"/>
          <w:jc w:val="center"/>
        </w:trPr>
        <w:tc>
          <w:tcPr>
            <w:tcW w:w="1627" w:type="dxa"/>
            <w:shd w:val="clear" w:color="auto" w:fill="auto"/>
            <w:noWrap/>
            <w:vAlign w:val="bottom"/>
            <w:hideMark/>
          </w:tcPr>
          <w:p w14:paraId="4B3BE9E8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WP:4535</w:t>
            </w:r>
          </w:p>
        </w:tc>
        <w:tc>
          <w:tcPr>
            <w:tcW w:w="1989" w:type="dxa"/>
            <w:shd w:val="clear" w:color="000000" w:fill="FFFFFF"/>
            <w:noWrap/>
            <w:vAlign w:val="bottom"/>
            <w:hideMark/>
          </w:tcPr>
          <w:p w14:paraId="54893EB3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Envelope proteins and their potential roles in EDMD physiopathology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0373591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3.17E-02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10EBBAA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1.20E-02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3D42473E" w14:textId="2D0C2C99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2B3F13D" w14:textId="77777777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6.52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C3A7139" w14:textId="0DE68422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</w:t>
            </w:r>
          </w:p>
        </w:tc>
        <w:tc>
          <w:tcPr>
            <w:tcW w:w="2326" w:type="dxa"/>
            <w:shd w:val="clear" w:color="auto" w:fill="auto"/>
            <w:noWrap/>
            <w:vAlign w:val="bottom"/>
            <w:hideMark/>
          </w:tcPr>
          <w:p w14:paraId="29167D29" w14:textId="29339486" w:rsidR="00210173" w:rsidRPr="005B7D27" w:rsidRDefault="00210173" w:rsidP="00B4601D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PLEC, RHOA, SMAD3</w:t>
            </w:r>
          </w:p>
        </w:tc>
      </w:tr>
    </w:tbl>
    <w:p w14:paraId="625E2CD9" w14:textId="77777777" w:rsidR="00210173" w:rsidRPr="005B7D27" w:rsidRDefault="00210173" w:rsidP="00210173">
      <w:pPr>
        <w:rPr>
          <w:rFonts w:ascii="Times" w:hAnsi="Times"/>
          <w:b/>
          <w:sz w:val="18"/>
          <w:szCs w:val="18"/>
        </w:rPr>
      </w:pPr>
    </w:p>
    <w:p w14:paraId="51EB62C3" w14:textId="77777777" w:rsidR="00206A2A" w:rsidRPr="005B7D27" w:rsidRDefault="00206A2A">
      <w:pPr>
        <w:rPr>
          <w:rFonts w:ascii="Times" w:hAnsi="Times"/>
          <w:b/>
          <w:sz w:val="18"/>
          <w:szCs w:val="18"/>
        </w:rPr>
      </w:pPr>
      <w:r w:rsidRPr="005B7D27">
        <w:rPr>
          <w:rFonts w:ascii="Times" w:hAnsi="Times"/>
          <w:b/>
          <w:sz w:val="18"/>
          <w:szCs w:val="18"/>
        </w:rPr>
        <w:br w:type="page"/>
      </w:r>
    </w:p>
    <w:p w14:paraId="4E38BC30" w14:textId="7EF620D8" w:rsidR="00206A2A" w:rsidRPr="005B7D27" w:rsidRDefault="00206A2A" w:rsidP="00206A2A">
      <w:pPr>
        <w:rPr>
          <w:rFonts w:ascii="Times" w:hAnsi="Times"/>
          <w:sz w:val="18"/>
          <w:szCs w:val="18"/>
        </w:rPr>
      </w:pPr>
      <w:r w:rsidRPr="005B7D27">
        <w:rPr>
          <w:rFonts w:ascii="Times" w:hAnsi="Times" w:cs="Times New Roman"/>
          <w:b/>
          <w:sz w:val="18"/>
          <w:szCs w:val="18"/>
        </w:rPr>
        <w:lastRenderedPageBreak/>
        <w:t xml:space="preserve">Supplementary Table </w:t>
      </w:r>
      <w:r w:rsidR="00966D32">
        <w:rPr>
          <w:rFonts w:ascii="Times" w:hAnsi="Times" w:cs="Times New Roman"/>
          <w:b/>
          <w:sz w:val="18"/>
          <w:szCs w:val="18"/>
        </w:rPr>
        <w:t>1.</w:t>
      </w:r>
      <w:r w:rsidR="00210173" w:rsidRPr="005B7D27">
        <w:rPr>
          <w:rFonts w:ascii="Times" w:hAnsi="Times" w:cs="Times New Roman"/>
          <w:b/>
          <w:sz w:val="18"/>
          <w:szCs w:val="18"/>
        </w:rPr>
        <w:t>5</w:t>
      </w:r>
      <w:r w:rsidRPr="005B7D27">
        <w:rPr>
          <w:rFonts w:ascii="Times" w:hAnsi="Times" w:cs="Times New Roman"/>
          <w:b/>
          <w:sz w:val="18"/>
          <w:szCs w:val="18"/>
        </w:rPr>
        <w:t xml:space="preserve"> </w:t>
      </w:r>
      <w:r w:rsidRPr="005B7D27">
        <w:rPr>
          <w:rFonts w:ascii="Times" w:hAnsi="Times" w:cs="Times New Roman"/>
          <w:sz w:val="18"/>
          <w:szCs w:val="18"/>
        </w:rPr>
        <w:t xml:space="preserve">Shared genes </w:t>
      </w:r>
      <w:r w:rsidR="00B2337F">
        <w:rPr>
          <w:rFonts w:ascii="Times" w:hAnsi="Times" w:cs="Times New Roman"/>
          <w:sz w:val="18"/>
          <w:szCs w:val="18"/>
        </w:rPr>
        <w:t>among</w:t>
      </w:r>
      <w:r w:rsidRPr="005B7D27">
        <w:rPr>
          <w:rFonts w:ascii="Times" w:hAnsi="Times"/>
          <w:sz w:val="18"/>
          <w:szCs w:val="18"/>
        </w:rPr>
        <w:t xml:space="preserve"> </w:t>
      </w:r>
      <w:r w:rsidR="00B2337F">
        <w:rPr>
          <w:rFonts w:ascii="Times" w:hAnsi="Times"/>
          <w:sz w:val="18"/>
          <w:szCs w:val="18"/>
        </w:rPr>
        <w:t xml:space="preserve">the </w:t>
      </w:r>
      <w:r w:rsidRPr="005B7D27">
        <w:rPr>
          <w:rFonts w:ascii="Times" w:hAnsi="Times"/>
          <w:sz w:val="18"/>
          <w:szCs w:val="18"/>
        </w:rPr>
        <w:t>cytokine</w:t>
      </w:r>
      <w:r w:rsidR="00B2337F">
        <w:rPr>
          <w:rFonts w:ascii="Times" w:hAnsi="Times"/>
          <w:sz w:val="18"/>
          <w:szCs w:val="18"/>
        </w:rPr>
        <w:t>-</w:t>
      </w:r>
      <w:r w:rsidRPr="005B7D27">
        <w:rPr>
          <w:rFonts w:ascii="Times" w:hAnsi="Times"/>
          <w:sz w:val="18"/>
          <w:szCs w:val="18"/>
        </w:rPr>
        <w:t xml:space="preserve"> and </w:t>
      </w:r>
      <w:r w:rsidR="007D7CC0">
        <w:rPr>
          <w:rFonts w:ascii="Times" w:hAnsi="Times"/>
          <w:sz w:val="18"/>
          <w:szCs w:val="18"/>
        </w:rPr>
        <w:t>palmitate</w:t>
      </w:r>
      <w:r w:rsidRPr="005B7D27">
        <w:rPr>
          <w:rFonts w:ascii="Times" w:hAnsi="Times"/>
          <w:sz w:val="18"/>
          <w:szCs w:val="18"/>
        </w:rPr>
        <w:t xml:space="preserve">-regulated </w:t>
      </w:r>
      <w:r w:rsidR="00B2337F">
        <w:rPr>
          <w:rFonts w:ascii="Times" w:hAnsi="Times"/>
          <w:sz w:val="18"/>
          <w:szCs w:val="18"/>
        </w:rPr>
        <w:t xml:space="preserve">T1D/T2D </w:t>
      </w:r>
      <w:r w:rsidRPr="005B7D27">
        <w:rPr>
          <w:rFonts w:ascii="Times" w:hAnsi="Times"/>
          <w:sz w:val="18"/>
          <w:szCs w:val="18"/>
        </w:rPr>
        <w:t>loci genes</w:t>
      </w:r>
      <w:r w:rsidR="00B2337F">
        <w:rPr>
          <w:rFonts w:ascii="Times" w:hAnsi="Times"/>
          <w:sz w:val="18"/>
          <w:szCs w:val="18"/>
        </w:rPr>
        <w:t>.</w:t>
      </w:r>
    </w:p>
    <w:tbl>
      <w:tblPr>
        <w:tblStyle w:val="Tabel-Gitter"/>
        <w:tblW w:w="5600" w:type="dxa"/>
        <w:jc w:val="center"/>
        <w:tblLook w:val="04A0" w:firstRow="1" w:lastRow="0" w:firstColumn="1" w:lastColumn="0" w:noHBand="0" w:noVBand="1"/>
      </w:tblPr>
      <w:tblGrid>
        <w:gridCol w:w="1938"/>
        <w:gridCol w:w="1225"/>
        <w:gridCol w:w="2437"/>
      </w:tblGrid>
      <w:tr w:rsidR="00206A2A" w:rsidRPr="005B7D27" w14:paraId="62E17035" w14:textId="77777777" w:rsidTr="00210173">
        <w:trPr>
          <w:trHeight w:val="300"/>
          <w:jc w:val="center"/>
        </w:trPr>
        <w:tc>
          <w:tcPr>
            <w:tcW w:w="1938" w:type="dxa"/>
            <w:noWrap/>
            <w:hideMark/>
          </w:tcPr>
          <w:p w14:paraId="7198661C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Gene ID</w:t>
            </w:r>
          </w:p>
        </w:tc>
        <w:tc>
          <w:tcPr>
            <w:tcW w:w="1225" w:type="dxa"/>
            <w:noWrap/>
            <w:hideMark/>
          </w:tcPr>
          <w:p w14:paraId="7E9236DB" w14:textId="7B60BF0F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 xml:space="preserve">Gene </w:t>
            </w:r>
            <w:r w:rsidR="00B2337F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n</w:t>
            </w: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ame</w:t>
            </w:r>
          </w:p>
        </w:tc>
        <w:tc>
          <w:tcPr>
            <w:tcW w:w="2437" w:type="dxa"/>
            <w:noWrap/>
            <w:hideMark/>
          </w:tcPr>
          <w:p w14:paraId="4A4F64F9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 xml:space="preserve">Islet </w:t>
            </w:r>
            <w:proofErr w:type="spellStart"/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>eQTL</w:t>
            </w:r>
            <w:proofErr w:type="spellEnd"/>
            <w:r w:rsidRPr="005B7D27">
              <w:rPr>
                <w:rFonts w:ascii="Times" w:eastAsia="Times New Roman" w:hAnsi="Times" w:cs="Calibri"/>
                <w:b/>
                <w:bCs/>
                <w:color w:val="000000"/>
                <w:sz w:val="18"/>
                <w:szCs w:val="18"/>
              </w:rPr>
              <w:t xml:space="preserve"> SNP</w:t>
            </w:r>
          </w:p>
        </w:tc>
      </w:tr>
      <w:tr w:rsidR="00206A2A" w:rsidRPr="005B7D27" w14:paraId="45A1B53F" w14:textId="77777777" w:rsidTr="00210173">
        <w:trPr>
          <w:trHeight w:val="300"/>
          <w:jc w:val="center"/>
        </w:trPr>
        <w:tc>
          <w:tcPr>
            <w:tcW w:w="1938" w:type="dxa"/>
            <w:noWrap/>
            <w:hideMark/>
          </w:tcPr>
          <w:p w14:paraId="7D9A9397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color w:val="000000" w:themeColor="text1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 w:themeColor="text1"/>
                <w:sz w:val="18"/>
                <w:szCs w:val="18"/>
              </w:rPr>
              <w:t>ENSG00000100325</w:t>
            </w:r>
          </w:p>
        </w:tc>
        <w:tc>
          <w:tcPr>
            <w:tcW w:w="1225" w:type="dxa"/>
            <w:noWrap/>
            <w:hideMark/>
          </w:tcPr>
          <w:p w14:paraId="2E1D0F1A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ASCC2</w:t>
            </w:r>
          </w:p>
        </w:tc>
        <w:tc>
          <w:tcPr>
            <w:tcW w:w="2437" w:type="dxa"/>
            <w:noWrap/>
            <w:hideMark/>
          </w:tcPr>
          <w:p w14:paraId="2BD92D0A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rs12628234,rs73392899</w:t>
            </w:r>
          </w:p>
        </w:tc>
      </w:tr>
      <w:tr w:rsidR="00206A2A" w:rsidRPr="005B7D27" w14:paraId="6104D322" w14:textId="77777777" w:rsidTr="00210173">
        <w:trPr>
          <w:trHeight w:val="300"/>
          <w:jc w:val="center"/>
        </w:trPr>
        <w:tc>
          <w:tcPr>
            <w:tcW w:w="1938" w:type="dxa"/>
            <w:noWrap/>
            <w:hideMark/>
          </w:tcPr>
          <w:p w14:paraId="67B2F8D7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ENSG00000106049</w:t>
            </w:r>
          </w:p>
        </w:tc>
        <w:tc>
          <w:tcPr>
            <w:tcW w:w="1225" w:type="dxa"/>
            <w:noWrap/>
            <w:hideMark/>
          </w:tcPr>
          <w:p w14:paraId="580150D5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HIBADH</w:t>
            </w:r>
          </w:p>
        </w:tc>
        <w:tc>
          <w:tcPr>
            <w:tcW w:w="2437" w:type="dxa"/>
            <w:noWrap/>
            <w:hideMark/>
          </w:tcPr>
          <w:p w14:paraId="4586D777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rs62454876,rs11767324</w:t>
            </w:r>
          </w:p>
        </w:tc>
      </w:tr>
      <w:tr w:rsidR="00206A2A" w:rsidRPr="005B7D27" w14:paraId="5FD0510A" w14:textId="77777777" w:rsidTr="00210173">
        <w:trPr>
          <w:trHeight w:val="300"/>
          <w:jc w:val="center"/>
        </w:trPr>
        <w:tc>
          <w:tcPr>
            <w:tcW w:w="1938" w:type="dxa"/>
            <w:noWrap/>
            <w:hideMark/>
          </w:tcPr>
          <w:p w14:paraId="1124B691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ENSG00000172575</w:t>
            </w:r>
          </w:p>
        </w:tc>
        <w:tc>
          <w:tcPr>
            <w:tcW w:w="1225" w:type="dxa"/>
            <w:noWrap/>
            <w:hideMark/>
          </w:tcPr>
          <w:p w14:paraId="487C8BC7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RASGRP1</w:t>
            </w:r>
          </w:p>
        </w:tc>
        <w:tc>
          <w:tcPr>
            <w:tcW w:w="2437" w:type="dxa"/>
            <w:noWrap/>
            <w:hideMark/>
          </w:tcPr>
          <w:p w14:paraId="6D0B267C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NA</w:t>
            </w:r>
          </w:p>
        </w:tc>
      </w:tr>
      <w:tr w:rsidR="00206A2A" w:rsidRPr="005B7D27" w14:paraId="6EB7A748" w14:textId="77777777" w:rsidTr="00210173">
        <w:trPr>
          <w:trHeight w:val="300"/>
          <w:jc w:val="center"/>
        </w:trPr>
        <w:tc>
          <w:tcPr>
            <w:tcW w:w="1938" w:type="dxa"/>
            <w:noWrap/>
            <w:hideMark/>
          </w:tcPr>
          <w:p w14:paraId="55C1DF59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sz w:val="18"/>
                <w:szCs w:val="18"/>
              </w:rPr>
              <w:t>ENSG00000266028</w:t>
            </w:r>
          </w:p>
        </w:tc>
        <w:tc>
          <w:tcPr>
            <w:tcW w:w="1225" w:type="dxa"/>
            <w:noWrap/>
            <w:hideMark/>
          </w:tcPr>
          <w:p w14:paraId="09A236B2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SRGAP2</w:t>
            </w:r>
          </w:p>
        </w:tc>
        <w:tc>
          <w:tcPr>
            <w:tcW w:w="2437" w:type="dxa"/>
            <w:noWrap/>
            <w:hideMark/>
          </w:tcPr>
          <w:p w14:paraId="2F190A94" w14:textId="77777777" w:rsidR="00206A2A" w:rsidRPr="005B7D27" w:rsidRDefault="00206A2A" w:rsidP="00B2337F">
            <w:pPr>
              <w:jc w:val="center"/>
              <w:rPr>
                <w:rFonts w:ascii="Times" w:eastAsia="Times New Roman" w:hAnsi="Times" w:cs="Calibri"/>
                <w:color w:val="000000"/>
                <w:sz w:val="18"/>
                <w:szCs w:val="18"/>
              </w:rPr>
            </w:pPr>
            <w:r w:rsidRPr="005B7D27">
              <w:rPr>
                <w:rFonts w:ascii="Times" w:eastAsia="Times New Roman" w:hAnsi="Times" w:cs="Calibri"/>
                <w:color w:val="000000"/>
                <w:sz w:val="18"/>
                <w:szCs w:val="18"/>
              </w:rPr>
              <w:t>NA</w:t>
            </w:r>
          </w:p>
        </w:tc>
      </w:tr>
    </w:tbl>
    <w:p w14:paraId="169954FE" w14:textId="77777777" w:rsidR="00206A2A" w:rsidRPr="005B7D27" w:rsidRDefault="00206A2A" w:rsidP="00670052">
      <w:pPr>
        <w:rPr>
          <w:rFonts w:ascii="Times" w:hAnsi="Times"/>
          <w:b/>
          <w:sz w:val="18"/>
          <w:szCs w:val="18"/>
        </w:rPr>
      </w:pPr>
    </w:p>
    <w:p w14:paraId="135E540A" w14:textId="77777777" w:rsidR="00206A2A" w:rsidRPr="005B7D27" w:rsidRDefault="00206A2A">
      <w:pPr>
        <w:rPr>
          <w:rFonts w:ascii="Times" w:hAnsi="Times"/>
          <w:b/>
          <w:sz w:val="18"/>
          <w:szCs w:val="18"/>
        </w:rPr>
      </w:pPr>
      <w:r w:rsidRPr="005B7D27">
        <w:rPr>
          <w:rFonts w:ascii="Times" w:hAnsi="Times"/>
          <w:b/>
          <w:sz w:val="18"/>
          <w:szCs w:val="18"/>
        </w:rPr>
        <w:br w:type="page"/>
      </w:r>
    </w:p>
    <w:p w14:paraId="24CACD37" w14:textId="62D256ED" w:rsidR="00670052" w:rsidRPr="005B7D27" w:rsidRDefault="00670052" w:rsidP="00670052">
      <w:pPr>
        <w:rPr>
          <w:rFonts w:ascii="Times" w:hAnsi="Times"/>
          <w:b/>
          <w:sz w:val="18"/>
          <w:szCs w:val="18"/>
        </w:rPr>
      </w:pPr>
      <w:r w:rsidRPr="005B7D27">
        <w:rPr>
          <w:rFonts w:ascii="Times" w:hAnsi="Times"/>
          <w:b/>
          <w:sz w:val="18"/>
          <w:szCs w:val="18"/>
        </w:rPr>
        <w:lastRenderedPageBreak/>
        <w:t xml:space="preserve">Supplementary Table </w:t>
      </w:r>
      <w:r w:rsidR="00966D32">
        <w:rPr>
          <w:rFonts w:ascii="Times" w:hAnsi="Times"/>
          <w:b/>
          <w:sz w:val="18"/>
          <w:szCs w:val="18"/>
        </w:rPr>
        <w:t>1.</w:t>
      </w:r>
      <w:r w:rsidR="00A32B33" w:rsidRPr="005B7D27">
        <w:rPr>
          <w:rFonts w:ascii="Times" w:hAnsi="Times"/>
          <w:b/>
          <w:sz w:val="18"/>
          <w:szCs w:val="18"/>
        </w:rPr>
        <w:t>6</w:t>
      </w:r>
      <w:r w:rsidRPr="005B7D27">
        <w:rPr>
          <w:rFonts w:ascii="Times" w:hAnsi="Times"/>
          <w:b/>
          <w:sz w:val="18"/>
          <w:szCs w:val="18"/>
        </w:rPr>
        <w:t xml:space="preserve"> </w:t>
      </w:r>
      <w:r w:rsidRPr="005B7D27">
        <w:rPr>
          <w:rFonts w:ascii="Times" w:hAnsi="Times"/>
          <w:sz w:val="18"/>
          <w:szCs w:val="18"/>
        </w:rPr>
        <w:t>Pathway</w:t>
      </w:r>
      <w:r w:rsidR="007D7CC0">
        <w:rPr>
          <w:rFonts w:ascii="Times" w:hAnsi="Times"/>
          <w:sz w:val="18"/>
          <w:szCs w:val="18"/>
        </w:rPr>
        <w:t>-</w:t>
      </w:r>
      <w:r w:rsidRPr="005B7D27">
        <w:rPr>
          <w:rFonts w:ascii="Times" w:hAnsi="Times"/>
          <w:sz w:val="18"/>
          <w:szCs w:val="18"/>
        </w:rPr>
        <w:t xml:space="preserve">based annotation analysis of </w:t>
      </w:r>
      <w:r w:rsidR="00F03E94">
        <w:rPr>
          <w:rFonts w:ascii="Times" w:hAnsi="Times"/>
          <w:sz w:val="18"/>
          <w:szCs w:val="18"/>
        </w:rPr>
        <w:t>the ‘</w:t>
      </w:r>
      <w:r w:rsidR="00F03E94" w:rsidRPr="00F03E94">
        <w:rPr>
          <w:rFonts w:ascii="Times" w:hAnsi="Times"/>
          <w:sz w:val="18"/>
          <w:szCs w:val="18"/>
        </w:rPr>
        <w:t>cytokine and palmitate islet interaction network</w:t>
      </w:r>
      <w:r w:rsidR="00F03E94">
        <w:rPr>
          <w:rFonts w:ascii="Times" w:hAnsi="Times"/>
          <w:sz w:val="18"/>
          <w:szCs w:val="18"/>
        </w:rPr>
        <w:t>’.</w:t>
      </w:r>
    </w:p>
    <w:p w14:paraId="132F78B2" w14:textId="52F57166" w:rsidR="009D3326" w:rsidRPr="005B7D27" w:rsidRDefault="00F03E94" w:rsidP="00670052">
      <w:pPr>
        <w:rPr>
          <w:rFonts w:ascii="Times" w:hAnsi="Times"/>
          <w:sz w:val="18"/>
          <w:szCs w:val="18"/>
        </w:rPr>
      </w:pPr>
      <w:r>
        <w:rPr>
          <w:rFonts w:ascii="Times" w:hAnsi="Times"/>
          <w:sz w:val="18"/>
          <w:szCs w:val="18"/>
        </w:rPr>
        <w:t>P</w:t>
      </w:r>
      <w:r w:rsidR="009D3326" w:rsidRPr="005B7D27">
        <w:rPr>
          <w:rFonts w:ascii="Times" w:hAnsi="Times"/>
          <w:sz w:val="18"/>
          <w:szCs w:val="18"/>
        </w:rPr>
        <w:t>athway</w:t>
      </w:r>
      <w:r w:rsidR="007D7CC0">
        <w:rPr>
          <w:rFonts w:ascii="Times" w:hAnsi="Times"/>
          <w:sz w:val="18"/>
          <w:szCs w:val="18"/>
        </w:rPr>
        <w:t>-</w:t>
      </w:r>
      <w:r w:rsidR="009D3326" w:rsidRPr="005B7D27">
        <w:rPr>
          <w:rFonts w:ascii="Times" w:hAnsi="Times"/>
          <w:sz w:val="18"/>
          <w:szCs w:val="18"/>
        </w:rPr>
        <w:t xml:space="preserve">based annotation was performed using KEGG, </w:t>
      </w:r>
      <w:proofErr w:type="spellStart"/>
      <w:r w:rsidR="009D3326" w:rsidRPr="005B7D27">
        <w:rPr>
          <w:rFonts w:ascii="Times" w:hAnsi="Times"/>
          <w:sz w:val="18"/>
          <w:szCs w:val="18"/>
        </w:rPr>
        <w:t>Reactome</w:t>
      </w:r>
      <w:proofErr w:type="spellEnd"/>
      <w:r w:rsidR="009D3326" w:rsidRPr="005B7D27">
        <w:rPr>
          <w:rFonts w:ascii="Times" w:hAnsi="Times"/>
          <w:sz w:val="18"/>
          <w:szCs w:val="18"/>
        </w:rPr>
        <w:t xml:space="preserve">, and </w:t>
      </w:r>
      <w:proofErr w:type="spellStart"/>
      <w:r w:rsidR="009D3326" w:rsidRPr="005B7D27">
        <w:rPr>
          <w:rFonts w:ascii="Times" w:hAnsi="Times"/>
          <w:sz w:val="18"/>
          <w:szCs w:val="18"/>
        </w:rPr>
        <w:t>Wiki</w:t>
      </w:r>
      <w:r>
        <w:rPr>
          <w:rFonts w:ascii="Times" w:hAnsi="Times"/>
          <w:sz w:val="18"/>
          <w:szCs w:val="18"/>
        </w:rPr>
        <w:t>P</w:t>
      </w:r>
      <w:r w:rsidR="009D3326" w:rsidRPr="005B7D27">
        <w:rPr>
          <w:rFonts w:ascii="Times" w:hAnsi="Times"/>
          <w:sz w:val="18"/>
          <w:szCs w:val="18"/>
        </w:rPr>
        <w:t>athway</w:t>
      </w:r>
      <w:proofErr w:type="spellEnd"/>
      <w:r w:rsidR="009D3326" w:rsidRPr="005B7D27">
        <w:rPr>
          <w:rFonts w:ascii="Times" w:hAnsi="Times"/>
          <w:sz w:val="18"/>
          <w:szCs w:val="18"/>
        </w:rPr>
        <w:t xml:space="preserve"> annotations in </w:t>
      </w:r>
      <w:proofErr w:type="spellStart"/>
      <w:r w:rsidR="009D3326" w:rsidRPr="005B7D27">
        <w:rPr>
          <w:rFonts w:ascii="Times" w:hAnsi="Times"/>
          <w:sz w:val="18"/>
          <w:szCs w:val="18"/>
        </w:rPr>
        <w:t>ClueGo</w:t>
      </w:r>
      <w:proofErr w:type="spellEnd"/>
      <w:r w:rsidR="009D3326" w:rsidRPr="005B7D27">
        <w:rPr>
          <w:rFonts w:ascii="Times" w:hAnsi="Times"/>
          <w:sz w:val="18"/>
          <w:szCs w:val="18"/>
        </w:rPr>
        <w:t xml:space="preserve"> app in </w:t>
      </w:r>
      <w:proofErr w:type="spellStart"/>
      <w:r w:rsidR="009D3326" w:rsidRPr="005B7D27">
        <w:rPr>
          <w:rFonts w:ascii="Times" w:hAnsi="Times"/>
          <w:sz w:val="18"/>
          <w:szCs w:val="18"/>
        </w:rPr>
        <w:t>Cytoscape</w:t>
      </w:r>
      <w:proofErr w:type="spellEnd"/>
      <w:r w:rsidR="009D3326" w:rsidRPr="005B7D27">
        <w:rPr>
          <w:rFonts w:ascii="Times" w:hAnsi="Times"/>
          <w:sz w:val="18"/>
          <w:szCs w:val="18"/>
        </w:rPr>
        <w:t>. P</w:t>
      </w:r>
      <w:r w:rsidR="007D7CC0">
        <w:rPr>
          <w:rFonts w:ascii="Times" w:hAnsi="Times"/>
          <w:sz w:val="18"/>
          <w:szCs w:val="18"/>
        </w:rPr>
        <w:t>-v</w:t>
      </w:r>
      <w:r w:rsidR="009D3326" w:rsidRPr="005B7D27">
        <w:rPr>
          <w:rFonts w:ascii="Times" w:hAnsi="Times"/>
          <w:sz w:val="18"/>
          <w:szCs w:val="18"/>
        </w:rPr>
        <w:t xml:space="preserve">alues </w:t>
      </w:r>
      <w:r>
        <w:rPr>
          <w:rFonts w:ascii="Times" w:hAnsi="Times"/>
          <w:sz w:val="18"/>
          <w:szCs w:val="18"/>
        </w:rPr>
        <w:t>were</w:t>
      </w:r>
      <w:r w:rsidR="009D3326" w:rsidRPr="005B7D27">
        <w:rPr>
          <w:rFonts w:ascii="Times" w:hAnsi="Times"/>
          <w:sz w:val="18"/>
          <w:szCs w:val="18"/>
        </w:rPr>
        <w:t xml:space="preserve"> </w:t>
      </w:r>
      <w:r w:rsidR="007D7CC0">
        <w:rPr>
          <w:rFonts w:ascii="Times" w:hAnsi="Times"/>
          <w:sz w:val="18"/>
          <w:szCs w:val="18"/>
        </w:rPr>
        <w:t>c</w:t>
      </w:r>
      <w:r w:rsidR="009D3326" w:rsidRPr="005B7D27">
        <w:rPr>
          <w:rFonts w:ascii="Times" w:hAnsi="Times"/>
          <w:sz w:val="18"/>
          <w:szCs w:val="18"/>
        </w:rPr>
        <w:t xml:space="preserve">orrected </w:t>
      </w:r>
      <w:r>
        <w:rPr>
          <w:rFonts w:ascii="Times" w:hAnsi="Times"/>
          <w:sz w:val="18"/>
          <w:szCs w:val="18"/>
        </w:rPr>
        <w:t>using</w:t>
      </w:r>
      <w:r w:rsidR="009D3326" w:rsidRPr="005B7D27">
        <w:rPr>
          <w:rFonts w:ascii="Times" w:hAnsi="Times"/>
          <w:sz w:val="18"/>
          <w:szCs w:val="18"/>
        </w:rPr>
        <w:t xml:space="preserve"> Bonferroni step down.</w:t>
      </w:r>
    </w:p>
    <w:tbl>
      <w:tblPr>
        <w:tblW w:w="11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1713"/>
        <w:gridCol w:w="1033"/>
        <w:gridCol w:w="1033"/>
        <w:gridCol w:w="857"/>
        <w:gridCol w:w="1177"/>
        <w:gridCol w:w="767"/>
        <w:gridCol w:w="2637"/>
      </w:tblGrid>
      <w:tr w:rsidR="001C03B2" w:rsidRPr="005B7D27" w14:paraId="5FD0E750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1F36039B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>ID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14:paraId="76351AF6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>Term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0B7B6F27" w14:textId="77777777" w:rsidR="00F1595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 xml:space="preserve">Term </w:t>
            </w:r>
          </w:p>
          <w:p w14:paraId="6E583E69" w14:textId="33E8F7E9" w:rsidR="001C03B2" w:rsidRPr="005B7D27" w:rsidRDefault="00F15957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18"/>
                <w:szCs w:val="18"/>
              </w:rPr>
            </w:pPr>
            <w:r>
              <w:rPr>
                <w:rFonts w:ascii="Times" w:eastAsia="Times New Roman" w:hAnsi="Times" w:cs="Times New Roman"/>
                <w:b/>
                <w:sz w:val="18"/>
                <w:szCs w:val="18"/>
              </w:rPr>
              <w:t>p-v</w:t>
            </w:r>
            <w:r w:rsidR="001C03B2"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>alue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28780512" w14:textId="77777777" w:rsidR="00F1595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 xml:space="preserve">Group </w:t>
            </w:r>
          </w:p>
          <w:p w14:paraId="4A5F237A" w14:textId="47451495" w:rsidR="001C03B2" w:rsidRPr="005B7D27" w:rsidRDefault="00F15957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18"/>
                <w:szCs w:val="18"/>
              </w:rPr>
            </w:pPr>
            <w:r>
              <w:rPr>
                <w:rFonts w:ascii="Times" w:eastAsia="Times New Roman" w:hAnsi="Times" w:cs="Times New Roman"/>
                <w:b/>
                <w:sz w:val="18"/>
                <w:szCs w:val="18"/>
              </w:rPr>
              <w:t>p-va</w:t>
            </w:r>
            <w:r w:rsidR="001C03B2"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>lue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3EE0D75D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>Groups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52B2CEAB" w14:textId="125CF51C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 xml:space="preserve">% Associated </w:t>
            </w:r>
            <w:r w:rsidR="00F15957">
              <w:rPr>
                <w:rFonts w:ascii="Times" w:eastAsia="Times New Roman" w:hAnsi="Times" w:cs="Times New Roman"/>
                <w:b/>
                <w:sz w:val="18"/>
                <w:szCs w:val="18"/>
              </w:rPr>
              <w:t>g</w:t>
            </w: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>enes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0AF65B1" w14:textId="54F20288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>N</w:t>
            </w:r>
            <w:r w:rsidR="00F15957">
              <w:rPr>
                <w:rFonts w:ascii="Times" w:eastAsia="Times New Roman" w:hAnsi="Times" w:cs="Times New Roman"/>
                <w:b/>
                <w:sz w:val="18"/>
                <w:szCs w:val="18"/>
              </w:rPr>
              <w:t>o</w:t>
            </w: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>.</w:t>
            </w:r>
            <w:r w:rsidR="00F15957">
              <w:rPr>
                <w:rFonts w:ascii="Times" w:eastAsia="Times New Roman" w:hAnsi="Times" w:cs="Times New Roman"/>
                <w:b/>
                <w:sz w:val="18"/>
                <w:szCs w:val="18"/>
              </w:rPr>
              <w:t xml:space="preserve"> of</w:t>
            </w: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 xml:space="preserve"> </w:t>
            </w:r>
            <w:r w:rsidR="00F15957">
              <w:rPr>
                <w:rFonts w:ascii="Times" w:eastAsia="Times New Roman" w:hAnsi="Times" w:cs="Times New Roman"/>
                <w:b/>
                <w:sz w:val="18"/>
                <w:szCs w:val="18"/>
              </w:rPr>
              <w:t>g</w:t>
            </w: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>enes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53DCFC89" w14:textId="279E3DE8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b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 xml:space="preserve">Associated </w:t>
            </w:r>
            <w:r w:rsidR="00F15957">
              <w:rPr>
                <w:rFonts w:ascii="Times" w:eastAsia="Times New Roman" w:hAnsi="Times" w:cs="Times New Roman"/>
                <w:b/>
                <w:sz w:val="18"/>
                <w:szCs w:val="18"/>
              </w:rPr>
              <w:t>g</w:t>
            </w: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 xml:space="preserve">enes </w:t>
            </w:r>
            <w:r w:rsidR="00F15957">
              <w:rPr>
                <w:rFonts w:ascii="Times" w:eastAsia="Times New Roman" w:hAnsi="Times" w:cs="Times New Roman"/>
                <w:b/>
                <w:sz w:val="18"/>
                <w:szCs w:val="18"/>
              </w:rPr>
              <w:t>f</w:t>
            </w:r>
            <w:r w:rsidRPr="005B7D27">
              <w:rPr>
                <w:rFonts w:ascii="Times" w:eastAsia="Times New Roman" w:hAnsi="Times" w:cs="Times New Roman"/>
                <w:b/>
                <w:sz w:val="18"/>
                <w:szCs w:val="18"/>
              </w:rPr>
              <w:t>ound</w:t>
            </w:r>
          </w:p>
        </w:tc>
      </w:tr>
      <w:tr w:rsidR="001C03B2" w:rsidRPr="005B7D27" w14:paraId="22E2D400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6C46D634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R-HSA:9013694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7494898A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Signaling by NOTCH4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016D6EB2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3.87E-02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5E3C4401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7.90E-04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4909D40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1918B511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7.32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3E70572" w14:textId="0605387C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6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30C8D010" w14:textId="6BD8B69C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ACTA2, FBXW7, NOTCH2, PSMB1, PSMB8, PSMB9</w:t>
            </w:r>
          </w:p>
        </w:tc>
      </w:tr>
      <w:tr w:rsidR="001C03B2" w:rsidRPr="001256DA" w14:paraId="62B8A3AF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72EBC3D6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WP:2864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59C4DFA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Apoptosis-related network due to altered Notch3 in ovarian cancer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70C4EDB2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4.00E-02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4DDFB24F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4.12E-04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19C8693A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Group1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3879987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9.26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BDA97CC" w14:textId="11548F98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7BFE3809" w14:textId="73E26E50" w:rsidR="001C03B2" w:rsidRPr="007D7CC0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  <w:lang w:val="da-DK"/>
              </w:rPr>
            </w:pPr>
            <w:r w:rsidRPr="007D7CC0">
              <w:rPr>
                <w:rFonts w:ascii="Times" w:eastAsia="Times New Roman" w:hAnsi="Times" w:cs="Times New Roman"/>
                <w:sz w:val="18"/>
                <w:szCs w:val="18"/>
                <w:lang w:val="da-DK"/>
              </w:rPr>
              <w:t>APOE, AXIN1, ERBB3, ERN1, IL7R</w:t>
            </w:r>
          </w:p>
        </w:tc>
      </w:tr>
      <w:tr w:rsidR="001C03B2" w:rsidRPr="005B7D27" w14:paraId="0A01C315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606C5880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KEGG:04145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378BFDDE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Phagosome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1096FF8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8.18E-03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0BD665CB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3B0BDE9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5167D38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5.92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72B89A3" w14:textId="74156394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9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7C4BFBA4" w14:textId="50AEE5C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HLA-DRB5, ITGB3, TAP1, TAP2, TUBA4A</w:t>
            </w:r>
          </w:p>
        </w:tc>
      </w:tr>
      <w:tr w:rsidR="001C03B2" w:rsidRPr="005B7D27" w14:paraId="16EFCA88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00A5C3E4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KEGG:04612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7258AB56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Antigen processing and presentation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4EB1F43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4.10E-04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1BF28546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41EF971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1F84EE5B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10.26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9B8E316" w14:textId="739A08CB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8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54ECAE83" w14:textId="60B1E0BA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CIITA, HLA-DMA, HLA-DMB, HLA-DPA1, HLA-DRA, HLA-DRB5, TAP1, TAP2</w:t>
            </w:r>
          </w:p>
        </w:tc>
      </w:tr>
      <w:tr w:rsidR="001C03B2" w:rsidRPr="005B7D27" w14:paraId="4F5BDAA6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08398F50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KEGG:04640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233BA39E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Hematopoietic cell lineage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420096AD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2.37E-03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2BA1401E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64258D7F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0FB22FB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8.08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1DDF6AB" w14:textId="775040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8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7B4CE0E0" w14:textId="23072CD1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HLA-DRB5, IL2RA, IL7R, ITGB3</w:t>
            </w:r>
          </w:p>
        </w:tc>
      </w:tr>
      <w:tr w:rsidR="001C03B2" w:rsidRPr="005B7D27" w14:paraId="4571A66A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11DFF41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KEGG:04658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57A3CB6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Th1 and Th2 cell differentiation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41BF1F56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1.08E-02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5C21F5D1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1DE0290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3B92735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7.61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C5FB83A" w14:textId="5CC604A6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7F2B9149" w14:textId="654F2152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HLA-DRB5, IL2RA, NOTCH2</w:t>
            </w:r>
          </w:p>
        </w:tc>
      </w:tr>
      <w:tr w:rsidR="001C03B2" w:rsidRPr="005B7D27" w14:paraId="6F4CFFDB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340A04F4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KEGG:04659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7F6CD350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Th17 cell differentiation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0CF399A1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2.70E-02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785968D0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1916DDAA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1D427E0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6.54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AE9A005" w14:textId="33AD320B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0FACB29E" w14:textId="27BE2700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HLA-DRB5, IL2RA, RARA</w:t>
            </w:r>
          </w:p>
        </w:tc>
      </w:tr>
      <w:tr w:rsidR="001C03B2" w:rsidRPr="005B7D27" w14:paraId="73BFA73D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7800780E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KEGG:04672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450AA8E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Intestinal immune network for IgA production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44FE441D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2.68E-02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6987EE1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1EC5D53B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2691E8FD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10.20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6A4005C" w14:textId="16658C64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1CAEAA15" w14:textId="44EAE72B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</w:t>
            </w:r>
          </w:p>
        </w:tc>
      </w:tr>
      <w:tr w:rsidR="001C03B2" w:rsidRPr="005B7D27" w14:paraId="2FE6553F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1A7FD78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KEGG:04940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357C465D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Type I diabetes mellitus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7BA41BF9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1.16E-03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61D21684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53B6B7EB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23BA96C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13.95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837130E" w14:textId="50C79B3D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6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03E2D3DC" w14:textId="02B330FF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HLA-DRB5, PTPRN2</w:t>
            </w:r>
          </w:p>
        </w:tc>
      </w:tr>
      <w:tr w:rsidR="001C03B2" w:rsidRPr="005B7D27" w14:paraId="33BB46C3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32611FD0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KEGG:05140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530E44CE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Leishmaniasis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65726F4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2.83E-02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722495FE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009B13E2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58567A13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7.79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89614DB" w14:textId="149B54DF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6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00AACE5C" w14:textId="2F6B47FB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EEF1A2, HLA-DMA, HLA-DMB, HLA-DPA1, HLA-DRA, HLA-DRB5</w:t>
            </w:r>
          </w:p>
        </w:tc>
      </w:tr>
      <w:tr w:rsidR="001C03B2" w:rsidRPr="005B7D27" w14:paraId="08CC0836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3296682E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KEGG:05145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4F277AA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Toxoplasmosis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389A056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3.43E-02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07CDBAE1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7A86EC4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252355E2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6.25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7A27CC4" w14:textId="26139D18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0F9957DA" w14:textId="41B53B82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CIITA, HLA-DMA, HLA-DMB, HLA-DPA1, HLA-DRA, HLA-DRB5, SOCS1</w:t>
            </w:r>
          </w:p>
        </w:tc>
      </w:tr>
      <w:tr w:rsidR="001C03B2" w:rsidRPr="005B7D27" w14:paraId="09EA51E5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1663B412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KEGG:05150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09FFCFB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Staphylococcus aureus infection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35D0434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1.38E-02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11B28DB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09F31D1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4EAFC802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7.29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898C799" w14:textId="597E7064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282E0E60" w14:textId="60B8B41B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HLA-DRB5, ICAM1, KRT40</w:t>
            </w:r>
          </w:p>
        </w:tc>
      </w:tr>
      <w:tr w:rsidR="001C03B2" w:rsidRPr="005B7D27" w14:paraId="687A1742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7D546992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KEGG:05152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2A630CC3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Tuberculosis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34ED5F1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2.73E-02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1165F5C9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0F92E03D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10B12AD4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5.00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7C4B000" w14:textId="62AAA1E4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9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4FA0D78D" w14:textId="28E24D65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CEBPG, CIITA, CTSD, HLA-DMA, HLA-DMB, HLA-DPA1, HLA-DRA, HLA-DRB5, LSP1</w:t>
            </w:r>
          </w:p>
        </w:tc>
      </w:tr>
      <w:tr w:rsidR="001C03B2" w:rsidRPr="005B7D27" w14:paraId="7B416217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2EDB336B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KEGG:05164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2A504DB0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Influenza A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65C12D2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3.52E-03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3EEE37AA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53DA5052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7948324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5.88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1BDBB7C" w14:textId="47118171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10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46CE8141" w14:textId="0CBFF084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CIITA, HLA-DMA, HLA-DMB, HLA-DPA1, HLA-DRA, HLA-DRB5, ICAM1, IKBKE, KPNA2, OAS3</w:t>
            </w:r>
          </w:p>
        </w:tc>
      </w:tr>
      <w:tr w:rsidR="001C03B2" w:rsidRPr="005B7D27" w14:paraId="5FEA0DC3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165D1780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KEGG:05166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0C5B48D1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Human T-cell leukemia virus 1 infection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25054010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6.00E-03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557759E3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5EC03C8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0FDE991B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5.02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9A44BAA" w14:textId="059FAF2F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11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5EF7B510" w14:textId="3A7A9CBE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ADCY5, CDKN2C, FOSL1, HLA-DMA, HLA-DMB, HLA-DPA1, HLA-DRA, HLA-DRB5, ICAM1, IL2RA, MYC</w:t>
            </w:r>
          </w:p>
        </w:tc>
      </w:tr>
      <w:tr w:rsidR="001C03B2" w:rsidRPr="005B7D27" w14:paraId="2A71956B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311EE1B6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KEGG:05169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08C5BDDD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Epstein-Barr virus infection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25118A59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8.03E-05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2CF5419D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57E2F03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38272396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6.47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08CF9A6" w14:textId="5A105D76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13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4B522C12" w14:textId="0CDC05FC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DDB2, HLA-DMA, HLA-DMB, HLA-DPA1, HLA-DRA, HLA-DRB5, ICAM1, IKBKE, MYC, OAS3, TAP1, TAP2, TNFAIP3</w:t>
            </w:r>
          </w:p>
        </w:tc>
      </w:tr>
      <w:tr w:rsidR="001C03B2" w:rsidRPr="005B7D27" w14:paraId="6DD77EC2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627DEC6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KEGG:05310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13E33703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Asthma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0EC230C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3.13E-03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4AD60F1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110DEC8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5E37C49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16.13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C7DD4FC" w14:textId="40DE6B55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22609241" w14:textId="6FDE49AB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</w:t>
            </w:r>
          </w:p>
        </w:tc>
      </w:tr>
      <w:tr w:rsidR="001C03B2" w:rsidRPr="005B7D27" w14:paraId="2C205605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7F26CCB0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lastRenderedPageBreak/>
              <w:t>KEGG:05320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0E8771A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Autoimmune thyroid disease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7D1FD4ED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3.74E-02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49389051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1A0555F6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59BF6C5F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9.43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FAD6695" w14:textId="2FC87233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5A453573" w14:textId="3DBD1D02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</w:t>
            </w:r>
          </w:p>
        </w:tc>
      </w:tr>
      <w:tr w:rsidR="001C03B2" w:rsidRPr="005B7D27" w14:paraId="26D6CC2D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6F90BE1A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KEGG:05330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1ED9E5CE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Allograft rejection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2851DB24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8.29E-03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6750BC9B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1F607FEB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54182CA4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13.16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E757A5A" w14:textId="37D1CB98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3BE3A251" w14:textId="1B0EA12F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</w:t>
            </w:r>
          </w:p>
        </w:tc>
      </w:tr>
      <w:tr w:rsidR="001C03B2" w:rsidRPr="005B7D27" w14:paraId="50AF9A98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1963B08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KEGG:05332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20778D73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Graft-versus-host disease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257A31E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1.17E-02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5BD9E69A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517080CE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640A3706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12.20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6EDD95D" w14:textId="067C617C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1DB8AC1D" w14:textId="1B4A382E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</w:t>
            </w:r>
          </w:p>
        </w:tc>
      </w:tr>
      <w:tr w:rsidR="001C03B2" w:rsidRPr="005B7D27" w14:paraId="09FC3C12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7BCA8CAF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KEGG:05416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2484231E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Viral myocarditis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7C43EE04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7.11E-04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550F118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3E204E7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786F370B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11.67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D9F9EF3" w14:textId="6CB48EA9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4FA1B727" w14:textId="095A07B8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HLA-DMA, HLA-DMB, HLA-DPA1, HLA-DRA, HLA-DRB5, ICAM1, RAC2</w:t>
            </w:r>
          </w:p>
        </w:tc>
      </w:tr>
      <w:tr w:rsidR="001C03B2" w:rsidRPr="005B7D27" w14:paraId="13230A37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2C993D6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R-HSA:2132295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0DD58179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MHC class II antigen presentation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52D4A56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1.06E-02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42D9F480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3E85A00D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2759EC7D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6.50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FD2421D" w14:textId="65D1E792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8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003F300D" w14:textId="5DE6CA80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AP1B1, AP2M1, CTSD, HLA-DMB, HLA-DPA1, HLA-DRA, HLA-DRB5, TUBA4A</w:t>
            </w:r>
          </w:p>
        </w:tc>
      </w:tr>
      <w:tr w:rsidR="001C03B2" w:rsidRPr="005B7D27" w14:paraId="628EEDC2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424B88E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R-HSA:877300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66CF81C7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Interferon gamma signaling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41B29160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1.08E-02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7A7FE0CB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16DFD28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239CEFA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7.61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6A25BEA" w14:textId="40ADC7BF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2DAD0B15" w14:textId="79F3743A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CIITA, HLA-DPA1, HLA-DRA, HLA-DRB5, ICAM1, OAS3, SOCS1</w:t>
            </w:r>
          </w:p>
        </w:tc>
      </w:tr>
      <w:tr w:rsidR="001C03B2" w:rsidRPr="005B7D27" w14:paraId="48BFD187" w14:textId="77777777" w:rsidTr="00A32B33">
        <w:trPr>
          <w:trHeight w:val="20"/>
          <w:jc w:val="center"/>
        </w:trPr>
        <w:tc>
          <w:tcPr>
            <w:tcW w:w="1906" w:type="dxa"/>
            <w:shd w:val="clear" w:color="auto" w:fill="auto"/>
            <w:noWrap/>
            <w:vAlign w:val="bottom"/>
            <w:hideMark/>
          </w:tcPr>
          <w:p w14:paraId="2044101C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WP:619</w:t>
            </w:r>
          </w:p>
        </w:tc>
        <w:tc>
          <w:tcPr>
            <w:tcW w:w="1713" w:type="dxa"/>
            <w:shd w:val="clear" w:color="000000" w:fill="FFFFFF"/>
            <w:noWrap/>
            <w:vAlign w:val="bottom"/>
            <w:hideMark/>
          </w:tcPr>
          <w:p w14:paraId="6E2AB379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Type II interferon signaling (IFNG)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773416B9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7.40E-03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14:paraId="2458BB75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1.85E-08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14:paraId="7B1C41E8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Group2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06194949" w14:textId="77777777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13.51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31D2D7E" w14:textId="65D4BFF4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5</w:t>
            </w:r>
          </w:p>
        </w:tc>
        <w:tc>
          <w:tcPr>
            <w:tcW w:w="2637" w:type="dxa"/>
            <w:shd w:val="clear" w:color="auto" w:fill="auto"/>
            <w:noWrap/>
            <w:vAlign w:val="bottom"/>
            <w:hideMark/>
          </w:tcPr>
          <w:p w14:paraId="6167088C" w14:textId="0BBECC36" w:rsidR="001C03B2" w:rsidRPr="005B7D27" w:rsidRDefault="001C03B2" w:rsidP="00F03E94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18"/>
                <w:szCs w:val="18"/>
              </w:rPr>
            </w:pPr>
            <w:r w:rsidRPr="005B7D27">
              <w:rPr>
                <w:rFonts w:ascii="Times" w:eastAsia="Times New Roman" w:hAnsi="Times" w:cs="Times New Roman"/>
                <w:sz w:val="18"/>
                <w:szCs w:val="18"/>
              </w:rPr>
              <w:t>CIITA, ICAM1, PSMB9, SOCS1, TAP1</w:t>
            </w:r>
          </w:p>
        </w:tc>
      </w:tr>
    </w:tbl>
    <w:p w14:paraId="01D60CC0" w14:textId="77777777" w:rsidR="00C15AAA" w:rsidRPr="005B7D27" w:rsidRDefault="00C15AAA">
      <w:pPr>
        <w:rPr>
          <w:rFonts w:ascii="Times" w:hAnsi="Times"/>
          <w:sz w:val="18"/>
          <w:szCs w:val="18"/>
        </w:rPr>
      </w:pPr>
    </w:p>
    <w:p w14:paraId="0BB3DA06" w14:textId="77777777" w:rsidR="00E73A04" w:rsidRDefault="00E73A04" w:rsidP="00E73A04">
      <w:pPr>
        <w:rPr>
          <w:rFonts w:ascii="Times" w:hAnsi="Times"/>
          <w:sz w:val="18"/>
          <w:szCs w:val="18"/>
        </w:rPr>
      </w:pPr>
    </w:p>
    <w:p w14:paraId="0DBFDB79" w14:textId="7B4467E6" w:rsidR="00E73A04" w:rsidRDefault="00E73A04" w:rsidP="00E73A04">
      <w:pPr>
        <w:rPr>
          <w:rFonts w:ascii="Times" w:hAnsi="Times"/>
          <w:sz w:val="18"/>
          <w:szCs w:val="18"/>
        </w:rPr>
      </w:pPr>
      <w:r w:rsidRPr="00E73A04">
        <w:rPr>
          <w:rFonts w:ascii="Times" w:hAnsi="Times"/>
          <w:b/>
          <w:sz w:val="18"/>
          <w:szCs w:val="18"/>
        </w:rPr>
        <w:t>Supplementary Figure S1</w:t>
      </w:r>
      <w:r w:rsidRPr="00E73A04">
        <w:rPr>
          <w:rFonts w:ascii="Times" w:hAnsi="Times"/>
          <w:sz w:val="18"/>
          <w:szCs w:val="18"/>
        </w:rPr>
        <w:t xml:space="preserve"> Pathway</w:t>
      </w:r>
      <w:r w:rsidR="0071786A">
        <w:rPr>
          <w:rFonts w:ascii="Times" w:hAnsi="Times"/>
          <w:sz w:val="18"/>
          <w:szCs w:val="18"/>
        </w:rPr>
        <w:t>-</w:t>
      </w:r>
      <w:r w:rsidRPr="00E73A04">
        <w:rPr>
          <w:rFonts w:ascii="Times" w:hAnsi="Times"/>
          <w:sz w:val="18"/>
          <w:szCs w:val="18"/>
        </w:rPr>
        <w:t xml:space="preserve">based functional annotation of </w:t>
      </w:r>
      <w:r w:rsidR="0071786A">
        <w:rPr>
          <w:rFonts w:ascii="Times" w:hAnsi="Times"/>
          <w:sz w:val="18"/>
          <w:szCs w:val="18"/>
        </w:rPr>
        <w:t xml:space="preserve">the </w:t>
      </w:r>
      <w:r w:rsidRPr="00E73A04">
        <w:rPr>
          <w:rFonts w:ascii="Times" w:hAnsi="Times"/>
          <w:sz w:val="18"/>
          <w:szCs w:val="18"/>
        </w:rPr>
        <w:t xml:space="preserve">‘T1D-T2D islet </w:t>
      </w:r>
      <w:proofErr w:type="spellStart"/>
      <w:r w:rsidRPr="00E73A04">
        <w:rPr>
          <w:rFonts w:ascii="Times" w:hAnsi="Times"/>
          <w:sz w:val="18"/>
          <w:szCs w:val="18"/>
        </w:rPr>
        <w:t>eQTL</w:t>
      </w:r>
      <w:proofErr w:type="spellEnd"/>
      <w:r w:rsidRPr="00E73A04">
        <w:rPr>
          <w:rFonts w:ascii="Times" w:hAnsi="Times"/>
          <w:sz w:val="18"/>
          <w:szCs w:val="18"/>
        </w:rPr>
        <w:t xml:space="preserve"> interaction network’ (117 nodes with node degree </w:t>
      </w:r>
      <w:r w:rsidR="0071786A">
        <w:rPr>
          <w:rFonts w:ascii="Times" w:hAnsi="Times" w:cs="Times"/>
          <w:sz w:val="18"/>
          <w:szCs w:val="18"/>
        </w:rPr>
        <w:t>≥</w:t>
      </w:r>
      <w:r w:rsidR="0071786A">
        <w:rPr>
          <w:rFonts w:ascii="Times" w:hAnsi="Times"/>
          <w:sz w:val="18"/>
          <w:szCs w:val="18"/>
        </w:rPr>
        <w:t xml:space="preserve"> </w:t>
      </w:r>
      <w:r w:rsidRPr="00E73A04">
        <w:rPr>
          <w:rFonts w:ascii="Times" w:hAnsi="Times"/>
          <w:sz w:val="18"/>
          <w:szCs w:val="18"/>
        </w:rPr>
        <w:t xml:space="preserve">1) using </w:t>
      </w:r>
      <w:proofErr w:type="spellStart"/>
      <w:r w:rsidRPr="00E73A04">
        <w:rPr>
          <w:rFonts w:ascii="Times" w:hAnsi="Times"/>
          <w:sz w:val="18"/>
          <w:szCs w:val="18"/>
        </w:rPr>
        <w:t>CytoScape</w:t>
      </w:r>
      <w:proofErr w:type="spellEnd"/>
      <w:r w:rsidRPr="00E73A04">
        <w:rPr>
          <w:rFonts w:ascii="Times" w:hAnsi="Times"/>
          <w:sz w:val="18"/>
          <w:szCs w:val="18"/>
        </w:rPr>
        <w:t xml:space="preserve"> plugin </w:t>
      </w:r>
      <w:proofErr w:type="spellStart"/>
      <w:r w:rsidRPr="00E73A04">
        <w:rPr>
          <w:rFonts w:ascii="Times" w:hAnsi="Times"/>
          <w:sz w:val="18"/>
          <w:szCs w:val="18"/>
        </w:rPr>
        <w:t>ClueGO</w:t>
      </w:r>
      <w:proofErr w:type="spellEnd"/>
      <w:r w:rsidR="0071786A">
        <w:rPr>
          <w:rFonts w:ascii="Times" w:hAnsi="Times"/>
          <w:sz w:val="18"/>
          <w:szCs w:val="18"/>
        </w:rPr>
        <w:t>.</w:t>
      </w:r>
    </w:p>
    <w:p w14:paraId="14535969" w14:textId="77777777" w:rsidR="00E73A04" w:rsidRDefault="00E73A04" w:rsidP="00E73A04">
      <w:pPr>
        <w:rPr>
          <w:rFonts w:ascii="Times" w:hAnsi="Times"/>
          <w:sz w:val="18"/>
          <w:szCs w:val="18"/>
        </w:rPr>
      </w:pPr>
    </w:p>
    <w:p w14:paraId="5C99DF08" w14:textId="77777777" w:rsidR="00E73A04" w:rsidRDefault="00E73A04" w:rsidP="00E73A04">
      <w:pPr>
        <w:rPr>
          <w:rFonts w:ascii="Times" w:hAnsi="Times"/>
          <w:sz w:val="18"/>
          <w:szCs w:val="18"/>
        </w:rPr>
      </w:pPr>
    </w:p>
    <w:p w14:paraId="160E1BD9" w14:textId="77777777" w:rsidR="00E73A04" w:rsidRDefault="00E73A04" w:rsidP="00E73A04">
      <w:pPr>
        <w:rPr>
          <w:rFonts w:ascii="Times" w:hAnsi="Times"/>
          <w:sz w:val="18"/>
          <w:szCs w:val="18"/>
        </w:rPr>
      </w:pPr>
      <w:r>
        <w:rPr>
          <w:rFonts w:ascii="Times" w:hAnsi="Times"/>
          <w:noProof/>
          <w:sz w:val="18"/>
          <w:szCs w:val="18"/>
        </w:rPr>
        <w:drawing>
          <wp:inline distT="0" distB="0" distL="0" distR="0" wp14:anchorId="6C031C72" wp14:editId="4E67200C">
            <wp:extent cx="5943600" cy="34639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ults for Analysis_pathways.tif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F1F36" w14:textId="77777777" w:rsidR="00E73A04" w:rsidRDefault="00E73A04" w:rsidP="00E73A04">
      <w:pPr>
        <w:rPr>
          <w:rFonts w:ascii="Times" w:hAnsi="Times"/>
          <w:sz w:val="18"/>
          <w:szCs w:val="18"/>
        </w:rPr>
      </w:pPr>
    </w:p>
    <w:p w14:paraId="146D2A1E" w14:textId="77777777" w:rsidR="00E73A04" w:rsidRDefault="00E73A04" w:rsidP="00E73A04">
      <w:pPr>
        <w:rPr>
          <w:rFonts w:ascii="Times" w:hAnsi="Times"/>
          <w:sz w:val="18"/>
          <w:szCs w:val="18"/>
        </w:rPr>
      </w:pPr>
    </w:p>
    <w:p w14:paraId="3AF59006" w14:textId="77777777" w:rsidR="00E73A04" w:rsidRPr="00E73A04" w:rsidRDefault="00E73A04" w:rsidP="00E73A04">
      <w:pPr>
        <w:rPr>
          <w:rFonts w:ascii="Times" w:hAnsi="Times"/>
          <w:sz w:val="18"/>
          <w:szCs w:val="18"/>
        </w:rPr>
      </w:pPr>
    </w:p>
    <w:p w14:paraId="79A308D3" w14:textId="483AD08B" w:rsidR="00C15AAA" w:rsidRDefault="00E73A04" w:rsidP="00E73A04">
      <w:pPr>
        <w:rPr>
          <w:rFonts w:ascii="Times" w:hAnsi="Times"/>
          <w:sz w:val="18"/>
          <w:szCs w:val="18"/>
        </w:rPr>
      </w:pPr>
      <w:r w:rsidRPr="00E73A04">
        <w:rPr>
          <w:rFonts w:ascii="Times" w:hAnsi="Times"/>
          <w:b/>
          <w:sz w:val="18"/>
          <w:szCs w:val="18"/>
        </w:rPr>
        <w:lastRenderedPageBreak/>
        <w:t>Supplementary Figure S2</w:t>
      </w:r>
      <w:r w:rsidRPr="00E73A04">
        <w:rPr>
          <w:rFonts w:ascii="Times" w:hAnsi="Times"/>
          <w:sz w:val="18"/>
          <w:szCs w:val="18"/>
        </w:rPr>
        <w:t xml:space="preserve"> Pathway</w:t>
      </w:r>
      <w:r w:rsidR="0071786A">
        <w:rPr>
          <w:rFonts w:ascii="Times" w:hAnsi="Times"/>
          <w:sz w:val="18"/>
          <w:szCs w:val="18"/>
        </w:rPr>
        <w:t>-</w:t>
      </w:r>
      <w:r w:rsidRPr="00E73A04">
        <w:rPr>
          <w:rFonts w:ascii="Times" w:hAnsi="Times"/>
          <w:sz w:val="18"/>
          <w:szCs w:val="18"/>
        </w:rPr>
        <w:t xml:space="preserve">based functional annotation of </w:t>
      </w:r>
      <w:r w:rsidR="0071786A">
        <w:rPr>
          <w:rFonts w:ascii="Times" w:hAnsi="Times"/>
          <w:sz w:val="18"/>
          <w:szCs w:val="18"/>
        </w:rPr>
        <w:t xml:space="preserve">the </w:t>
      </w:r>
      <w:r w:rsidRPr="00E73A04">
        <w:rPr>
          <w:rFonts w:ascii="Times" w:hAnsi="Times"/>
          <w:sz w:val="18"/>
          <w:szCs w:val="18"/>
        </w:rPr>
        <w:t xml:space="preserve">‘cytokine and palmitate islet interaction network’ (181 nodes with node degree </w:t>
      </w:r>
      <w:r w:rsidR="0071786A">
        <w:rPr>
          <w:rFonts w:ascii="Times" w:hAnsi="Times" w:cs="Times"/>
          <w:sz w:val="18"/>
          <w:szCs w:val="18"/>
        </w:rPr>
        <w:t>≥</w:t>
      </w:r>
      <w:r w:rsidR="0071786A">
        <w:rPr>
          <w:rFonts w:ascii="Times" w:hAnsi="Times"/>
          <w:sz w:val="18"/>
          <w:szCs w:val="18"/>
        </w:rPr>
        <w:t xml:space="preserve"> </w:t>
      </w:r>
      <w:r w:rsidRPr="00E73A04">
        <w:rPr>
          <w:rFonts w:ascii="Times" w:hAnsi="Times"/>
          <w:sz w:val="18"/>
          <w:szCs w:val="18"/>
        </w:rPr>
        <w:t xml:space="preserve">1) using </w:t>
      </w:r>
      <w:proofErr w:type="spellStart"/>
      <w:r w:rsidRPr="00E73A04">
        <w:rPr>
          <w:rFonts w:ascii="Times" w:hAnsi="Times"/>
          <w:sz w:val="18"/>
          <w:szCs w:val="18"/>
        </w:rPr>
        <w:t>CytoScape</w:t>
      </w:r>
      <w:proofErr w:type="spellEnd"/>
      <w:r w:rsidRPr="00E73A04">
        <w:rPr>
          <w:rFonts w:ascii="Times" w:hAnsi="Times"/>
          <w:sz w:val="18"/>
          <w:szCs w:val="18"/>
        </w:rPr>
        <w:t xml:space="preserve"> plugin </w:t>
      </w:r>
      <w:proofErr w:type="spellStart"/>
      <w:r w:rsidRPr="00E73A04">
        <w:rPr>
          <w:rFonts w:ascii="Times" w:hAnsi="Times"/>
          <w:sz w:val="18"/>
          <w:szCs w:val="18"/>
        </w:rPr>
        <w:t>ClueGO</w:t>
      </w:r>
      <w:proofErr w:type="spellEnd"/>
      <w:r w:rsidR="0071786A">
        <w:rPr>
          <w:rFonts w:ascii="Times" w:hAnsi="Times"/>
          <w:sz w:val="18"/>
          <w:szCs w:val="18"/>
        </w:rPr>
        <w:t>.</w:t>
      </w:r>
    </w:p>
    <w:p w14:paraId="7E966DE6" w14:textId="77777777" w:rsidR="00E73A04" w:rsidRPr="005B7D27" w:rsidRDefault="00E73A04" w:rsidP="00E73A04">
      <w:pPr>
        <w:rPr>
          <w:rFonts w:ascii="Times" w:hAnsi="Times"/>
          <w:sz w:val="18"/>
          <w:szCs w:val="18"/>
        </w:rPr>
      </w:pPr>
      <w:r>
        <w:rPr>
          <w:rFonts w:ascii="Times" w:hAnsi="Times"/>
          <w:noProof/>
          <w:sz w:val="18"/>
          <w:szCs w:val="18"/>
        </w:rPr>
        <w:drawing>
          <wp:inline distT="0" distB="0" distL="0" distR="0" wp14:anchorId="65455615" wp14:editId="300448C9">
            <wp:extent cx="5943600" cy="44646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hways.tif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6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3A04" w:rsidRPr="005B7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8E"/>
    <w:rsid w:val="000402B4"/>
    <w:rsid w:val="001256DA"/>
    <w:rsid w:val="001404E8"/>
    <w:rsid w:val="001C03B2"/>
    <w:rsid w:val="00201B90"/>
    <w:rsid w:val="00206A2A"/>
    <w:rsid w:val="00210173"/>
    <w:rsid w:val="0037092B"/>
    <w:rsid w:val="00436DFA"/>
    <w:rsid w:val="004E7E7D"/>
    <w:rsid w:val="00507193"/>
    <w:rsid w:val="005B7D27"/>
    <w:rsid w:val="00670052"/>
    <w:rsid w:val="006A430A"/>
    <w:rsid w:val="006D4526"/>
    <w:rsid w:val="006E2705"/>
    <w:rsid w:val="006E7BBE"/>
    <w:rsid w:val="00707EF4"/>
    <w:rsid w:val="0071786A"/>
    <w:rsid w:val="0072412F"/>
    <w:rsid w:val="007D7CC0"/>
    <w:rsid w:val="0080498E"/>
    <w:rsid w:val="0091056B"/>
    <w:rsid w:val="00966D32"/>
    <w:rsid w:val="00970D64"/>
    <w:rsid w:val="009B701B"/>
    <w:rsid w:val="009D321B"/>
    <w:rsid w:val="009D3326"/>
    <w:rsid w:val="00A32B33"/>
    <w:rsid w:val="00A65954"/>
    <w:rsid w:val="00A70F3D"/>
    <w:rsid w:val="00B2337F"/>
    <w:rsid w:val="00B4601D"/>
    <w:rsid w:val="00B93687"/>
    <w:rsid w:val="00BB19DE"/>
    <w:rsid w:val="00BB3E70"/>
    <w:rsid w:val="00C15AAA"/>
    <w:rsid w:val="00C2113C"/>
    <w:rsid w:val="00C558E4"/>
    <w:rsid w:val="00CC4D8B"/>
    <w:rsid w:val="00E27DA4"/>
    <w:rsid w:val="00E73A04"/>
    <w:rsid w:val="00E863AE"/>
    <w:rsid w:val="00E92BD9"/>
    <w:rsid w:val="00E94808"/>
    <w:rsid w:val="00F03E94"/>
    <w:rsid w:val="00F1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C7DC3"/>
  <w15:docId w15:val="{91006BC0-CFEC-458F-BE50-91A560BF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B3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A32B33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7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73A04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C558E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558E4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558E4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558E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558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38/s41467-020-18581-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038/s41588-018-0241-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38/s41467-020-18581-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1038/ng.3245" TargetMode="External"/><Relationship Id="rId10" Type="http://schemas.openxmlformats.org/officeDocument/2006/relationships/image" Target="media/image2.tiff"/><Relationship Id="rId4" Type="http://schemas.openxmlformats.org/officeDocument/2006/relationships/hyperlink" Target="https://doi.org/10.1038/s41467-020-18581-8" TargetMode="Externa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1968</Words>
  <Characters>11222</Characters>
  <Application>Microsoft Office Word</Application>
  <DocSecurity>4</DocSecurity>
  <Lines>93</Lines>
  <Paragraphs>26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Joachim Størling</cp:lastModifiedBy>
  <cp:revision>2</cp:revision>
  <dcterms:created xsi:type="dcterms:W3CDTF">2021-02-23T08:26:00Z</dcterms:created>
  <dcterms:modified xsi:type="dcterms:W3CDTF">2021-02-23T08:26:00Z</dcterms:modified>
</cp:coreProperties>
</file>