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A6AF" w14:textId="30FF51D4" w:rsidR="003A2B28" w:rsidRDefault="003A2B28" w:rsidP="003A2B28">
      <w:pPr>
        <w:jc w:val="both"/>
      </w:pPr>
    </w:p>
    <w:tbl>
      <w:tblPr>
        <w:tblW w:w="7938" w:type="dxa"/>
        <w:tblLook w:val="04A0" w:firstRow="1" w:lastRow="0" w:firstColumn="1" w:lastColumn="0" w:noHBand="0" w:noVBand="1"/>
      </w:tblPr>
      <w:tblGrid>
        <w:gridCol w:w="1116"/>
        <w:gridCol w:w="192"/>
        <w:gridCol w:w="2761"/>
        <w:gridCol w:w="203"/>
        <w:gridCol w:w="1074"/>
        <w:gridCol w:w="692"/>
        <w:gridCol w:w="711"/>
        <w:gridCol w:w="801"/>
        <w:gridCol w:w="766"/>
        <w:gridCol w:w="866"/>
        <w:gridCol w:w="695"/>
        <w:gridCol w:w="110"/>
        <w:gridCol w:w="805"/>
        <w:gridCol w:w="222"/>
        <w:gridCol w:w="222"/>
      </w:tblGrid>
      <w:tr w:rsidR="003A2B28" w:rsidRPr="003A2B28" w14:paraId="56B13D60" w14:textId="77777777" w:rsidTr="001E3219">
        <w:trPr>
          <w:trHeight w:val="140"/>
        </w:trPr>
        <w:tc>
          <w:tcPr>
            <w:tcW w:w="10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701" w14:textId="2C216140" w:rsidR="003A2B28" w:rsidRPr="003A2B28" w:rsidRDefault="003A2B28" w:rsidP="0036707F">
            <w:pPr>
              <w:ind w:left="-107" w:right="55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51427807"/>
            <w:r w:rsidRPr="003A2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Supplementary Table </w:t>
            </w:r>
            <w:r w:rsidR="008E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bookmarkStart w:id="1" w:name="_GoBack"/>
            <w:bookmarkEnd w:id="1"/>
            <w:r w:rsidR="00C467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3A2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2B28">
              <w:rPr>
                <w:rFonts w:ascii="Times New Roman" w:eastAsia="Times New Roman" w:hAnsi="Times New Roman" w:cs="Times New Roman"/>
                <w:color w:val="000000"/>
              </w:rPr>
              <w:t>Expression of the candidate genes included in this study. Values shown here correspond to the TPM</w:t>
            </w:r>
            <w:r w:rsidR="00996785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D554C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A2B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E3219" w:rsidRPr="003A2B28" w14:paraId="689914B3" w14:textId="77777777" w:rsidTr="001E3219">
        <w:trPr>
          <w:trHeight w:val="119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67CF" w14:textId="77777777" w:rsidR="003A2B28" w:rsidRPr="003A2B28" w:rsidRDefault="003A2B28" w:rsidP="0036707F">
            <w:pPr>
              <w:ind w:left="-107" w:right="559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6B87" w14:textId="77777777" w:rsidR="003A2B28" w:rsidRPr="003A2B28" w:rsidRDefault="003A2B28" w:rsidP="0036707F">
            <w:pPr>
              <w:ind w:left="-107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980" w14:textId="77777777" w:rsidR="003A2B28" w:rsidRPr="003A2B28" w:rsidRDefault="003A2B28" w:rsidP="0036707F">
            <w:pPr>
              <w:ind w:left="-107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5ED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84D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EB2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BB9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F82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3A7" w14:textId="77777777" w:rsidR="003A2B28" w:rsidRPr="003A2B28" w:rsidRDefault="003A2B28" w:rsidP="003A2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A93" w:rsidRPr="0037686D" w14:paraId="5AA4A423" w14:textId="77777777" w:rsidTr="001E3219">
        <w:trPr>
          <w:gridAfter w:val="2"/>
          <w:wAfter w:w="411" w:type="dxa"/>
          <w:trHeight w:val="134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732" w14:textId="77777777" w:rsidR="0037686D" w:rsidRPr="001E3219" w:rsidRDefault="0037686D" w:rsidP="003768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C807" w14:textId="77777777" w:rsidR="0037686D" w:rsidRPr="001E3219" w:rsidRDefault="0037686D" w:rsidP="003768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684" w14:textId="77777777" w:rsidR="0037686D" w:rsidRPr="001E3219" w:rsidRDefault="0037686D" w:rsidP="003768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C13" w14:textId="2A85FDD2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TPMs</w:t>
            </w:r>
            <w:r w:rsidR="00D554C3"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(transcripts per million)</w:t>
            </w:r>
          </w:p>
        </w:tc>
      </w:tr>
      <w:tr w:rsidR="001E3219" w:rsidRPr="0037686D" w14:paraId="31277622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A761" w14:textId="77777777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Gene name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E2F" w14:textId="77777777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Contig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3FC" w14:textId="77777777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Gene Family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C41" w14:textId="77777777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Limb S6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AE0F" w14:textId="77777777" w:rsidR="0037686D" w:rsidRPr="001E3219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Limb S9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420" w14:textId="77777777" w:rsidR="0037686D" w:rsidRPr="00BF6872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Tube S6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ED4" w14:textId="77777777" w:rsidR="0037686D" w:rsidRPr="00BF6872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Tube S9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E45" w14:textId="77777777" w:rsidR="0037686D" w:rsidRPr="00BF6872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4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Utricle</w:t>
            </w:r>
            <w:r w:rsidRPr="00BF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S6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9D5" w14:textId="77777777" w:rsidR="0037686D" w:rsidRPr="00BF6872" w:rsidRDefault="0037686D" w:rsidP="00376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1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Utricle</w:t>
            </w:r>
            <w:r w:rsidRPr="00BF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S9</w:t>
            </w:r>
          </w:p>
        </w:tc>
      </w:tr>
      <w:tr w:rsidR="001E3219" w:rsidRPr="0037686D" w14:paraId="297CE4BC" w14:textId="77777777" w:rsidTr="001E3219">
        <w:trPr>
          <w:gridAfter w:val="2"/>
          <w:wAfter w:w="413" w:type="dxa"/>
          <w:trHeight w:val="142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39A" w14:textId="23D5E1B5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AfimCHS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CF33" w14:textId="7CC935E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TRINITY_DN9802_c3_g1_i2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2B7" w14:textId="7CF23811" w:rsidR="00D554C3" w:rsidRPr="002C2CBA" w:rsidRDefault="00AA5301" w:rsidP="00BF6872">
            <w:pPr>
              <w:pStyle w:val="Ttulo3"/>
              <w:jc w:val="center"/>
              <w:rPr>
                <w:b w:val="0"/>
                <w:bCs w:val="0"/>
                <w:sz w:val="18"/>
                <w:szCs w:val="18"/>
                <w:vertAlign w:val="superscript"/>
              </w:rPr>
            </w:pPr>
            <w:hyperlink r:id="rId7" w:history="1">
              <w:r w:rsidR="002C2CBA" w:rsidRPr="002C2CBA">
                <w:rPr>
                  <w:rStyle w:val="Hipervnculo"/>
                  <w:b w:val="0"/>
                  <w:bCs w:val="0"/>
                  <w:color w:val="auto"/>
                  <w:sz w:val="18"/>
                  <w:szCs w:val="18"/>
                  <w:u w:val="none"/>
                </w:rPr>
                <w:t>Chalcone/stilbene synthases family</w:t>
              </w:r>
            </w:hyperlink>
            <w:r w:rsidR="002C2CB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27E" w14:textId="2CFC4CC5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7B6" w14:textId="5443464C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23128,9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616" w14:textId="02B44F0F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315" w14:textId="2F5A5E92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12335,0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559" w14:textId="17FDE99A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3D35" w14:textId="683B2616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</w:t>
            </w:r>
          </w:p>
        </w:tc>
      </w:tr>
      <w:tr w:rsidR="001E3219" w:rsidRPr="0037686D" w14:paraId="7232ED7B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8E7" w14:textId="4AE9F91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AfimCHI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021" w14:textId="349C0BB3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TRINITY_DN10005_c1_g2_i2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680" w14:textId="1C7910C8" w:rsidR="00D554C3" w:rsidRPr="002C2CBA" w:rsidRDefault="0011181D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r w:rsidRPr="001E32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8" w:history="1">
              <w:r w:rsidR="00FD397E" w:rsidRPr="001E3219">
                <w:rPr>
                  <w:rFonts w:ascii="Times New Roman" w:hAnsi="Times New Roman" w:cs="Times New Roman"/>
                  <w:sz w:val="18"/>
                  <w:szCs w:val="18"/>
                  <w:lang w:val="es-CO"/>
                </w:rPr>
                <w:t>C</w:t>
              </w:r>
              <w:r w:rsidRPr="001E3219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halcone isomerase family</w:t>
              </w:r>
            </w:hyperlink>
            <w:r w:rsidR="00FD397E" w:rsidRPr="001E3219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="002C2CB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CO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7B9" w14:textId="0E195318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B5A" w14:textId="1B2F18C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8B1" w14:textId="5510968C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C3C" w14:textId="21DF5629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A89" w14:textId="34909251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137" w14:textId="17871311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3029,7</w:t>
            </w:r>
          </w:p>
        </w:tc>
      </w:tr>
      <w:tr w:rsidR="001E3219" w:rsidRPr="0037686D" w14:paraId="6C5B3747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71DC" w14:textId="47BF24C1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AfimANS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73C" w14:textId="1261A53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TRINITY_DN11096_c1_g3_i1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91F" w14:textId="7D1FDD30" w:rsidR="00D554C3" w:rsidRPr="002C2CBA" w:rsidRDefault="0011181D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r w:rsidRPr="001E32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9" w:history="1">
              <w:r w:rsidR="00FD397E" w:rsidRPr="001E3219">
                <w:rPr>
                  <w:rFonts w:ascii="Times New Roman" w:hAnsi="Times New Roman" w:cs="Times New Roman"/>
                  <w:sz w:val="18"/>
                  <w:szCs w:val="18"/>
                  <w:lang w:val="es-CO"/>
                </w:rPr>
                <w:t>I</w:t>
              </w:r>
              <w:r w:rsidRPr="001E3219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ron/ascorbate-dependent oxidoreductase family</w:t>
              </w:r>
            </w:hyperlink>
            <w:r w:rsidR="00FD397E" w:rsidRPr="001E3219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="002C2CB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CO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894F" w14:textId="0D9089E8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DBE" w14:textId="68D70BA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1713,1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772F" w14:textId="72A9E0C9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2A6" w14:textId="62C201D6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5403,2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C91" w14:textId="163AB702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6F4" w14:textId="36DF1F13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3837,7</w:t>
            </w:r>
          </w:p>
        </w:tc>
      </w:tr>
      <w:tr w:rsidR="001E3219" w:rsidRPr="0037686D" w14:paraId="3218E147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9A6E" w14:textId="7926CF9F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AfimF3H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1658" w14:textId="46227DFF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TRINITY_DN10618_c3_g5_i1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A80" w14:textId="1A0B1F04" w:rsidR="00D554C3" w:rsidRPr="002C2CBA" w:rsidRDefault="0011181D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r w:rsidRPr="001E32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0" w:history="1">
              <w:r w:rsidR="00FD397E" w:rsidRPr="001E3219">
                <w:rPr>
                  <w:rFonts w:ascii="Times New Roman" w:hAnsi="Times New Roman" w:cs="Times New Roman"/>
                  <w:sz w:val="18"/>
                  <w:szCs w:val="18"/>
                  <w:lang w:val="es-CO"/>
                </w:rPr>
                <w:t>I</w:t>
              </w:r>
              <w:r w:rsidRPr="001E3219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ron/ascorbate-dependent oxidoreductase family</w:t>
              </w:r>
            </w:hyperlink>
            <w:r w:rsidR="00FD397E" w:rsidRPr="001E3219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="002C2CB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CO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5D00" w14:textId="1B229F99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D13" w14:textId="7540DC3F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4858,2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4F5" w14:textId="7145C905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9CA" w14:textId="2BAAF3AE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10242,0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B9A" w14:textId="348F095E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BF41" w14:textId="08B91BF7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7249,9</w:t>
            </w:r>
          </w:p>
        </w:tc>
      </w:tr>
      <w:tr w:rsidR="001E3219" w:rsidRPr="0037686D" w14:paraId="5C46F7F5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143" w14:textId="273E3753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AfimBZ1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AB1" w14:textId="5AF8F409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TRINITY_DN8920_c2_g6_i4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7BCF" w14:textId="4360E89D" w:rsidR="00D554C3" w:rsidRPr="002C2CBA" w:rsidRDefault="00AA5301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hyperlink r:id="rId11" w:history="1">
              <w:r w:rsidR="00FD397E" w:rsidRPr="001E3219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UDP-glycosyltransferase family</w:t>
              </w:r>
            </w:hyperlink>
            <w:r w:rsidR="00ED35A8" w:rsidRPr="001E3219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="002C2CBA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vertAlign w:val="superscript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74A" w14:textId="40DCD516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730" w14:textId="5B11673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617" w14:textId="666E5A8B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F66" w14:textId="06EA5779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BD3C" w14:textId="047C71F7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730" w14:textId="108FC104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</w:t>
            </w:r>
          </w:p>
        </w:tc>
      </w:tr>
      <w:tr w:rsidR="001E3219" w:rsidRPr="0037686D" w14:paraId="20CB476A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64F2" w14:textId="7657335F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AfimDFR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63D0" w14:textId="516CB313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TRINITY_DN9918_c0_g1_i8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2D7" w14:textId="6703968E" w:rsidR="00D554C3" w:rsidRPr="002C2CBA" w:rsidRDefault="0011181D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r w:rsidRPr="001E32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2" w:history="1">
              <w:r w:rsidRPr="001E3219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NAD(P)-dependent epimerase/dehydratase family</w:t>
              </w:r>
            </w:hyperlink>
            <w:r w:rsidR="00FD397E" w:rsidRPr="001E3219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="002C2CB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CO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6ABF" w14:textId="3543C10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6A8" w14:textId="567325F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9A1" w14:textId="042ED32A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416" w14:textId="62AC5E0C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575D" w14:textId="0BC508D3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D8B" w14:textId="39C7E31C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1957,6</w:t>
            </w:r>
          </w:p>
        </w:tc>
      </w:tr>
      <w:tr w:rsidR="001E3219" w:rsidRPr="0037686D" w14:paraId="3C124845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FC9" w14:textId="57273465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AfimMYB114-like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749" w14:textId="0101D19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TRINITY_DN9480_c1_g5_i2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07C" w14:textId="53143E8E" w:rsidR="00D554C3" w:rsidRPr="001E3219" w:rsidRDefault="00264EC9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sz w:val="18"/>
                <w:szCs w:val="18"/>
              </w:rPr>
              <w:t>R2R3-MYB</w:t>
            </w:r>
            <w:r w:rsidR="00ED35A8" w:rsidRPr="001E321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07036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D5A" w14:textId="62EB034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A67" w14:textId="78D71390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9B1" w14:textId="0A061235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E97" w14:textId="790B8F18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EAD" w14:textId="467A9128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90E" w14:textId="4054D349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</w:t>
            </w:r>
          </w:p>
        </w:tc>
      </w:tr>
      <w:tr w:rsidR="001E3219" w:rsidRPr="0037686D" w14:paraId="44363202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306" w14:textId="4A520B60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AfimTT8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C7E" w14:textId="58FB726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TRINITY_DN9239_c2_g1_i10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A45" w14:textId="0C657341" w:rsidR="00D554C3" w:rsidRPr="00070368" w:rsidRDefault="0011181D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</w:pPr>
            <w:r w:rsidRPr="001E3219"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  <w:t>bHLH</w:t>
            </w:r>
            <w:r w:rsidR="00FD397E" w:rsidRPr="001E3219"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="0007036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s-CO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381" w14:textId="6A95DD1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EEB" w14:textId="6E4E36FA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C27" w14:textId="482E8334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BC0" w14:textId="2709958A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10F" w14:textId="0AB6E11D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9D1D" w14:textId="45CE3D59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1E3219" w:rsidRPr="0037686D" w14:paraId="02AF7DB2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3B6" w14:textId="208D0C82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AfimGL3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6EB" w14:textId="469BBAEB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TRINITY_DN10530_c1_g1_i16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3B21" w14:textId="3512E176" w:rsidR="00D554C3" w:rsidRPr="00070368" w:rsidRDefault="00D554C3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1E3219">
              <w:rPr>
                <w:rFonts w:ascii="Times New Roman" w:eastAsia="Times New Roman" w:hAnsi="Times New Roman" w:cs="Times New Roman"/>
                <w:sz w:val="18"/>
                <w:szCs w:val="18"/>
              </w:rPr>
              <w:t>bHLH</w:t>
            </w:r>
            <w:r w:rsidR="00ED35A8" w:rsidRPr="001E32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7036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EF4" w14:textId="2714FF42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193" w14:textId="1CD4DE9F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151" w14:textId="41D1EB64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3E6" w14:textId="52B523DD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F5D" w14:textId="69D0941F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78E" w14:textId="0C0557CE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</w:tr>
      <w:tr w:rsidR="001E3219" w:rsidRPr="0037686D" w14:paraId="37E4287B" w14:textId="77777777" w:rsidTr="001E3219">
        <w:trPr>
          <w:gridAfter w:val="2"/>
          <w:wAfter w:w="413" w:type="dxa"/>
          <w:trHeight w:val="134"/>
        </w:trPr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9DA" w14:textId="63DEEF30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AfimTTG1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EEA" w14:textId="4D0F9BA2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TRINITY_DN11667_c3_g3_i2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2C2" w14:textId="757F2388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219">
              <w:rPr>
                <w:rFonts w:ascii="Times New Roman" w:eastAsia="Times New Roman" w:hAnsi="Times New Roman" w:cs="Times New Roman"/>
                <w:sz w:val="18"/>
                <w:szCs w:val="18"/>
              </w:rPr>
              <w:t>WD-40 Repeat Protein</w:t>
            </w:r>
            <w:r w:rsidR="00ED35A8" w:rsidRPr="001E321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07036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ED1" w14:textId="3F597058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98CE" w14:textId="4FD4F5B0" w:rsidR="00D554C3" w:rsidRPr="001E3219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11B8" w14:textId="130DE6C1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57C" w14:textId="17BDB81E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4067,0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A77C" w14:textId="3B478744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08C" w14:textId="6D9D0C06" w:rsidR="00D554C3" w:rsidRPr="00CC124E" w:rsidRDefault="00D554C3" w:rsidP="00BF6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2430,0</w:t>
            </w:r>
          </w:p>
        </w:tc>
      </w:tr>
      <w:bookmarkEnd w:id="0"/>
    </w:tbl>
    <w:p w14:paraId="7D56FFC1" w14:textId="0D9E7BB0" w:rsidR="00D32182" w:rsidRPr="0037686D" w:rsidRDefault="00D32182" w:rsidP="00ED35A8">
      <w:pPr>
        <w:spacing w:line="160" w:lineRule="exact"/>
        <w:rPr>
          <w:sz w:val="21"/>
          <w:szCs w:val="21"/>
        </w:rPr>
      </w:pPr>
    </w:p>
    <w:p w14:paraId="13FBCA0F" w14:textId="1B2665F2" w:rsidR="00D32182" w:rsidRPr="00364D29" w:rsidRDefault="00ED35A8" w:rsidP="00ED35A8">
      <w:pPr>
        <w:rPr>
          <w:rFonts w:ascii="Times New Roman" w:hAnsi="Times New Roman" w:cs="Times New Roman"/>
          <w:sz w:val="21"/>
          <w:szCs w:val="21"/>
        </w:rPr>
      </w:pPr>
      <w:bookmarkStart w:id="2" w:name="_Hlk51427890"/>
      <w:r w:rsidRPr="00364D2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364D29">
        <w:rPr>
          <w:rFonts w:ascii="Times New Roman" w:hAnsi="Times New Roman" w:cs="Times New Roman"/>
          <w:sz w:val="21"/>
          <w:szCs w:val="21"/>
        </w:rPr>
        <w:t xml:space="preserve">Classification from </w:t>
      </w:r>
      <w:r w:rsidR="002C2CBA">
        <w:rPr>
          <w:rFonts w:ascii="Times New Roman" w:hAnsi="Times New Roman" w:cs="Times New Roman"/>
          <w:sz w:val="21"/>
          <w:szCs w:val="21"/>
        </w:rPr>
        <w:t>UniProt</w:t>
      </w:r>
      <w:r w:rsidRPr="00364D29">
        <w:rPr>
          <w:rFonts w:ascii="Times New Roman" w:hAnsi="Times New Roman" w:cs="Times New Roman"/>
          <w:sz w:val="21"/>
          <w:szCs w:val="21"/>
        </w:rPr>
        <w:t xml:space="preserve"> database.</w:t>
      </w:r>
    </w:p>
    <w:p w14:paraId="2CEAD0CA" w14:textId="37BA83B4" w:rsidR="00ED35A8" w:rsidRPr="00364D29" w:rsidRDefault="00ED35A8">
      <w:pPr>
        <w:rPr>
          <w:rFonts w:ascii="Times New Roman" w:hAnsi="Times New Roman" w:cs="Times New Roman"/>
          <w:sz w:val="21"/>
          <w:szCs w:val="21"/>
        </w:rPr>
      </w:pPr>
      <w:r w:rsidRPr="00364D29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364D29">
        <w:rPr>
          <w:rFonts w:ascii="Times New Roman" w:hAnsi="Times New Roman" w:cs="Times New Roman"/>
          <w:sz w:val="21"/>
          <w:szCs w:val="21"/>
        </w:rPr>
        <w:t xml:space="preserve">Classification from </w:t>
      </w:r>
      <w:r w:rsidR="002C2CBA">
        <w:rPr>
          <w:rFonts w:ascii="Times New Roman" w:hAnsi="Times New Roman" w:cs="Times New Roman"/>
          <w:sz w:val="21"/>
          <w:szCs w:val="21"/>
        </w:rPr>
        <w:t>TAIR</w:t>
      </w:r>
      <w:r w:rsidRPr="00364D29">
        <w:rPr>
          <w:rFonts w:ascii="Times New Roman" w:hAnsi="Times New Roman" w:cs="Times New Roman"/>
          <w:sz w:val="21"/>
          <w:szCs w:val="21"/>
        </w:rPr>
        <w:t xml:space="preserve"> database.</w:t>
      </w:r>
    </w:p>
    <w:p w14:paraId="7C25F86C" w14:textId="095B5448" w:rsidR="00ED35A8" w:rsidRPr="00364D29" w:rsidRDefault="00ED35A8">
      <w:pPr>
        <w:rPr>
          <w:rFonts w:ascii="Times New Roman" w:hAnsi="Times New Roman" w:cs="Times New Roman"/>
          <w:sz w:val="21"/>
          <w:szCs w:val="21"/>
        </w:rPr>
      </w:pPr>
    </w:p>
    <w:bookmarkEnd w:id="2"/>
    <w:p w14:paraId="742CA4F2" w14:textId="6FC0CC5A" w:rsidR="00D32182" w:rsidRPr="0037686D" w:rsidRDefault="00D32182">
      <w:pPr>
        <w:rPr>
          <w:sz w:val="21"/>
          <w:szCs w:val="21"/>
        </w:rPr>
      </w:pPr>
    </w:p>
    <w:p w14:paraId="526C7D06" w14:textId="2705316A" w:rsidR="00D32182" w:rsidRDefault="00D32182"/>
    <w:p w14:paraId="7AF126E0" w14:textId="7D743660" w:rsidR="005279D9" w:rsidRDefault="005279D9">
      <w:pPr>
        <w:rPr>
          <w:sz w:val="22"/>
          <w:szCs w:val="22"/>
        </w:rPr>
      </w:pPr>
    </w:p>
    <w:p w14:paraId="4D3100F2" w14:textId="4F801211" w:rsidR="00687150" w:rsidRPr="00D32182" w:rsidRDefault="00687150">
      <w:pPr>
        <w:rPr>
          <w:sz w:val="22"/>
          <w:szCs w:val="22"/>
        </w:rPr>
      </w:pPr>
    </w:p>
    <w:sectPr w:rsidR="00687150" w:rsidRPr="00D32182" w:rsidSect="006F5F44">
      <w:pgSz w:w="15840" w:h="12240" w:orient="landscape"/>
      <w:pgMar w:top="86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15B6" w14:textId="77777777" w:rsidR="00AA5301" w:rsidRDefault="00AA5301" w:rsidP="00F30D7B">
      <w:r>
        <w:separator/>
      </w:r>
    </w:p>
  </w:endnote>
  <w:endnote w:type="continuationSeparator" w:id="0">
    <w:p w14:paraId="037411EC" w14:textId="77777777" w:rsidR="00AA5301" w:rsidRDefault="00AA5301" w:rsidP="00F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7CA6" w14:textId="77777777" w:rsidR="00AA5301" w:rsidRDefault="00AA5301" w:rsidP="00F30D7B">
      <w:r>
        <w:separator/>
      </w:r>
    </w:p>
  </w:footnote>
  <w:footnote w:type="continuationSeparator" w:id="0">
    <w:p w14:paraId="258EE791" w14:textId="77777777" w:rsidR="00AA5301" w:rsidRDefault="00AA5301" w:rsidP="00F3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EAC"/>
    <w:multiLevelType w:val="hybridMultilevel"/>
    <w:tmpl w:val="0AB87220"/>
    <w:lvl w:ilvl="0" w:tplc="229AC0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B"/>
    <w:rsid w:val="000421BA"/>
    <w:rsid w:val="0005194C"/>
    <w:rsid w:val="00070368"/>
    <w:rsid w:val="000C47AB"/>
    <w:rsid w:val="000D691F"/>
    <w:rsid w:val="00106F17"/>
    <w:rsid w:val="0011181D"/>
    <w:rsid w:val="00135B2B"/>
    <w:rsid w:val="00177484"/>
    <w:rsid w:val="001E3219"/>
    <w:rsid w:val="00255622"/>
    <w:rsid w:val="00264EC9"/>
    <w:rsid w:val="002C2CBA"/>
    <w:rsid w:val="002E5CBA"/>
    <w:rsid w:val="003256B8"/>
    <w:rsid w:val="00340595"/>
    <w:rsid w:val="003448F3"/>
    <w:rsid w:val="00364D29"/>
    <w:rsid w:val="0036707F"/>
    <w:rsid w:val="00370F0C"/>
    <w:rsid w:val="0037686D"/>
    <w:rsid w:val="003836FF"/>
    <w:rsid w:val="003A2B28"/>
    <w:rsid w:val="003A5A97"/>
    <w:rsid w:val="003C21C7"/>
    <w:rsid w:val="003F4542"/>
    <w:rsid w:val="00405FEE"/>
    <w:rsid w:val="0050310F"/>
    <w:rsid w:val="005068F6"/>
    <w:rsid w:val="005279D9"/>
    <w:rsid w:val="006341E0"/>
    <w:rsid w:val="00687150"/>
    <w:rsid w:val="006968D8"/>
    <w:rsid w:val="006D6AC6"/>
    <w:rsid w:val="006F5F44"/>
    <w:rsid w:val="007155CB"/>
    <w:rsid w:val="007F24E4"/>
    <w:rsid w:val="00824BD1"/>
    <w:rsid w:val="008951B9"/>
    <w:rsid w:val="008E58C1"/>
    <w:rsid w:val="00930CD2"/>
    <w:rsid w:val="00952BB9"/>
    <w:rsid w:val="00996785"/>
    <w:rsid w:val="009C23B7"/>
    <w:rsid w:val="009E4843"/>
    <w:rsid w:val="00A52FB0"/>
    <w:rsid w:val="00A65EAC"/>
    <w:rsid w:val="00AA5301"/>
    <w:rsid w:val="00B047BE"/>
    <w:rsid w:val="00B61A93"/>
    <w:rsid w:val="00BE6918"/>
    <w:rsid w:val="00BF6872"/>
    <w:rsid w:val="00C113F9"/>
    <w:rsid w:val="00C24049"/>
    <w:rsid w:val="00C247C8"/>
    <w:rsid w:val="00C46740"/>
    <w:rsid w:val="00CC124E"/>
    <w:rsid w:val="00CC589F"/>
    <w:rsid w:val="00CE0C07"/>
    <w:rsid w:val="00CF21C4"/>
    <w:rsid w:val="00D32182"/>
    <w:rsid w:val="00D363E6"/>
    <w:rsid w:val="00D553AF"/>
    <w:rsid w:val="00D554C3"/>
    <w:rsid w:val="00D84CC7"/>
    <w:rsid w:val="00E77A39"/>
    <w:rsid w:val="00E82F29"/>
    <w:rsid w:val="00EC558D"/>
    <w:rsid w:val="00ED35A8"/>
    <w:rsid w:val="00F30D7B"/>
    <w:rsid w:val="00FA0452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E7A"/>
  <w15:chartTrackingRefBased/>
  <w15:docId w15:val="{2A673ADB-C9FD-D340-B805-6ED93883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D9"/>
  </w:style>
  <w:style w:type="paragraph" w:styleId="Ttulo3">
    <w:name w:val="heading 3"/>
    <w:basedOn w:val="Normal"/>
    <w:link w:val="Ttulo3Car"/>
    <w:uiPriority w:val="9"/>
    <w:qFormat/>
    <w:rsid w:val="00B61A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0D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D7B"/>
    <w:rPr>
      <w:color w:val="954F72"/>
      <w:u w:val="single"/>
    </w:rPr>
  </w:style>
  <w:style w:type="paragraph" w:customStyle="1" w:styleId="msonormal0">
    <w:name w:val="msonormal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5">
    <w:name w:val="xl6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66">
    <w:name w:val="xl6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73">
    <w:name w:val="xl7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6">
    <w:name w:val="xl7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8">
    <w:name w:val="xl78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eastAsia="Times New Roman" w:hAnsi="Times" w:cs="Times New Roman"/>
    </w:rPr>
  </w:style>
  <w:style w:type="paragraph" w:customStyle="1" w:styleId="xl80">
    <w:name w:val="xl8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</w:rPr>
  </w:style>
  <w:style w:type="paragraph" w:customStyle="1" w:styleId="xl81">
    <w:name w:val="xl81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4">
    <w:name w:val="xl8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Normal"/>
    <w:rsid w:val="00F30D7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Normal"/>
    <w:rsid w:val="00F30D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0">
    <w:name w:val="xl9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30D7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4">
    <w:name w:val="xl94"/>
    <w:basedOn w:val="Normal"/>
    <w:rsid w:val="00F30D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eastAsia="Times New Roman" w:hAnsi="Times" w:cs="Times New Roman"/>
    </w:rPr>
  </w:style>
  <w:style w:type="paragraph" w:customStyle="1" w:styleId="xl95">
    <w:name w:val="xl9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8">
    <w:name w:val="xl98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0">
    <w:name w:val="xl100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1">
    <w:name w:val="xl101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4">
    <w:name w:val="xl10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5">
    <w:name w:val="xl10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F30D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9">
    <w:name w:val="xl109"/>
    <w:basedOn w:val="Normal"/>
    <w:rsid w:val="00F3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10">
    <w:name w:val="xl110"/>
    <w:basedOn w:val="Normal"/>
    <w:rsid w:val="00F3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</w:rPr>
  </w:style>
  <w:style w:type="paragraph" w:styleId="Encabezado">
    <w:name w:val="header"/>
    <w:basedOn w:val="Normal"/>
    <w:link w:val="EncabezadoCar"/>
    <w:uiPriority w:val="99"/>
    <w:unhideWhenUsed/>
    <w:rsid w:val="00F30D7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D7B"/>
  </w:style>
  <w:style w:type="paragraph" w:styleId="Piedepgina">
    <w:name w:val="footer"/>
    <w:basedOn w:val="Normal"/>
    <w:link w:val="PiedepginaCar"/>
    <w:uiPriority w:val="99"/>
    <w:unhideWhenUsed/>
    <w:rsid w:val="00F30D7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D7B"/>
  </w:style>
  <w:style w:type="table" w:styleId="Tablaconcuadrcula">
    <w:name w:val="Table Grid"/>
    <w:basedOn w:val="Tablanormal"/>
    <w:uiPriority w:val="39"/>
    <w:rsid w:val="00F3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D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79D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D9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61A9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ot.org/uniprot/?query=family:%22chalcone+isomerase+family%22&amp;sort=sco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rot.org/uniprot/?query=family:%22thiolase-like+superfamily.+Chalcone%2Fstilbene+synthases+family%22&amp;sort=score" TargetMode="External"/><Relationship Id="rId12" Type="http://schemas.openxmlformats.org/officeDocument/2006/relationships/hyperlink" Target="https://www.uniprot.org/uniprot/?query=family:%22NAD%28P%29-dependent+epimerase%2Fdehydratase+family%22&amp;sort=sc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rot.org/uniprot/?query=family:%22UDP-glycosyltransferase+family%22&amp;sort=sco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prot.org/uniprot/?query=family:%22iron%2Fascorbate-dependent+oxidoreductase+family%22&amp;sort=sc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rot.org/uniprot/?query=family:%22iron%2Fascorbate-dependent+oxidoreductase+family%22&amp;sort=sco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GEOVANNY SUAREZ BARON</dc:creator>
  <cp:keywords/>
  <dc:description/>
  <cp:lastModifiedBy>Usuario de Windows</cp:lastModifiedBy>
  <cp:revision>4</cp:revision>
  <dcterms:created xsi:type="dcterms:W3CDTF">2020-10-26T15:46:00Z</dcterms:created>
  <dcterms:modified xsi:type="dcterms:W3CDTF">2021-01-05T15:12:00Z</dcterms:modified>
</cp:coreProperties>
</file>