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65" w:rsidRPr="00AE4865" w:rsidRDefault="00AE4865" w:rsidP="00AE4865">
      <w:pPr>
        <w:widowControl/>
        <w:jc w:val="left"/>
        <w:textAlignment w:val="center"/>
        <w:rPr>
          <w:rFonts w:ascii="Times New Roman" w:eastAsia="宋体" w:hAnsi="Times New Roman" w:cs="Times New Roman"/>
          <w:color w:val="000000"/>
          <w:szCs w:val="21"/>
        </w:rPr>
      </w:pPr>
      <w:r w:rsidRPr="00AE4865">
        <w:rPr>
          <w:rFonts w:ascii="Times New Roman" w:eastAsia="宋体" w:hAnsi="Times New Roman" w:cs="Times New Roman"/>
          <w:szCs w:val="21"/>
        </w:rPr>
        <w:t>Table.S1</w:t>
      </w:r>
      <w:r w:rsidRPr="00AE4865">
        <w:rPr>
          <w:rFonts w:ascii="Times New Roman" w:eastAsia="宋体" w:hAnsi="Times New Roman" w:cs="Times New Roman" w:hint="eastAsia"/>
          <w:szCs w:val="21"/>
        </w:rPr>
        <w:t xml:space="preserve">.A total of 69 IRGPs were selected by </w:t>
      </w:r>
      <w:proofErr w:type="spellStart"/>
      <w:r w:rsidRPr="00AE4865">
        <w:rPr>
          <w:rFonts w:ascii="Times New Roman" w:eastAsia="宋体" w:hAnsi="Times New Roman" w:cs="Times New Roman" w:hint="eastAsia"/>
          <w:szCs w:val="21"/>
        </w:rPr>
        <w:t>univariate</w:t>
      </w:r>
      <w:proofErr w:type="spellEnd"/>
      <w:r w:rsidRPr="00AE4865">
        <w:rPr>
          <w:rFonts w:ascii="Times New Roman" w:eastAsia="宋体" w:hAnsi="Times New Roman" w:cs="Times New Roman" w:hint="eastAsia"/>
          <w:szCs w:val="21"/>
        </w:rPr>
        <w:t>-Cox proportional hazards regression.</w:t>
      </w:r>
    </w:p>
    <w:tbl>
      <w:tblPr>
        <w:tblW w:w="8305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1555"/>
        <w:gridCol w:w="1555"/>
        <w:gridCol w:w="1555"/>
        <w:gridCol w:w="1555"/>
      </w:tblGrid>
      <w:tr w:rsidR="00AE4865" w:rsidRPr="00AE4865" w:rsidTr="00AE4865">
        <w:trPr>
          <w:trHeight w:val="170"/>
        </w:trPr>
        <w:tc>
          <w:tcPr>
            <w:tcW w:w="208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Gene pairs</w:t>
            </w:r>
          </w:p>
        </w:tc>
        <w:tc>
          <w:tcPr>
            <w:tcW w:w="155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HR</w:t>
            </w:r>
          </w:p>
        </w:tc>
        <w:tc>
          <w:tcPr>
            <w:tcW w:w="155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HR.95L</w:t>
            </w:r>
          </w:p>
        </w:tc>
        <w:tc>
          <w:tcPr>
            <w:tcW w:w="155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HR.95H</w:t>
            </w:r>
          </w:p>
        </w:tc>
        <w:tc>
          <w:tcPr>
            <w:tcW w:w="155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Cox</w:t>
            </w:r>
            <w:r w:rsidRPr="00AE4865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 </w:t>
            </w:r>
            <w:r w:rsidRPr="00AE486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  <w:r w:rsidRPr="00AE4865">
              <w:rPr>
                <w:rFonts w:ascii="Times New Roman" w:eastAsia="宋体" w:hAnsi="Times New Roman" w:cs="Times New Roman" w:hint="eastAsia"/>
                <w:i/>
                <w:iCs/>
                <w:color w:val="000000"/>
                <w:kern w:val="0"/>
                <w:sz w:val="18"/>
                <w:szCs w:val="18"/>
              </w:rPr>
              <w:t>-</w:t>
            </w: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value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IL2RA|SIGLEC1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0.012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NCKAP1L|PPP1R16B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2.03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3.84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0.030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NCKAP1L|CXCL13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2.69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0.021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CD300A|SASH3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1.86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1.16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2.99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0.010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SCIMP|CTLA4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2.83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0.022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CD300LF|CCR5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2.66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0.024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SASH3|GIMAP4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0.032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LSP1|CXCL9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0.005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APBB1IP|SLA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2.54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0.037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APBB1IP|TAGAP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4.57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APBB1IP|CXCL13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2.71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0.023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SIGLEC10|TAGAP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4.91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0.003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SIGLEC10|KLRB1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0.046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CD2|CD163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0.006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NFAM1|SLA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2.69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0.022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NFAM1|TBC1D10C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2.84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0.030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SLAMF7|HAPLN3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0.040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SLAMF7|NKG7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0.031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SLAMF7|CD163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0.049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CCR5|ARHGAP25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0.048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CCR5|SLC2A5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0.031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CCR5|IKZF3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0.016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FAM78A|SIRPG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3.02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0.033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FAM78A|CIITA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1.14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2.89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0.011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IL2RB|ODF3B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DOCK2|CXCR6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1.64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2.68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0.047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ARHGAP25|TAGAP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2.38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4.09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ARHGAP25|PPP1R16B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2.36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3.96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ARHGAP25|CXCL13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2.54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0.039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FCGR3A|CXCL10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2.72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0.042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SLA|TAGAP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1.86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3.38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0.042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SLA|EVL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0.020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SLA|CXCL13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2.79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0.013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TAGAP|EVL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0.049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TAGAP|NFATC1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0.045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CXCR6|RASAL3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0.006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CXCR6|PIK3CD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0.036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SIRPG|ZAP70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0.046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SIGLEC1|P2RY10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3.41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0.023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SIGLEC1|CTLA4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1.24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3.07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0.004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SIGLEC1|RASAL3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2.21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3.68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TIGIT|CD72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0.017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TIGIT|GZMM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TIGIT|NFATC1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0.003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P2RY10|RASGRP1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0.044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CTLA4|HIVEP3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0.032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PTPRC|EVL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0.042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TBC1D10C|CXCL13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3.01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0.006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TBC1D10C|CIITA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2.72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0.019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FCGR1B|CLECL1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1.06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2.63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0.026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HAPLN3|SAMD9L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2.26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1.24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4.12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0.008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PPP1R16B|GZMM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0.036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PPP1R16B|IKZF3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0.027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PPP1R16B|NFATC1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0.003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CD8A|CXCL13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0.048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ITK|NFATC1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0.047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GZMM|CXCL13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1.16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3.03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0.011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LY9|CLECL1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0.039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CXCL13|CD7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0.026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CXCL13|ODF3B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0.030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CXCL10|IFI16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0.048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CXCL10|IFIT3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0.017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CD27|ODF3B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0.044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TRAT1|TESPA1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2.63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0.029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TRAT1|CLECL1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1.96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1.14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3.37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0.015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TCAF2|VNN2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1.86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2.93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0.007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TRIM69|FAS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1.24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3.08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0.004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MMP12|TYMP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0.032</w:t>
            </w:r>
          </w:p>
        </w:tc>
      </w:tr>
      <w:tr w:rsidR="00AE4865" w:rsidRPr="00AE4865" w:rsidTr="00AE4865">
        <w:trPr>
          <w:trHeight w:val="170"/>
        </w:trPr>
        <w:tc>
          <w:tcPr>
            <w:tcW w:w="208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JAK2|FAS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0.042</w:t>
            </w:r>
          </w:p>
        </w:tc>
      </w:tr>
    </w:tbl>
    <w:p w:rsidR="00AE4865" w:rsidRPr="00AE4865" w:rsidRDefault="00AE4865" w:rsidP="00AE4865">
      <w:pPr>
        <w:rPr>
          <w:rFonts w:ascii="Times New Roman" w:eastAsia="宋体" w:hAnsi="Times New Roman" w:cs="Times New Roman"/>
          <w:szCs w:val="21"/>
        </w:rPr>
      </w:pPr>
      <w:r w:rsidRPr="00AE4865">
        <w:rPr>
          <w:rFonts w:ascii="Times New Roman" w:eastAsia="宋体" w:hAnsi="Times New Roman" w:cs="Times New Roman"/>
          <w:szCs w:val="21"/>
        </w:rPr>
        <w:t xml:space="preserve"> </w:t>
      </w:r>
    </w:p>
    <w:p w:rsidR="00AE4865" w:rsidRPr="00AE4865" w:rsidRDefault="00AE4865" w:rsidP="00AE4865">
      <w:pPr>
        <w:rPr>
          <w:rFonts w:ascii="Times New Roman" w:eastAsia="宋体" w:hAnsi="Times New Roman" w:cs="Times New Roman"/>
          <w:szCs w:val="21"/>
        </w:rPr>
      </w:pPr>
      <w:r w:rsidRPr="00AE4865">
        <w:rPr>
          <w:rFonts w:ascii="Times New Roman" w:eastAsia="宋体" w:hAnsi="Times New Roman" w:cs="Times New Roman"/>
          <w:szCs w:val="21"/>
        </w:rPr>
        <w:t xml:space="preserve"> </w:t>
      </w:r>
    </w:p>
    <w:p w:rsidR="00AE4865" w:rsidRPr="00AE4865" w:rsidRDefault="00AE4865" w:rsidP="00AE4865">
      <w:pPr>
        <w:rPr>
          <w:rFonts w:ascii="Times New Roman" w:eastAsia="宋体" w:hAnsi="Times New Roman" w:cs="Times New Roman"/>
          <w:szCs w:val="21"/>
        </w:rPr>
      </w:pPr>
      <w:r w:rsidRPr="00AE4865">
        <w:rPr>
          <w:rFonts w:ascii="Times New Roman" w:eastAsia="宋体" w:hAnsi="Times New Roman" w:cs="Times New Roman"/>
          <w:szCs w:val="21"/>
        </w:rPr>
        <w:t xml:space="preserve"> </w:t>
      </w:r>
    </w:p>
    <w:p w:rsidR="00AE4865" w:rsidRPr="00AE4865" w:rsidRDefault="00AE4865" w:rsidP="00AE4865">
      <w:pPr>
        <w:rPr>
          <w:rFonts w:ascii="Times New Roman" w:eastAsia="宋体" w:hAnsi="Times New Roman" w:cs="Times New Roman"/>
          <w:szCs w:val="21"/>
        </w:rPr>
      </w:pPr>
      <w:r w:rsidRPr="00AE4865">
        <w:rPr>
          <w:rFonts w:ascii="Times New Roman" w:eastAsia="宋体" w:hAnsi="Times New Roman" w:cs="Times New Roman"/>
          <w:szCs w:val="21"/>
        </w:rPr>
        <w:t xml:space="preserve"> </w:t>
      </w:r>
    </w:p>
    <w:p w:rsidR="00AE4865" w:rsidRPr="00AE4865" w:rsidRDefault="00AE4865" w:rsidP="00AE4865">
      <w:pPr>
        <w:rPr>
          <w:rFonts w:ascii="Times New Roman" w:eastAsia="宋体" w:hAnsi="Times New Roman" w:cs="Times New Roman"/>
          <w:szCs w:val="21"/>
        </w:rPr>
      </w:pPr>
      <w:r w:rsidRPr="00AE4865">
        <w:rPr>
          <w:rFonts w:ascii="Times New Roman" w:eastAsia="宋体" w:hAnsi="Times New Roman" w:cs="Times New Roman"/>
          <w:szCs w:val="21"/>
        </w:rPr>
        <w:t xml:space="preserve"> </w:t>
      </w:r>
    </w:p>
    <w:p w:rsidR="00AE4865" w:rsidRPr="00AE4865" w:rsidRDefault="00AE4865" w:rsidP="00AE4865">
      <w:pPr>
        <w:rPr>
          <w:rFonts w:ascii="Times New Roman" w:eastAsia="宋体" w:hAnsi="Times New Roman" w:cs="Times New Roman"/>
          <w:szCs w:val="21"/>
        </w:rPr>
      </w:pPr>
      <w:r w:rsidRPr="00AE4865">
        <w:rPr>
          <w:rFonts w:ascii="Times New Roman" w:eastAsia="宋体" w:hAnsi="Times New Roman" w:cs="Times New Roman"/>
          <w:szCs w:val="21"/>
        </w:rPr>
        <w:t xml:space="preserve"> </w:t>
      </w:r>
    </w:p>
    <w:p w:rsidR="00AE4865" w:rsidRPr="00AE4865" w:rsidRDefault="00AE4865" w:rsidP="00AE4865">
      <w:pPr>
        <w:rPr>
          <w:rFonts w:ascii="Times New Roman" w:eastAsia="宋体" w:hAnsi="Times New Roman" w:cs="Times New Roman"/>
          <w:szCs w:val="21"/>
        </w:rPr>
      </w:pPr>
      <w:r w:rsidRPr="00AE4865">
        <w:rPr>
          <w:rFonts w:ascii="Times New Roman" w:eastAsia="宋体" w:hAnsi="Times New Roman" w:cs="Times New Roman"/>
          <w:szCs w:val="21"/>
        </w:rPr>
        <w:t xml:space="preserve"> </w:t>
      </w:r>
    </w:p>
    <w:p w:rsidR="00AE4865" w:rsidRPr="00AE4865" w:rsidRDefault="00AE4865" w:rsidP="00AE4865">
      <w:pPr>
        <w:rPr>
          <w:rFonts w:ascii="Times New Roman" w:eastAsia="宋体" w:hAnsi="Times New Roman" w:cs="Times New Roman"/>
          <w:szCs w:val="21"/>
        </w:rPr>
      </w:pPr>
      <w:r w:rsidRPr="00AE4865">
        <w:rPr>
          <w:rFonts w:ascii="Times New Roman" w:eastAsia="宋体" w:hAnsi="Times New Roman" w:cs="Times New Roman"/>
          <w:szCs w:val="21"/>
        </w:rPr>
        <w:t xml:space="preserve"> </w:t>
      </w:r>
    </w:p>
    <w:p w:rsidR="00AE4865" w:rsidRPr="00AE4865" w:rsidRDefault="00AE4865" w:rsidP="00AE4865">
      <w:pPr>
        <w:rPr>
          <w:rFonts w:ascii="Times New Roman" w:eastAsia="宋体" w:hAnsi="Times New Roman" w:cs="Times New Roman"/>
          <w:szCs w:val="21"/>
        </w:rPr>
      </w:pPr>
      <w:r w:rsidRPr="00AE4865">
        <w:rPr>
          <w:rFonts w:ascii="Times New Roman" w:eastAsia="宋体" w:hAnsi="Times New Roman" w:cs="Times New Roman"/>
          <w:szCs w:val="21"/>
        </w:rPr>
        <w:t xml:space="preserve"> </w:t>
      </w:r>
    </w:p>
    <w:p w:rsidR="00AE4865" w:rsidRPr="00AE4865" w:rsidRDefault="00AE4865" w:rsidP="00AE4865">
      <w:pPr>
        <w:rPr>
          <w:rFonts w:ascii="Times New Roman" w:eastAsia="宋体" w:hAnsi="Times New Roman" w:cs="Times New Roman"/>
          <w:szCs w:val="21"/>
        </w:rPr>
      </w:pPr>
      <w:r w:rsidRPr="00AE4865">
        <w:rPr>
          <w:rFonts w:ascii="Times New Roman" w:eastAsia="宋体" w:hAnsi="Times New Roman" w:cs="Times New Roman"/>
          <w:szCs w:val="21"/>
        </w:rPr>
        <w:t xml:space="preserve"> </w:t>
      </w:r>
    </w:p>
    <w:p w:rsidR="00AE4865" w:rsidRPr="00AE4865" w:rsidRDefault="00AE4865" w:rsidP="00AE4865">
      <w:pPr>
        <w:rPr>
          <w:rFonts w:ascii="Times New Roman" w:eastAsia="宋体" w:hAnsi="Times New Roman" w:cs="Times New Roman"/>
          <w:szCs w:val="21"/>
        </w:rPr>
      </w:pPr>
      <w:r w:rsidRPr="00AE4865">
        <w:rPr>
          <w:rFonts w:ascii="Times New Roman" w:eastAsia="宋体" w:hAnsi="Times New Roman" w:cs="Times New Roman"/>
          <w:szCs w:val="21"/>
        </w:rPr>
        <w:t xml:space="preserve"> </w:t>
      </w:r>
    </w:p>
    <w:p w:rsidR="00AE4865" w:rsidRPr="00AE4865" w:rsidRDefault="00AE4865" w:rsidP="00AE4865">
      <w:pPr>
        <w:rPr>
          <w:rFonts w:ascii="Times New Roman" w:eastAsia="宋体" w:hAnsi="Times New Roman" w:cs="Times New Roman"/>
          <w:szCs w:val="21"/>
        </w:rPr>
      </w:pPr>
      <w:r w:rsidRPr="00AE4865">
        <w:rPr>
          <w:rFonts w:ascii="Times New Roman" w:eastAsia="宋体" w:hAnsi="Times New Roman" w:cs="Times New Roman"/>
          <w:szCs w:val="21"/>
        </w:rPr>
        <w:t xml:space="preserve"> </w:t>
      </w:r>
    </w:p>
    <w:p w:rsidR="00AE4865" w:rsidRPr="00AE4865" w:rsidRDefault="00AE4865" w:rsidP="00AE4865">
      <w:pPr>
        <w:rPr>
          <w:rFonts w:ascii="Times New Roman" w:eastAsia="宋体" w:hAnsi="Times New Roman" w:cs="Times New Roman"/>
          <w:szCs w:val="21"/>
        </w:rPr>
      </w:pPr>
      <w:r w:rsidRPr="00AE4865">
        <w:rPr>
          <w:rFonts w:ascii="Times New Roman" w:eastAsia="宋体" w:hAnsi="Times New Roman" w:cs="Times New Roman"/>
          <w:szCs w:val="21"/>
        </w:rPr>
        <w:t xml:space="preserve"> </w:t>
      </w:r>
    </w:p>
    <w:p w:rsidR="00AE4865" w:rsidRPr="00AE4865" w:rsidRDefault="00AE4865" w:rsidP="00AE4865">
      <w:pPr>
        <w:rPr>
          <w:rFonts w:ascii="Times New Roman" w:eastAsia="宋体" w:hAnsi="Times New Roman" w:cs="Times New Roman"/>
          <w:szCs w:val="21"/>
        </w:rPr>
      </w:pPr>
      <w:r w:rsidRPr="00AE4865">
        <w:rPr>
          <w:rFonts w:ascii="Times New Roman" w:eastAsia="宋体" w:hAnsi="Times New Roman" w:cs="Times New Roman"/>
          <w:szCs w:val="21"/>
        </w:rPr>
        <w:t xml:space="preserve"> </w:t>
      </w:r>
    </w:p>
    <w:p w:rsidR="00AE4865" w:rsidRPr="00AE4865" w:rsidRDefault="00AE4865" w:rsidP="00AE4865">
      <w:pPr>
        <w:rPr>
          <w:rFonts w:ascii="Times New Roman" w:eastAsia="宋体" w:hAnsi="Times New Roman" w:cs="Times New Roman"/>
          <w:szCs w:val="21"/>
        </w:rPr>
      </w:pPr>
      <w:proofErr w:type="gramStart"/>
      <w:r w:rsidRPr="00AE4865">
        <w:rPr>
          <w:rFonts w:ascii="Times New Roman" w:eastAsia="宋体" w:hAnsi="Times New Roman" w:cs="Times New Roman"/>
          <w:szCs w:val="21"/>
        </w:rPr>
        <w:lastRenderedPageBreak/>
        <w:t>Table.S</w:t>
      </w:r>
      <w:r w:rsidRPr="00AE4865">
        <w:rPr>
          <w:rFonts w:ascii="Times New Roman" w:eastAsia="宋体" w:hAnsi="Times New Roman" w:cs="Times New Roman" w:hint="eastAsia"/>
          <w:szCs w:val="21"/>
        </w:rPr>
        <w:t>2.Risk grouping of patients in model and validation groups.</w:t>
      </w:r>
      <w:proofErr w:type="gramEnd"/>
    </w:p>
    <w:tbl>
      <w:tblPr>
        <w:tblW w:w="829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1080"/>
        <w:gridCol w:w="1650"/>
        <w:gridCol w:w="3103"/>
      </w:tblGrid>
      <w:tr w:rsidR="00AE4865" w:rsidRPr="00AE4865" w:rsidTr="00AE4865">
        <w:trPr>
          <w:trHeight w:val="270"/>
          <w:jc w:val="center"/>
        </w:trPr>
        <w:tc>
          <w:tcPr>
            <w:tcW w:w="24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ID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Cohort</w:t>
            </w:r>
          </w:p>
        </w:tc>
        <w:tc>
          <w:tcPr>
            <w:tcW w:w="165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Risk</w:t>
            </w:r>
            <w:r w:rsidRPr="00AE4865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 </w:t>
            </w: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Score</w:t>
            </w:r>
          </w:p>
        </w:tc>
        <w:tc>
          <w:tcPr>
            <w:tcW w:w="310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Risk groups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TCGA-AD-6965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310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TCGA-CM-5862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1.27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TCGA-AZ-4308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TCGA-G4-6298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1.70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TCGA-AZ-6601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1.24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TCGA-A6-6138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-0.45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TCGA-AY-A8YK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1.10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TCGA-D5-5538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1.09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TCGA-AA-A00D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TCGA-DM-A288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1.75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TCGA-NH-A50T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TCGA-D5-5539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1.48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TCGA-DM-A1DB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1.05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TCGA-CM-5341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TCGA-G4-6299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TCGA-G4-6306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TCGA-AA-A01V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1.12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TCGA-AU-3779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TCGA-A6-2679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1.34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TCGA-F4-6855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1.72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TCGA-DM-A28F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1.74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TCGA-DM-A28G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TCGA-AA-A01P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1.06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-0.27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TCGA-3L-AA1B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TCGA-AD-5900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TCGA-G4-6322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1.18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TCGA-CK-6746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TCGA-F4-6703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TCGA-D5-6541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TCGA-CM-4743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TCGA-F4-6459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1.49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TCGA-A6-A566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1.12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TCGA-G4-6302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TCGA-G4-6625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-0.65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TCGA-AA-A01T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1.92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TCGA-CM-5863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TCGA-D5-7000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-0.82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TCGA-CK-5914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-0.23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TCGA-AZ-6600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1.48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TCGA-G4-6627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-0.10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TCGA-NH-A50V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TCGA-AA-A01Q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TCGA-CM-6164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TCGA-NH-A8F8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TCGA-AY-A71X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1.58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TCGA-CM-4746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1.78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TCGA-A6-6142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1.29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TCGA-QL-A97D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-0.23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TCGA-AZ-4615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TCGA-D5-6927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-0.56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TCGA-DM-A28M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TCGA-DM-A1D4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1.09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TCGA-D5-6920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TCGA-AA-A01S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1.97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TCGA-AA-A022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1.47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TCGA-F4-6806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TCGA-AZ-5403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TCGA-D5-6930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TCGA-CM-6677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-0.23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TCGA-AA-A00W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TCGA-5M-AAT6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TCGA-CM-6675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-0.05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TCGA-G4-6323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-0.41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TCGA-CM-6172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TCGA-AZ-4313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TCGA-D5-6540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TCGA-AD-A5EK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-0.14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TCGA-AA-A01F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1.05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TCGA-AA-A01G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-0.49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-0.05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TCGA-AA-A02W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TCGA-AZ-6607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TCGA-AZ-6605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TCGA-G4-6303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1.19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TCGA-AD-A5EJ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TCGA-DM-A28H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TCGA-DM-A1HA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TCGA-A6-2671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2.02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TCGA-T9-A92H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-0.21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TCGA-AA-A017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TCGA-CM-6162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TCGA-A6-6648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TCGA-G4-6628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TCGA-CA-6716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-0.05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TCGA-AY-6386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TCGA-5M-AAT4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1.97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TCGA-AA-A00U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TCGA-A6-6649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TCGA-A6-5656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TCGA-D5-6928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-0.56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1.35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TCGA-DM-A1D6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1.17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TCGA-CM-4752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TCGA-CK-5912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TCGA-A6-6650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-0.07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TCGA-NH-A8F7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1.17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TCGA-CM-5348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1.18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TCGA-CM-6678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TCGA-CM-4744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TCGA-AD-6888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2.57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TCGA-F4-6704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TCGA-CM-6166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1.56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TCGA-AA-A004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1.56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TCGA-WS-AB45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TCGA-DM-A28K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TCGA-NH-A6GA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1.34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TCGA-DM-A0XD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TCGA-F4-6460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TCGA-AZ-6608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1.48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TCGA-G4-6311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TCGA-AA-A024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TCGA-CM-5349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TCGA-CM-6679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TCGA-AD-6889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TCGA-CK-5916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TCGA-A6-A56B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1.34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TCGA-AA-A00O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TCGA-G4-6315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1.02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TCGA-A6-6137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-0.44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TCGA-G4-6317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TCGA-G4-6295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TCGA-CM-6163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TCGA-A6-6782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TCGA-CK-4952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TCGA-G4-6297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TCGA-A6-5662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1.47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TCGA-D5-6532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1.40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TCGA-CM-5864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TCGA-DM-A28A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1.48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TCGA-DM-A285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1.90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TCGA-SS-A7HO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TCGA-CK-5913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-0.03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TCGA-AA-A02Y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TCGA-5M-AATE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TCGA-AA-A00Z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1.87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TCGA-AY-6197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-0.05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TCGA-DM-A280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TCGA-AA-A00E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TCGA-AA-A01I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TCGA-QG-A5YW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-0.06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TCGA-AA-A00R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TCGA-AA-A01X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1.47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TCGA-A6-2683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1.94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TCGA-G4-6588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1.48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TCGA-AA-3655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2.25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TCGA-AA-A02E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2.20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TCGA-A6-2675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TCGA-AA-A01K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TCGA-AA-A02R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TCGA-A6-6780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-0.16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TCGA-CK-4950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-0.39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TCGA-AA-A00J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TCGA-F4-6854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TCGA-CM-6161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1.04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TCGA-AA-A01C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TCGA-AZ-6599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1.76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TCGA-CA-5796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TCGA-CK-4948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TCGA-AA-A02J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TCGA-AZ-6598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TCGA-G4-6309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2.34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TCGA-CM-4751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TCGA-D5-6530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TCGA-AA-A03J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TCGA-AY-4071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1.76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TCGA-A6-5665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1.08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TCGA-A6-5667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TCGA-DM-A282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TCGA-AD-6964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TCGA-CK-6748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TCGA-NH-A6GC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1.40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TCGA-AY-6196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1.46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-0.24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TCGA-AD-6548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-0.45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TCGA-4T-AA8H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TCGA-CM-5868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TCGA-AU-6004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TCGA-AA-A029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TCGA-AA-A00Q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1.14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TCGA-CM-5344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1.12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TCGA-CM-6674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-0.34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TCGA-DM-A1DA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1.76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TCGA-DM-A1D7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TCGA-CK-4951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TCGA-D5-6531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TCGA-A6-5661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-0.73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-0.25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TCGA-AY-4070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TCGA-A6-6652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1.38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TCGA-CA-6717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TCGA-DM-A28C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TCGA-4N-A93T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1.24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TCGA-CA-6715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TCGA-AA-A03F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1.89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-0.95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TCGA-F4-6809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TCGA-QG-A5YX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TCGA-RU-A8FL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TCGA-AA-A02F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1.37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TCGA-CK-5915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1.65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TCGA-AZ-4323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TCGA-D5-6924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TCGA-DM-A1D0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TCGA-CK-6751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-0.28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TCGA-AY-A54L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1.40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TCGA-AZ-4614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TCGA-A6-2680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1.75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TCGA-AA-A00F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1.62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TCGA-CM-6165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TCGA-F4-6808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1.16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TCGA-CM-6167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TCGA-AA-A00A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TCGA-CM-5861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1.34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TCGA-DM-A1D8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TCGA-AD-6901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1.62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TCGA-CA-6719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TCGA-D5-6926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TCGA-AY-5543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-0.80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TCGA-AZ-4616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TCGA-CM-4747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1.68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TCGA-G4-6626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TCGA-A6-6140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TCGA-D5-5540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-0.06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TCGA-QG-A5YV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TCGA-A6-3807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TCGA-DM-A1D9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TCGA-AD-6890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1.38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TCGA-QG-A5Z2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-0.21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TCGA-AD-6895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-0.23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TCGA-D5-6922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1.46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TCGA-AZ-6606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1.02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TCGA-CM-6169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TCGA-G4-6321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TCGA-AD-6963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TCGA-CM-6168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TCGA-CM-6170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1.47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TCGA-CM-6676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-0.12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TCGA-DM-A28E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TCGA-AZ-4315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TCGA-NH-A50U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1.78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TCGA-CM-5860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TCGA-G4-6307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-0.20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TCGA-AM-5821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TCGA-AZ-6603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TCGA-AA-A02H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1.95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TCGA-AZ-5407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1.46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TCGA-AA-A01Z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2.07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1.30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TCGA-D5-5541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TCGA-CK-4947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-0.93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TCGA-DM-A0XF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TCGA-A6-2674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TCGA-AA-A01R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1.46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TCGA-G4-6294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1.12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TCGA-CM-6680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1.05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TCGA-G4-6320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TCGA-AA-A02K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1.56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TCGA-CK-6747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TCGA-G4-6314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TCGA-A6-A567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TCGA-D5-6923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TCGA-G4-6586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TCGA-D5-6538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1.58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TCGA-AA-A00N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1.55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-0.04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TCGA-CM-6171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TCGA-F4-6856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TCGA-A6-4107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TCGA-AA-A00K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TCGA-DM-A0X9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TCGA-A6-4105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-0.01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TCGA-AA-3968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1.59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1.28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1.55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1.64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1.15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1.30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GSM2772175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1.45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-0.08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1.35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1.18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1.16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1.89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1.52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1.09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1.07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1.09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1.37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1.27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GSM2772190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1.39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1.64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1.88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1.04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-0.21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1.17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1.12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1.36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high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  <w:tr w:rsidR="00AE4865" w:rsidRPr="00AE4865" w:rsidTr="00AE48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GSM2772229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low</w:t>
            </w:r>
          </w:p>
        </w:tc>
      </w:tr>
    </w:tbl>
    <w:p w:rsidR="00AE4865" w:rsidRPr="00AE4865" w:rsidRDefault="00AE4865" w:rsidP="00AE4865">
      <w:pPr>
        <w:rPr>
          <w:rFonts w:ascii="Times New Roman" w:eastAsia="宋体" w:hAnsi="Times New Roman" w:cs="Times New Roman"/>
          <w:szCs w:val="21"/>
        </w:rPr>
      </w:pPr>
      <w:r w:rsidRPr="00AE4865">
        <w:rPr>
          <w:rFonts w:ascii="Times New Roman" w:eastAsia="宋体" w:hAnsi="Times New Roman" w:cs="Times New Roman"/>
          <w:szCs w:val="21"/>
        </w:rPr>
        <w:t xml:space="preserve"> </w:t>
      </w:r>
    </w:p>
    <w:p w:rsidR="00AE4865" w:rsidRPr="00AE4865" w:rsidRDefault="00AE4865" w:rsidP="00AE4865">
      <w:pPr>
        <w:rPr>
          <w:rFonts w:ascii="Times New Roman" w:eastAsia="宋体" w:hAnsi="Times New Roman" w:cs="Times New Roman"/>
          <w:szCs w:val="21"/>
        </w:rPr>
      </w:pPr>
      <w:r w:rsidRPr="00AE4865">
        <w:rPr>
          <w:rFonts w:ascii="Times New Roman" w:eastAsia="宋体" w:hAnsi="Times New Roman" w:cs="Times New Roman"/>
          <w:szCs w:val="21"/>
        </w:rPr>
        <w:t xml:space="preserve"> </w:t>
      </w:r>
    </w:p>
    <w:p w:rsidR="00AE4865" w:rsidRPr="00AE4865" w:rsidRDefault="00AE4865" w:rsidP="00AE4865">
      <w:pPr>
        <w:rPr>
          <w:rFonts w:ascii="Times New Roman" w:eastAsia="宋体" w:hAnsi="Times New Roman" w:cs="Times New Roman"/>
          <w:szCs w:val="21"/>
        </w:rPr>
      </w:pPr>
      <w:r w:rsidRPr="00AE4865">
        <w:rPr>
          <w:rFonts w:ascii="Times New Roman" w:eastAsia="宋体" w:hAnsi="Times New Roman" w:cs="Times New Roman"/>
          <w:szCs w:val="21"/>
        </w:rPr>
        <w:t xml:space="preserve"> </w:t>
      </w:r>
    </w:p>
    <w:p w:rsidR="00AE4865" w:rsidRPr="00AE4865" w:rsidRDefault="00AE4865" w:rsidP="00AE4865">
      <w:pPr>
        <w:rPr>
          <w:rFonts w:ascii="Times New Roman" w:eastAsia="宋体" w:hAnsi="Times New Roman" w:cs="Times New Roman"/>
          <w:szCs w:val="21"/>
        </w:rPr>
      </w:pPr>
      <w:r w:rsidRPr="00AE4865">
        <w:rPr>
          <w:rFonts w:ascii="Times New Roman" w:eastAsia="宋体" w:hAnsi="Times New Roman" w:cs="Times New Roman"/>
          <w:szCs w:val="21"/>
        </w:rPr>
        <w:t xml:space="preserve"> </w:t>
      </w:r>
    </w:p>
    <w:p w:rsidR="00AE4865" w:rsidRPr="00AE4865" w:rsidRDefault="00AE4865" w:rsidP="00AE4865">
      <w:pPr>
        <w:rPr>
          <w:rFonts w:ascii="Times New Roman" w:eastAsia="宋体" w:hAnsi="Times New Roman" w:cs="Times New Roman"/>
          <w:szCs w:val="21"/>
        </w:rPr>
      </w:pPr>
      <w:r w:rsidRPr="00AE4865">
        <w:rPr>
          <w:rFonts w:ascii="Times New Roman" w:eastAsia="宋体" w:hAnsi="Times New Roman" w:cs="Times New Roman"/>
          <w:szCs w:val="21"/>
        </w:rPr>
        <w:t xml:space="preserve"> </w:t>
      </w:r>
    </w:p>
    <w:p w:rsidR="00AE4865" w:rsidRPr="00AE4865" w:rsidRDefault="00AE4865" w:rsidP="00AE4865">
      <w:pPr>
        <w:rPr>
          <w:rFonts w:ascii="Times New Roman" w:eastAsia="宋体" w:hAnsi="Times New Roman" w:cs="Times New Roman"/>
          <w:szCs w:val="21"/>
        </w:rPr>
      </w:pPr>
      <w:r w:rsidRPr="00AE4865">
        <w:rPr>
          <w:rFonts w:ascii="Times New Roman" w:eastAsia="宋体" w:hAnsi="Times New Roman" w:cs="Times New Roman"/>
          <w:szCs w:val="21"/>
        </w:rPr>
        <w:t xml:space="preserve"> </w:t>
      </w:r>
    </w:p>
    <w:p w:rsidR="00AE4865" w:rsidRPr="00AE4865" w:rsidRDefault="00AE4865" w:rsidP="00AE4865">
      <w:pPr>
        <w:rPr>
          <w:rFonts w:ascii="Times New Roman" w:eastAsia="宋体" w:hAnsi="Times New Roman" w:cs="Times New Roman"/>
          <w:szCs w:val="21"/>
        </w:rPr>
      </w:pPr>
      <w:r w:rsidRPr="00AE4865">
        <w:rPr>
          <w:rFonts w:ascii="Times New Roman" w:eastAsia="宋体" w:hAnsi="Times New Roman" w:cs="Times New Roman"/>
          <w:szCs w:val="21"/>
        </w:rPr>
        <w:t xml:space="preserve"> </w:t>
      </w:r>
    </w:p>
    <w:p w:rsidR="00AE4865" w:rsidRPr="00AE4865" w:rsidRDefault="00AE4865" w:rsidP="00AE4865">
      <w:pPr>
        <w:rPr>
          <w:rFonts w:ascii="Times New Roman" w:eastAsia="宋体" w:hAnsi="Times New Roman" w:cs="Times New Roman"/>
          <w:szCs w:val="21"/>
        </w:rPr>
      </w:pPr>
      <w:r w:rsidRPr="00AE4865">
        <w:rPr>
          <w:rFonts w:ascii="Times New Roman" w:eastAsia="宋体" w:hAnsi="Times New Roman" w:cs="Times New Roman"/>
          <w:szCs w:val="21"/>
        </w:rPr>
        <w:t xml:space="preserve"> </w:t>
      </w:r>
    </w:p>
    <w:p w:rsidR="00AE4865" w:rsidRPr="00AE4865" w:rsidRDefault="00AE4865" w:rsidP="00AE4865">
      <w:pPr>
        <w:rPr>
          <w:rFonts w:ascii="Times New Roman" w:eastAsia="宋体" w:hAnsi="Times New Roman" w:cs="Times New Roman"/>
          <w:szCs w:val="21"/>
        </w:rPr>
      </w:pPr>
      <w:r w:rsidRPr="00AE4865">
        <w:rPr>
          <w:rFonts w:ascii="Times New Roman" w:eastAsia="宋体" w:hAnsi="Times New Roman" w:cs="Times New Roman"/>
          <w:szCs w:val="21"/>
        </w:rPr>
        <w:lastRenderedPageBreak/>
        <w:t>Table.</w:t>
      </w:r>
      <w:r w:rsidRPr="00AE4865">
        <w:rPr>
          <w:rFonts w:ascii="Times New Roman" w:eastAsia="宋体" w:hAnsi="Times New Roman" w:cs="Times New Roman" w:hint="eastAsia"/>
          <w:szCs w:val="21"/>
        </w:rPr>
        <w:t>S3.</w:t>
      </w:r>
      <w:r w:rsidRPr="00AE4865">
        <w:rPr>
          <w:rFonts w:ascii="Times New Roman" w:eastAsia="宋体" w:hAnsi="Times New Roman" w:cs="Times New Roman"/>
          <w:szCs w:val="21"/>
        </w:rPr>
        <w:t>GO-related GSEA between HRG and LRG</w:t>
      </w:r>
    </w:p>
    <w:tbl>
      <w:tblPr>
        <w:tblW w:w="8512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7"/>
        <w:gridCol w:w="938"/>
        <w:gridCol w:w="938"/>
        <w:gridCol w:w="939"/>
      </w:tblGrid>
      <w:tr w:rsidR="00AE4865" w:rsidRPr="00AE4865" w:rsidTr="00AE4865">
        <w:trPr>
          <w:trHeight w:val="270"/>
        </w:trPr>
        <w:tc>
          <w:tcPr>
            <w:tcW w:w="569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GO.Terms</w:t>
            </w:r>
            <w:proofErr w:type="spellEnd"/>
          </w:p>
        </w:tc>
        <w:tc>
          <w:tcPr>
            <w:tcW w:w="93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-value</w:t>
            </w:r>
          </w:p>
        </w:tc>
        <w:tc>
          <w:tcPr>
            <w:tcW w:w="93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Adjusted</w:t>
            </w:r>
            <w:r w:rsidRPr="00AE4865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 </w:t>
            </w:r>
            <w:r w:rsidRPr="00AE4865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93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Enrichment score</w:t>
            </w:r>
          </w:p>
        </w:tc>
      </w:tr>
      <w:tr w:rsidR="00AE4865" w:rsidRPr="00AE4865" w:rsidTr="00AE4865">
        <w:trPr>
          <w:trHeight w:val="270"/>
        </w:trPr>
        <w:tc>
          <w:tcPr>
            <w:tcW w:w="569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CORNIFIED ENVELOPE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-2.24</w:t>
            </w:r>
          </w:p>
        </w:tc>
      </w:tr>
      <w:tr w:rsidR="00AE4865" w:rsidRPr="00AE4865" w:rsidTr="00AE4865">
        <w:trPr>
          <w:trHeight w:val="27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PEPTIDE CROSS LINKING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-2.21</w:t>
            </w:r>
          </w:p>
        </w:tc>
      </w:tr>
      <w:tr w:rsidR="00AE4865" w:rsidRPr="00AE4865" w:rsidTr="00AE4865">
        <w:trPr>
          <w:trHeight w:val="27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OLFACTORY RECEPTOR ACTIVITY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-2.10</w:t>
            </w:r>
          </w:p>
        </w:tc>
      </w:tr>
      <w:tr w:rsidR="00AE4865" w:rsidRPr="00AE4865" w:rsidTr="00AE4865">
        <w:trPr>
          <w:trHeight w:val="27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SENSORY PERCEPTION OF SMELL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-2.10</w:t>
            </w:r>
          </w:p>
        </w:tc>
      </w:tr>
      <w:tr w:rsidR="00AE4865" w:rsidRPr="00AE4865" w:rsidTr="00AE4865">
        <w:trPr>
          <w:trHeight w:val="27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DETECTION OF STIMULUS INVOLVED IN SENSORY PERCEPTION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-2.09</w:t>
            </w:r>
          </w:p>
        </w:tc>
      </w:tr>
      <w:tr w:rsidR="00AE4865" w:rsidRPr="00AE4865" w:rsidTr="00AE4865">
        <w:trPr>
          <w:trHeight w:val="27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SENSORY PERCEPTION OF CHEMICAL STIMULUS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-2.08</w:t>
            </w:r>
          </w:p>
        </w:tc>
      </w:tr>
      <w:tr w:rsidR="00AE4865" w:rsidRPr="00AE4865" w:rsidTr="00AE4865">
        <w:trPr>
          <w:trHeight w:val="27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ADAPTIVE IMMUNE RESPONSE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-1.99</w:t>
            </w:r>
          </w:p>
        </w:tc>
      </w:tr>
      <w:tr w:rsidR="00AE4865" w:rsidRPr="00AE4865" w:rsidTr="00AE4865">
        <w:trPr>
          <w:trHeight w:val="27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REGULATION OF NATURAL KILLER CELL MEDIATED IMMUNITY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-1.98</w:t>
            </w:r>
          </w:p>
        </w:tc>
      </w:tr>
      <w:tr w:rsidR="00AE4865" w:rsidRPr="00AE4865" w:rsidTr="00AE4865">
        <w:trPr>
          <w:trHeight w:val="27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CELL KILLING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-1.97</w:t>
            </w:r>
          </w:p>
        </w:tc>
      </w:tr>
      <w:tr w:rsidR="00AE4865" w:rsidRPr="00AE4865" w:rsidTr="00AE4865">
        <w:trPr>
          <w:trHeight w:val="27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LYMPHOCYTE CHEMOTAXIS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-1.95</w:t>
            </w:r>
          </w:p>
        </w:tc>
      </w:tr>
      <w:tr w:rsidR="00AE4865" w:rsidRPr="00AE4865" w:rsidTr="00AE4865">
        <w:trPr>
          <w:trHeight w:val="27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DEFENSE RESPONSE TO OTHER ORGANISM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-1.94</w:t>
            </w:r>
          </w:p>
        </w:tc>
      </w:tr>
      <w:tr w:rsidR="00AE4865" w:rsidRPr="00AE4865" w:rsidTr="00AE4865">
        <w:trPr>
          <w:trHeight w:val="27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NATURAL KILLER CELL ACTIVATION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-1.91</w:t>
            </w:r>
          </w:p>
        </w:tc>
      </w:tr>
      <w:tr w:rsidR="00AE4865" w:rsidRPr="00AE4865" w:rsidTr="00AE4865">
        <w:trPr>
          <w:trHeight w:val="27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KILLING OF CELLS OF OTHER ORGANISM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-1.91</w:t>
            </w:r>
          </w:p>
        </w:tc>
      </w:tr>
      <w:tr w:rsidR="00AE4865" w:rsidRPr="00AE4865" w:rsidTr="00AE4865">
        <w:trPr>
          <w:trHeight w:val="27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REGULATION OF CELL KILLING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-1.91</w:t>
            </w:r>
          </w:p>
        </w:tc>
      </w:tr>
      <w:tr w:rsidR="00AE4865" w:rsidRPr="00AE4865" w:rsidTr="00AE4865">
        <w:trPr>
          <w:trHeight w:val="27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LEUKOCYTE PROLIFERATION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-1.90</w:t>
            </w:r>
          </w:p>
        </w:tc>
      </w:tr>
      <w:tr w:rsidR="00AE4865" w:rsidRPr="00AE4865" w:rsidTr="00AE4865">
        <w:trPr>
          <w:trHeight w:val="27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LYMPHOCYTE MIGRATION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-1.90</w:t>
            </w:r>
          </w:p>
        </w:tc>
      </w:tr>
      <w:tr w:rsidR="00AE4865" w:rsidRPr="00AE4865" w:rsidTr="00AE4865">
        <w:trPr>
          <w:trHeight w:val="27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 CELL ACTIVATION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-1.89</w:t>
            </w:r>
          </w:p>
        </w:tc>
      </w:tr>
      <w:tr w:rsidR="00AE4865" w:rsidRPr="00AE4865" w:rsidTr="00AE4865">
        <w:trPr>
          <w:trHeight w:val="27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POSITIVE REGULATION OF CYTOKINESIS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-1.88</w:t>
            </w:r>
          </w:p>
        </w:tc>
      </w:tr>
      <w:tr w:rsidR="00AE4865" w:rsidRPr="00AE4865" w:rsidTr="00AE4865">
        <w:trPr>
          <w:trHeight w:val="27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 CELL ACTIVATION INVOLVED IN IMMUNE RESPONSE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-1.88</w:t>
            </w:r>
          </w:p>
        </w:tc>
      </w:tr>
      <w:tr w:rsidR="00AE4865" w:rsidRPr="00AE4865" w:rsidTr="00AE4865">
        <w:trPr>
          <w:trHeight w:val="27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RESPONSE TO MOLECULE OF BACTERIAL ORIGIN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-1.86</w:t>
            </w:r>
          </w:p>
        </w:tc>
      </w:tr>
      <w:tr w:rsidR="00AE4865" w:rsidRPr="00AE4865" w:rsidTr="00AE4865">
        <w:trPr>
          <w:trHeight w:val="27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NEUTROPHIL MIGRATION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-1.86</w:t>
            </w:r>
          </w:p>
        </w:tc>
      </w:tr>
      <w:tr w:rsidR="00AE4865" w:rsidRPr="00AE4865" w:rsidTr="00AE4865">
        <w:trPr>
          <w:trHeight w:val="27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RESPONSE TO CHEMOKINE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-1.86</w:t>
            </w:r>
          </w:p>
        </w:tc>
      </w:tr>
      <w:tr w:rsidR="00AE4865" w:rsidRPr="00AE4865" w:rsidTr="00AE4865">
        <w:trPr>
          <w:trHeight w:val="27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DEFENSE RESPONSE TO VIRUS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-1.84</w:t>
            </w:r>
          </w:p>
        </w:tc>
      </w:tr>
      <w:tr w:rsidR="00AE4865" w:rsidRPr="00AE4865" w:rsidTr="00AE4865">
        <w:trPr>
          <w:trHeight w:val="27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GRANULOCYTE MIGRATION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-1.84</w:t>
            </w:r>
          </w:p>
        </w:tc>
      </w:tr>
      <w:tr w:rsidR="00AE4865" w:rsidRPr="00AE4865" w:rsidTr="00AE4865">
        <w:trPr>
          <w:trHeight w:val="27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DEFENSE RESPONSE TO BACTERIUM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-1.83</w:t>
            </w:r>
          </w:p>
        </w:tc>
      </w:tr>
      <w:tr w:rsidR="00AE4865" w:rsidRPr="00AE4865" w:rsidTr="00AE4865">
        <w:trPr>
          <w:trHeight w:val="27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POSITIVE REGULATION OF LEUKOCYTE PROLIFERATION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-1.82</w:t>
            </w:r>
          </w:p>
        </w:tc>
      </w:tr>
      <w:tr w:rsidR="00AE4865" w:rsidRPr="00AE4865" w:rsidTr="00AE4865">
        <w:trPr>
          <w:trHeight w:val="27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KERATINIZATION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-1.81</w:t>
            </w:r>
          </w:p>
        </w:tc>
      </w:tr>
      <w:tr w:rsidR="00AE4865" w:rsidRPr="00AE4865" w:rsidTr="00AE4865">
        <w:trPr>
          <w:trHeight w:val="27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 CELL PROLIFERATION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-1.81</w:t>
            </w:r>
          </w:p>
        </w:tc>
      </w:tr>
      <w:tr w:rsidR="00AE4865" w:rsidRPr="00AE4865" w:rsidTr="00AE4865">
        <w:trPr>
          <w:trHeight w:val="27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LYMPHOCYTE DIFFERENTIATION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-1.81</w:t>
            </w:r>
          </w:p>
        </w:tc>
      </w:tr>
      <w:tr w:rsidR="00AE4865" w:rsidRPr="00AE4865" w:rsidTr="00AE4865">
        <w:trPr>
          <w:trHeight w:val="27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EPIDERMAL CELL DIFFERENTIATION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-1.80</w:t>
            </w:r>
          </w:p>
        </w:tc>
      </w:tr>
      <w:tr w:rsidR="00AE4865" w:rsidRPr="00AE4865" w:rsidTr="00AE4865">
        <w:trPr>
          <w:trHeight w:val="27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LYMPHOCYTE ACTIVATION INVOLVED IN IMMUNE RESPONSE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-1.79</w:t>
            </w:r>
          </w:p>
        </w:tc>
      </w:tr>
      <w:tr w:rsidR="00AE4865" w:rsidRPr="00AE4865" w:rsidTr="00AE4865">
        <w:trPr>
          <w:trHeight w:val="27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REGULATION OF LYMPHOCYTE MEDIATED IMMUNITY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-1.76</w:t>
            </w:r>
          </w:p>
        </w:tc>
      </w:tr>
      <w:tr w:rsidR="00AE4865" w:rsidRPr="00AE4865" w:rsidTr="00AE4865">
        <w:trPr>
          <w:trHeight w:val="27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RESPONSE TO VIRUS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-1.75</w:t>
            </w:r>
          </w:p>
        </w:tc>
      </w:tr>
      <w:tr w:rsidR="00AE4865" w:rsidRPr="00AE4865" w:rsidTr="00AE4865">
        <w:trPr>
          <w:trHeight w:val="27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REGULATION OF LEUKOCYTE PROLIFERATION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-1.74</w:t>
            </w:r>
          </w:p>
        </w:tc>
      </w:tr>
      <w:tr w:rsidR="00AE4865" w:rsidRPr="00AE4865" w:rsidTr="00AE4865">
        <w:trPr>
          <w:trHeight w:val="27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POSITIVE REGULATION OF LEUKOCYTE CELL </w:t>
            </w:r>
            <w:proofErr w:type="spellStart"/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CELL</w:t>
            </w:r>
            <w:proofErr w:type="spellEnd"/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ADHESION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-1.73</w:t>
            </w:r>
          </w:p>
        </w:tc>
      </w:tr>
      <w:tr w:rsidR="00AE4865" w:rsidRPr="00AE4865" w:rsidTr="00AE4865">
        <w:trPr>
          <w:trHeight w:val="27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LYMPHOCYTE MEDIATED IMMUNITY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-1.73</w:t>
            </w:r>
          </w:p>
        </w:tc>
      </w:tr>
      <w:tr w:rsidR="00AE4865" w:rsidRPr="00AE4865" w:rsidTr="00AE4865">
        <w:trPr>
          <w:trHeight w:val="27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HUMORAL IMMUNE RESPONSE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-1.72</w:t>
            </w:r>
          </w:p>
        </w:tc>
      </w:tr>
      <w:tr w:rsidR="00AE4865" w:rsidRPr="00AE4865" w:rsidTr="00AE4865">
        <w:trPr>
          <w:trHeight w:val="27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SKIN DEVELOPMENT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-1.70</w:t>
            </w:r>
          </w:p>
        </w:tc>
      </w:tr>
      <w:tr w:rsidR="00AE4865" w:rsidRPr="00AE4865" w:rsidTr="00AE4865">
        <w:trPr>
          <w:trHeight w:val="27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REGULATION OF T CELL ACTIVATION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-1.70</w:t>
            </w:r>
          </w:p>
        </w:tc>
      </w:tr>
      <w:tr w:rsidR="00AE4865" w:rsidRPr="00AE4865" w:rsidTr="00AE4865">
        <w:trPr>
          <w:trHeight w:val="27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 xml:space="preserve">LEUKOCYTE CELL </w:t>
            </w:r>
            <w:proofErr w:type="spellStart"/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CELL</w:t>
            </w:r>
            <w:proofErr w:type="spellEnd"/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ADHESION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-1.67</w:t>
            </w:r>
          </w:p>
        </w:tc>
      </w:tr>
      <w:tr w:rsidR="00AE4865" w:rsidRPr="00AE4865" w:rsidTr="00AE4865">
        <w:trPr>
          <w:trHeight w:val="27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EPIDERMIS DEVELOPMENT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-1.67</w:t>
            </w:r>
          </w:p>
        </w:tc>
      </w:tr>
      <w:tr w:rsidR="00AE4865" w:rsidRPr="00AE4865" w:rsidTr="00AE4865">
        <w:trPr>
          <w:trHeight w:val="27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LEUKOCYTE DIFFERENTIATION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-1.66</w:t>
            </w:r>
          </w:p>
        </w:tc>
      </w:tr>
      <w:tr w:rsidR="00AE4865" w:rsidRPr="00AE4865" w:rsidTr="00AE4865">
        <w:trPr>
          <w:trHeight w:val="27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POSITIVE REGULATION OF CELL ACTIVATION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-1.66</w:t>
            </w:r>
          </w:p>
        </w:tc>
      </w:tr>
      <w:tr w:rsidR="00AE4865" w:rsidRPr="00AE4865" w:rsidTr="00AE4865">
        <w:trPr>
          <w:trHeight w:val="27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POSITIVE REGULATION OF CYTOKINE PRODUCTION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-1.63</w:t>
            </w:r>
          </w:p>
        </w:tc>
      </w:tr>
      <w:tr w:rsidR="00AE4865" w:rsidRPr="00AE4865" w:rsidTr="00AE4865">
        <w:trPr>
          <w:trHeight w:val="27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REGULATION OF LYMPHOCYTE ACTIVATION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-1.61</w:t>
            </w:r>
          </w:p>
        </w:tc>
      </w:tr>
      <w:tr w:rsidR="00AE4865" w:rsidRPr="00AE4865" w:rsidTr="00AE4865">
        <w:trPr>
          <w:trHeight w:val="27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REGULATION OF IMMUNE EFFECTOR PROCESS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-1.55</w:t>
            </w:r>
          </w:p>
        </w:tc>
      </w:tr>
      <w:tr w:rsidR="00AE4865" w:rsidRPr="00AE4865" w:rsidTr="00AE4865">
        <w:trPr>
          <w:trHeight w:val="270"/>
        </w:trPr>
        <w:tc>
          <w:tcPr>
            <w:tcW w:w="569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LEUKOCYTE MIGRATION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＜</w:t>
            </w: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4865" w:rsidRPr="00AE4865" w:rsidRDefault="00AE4865" w:rsidP="00AE486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AE486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-1.55</w:t>
            </w:r>
          </w:p>
        </w:tc>
      </w:tr>
    </w:tbl>
    <w:p w:rsidR="00AE4865" w:rsidRPr="00AE4865" w:rsidRDefault="00AE4865" w:rsidP="00AE4865">
      <w:pPr>
        <w:rPr>
          <w:rFonts w:ascii="Times New Roman" w:eastAsia="宋体" w:hAnsi="Times New Roman" w:cs="Times New Roman"/>
          <w:szCs w:val="21"/>
        </w:rPr>
      </w:pPr>
      <w:r w:rsidRPr="00AE4865">
        <w:rPr>
          <w:rFonts w:ascii="Times New Roman" w:eastAsia="宋体" w:hAnsi="Times New Roman" w:cs="Times New Roman"/>
          <w:szCs w:val="21"/>
        </w:rPr>
        <w:t xml:space="preserve"> </w:t>
      </w:r>
    </w:p>
    <w:p w:rsidR="00AE4865" w:rsidRPr="00AE4865" w:rsidRDefault="00AE4865" w:rsidP="00AE4865">
      <w:pPr>
        <w:rPr>
          <w:rFonts w:ascii="Times New Roman" w:eastAsia="宋体" w:hAnsi="Times New Roman" w:cs="Times New Roman"/>
          <w:szCs w:val="21"/>
        </w:rPr>
      </w:pPr>
      <w:r w:rsidRPr="00AE4865">
        <w:rPr>
          <w:rFonts w:ascii="Times New Roman" w:eastAsia="宋体" w:hAnsi="Times New Roman" w:cs="Times New Roman"/>
          <w:szCs w:val="21"/>
        </w:rPr>
        <w:t xml:space="preserve"> </w:t>
      </w:r>
    </w:p>
    <w:p w:rsidR="00AE4865" w:rsidRPr="00AE4865" w:rsidRDefault="00AE4865" w:rsidP="00AE4865">
      <w:pPr>
        <w:rPr>
          <w:rFonts w:ascii="Times New Roman" w:eastAsia="宋体" w:hAnsi="Times New Roman" w:cs="Times New Roman"/>
          <w:szCs w:val="21"/>
        </w:rPr>
      </w:pPr>
      <w:r w:rsidRPr="00AE4865">
        <w:rPr>
          <w:rFonts w:ascii="Times New Roman" w:eastAsia="宋体" w:hAnsi="Times New Roman" w:cs="Times New Roman"/>
          <w:szCs w:val="21"/>
        </w:rPr>
        <w:t xml:space="preserve"> </w:t>
      </w:r>
    </w:p>
    <w:p w:rsidR="00AE4865" w:rsidRPr="00AE4865" w:rsidRDefault="00AE4865" w:rsidP="00AE4865">
      <w:pPr>
        <w:rPr>
          <w:rFonts w:ascii="Times New Roman" w:eastAsia="宋体" w:hAnsi="Times New Roman" w:cs="Times New Roman"/>
          <w:szCs w:val="21"/>
        </w:rPr>
      </w:pPr>
      <w:r w:rsidRPr="00AE4865">
        <w:rPr>
          <w:rFonts w:ascii="Times New Roman" w:eastAsia="宋体" w:hAnsi="Times New Roman" w:cs="Times New Roman"/>
          <w:szCs w:val="21"/>
        </w:rPr>
        <w:t xml:space="preserve"> </w:t>
      </w:r>
    </w:p>
    <w:p w:rsidR="000B14C4" w:rsidRDefault="000B14C4">
      <w:bookmarkStart w:id="0" w:name="_GoBack"/>
      <w:bookmarkEnd w:id="0"/>
    </w:p>
    <w:sectPr w:rsidR="000B1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B32" w:rsidRDefault="00A25B32" w:rsidP="00AE4865">
      <w:r>
        <w:separator/>
      </w:r>
    </w:p>
  </w:endnote>
  <w:endnote w:type="continuationSeparator" w:id="0">
    <w:p w:rsidR="00A25B32" w:rsidRDefault="00A25B32" w:rsidP="00AE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B32" w:rsidRDefault="00A25B32" w:rsidP="00AE4865">
      <w:r>
        <w:separator/>
      </w:r>
    </w:p>
  </w:footnote>
  <w:footnote w:type="continuationSeparator" w:id="0">
    <w:p w:rsidR="00A25B32" w:rsidRDefault="00A25B32" w:rsidP="00AE4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13B"/>
    <w:rsid w:val="000B14C4"/>
    <w:rsid w:val="0018213B"/>
    <w:rsid w:val="00A25B32"/>
    <w:rsid w:val="00AE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4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48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4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4865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AE4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4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48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4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4865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AE4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9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2470</Words>
  <Characters>14085</Characters>
  <Application>Microsoft Office Word</Application>
  <DocSecurity>0</DocSecurity>
  <Lines>117</Lines>
  <Paragraphs>33</Paragraphs>
  <ScaleCrop>false</ScaleCrop>
  <Company>Organization</Company>
  <LinksUpToDate>false</LinksUpToDate>
  <CharactersWithSpaces>16522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2020-12-06T16:41:00Z</dcterms:created>
  <dcterms:modified xsi:type="dcterms:W3CDTF">2020-12-06T16:46:00Z</dcterms:modified>
</cp:coreProperties>
</file>