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B88AB" w14:textId="0CCD7A2A" w:rsidR="008076F8" w:rsidRDefault="008076F8">
      <w:pPr>
        <w:rPr>
          <w:rFonts w:ascii="Arial" w:hAnsi="Arial" w:cs="Arial"/>
        </w:rPr>
      </w:pPr>
    </w:p>
    <w:p w14:paraId="74A709AB" w14:textId="77777777" w:rsidR="00495BA3" w:rsidRPr="00B46D50" w:rsidRDefault="00B46D50" w:rsidP="00B46D50">
      <w:pPr>
        <w:jc w:val="center"/>
        <w:rPr>
          <w:rFonts w:ascii="Arial" w:hAnsi="Arial" w:cs="Arial"/>
          <w:sz w:val="24"/>
          <w:szCs w:val="24"/>
        </w:rPr>
      </w:pPr>
      <w:r w:rsidRPr="00B46D50">
        <w:rPr>
          <w:rFonts w:ascii="Arial" w:hAnsi="Arial" w:cs="Arial"/>
          <w:b/>
          <w:bCs/>
          <w:color w:val="0070C0"/>
          <w:sz w:val="24"/>
          <w:szCs w:val="24"/>
        </w:rPr>
        <w:t>Response to editors and reviewers</w:t>
      </w:r>
    </w:p>
    <w:p w14:paraId="53FFCF13" w14:textId="3FBC1A9E" w:rsidR="003E6D7E" w:rsidRDefault="003E6D7E" w:rsidP="00CA5DC3">
      <w:pPr>
        <w:rPr>
          <w:rFonts w:ascii="Arial" w:hAnsi="Arial" w:cs="Arial"/>
        </w:rPr>
      </w:pPr>
      <w:r>
        <w:rPr>
          <w:rFonts w:ascii="Arial" w:hAnsi="Arial" w:cs="Arial" w:hint="eastAsia"/>
        </w:rPr>
        <w:t>M</w:t>
      </w:r>
      <w:r>
        <w:rPr>
          <w:rFonts w:ascii="Arial" w:hAnsi="Arial" w:cs="Arial"/>
        </w:rPr>
        <w:t>anuscript ID:</w:t>
      </w:r>
      <w:r w:rsidRPr="003E6D7E">
        <w:t xml:space="preserve"> </w:t>
      </w:r>
      <w:r w:rsidR="00BF5DB0" w:rsidRPr="00BF5DB0">
        <w:rPr>
          <w:rFonts w:ascii="Arial" w:hAnsi="Arial" w:cs="Arial"/>
        </w:rPr>
        <w:t>641585</w:t>
      </w:r>
    </w:p>
    <w:p w14:paraId="17B7E0E0" w14:textId="18118D3E" w:rsidR="003E6D7E" w:rsidRDefault="003E6D7E" w:rsidP="00CA5DC3">
      <w:pPr>
        <w:rPr>
          <w:rFonts w:ascii="Arial" w:hAnsi="Arial" w:cs="Arial"/>
        </w:rPr>
      </w:pPr>
      <w:r>
        <w:rPr>
          <w:rFonts w:ascii="Arial" w:hAnsi="Arial" w:cs="Arial"/>
        </w:rPr>
        <w:t>Manuscript title:</w:t>
      </w:r>
      <w:r w:rsidRPr="003E6D7E">
        <w:t xml:space="preserve"> </w:t>
      </w:r>
      <w:r w:rsidR="00BF5DB0" w:rsidRPr="00BF5DB0">
        <w:rPr>
          <w:rFonts w:ascii="Arial" w:hAnsi="Arial" w:cs="Arial"/>
        </w:rPr>
        <w:t>Caspase-1 abrogates the salutary effects of hypertrophic preconditioning in pressure overload hearts via IL-1β and IL-18</w:t>
      </w:r>
      <w:r w:rsidR="00BF5DB0">
        <w:rPr>
          <w:rFonts w:ascii="Arial" w:hAnsi="Arial" w:cs="Arial"/>
        </w:rPr>
        <w:t xml:space="preserve"> </w:t>
      </w:r>
    </w:p>
    <w:p w14:paraId="043AA41B" w14:textId="77777777" w:rsidR="003E6D7E" w:rsidRDefault="003E6D7E" w:rsidP="00CA5DC3">
      <w:pPr>
        <w:rPr>
          <w:rFonts w:ascii="Arial" w:hAnsi="Arial" w:cs="Arial"/>
        </w:rPr>
      </w:pPr>
    </w:p>
    <w:p w14:paraId="58B65229" w14:textId="77777777" w:rsidR="004C2AFC" w:rsidRPr="001530B6" w:rsidRDefault="004C2AFC" w:rsidP="00CA5DC3">
      <w:pPr>
        <w:rPr>
          <w:rFonts w:ascii="Arial" w:hAnsi="Arial" w:cs="Arial"/>
          <w:b/>
          <w:sz w:val="24"/>
          <w:szCs w:val="24"/>
        </w:rPr>
      </w:pPr>
      <w:r w:rsidRPr="001530B6">
        <w:rPr>
          <w:rFonts w:ascii="Arial" w:hAnsi="Arial" w:cs="Arial" w:hint="eastAsia"/>
          <w:b/>
          <w:sz w:val="24"/>
          <w:szCs w:val="24"/>
        </w:rPr>
        <w:t>E</w:t>
      </w:r>
      <w:r w:rsidRPr="001530B6">
        <w:rPr>
          <w:rFonts w:ascii="Arial" w:hAnsi="Arial" w:cs="Arial"/>
          <w:b/>
          <w:sz w:val="24"/>
          <w:szCs w:val="24"/>
        </w:rPr>
        <w:t>ditor:</w:t>
      </w:r>
    </w:p>
    <w:p w14:paraId="5111A0E9" w14:textId="77777777" w:rsidR="00BF5DB0" w:rsidRDefault="00BF5DB0" w:rsidP="00BF5DB0">
      <w:pPr>
        <w:rPr>
          <w:rFonts w:ascii="Arial" w:hAnsi="Arial" w:cs="Arial"/>
          <w:b/>
          <w:i/>
        </w:rPr>
      </w:pPr>
      <w:r w:rsidRPr="00BF5DB0">
        <w:rPr>
          <w:rFonts w:ascii="Arial" w:hAnsi="Arial" w:cs="Arial"/>
          <w:b/>
          <w:i/>
        </w:rPr>
        <w:t>The interactive review of your manuscript "Caspase-1 abrogates the salutary effects of hypertrophic preconditioning in pressure overload hearts via IL-1β and IL-18" submitted to Frontiers in Molecular Biosciences, section Cellular Biochemistry has now been activated.</w:t>
      </w:r>
      <w:r>
        <w:rPr>
          <w:rFonts w:ascii="Arial" w:hAnsi="Arial" w:cs="Arial"/>
          <w:b/>
          <w:i/>
        </w:rPr>
        <w:t xml:space="preserve"> </w:t>
      </w:r>
      <w:r w:rsidRPr="00BF5DB0">
        <w:rPr>
          <w:rFonts w:ascii="Arial" w:hAnsi="Arial" w:cs="Arial"/>
          <w:b/>
          <w:i/>
        </w:rPr>
        <w:t>The reviewers recommended that you make moderate amendments to your manuscript. Please respond within the next 17 days to all comments raised by the reviewers in the online review forum. You can also submit a revised version of your manuscript at that time. We encourage you to submit your documents with tracked changes to highlight the revisions.</w:t>
      </w:r>
      <w:r>
        <w:rPr>
          <w:rFonts w:ascii="Arial" w:hAnsi="Arial" w:cs="Arial" w:hint="eastAsia"/>
          <w:b/>
          <w:i/>
        </w:rPr>
        <w:t xml:space="preserve"> </w:t>
      </w:r>
      <w:r w:rsidRPr="00BF5DB0">
        <w:rPr>
          <w:rFonts w:ascii="Arial" w:hAnsi="Arial" w:cs="Arial"/>
          <w:b/>
          <w:i/>
        </w:rPr>
        <w:t>There can be more than one iteration between authors and reviewers, but only when all comments by each reviewer have been addressed successfully can the review be finalized.</w:t>
      </w:r>
    </w:p>
    <w:p w14:paraId="628030FC" w14:textId="0F086E61" w:rsidR="00CA5DC3" w:rsidRPr="009F245A" w:rsidRDefault="00231418" w:rsidP="00BF5DB0">
      <w:pPr>
        <w:rPr>
          <w:rFonts w:ascii="Arial" w:hAnsi="Arial" w:cs="Arial"/>
          <w:color w:val="FF0000"/>
        </w:rPr>
      </w:pPr>
      <w:r w:rsidRPr="00231418">
        <w:rPr>
          <w:rFonts w:ascii="Arial" w:hAnsi="Arial" w:cs="Arial"/>
          <w:b/>
          <w:color w:val="0070C0"/>
        </w:rPr>
        <w:t>Authors:</w:t>
      </w:r>
      <w:r>
        <w:rPr>
          <w:rFonts w:ascii="Arial" w:hAnsi="Arial" w:cs="Arial"/>
          <w:color w:val="0070C0"/>
        </w:rPr>
        <w:t xml:space="preserve"> </w:t>
      </w:r>
      <w:r w:rsidR="00B46D50" w:rsidRPr="0083424D">
        <w:rPr>
          <w:rFonts w:ascii="Arial" w:hAnsi="Arial" w:cs="Arial"/>
          <w:color w:val="0070C0"/>
        </w:rPr>
        <w:t xml:space="preserve">We sincerely thank the reviewers and editors </w:t>
      </w:r>
      <w:r w:rsidR="00A3738D" w:rsidRPr="0083424D">
        <w:rPr>
          <w:rFonts w:ascii="Arial" w:hAnsi="Arial" w:cs="Arial"/>
          <w:color w:val="0070C0"/>
        </w:rPr>
        <w:t xml:space="preserve">for </w:t>
      </w:r>
      <w:r w:rsidR="0022712B" w:rsidRPr="0083424D">
        <w:rPr>
          <w:rFonts w:ascii="Arial" w:hAnsi="Arial" w:cs="Arial"/>
          <w:color w:val="0070C0"/>
        </w:rPr>
        <w:t>providing the opportunity of revising the manuscript</w:t>
      </w:r>
      <w:r w:rsidR="00B46D50" w:rsidRPr="0083424D">
        <w:rPr>
          <w:rFonts w:ascii="Arial" w:hAnsi="Arial" w:cs="Arial"/>
          <w:color w:val="0070C0"/>
        </w:rPr>
        <w:t>.</w:t>
      </w:r>
      <w:r w:rsidR="009F245A" w:rsidRPr="0083424D">
        <w:rPr>
          <w:rFonts w:ascii="Arial" w:hAnsi="Arial" w:cs="Arial"/>
          <w:color w:val="0070C0"/>
        </w:rPr>
        <w:t xml:space="preserve"> Their constructive comments greatly help us improve the manuscript. We have addressed all the comments and have revised our manuscript for your reconsideration,</w:t>
      </w:r>
      <w:r w:rsidR="0022712B" w:rsidRPr="0083424D">
        <w:rPr>
          <w:rFonts w:ascii="Arial" w:hAnsi="Arial" w:cs="Arial"/>
          <w:color w:val="0070C0"/>
        </w:rPr>
        <w:t xml:space="preserve"> which is summarized below.</w:t>
      </w:r>
    </w:p>
    <w:p w14:paraId="6AE40DC2" w14:textId="77777777" w:rsidR="00CA5DC3" w:rsidRPr="009F245A" w:rsidRDefault="00CA5DC3">
      <w:pPr>
        <w:rPr>
          <w:rFonts w:ascii="Arial" w:hAnsi="Arial" w:cs="Arial"/>
          <w:color w:val="FF0000"/>
        </w:rPr>
      </w:pPr>
    </w:p>
    <w:p w14:paraId="49F0BFFD" w14:textId="77777777" w:rsidR="00CA5DC3" w:rsidRPr="001530B6" w:rsidRDefault="005E2EC8">
      <w:pPr>
        <w:rPr>
          <w:rFonts w:ascii="Arial" w:hAnsi="Arial" w:cs="Arial"/>
          <w:b/>
          <w:sz w:val="24"/>
          <w:szCs w:val="24"/>
        </w:rPr>
      </w:pPr>
      <w:r w:rsidRPr="001530B6">
        <w:rPr>
          <w:rFonts w:ascii="Arial" w:hAnsi="Arial" w:cs="Arial"/>
          <w:b/>
          <w:sz w:val="24"/>
          <w:szCs w:val="24"/>
        </w:rPr>
        <w:t>Reviewer 1</w:t>
      </w:r>
      <w:r w:rsidR="00C8115D" w:rsidRPr="001530B6">
        <w:rPr>
          <w:rFonts w:ascii="Arial" w:hAnsi="Arial" w:cs="Arial"/>
          <w:b/>
          <w:sz w:val="24"/>
          <w:szCs w:val="24"/>
        </w:rPr>
        <w:t>:</w:t>
      </w:r>
    </w:p>
    <w:p w14:paraId="34023822" w14:textId="77777777" w:rsidR="002451A8" w:rsidRPr="00251D64" w:rsidRDefault="002451A8">
      <w:pPr>
        <w:rPr>
          <w:rFonts w:ascii="Arial" w:hAnsi="Arial" w:cs="Arial"/>
          <w:b/>
        </w:rPr>
      </w:pPr>
      <w:r w:rsidRPr="00251D64">
        <w:rPr>
          <w:rFonts w:ascii="Arial" w:hAnsi="Arial" w:cs="Arial"/>
          <w:b/>
        </w:rPr>
        <w:t>Please summarize the main findings of the study.</w:t>
      </w:r>
    </w:p>
    <w:p w14:paraId="5430476B" w14:textId="55C3EB28" w:rsidR="00CA5DC3" w:rsidRDefault="004C2AFC">
      <w:pPr>
        <w:rPr>
          <w:rFonts w:ascii="Arial" w:hAnsi="Arial" w:cs="Arial"/>
        </w:rPr>
      </w:pPr>
      <w:r w:rsidRPr="004C2AFC">
        <w:rPr>
          <w:rFonts w:ascii="Arial" w:hAnsi="Arial" w:cs="Arial"/>
          <w:b/>
          <w:i/>
        </w:rPr>
        <w:t>Reviewer 1:</w:t>
      </w:r>
      <w:r>
        <w:rPr>
          <w:rFonts w:ascii="Arial" w:hAnsi="Arial" w:cs="Arial"/>
          <w:i/>
        </w:rPr>
        <w:t xml:space="preserve"> </w:t>
      </w:r>
      <w:r w:rsidR="00BF5DB0" w:rsidRPr="00BF5DB0">
        <w:rPr>
          <w:rFonts w:ascii="Arial" w:hAnsi="Arial" w:cs="Arial"/>
          <w:i/>
        </w:rPr>
        <w:t>The study focuses on the role of caspase-1 in a hypertrophic preconditioning (HP) murine model. The authors illustrated that the inflammatory caspase-1 and MAPK pathway are involved in the protective mechanism of HP. The authors also elegantly demonstrate the detrimental role of caspase-1 and its antecedent effects in the onset of hypertrophy, through gain-of-function manners, revealing the cardiac protective role of HP by downregulating caspase-1 and its downstream IL-1β and IL-18 activation.</w:t>
      </w:r>
    </w:p>
    <w:p w14:paraId="5B30B042" w14:textId="77777777" w:rsidR="003E6D7E" w:rsidRPr="00BF5DB0" w:rsidRDefault="004C2AFC">
      <w:pPr>
        <w:rPr>
          <w:rFonts w:ascii="Arial" w:hAnsi="Arial" w:cs="Arial"/>
          <w:color w:val="FF0000"/>
        </w:rPr>
      </w:pPr>
      <w:r w:rsidRPr="00231418">
        <w:rPr>
          <w:rFonts w:ascii="Arial" w:hAnsi="Arial" w:cs="Arial" w:hint="eastAsia"/>
          <w:b/>
          <w:color w:val="0070C0"/>
        </w:rPr>
        <w:t>A</w:t>
      </w:r>
      <w:r w:rsidRPr="00231418">
        <w:rPr>
          <w:rFonts w:ascii="Arial" w:hAnsi="Arial" w:cs="Arial"/>
          <w:b/>
          <w:color w:val="0070C0"/>
        </w:rPr>
        <w:t>uthors:</w:t>
      </w:r>
      <w:r w:rsidR="00231418" w:rsidRPr="00231418">
        <w:rPr>
          <w:rFonts w:ascii="Arial" w:hAnsi="Arial" w:cs="Arial"/>
          <w:color w:val="0070C0"/>
        </w:rPr>
        <w:t xml:space="preserve"> </w:t>
      </w:r>
      <w:r w:rsidR="00231418" w:rsidRPr="0083424D">
        <w:rPr>
          <w:rFonts w:ascii="Arial" w:hAnsi="Arial" w:cs="Arial"/>
          <w:color w:val="0070C0"/>
        </w:rPr>
        <w:t>We appreciate the reviewer’s summarization of the main findings of the study.</w:t>
      </w:r>
    </w:p>
    <w:p w14:paraId="75E6AC64" w14:textId="77777777" w:rsidR="004C2AFC" w:rsidRPr="007C124F" w:rsidRDefault="004C2AFC">
      <w:pPr>
        <w:rPr>
          <w:rFonts w:ascii="Arial" w:hAnsi="Arial" w:cs="Arial"/>
        </w:rPr>
      </w:pPr>
    </w:p>
    <w:p w14:paraId="2D705F0E" w14:textId="77777777" w:rsidR="002451A8" w:rsidRPr="00251D64" w:rsidRDefault="002451A8">
      <w:pPr>
        <w:rPr>
          <w:rFonts w:ascii="Arial" w:hAnsi="Arial" w:cs="Arial"/>
          <w:b/>
        </w:rPr>
      </w:pPr>
      <w:r w:rsidRPr="00251D64">
        <w:rPr>
          <w:rFonts w:ascii="Arial" w:hAnsi="Arial" w:cs="Arial"/>
          <w:b/>
        </w:rPr>
        <w:t>Please highlight the limitations and strengths.</w:t>
      </w:r>
    </w:p>
    <w:p w14:paraId="52679C42" w14:textId="77777777" w:rsidR="00BF5DB0" w:rsidRPr="00BF5DB0" w:rsidRDefault="006D70FD" w:rsidP="00BF5DB0">
      <w:pPr>
        <w:rPr>
          <w:rFonts w:ascii="Arial" w:hAnsi="Arial" w:cs="Arial"/>
          <w:i/>
          <w:color w:val="000000" w:themeColor="text1"/>
        </w:rPr>
      </w:pPr>
      <w:r w:rsidRPr="004C2AFC">
        <w:rPr>
          <w:rFonts w:ascii="Arial" w:hAnsi="Arial" w:cs="Arial"/>
          <w:b/>
          <w:i/>
        </w:rPr>
        <w:t>Reviewer 1:</w:t>
      </w:r>
      <w:r>
        <w:rPr>
          <w:rFonts w:ascii="Arial" w:hAnsi="Arial" w:cs="Arial"/>
          <w:i/>
        </w:rPr>
        <w:t xml:space="preserve"> </w:t>
      </w:r>
      <w:r w:rsidR="00BF5DB0" w:rsidRPr="00BF5DB0">
        <w:rPr>
          <w:rFonts w:ascii="Arial" w:hAnsi="Arial" w:cs="Arial"/>
          <w:i/>
          <w:color w:val="000000" w:themeColor="text1"/>
        </w:rPr>
        <w:t>In general, this study is potentially interesting. The study is well designed, the methods, results and data interpretation support the conclusions. However, there are still some concerns needed to be addressed, please see Q5 for details.</w:t>
      </w:r>
    </w:p>
    <w:p w14:paraId="4453B479" w14:textId="15FAB3FB" w:rsidR="002451A8" w:rsidRDefault="00231418" w:rsidP="00BF5DB0">
      <w:pPr>
        <w:rPr>
          <w:rFonts w:ascii="Arial" w:hAnsi="Arial" w:cs="Arial"/>
          <w:color w:val="0070C0"/>
        </w:rPr>
      </w:pPr>
      <w:r w:rsidRPr="00231418">
        <w:rPr>
          <w:rFonts w:ascii="Arial" w:hAnsi="Arial" w:cs="Arial" w:hint="eastAsia"/>
          <w:b/>
          <w:color w:val="0070C0"/>
        </w:rPr>
        <w:t>A</w:t>
      </w:r>
      <w:r w:rsidRPr="00231418">
        <w:rPr>
          <w:rFonts w:ascii="Arial" w:hAnsi="Arial" w:cs="Arial"/>
          <w:b/>
          <w:color w:val="0070C0"/>
        </w:rPr>
        <w:t>uthors:</w:t>
      </w:r>
      <w:r w:rsidRPr="00BF5DB0">
        <w:rPr>
          <w:rFonts w:ascii="Arial" w:hAnsi="Arial" w:cs="Arial"/>
          <w:color w:val="FF0000"/>
        </w:rPr>
        <w:t xml:space="preserve"> </w:t>
      </w:r>
      <w:r w:rsidRPr="0083424D">
        <w:rPr>
          <w:rFonts w:ascii="Arial" w:hAnsi="Arial" w:cs="Arial"/>
          <w:color w:val="0070C0"/>
        </w:rPr>
        <w:t xml:space="preserve">We thank the reviewer for the encouragement. We sincerely hope we have </w:t>
      </w:r>
      <w:r w:rsidR="007417FA" w:rsidRPr="0083424D">
        <w:rPr>
          <w:rFonts w:ascii="Arial" w:hAnsi="Arial" w:cs="Arial"/>
          <w:color w:val="0070C0"/>
        </w:rPr>
        <w:t>addressed the reviewer’s concerns, which can be found in detail in Q</w:t>
      </w:r>
      <w:r w:rsidR="001101E3" w:rsidRPr="0083424D">
        <w:rPr>
          <w:rFonts w:ascii="Arial" w:hAnsi="Arial" w:cs="Arial"/>
          <w:color w:val="0070C0"/>
        </w:rPr>
        <w:t>3</w:t>
      </w:r>
      <w:r w:rsidR="007417FA" w:rsidRPr="0083424D">
        <w:rPr>
          <w:rFonts w:ascii="Arial" w:hAnsi="Arial" w:cs="Arial"/>
          <w:color w:val="0070C0"/>
        </w:rPr>
        <w:t>.</w:t>
      </w:r>
      <w:r w:rsidR="00A3738D" w:rsidRPr="0083424D">
        <w:rPr>
          <w:rFonts w:ascii="Arial" w:hAnsi="Arial" w:cs="Arial"/>
          <w:color w:val="0070C0"/>
        </w:rPr>
        <w:t xml:space="preserve">  </w:t>
      </w:r>
      <w:r w:rsidR="00A3738D" w:rsidRPr="00BF5DB0">
        <w:rPr>
          <w:rFonts w:ascii="Arial" w:hAnsi="Arial" w:cs="Arial"/>
          <w:color w:val="FF0000"/>
        </w:rPr>
        <w:t xml:space="preserve">           </w:t>
      </w:r>
      <w:r w:rsidR="00A3738D">
        <w:rPr>
          <w:rFonts w:ascii="Arial" w:hAnsi="Arial" w:cs="Arial"/>
          <w:color w:val="0070C0"/>
        </w:rPr>
        <w:t xml:space="preserve">                                                                                                                                                                                                                                                                                                                                                                                                                                                                                                                                                                    </w:t>
      </w:r>
    </w:p>
    <w:p w14:paraId="5A3F6617" w14:textId="77777777" w:rsidR="006D70FD" w:rsidRPr="001101E3" w:rsidRDefault="006D70FD" w:rsidP="00CA0CAC">
      <w:pPr>
        <w:rPr>
          <w:rFonts w:ascii="Arial" w:hAnsi="Arial" w:cs="Arial"/>
        </w:rPr>
      </w:pPr>
    </w:p>
    <w:p w14:paraId="4D3C5BEB" w14:textId="77777777" w:rsidR="002451A8" w:rsidRPr="00251D64" w:rsidRDefault="002451A8" w:rsidP="00CA0CAC">
      <w:pPr>
        <w:rPr>
          <w:rFonts w:ascii="Arial" w:hAnsi="Arial" w:cs="Arial"/>
          <w:b/>
        </w:rPr>
      </w:pPr>
      <w:r w:rsidRPr="00251D64">
        <w:rPr>
          <w:rFonts w:ascii="Arial" w:hAnsi="Arial" w:cs="Arial"/>
          <w:b/>
        </w:rPr>
        <w:t>Please comment on the methods, results and data interpretation. If there are any objective errors, or if the conclusions are not supported, you should detail your concerns.</w:t>
      </w:r>
    </w:p>
    <w:p w14:paraId="5E92E527" w14:textId="7A5112F0" w:rsidR="00BF5DB0" w:rsidRDefault="00CA1DCA" w:rsidP="00BF5DB0">
      <w:pPr>
        <w:rPr>
          <w:rFonts w:ascii="Arial" w:hAnsi="Arial" w:cs="Arial"/>
          <w:i/>
        </w:rPr>
      </w:pPr>
      <w:r w:rsidRPr="004C2AFC">
        <w:rPr>
          <w:rFonts w:ascii="Arial" w:hAnsi="Arial" w:cs="Arial"/>
          <w:b/>
          <w:i/>
        </w:rPr>
        <w:t>Reviewer 1:</w:t>
      </w:r>
      <w:r>
        <w:rPr>
          <w:rFonts w:ascii="Arial" w:hAnsi="Arial" w:cs="Arial"/>
          <w:i/>
        </w:rPr>
        <w:t xml:space="preserve"> </w:t>
      </w:r>
      <w:r w:rsidR="00BF5DB0" w:rsidRPr="00BF5DB0">
        <w:rPr>
          <w:rFonts w:ascii="Arial" w:hAnsi="Arial" w:cs="Arial"/>
          <w:i/>
        </w:rPr>
        <w:t>1. The authors use a unique model of hypertrophic conditioning (HP) in mice subjected longitudinally to 3 days of transverse aortic constriction (TAC 3d), 4 days of de-</w:t>
      </w:r>
      <w:r w:rsidR="00BF5DB0" w:rsidRPr="00BF5DB0">
        <w:rPr>
          <w:rFonts w:ascii="Arial" w:hAnsi="Arial" w:cs="Arial"/>
          <w:i/>
        </w:rPr>
        <w:lastRenderedPageBreak/>
        <w:t>constriction (De-TAC 4d), and 4 weeks of Re-TAC (Re-TAC 4W), which is somehow a complex process. It would be easily understood for</w:t>
      </w:r>
      <w:bookmarkStart w:id="0" w:name="_Hlk60148214"/>
      <w:r w:rsidR="00BF5DB0" w:rsidRPr="00BF5DB0">
        <w:rPr>
          <w:rFonts w:ascii="Arial" w:hAnsi="Arial" w:cs="Arial"/>
          <w:i/>
        </w:rPr>
        <w:t xml:space="preserve"> future readers </w:t>
      </w:r>
      <w:bookmarkEnd w:id="0"/>
      <w:r w:rsidR="00BF5DB0" w:rsidRPr="00BF5DB0">
        <w:rPr>
          <w:rFonts w:ascii="Arial" w:hAnsi="Arial" w:cs="Arial"/>
          <w:i/>
        </w:rPr>
        <w:t xml:space="preserve">if there is a clear </w:t>
      </w:r>
      <w:bookmarkStart w:id="1" w:name="_Hlk60148296"/>
      <w:r w:rsidR="00BF5DB0" w:rsidRPr="00BF5DB0">
        <w:rPr>
          <w:rFonts w:ascii="Arial" w:hAnsi="Arial" w:cs="Arial"/>
          <w:i/>
        </w:rPr>
        <w:t>schematic of HP</w:t>
      </w:r>
      <w:bookmarkEnd w:id="1"/>
      <w:r w:rsidR="00BF5DB0" w:rsidRPr="00BF5DB0">
        <w:rPr>
          <w:rFonts w:ascii="Arial" w:hAnsi="Arial" w:cs="Arial"/>
          <w:i/>
        </w:rPr>
        <w:t>.</w:t>
      </w:r>
    </w:p>
    <w:p w14:paraId="121C0F88" w14:textId="015E9188" w:rsidR="001101E3" w:rsidRPr="000A1134" w:rsidRDefault="001101E3" w:rsidP="001101E3">
      <w:pPr>
        <w:rPr>
          <w:rFonts w:ascii="Arial" w:hAnsi="Arial" w:cs="Arial"/>
        </w:rPr>
      </w:pPr>
      <w:r w:rsidRPr="00231418">
        <w:rPr>
          <w:rFonts w:ascii="Arial" w:hAnsi="Arial" w:cs="Arial" w:hint="eastAsia"/>
          <w:b/>
          <w:color w:val="0070C0"/>
        </w:rPr>
        <w:t>A</w:t>
      </w:r>
      <w:r w:rsidRPr="00231418">
        <w:rPr>
          <w:rFonts w:ascii="Arial" w:hAnsi="Arial" w:cs="Arial"/>
          <w:b/>
          <w:color w:val="0070C0"/>
        </w:rPr>
        <w:t>uthors:</w:t>
      </w:r>
      <w:r w:rsidRPr="00231418">
        <w:rPr>
          <w:rFonts w:ascii="Arial" w:hAnsi="Arial" w:cs="Arial"/>
          <w:color w:val="0070C0"/>
        </w:rPr>
        <w:t xml:space="preserve"> </w:t>
      </w:r>
      <w:r w:rsidR="000A1134" w:rsidRPr="0083424D">
        <w:rPr>
          <w:rFonts w:ascii="Arial" w:hAnsi="Arial" w:cs="Arial"/>
          <w:color w:val="0070C0"/>
        </w:rPr>
        <w:t xml:space="preserve">We sincerely thank the reviewer's constructive suggestion for improving the manuscript. To clarify the </w:t>
      </w:r>
      <w:r w:rsidR="000A1134" w:rsidRPr="00E52267">
        <w:rPr>
          <w:rFonts w:ascii="Arial" w:hAnsi="Arial" w:cs="Arial"/>
          <w:color w:val="0070C0"/>
        </w:rPr>
        <w:t>complex process of HP and make a better understanding for the future readers</w:t>
      </w:r>
      <w:r w:rsidR="000A1134" w:rsidRPr="0083424D">
        <w:rPr>
          <w:rFonts w:ascii="Arial" w:hAnsi="Arial" w:cs="Arial"/>
          <w:color w:val="0070C0"/>
        </w:rPr>
        <w:t xml:space="preserve">, we have added a schematic of HP in our revised manuscript (please see </w:t>
      </w:r>
      <w:r w:rsidR="0083424D">
        <w:rPr>
          <w:rFonts w:ascii="Arial" w:hAnsi="Arial" w:cs="Arial" w:hint="eastAsia"/>
          <w:color w:val="0070C0"/>
        </w:rPr>
        <w:t>Supplementa</w:t>
      </w:r>
      <w:r w:rsidR="00B35616">
        <w:rPr>
          <w:rFonts w:ascii="Arial" w:hAnsi="Arial" w:cs="Arial"/>
          <w:color w:val="0070C0"/>
        </w:rPr>
        <w:t>ry</w:t>
      </w:r>
      <w:r w:rsidR="0083424D">
        <w:rPr>
          <w:rFonts w:ascii="Arial" w:hAnsi="Arial" w:cs="Arial"/>
          <w:color w:val="0070C0"/>
        </w:rPr>
        <w:t xml:space="preserve"> </w:t>
      </w:r>
      <w:r w:rsidR="000A1134" w:rsidRPr="0083424D">
        <w:rPr>
          <w:rFonts w:ascii="Arial" w:hAnsi="Arial" w:cs="Arial"/>
          <w:color w:val="0070C0"/>
        </w:rPr>
        <w:t>Figure 1).</w:t>
      </w:r>
    </w:p>
    <w:p w14:paraId="13507EC5" w14:textId="77777777" w:rsidR="001101E3" w:rsidRPr="0083424D" w:rsidRDefault="001101E3" w:rsidP="00BF5DB0">
      <w:pPr>
        <w:rPr>
          <w:rFonts w:ascii="Arial" w:hAnsi="Arial" w:cs="Arial"/>
          <w:i/>
        </w:rPr>
      </w:pPr>
    </w:p>
    <w:p w14:paraId="446DF5BD" w14:textId="150112F6" w:rsidR="00BF5DB0" w:rsidRDefault="00BF5DB0" w:rsidP="00BF5DB0">
      <w:pPr>
        <w:rPr>
          <w:rFonts w:ascii="Arial" w:hAnsi="Arial" w:cs="Arial"/>
          <w:i/>
        </w:rPr>
      </w:pPr>
      <w:r w:rsidRPr="00BF5DB0">
        <w:rPr>
          <w:rFonts w:ascii="Arial" w:hAnsi="Arial" w:cs="Arial"/>
          <w:i/>
        </w:rPr>
        <w:t xml:space="preserve">2. As for the mechanism of the inflammatory caspase-1, it is worthy of considering the changes its </w:t>
      </w:r>
      <w:bookmarkStart w:id="2" w:name="_Hlk60149025"/>
      <w:r w:rsidRPr="00BF5DB0">
        <w:rPr>
          <w:rFonts w:ascii="Arial" w:hAnsi="Arial" w:cs="Arial"/>
          <w:i/>
        </w:rPr>
        <w:t>upstream effectors</w:t>
      </w:r>
      <w:bookmarkEnd w:id="2"/>
      <w:r w:rsidRPr="00BF5DB0">
        <w:rPr>
          <w:rFonts w:ascii="Arial" w:hAnsi="Arial" w:cs="Arial"/>
          <w:i/>
        </w:rPr>
        <w:t>, such as the NLRP3 inflammasome.</w:t>
      </w:r>
    </w:p>
    <w:p w14:paraId="65413690" w14:textId="43C9701F" w:rsidR="00F144E0" w:rsidRDefault="00F144E0" w:rsidP="00BF5DB0">
      <w:pPr>
        <w:rPr>
          <w:rFonts w:ascii="Arial" w:hAnsi="Arial" w:cs="Arial"/>
          <w:i/>
        </w:rPr>
      </w:pPr>
      <w:r w:rsidRPr="00231418">
        <w:rPr>
          <w:rFonts w:ascii="Arial" w:hAnsi="Arial" w:cs="Arial" w:hint="eastAsia"/>
          <w:b/>
          <w:color w:val="0070C0"/>
        </w:rPr>
        <w:t>A</w:t>
      </w:r>
      <w:r w:rsidRPr="00231418">
        <w:rPr>
          <w:rFonts w:ascii="Arial" w:hAnsi="Arial" w:cs="Arial"/>
          <w:b/>
          <w:color w:val="0070C0"/>
        </w:rPr>
        <w:t>uthors:</w:t>
      </w:r>
      <w:r>
        <w:rPr>
          <w:rFonts w:ascii="Arial" w:hAnsi="Arial" w:cs="Arial"/>
          <w:b/>
          <w:color w:val="0070C0"/>
        </w:rPr>
        <w:t xml:space="preserve"> </w:t>
      </w:r>
      <w:r w:rsidRPr="0083424D">
        <w:rPr>
          <w:rFonts w:ascii="Arial" w:hAnsi="Arial" w:cs="Arial"/>
          <w:color w:val="0070C0"/>
        </w:rPr>
        <w:t xml:space="preserve">We thank the reviewer's pertinent </w:t>
      </w:r>
      <w:bookmarkStart w:id="3" w:name="_Hlk60150591"/>
      <w:r w:rsidRPr="0083424D">
        <w:rPr>
          <w:rFonts w:ascii="Arial" w:hAnsi="Arial" w:cs="Arial"/>
          <w:color w:val="0070C0"/>
        </w:rPr>
        <w:t>suggestion</w:t>
      </w:r>
      <w:bookmarkEnd w:id="3"/>
      <w:r w:rsidRPr="0083424D">
        <w:rPr>
          <w:rFonts w:ascii="Arial" w:hAnsi="Arial" w:cs="Arial"/>
          <w:color w:val="0070C0"/>
        </w:rPr>
        <w:t xml:space="preserve"> for investigating</w:t>
      </w:r>
      <w:r w:rsidR="00503CCB" w:rsidRPr="0083424D">
        <w:rPr>
          <w:rFonts w:ascii="Arial" w:hAnsi="Arial" w:cs="Arial"/>
          <w:color w:val="0070C0"/>
        </w:rPr>
        <w:t xml:space="preserve"> the change of </w:t>
      </w:r>
      <w:r w:rsidRPr="0083424D">
        <w:rPr>
          <w:rFonts w:ascii="Arial" w:hAnsi="Arial" w:cs="Arial"/>
          <w:color w:val="0070C0"/>
        </w:rPr>
        <w:t xml:space="preserve"> the upstream effectors of caspase-1</w:t>
      </w:r>
      <w:r w:rsidR="00503CCB" w:rsidRPr="0083424D">
        <w:rPr>
          <w:rFonts w:ascii="Arial" w:hAnsi="Arial" w:cs="Arial"/>
          <w:color w:val="0070C0"/>
        </w:rPr>
        <w:t>. We detected the protein expression of NLRP3 and discovered it was upregulated in TAC</w:t>
      </w:r>
      <w:r w:rsidR="005B1BC3" w:rsidRPr="0083424D">
        <w:rPr>
          <w:rFonts w:ascii="Arial" w:hAnsi="Arial" w:cs="Arial"/>
          <w:color w:val="0070C0"/>
        </w:rPr>
        <w:t xml:space="preserve"> 4W mice</w:t>
      </w:r>
      <w:r w:rsidR="00503CCB" w:rsidRPr="0083424D">
        <w:rPr>
          <w:rFonts w:ascii="Arial" w:hAnsi="Arial" w:cs="Arial"/>
          <w:color w:val="0070C0"/>
        </w:rPr>
        <w:t xml:space="preserve">, </w:t>
      </w:r>
      <w:r w:rsidR="0081197B" w:rsidRPr="0083424D">
        <w:rPr>
          <w:rFonts w:ascii="Arial" w:hAnsi="Arial" w:cs="Arial" w:hint="eastAsia"/>
          <w:color w:val="0070C0"/>
        </w:rPr>
        <w:t>and</w:t>
      </w:r>
      <w:r w:rsidR="0081197B" w:rsidRPr="0083424D">
        <w:rPr>
          <w:rFonts w:ascii="Arial" w:hAnsi="Arial" w:cs="Arial"/>
          <w:color w:val="0070C0"/>
        </w:rPr>
        <w:t xml:space="preserve"> was downregulated</w:t>
      </w:r>
      <w:r w:rsidR="00093851" w:rsidRPr="0083424D">
        <w:rPr>
          <w:rFonts w:ascii="Arial" w:hAnsi="Arial" w:cs="Arial"/>
          <w:color w:val="0070C0"/>
        </w:rPr>
        <w:t xml:space="preserve"> in Re-TAC</w:t>
      </w:r>
      <w:r w:rsidR="005B1BC3" w:rsidRPr="0083424D">
        <w:rPr>
          <w:rFonts w:ascii="Arial" w:hAnsi="Arial" w:cs="Arial"/>
          <w:color w:val="0070C0"/>
        </w:rPr>
        <w:t xml:space="preserve"> 4W mice</w:t>
      </w:r>
      <w:r w:rsidR="00093851" w:rsidRPr="0083424D">
        <w:rPr>
          <w:rFonts w:ascii="Arial" w:hAnsi="Arial" w:cs="Arial"/>
          <w:color w:val="0070C0"/>
        </w:rPr>
        <w:t xml:space="preserve">, which was consistent with the change of caspase-1, </w:t>
      </w:r>
      <w:r w:rsidR="00DD57C7" w:rsidRPr="0083424D">
        <w:rPr>
          <w:rFonts w:ascii="Arial" w:hAnsi="Arial" w:cs="Arial"/>
          <w:color w:val="0070C0"/>
        </w:rPr>
        <w:t xml:space="preserve">recapitulating </w:t>
      </w:r>
      <w:r w:rsidR="00093851" w:rsidRPr="0083424D">
        <w:rPr>
          <w:rFonts w:ascii="Arial" w:hAnsi="Arial" w:cs="Arial"/>
          <w:color w:val="0070C0"/>
        </w:rPr>
        <w:t xml:space="preserve">the </w:t>
      </w:r>
      <w:r w:rsidR="00C50182" w:rsidRPr="0083424D">
        <w:rPr>
          <w:rFonts w:ascii="Arial" w:hAnsi="Arial" w:cs="Arial"/>
          <w:color w:val="0070C0"/>
        </w:rPr>
        <w:t xml:space="preserve">caspase-1 mediated </w:t>
      </w:r>
      <w:r w:rsidR="00093851" w:rsidRPr="0083424D">
        <w:rPr>
          <w:rFonts w:ascii="Arial" w:hAnsi="Arial" w:cs="Arial"/>
          <w:color w:val="0070C0"/>
        </w:rPr>
        <w:t>reduc</w:t>
      </w:r>
      <w:r w:rsidR="00C50182" w:rsidRPr="0083424D">
        <w:rPr>
          <w:rFonts w:ascii="Arial" w:hAnsi="Arial" w:cs="Arial"/>
          <w:color w:val="0070C0"/>
        </w:rPr>
        <w:t>tion</w:t>
      </w:r>
      <w:r w:rsidR="00093851" w:rsidRPr="0083424D">
        <w:rPr>
          <w:rFonts w:ascii="Arial" w:hAnsi="Arial" w:cs="Arial"/>
          <w:color w:val="0070C0"/>
        </w:rPr>
        <w:t xml:space="preserve"> </w:t>
      </w:r>
      <w:r w:rsidR="00C50182" w:rsidRPr="0083424D">
        <w:rPr>
          <w:rFonts w:ascii="Arial" w:hAnsi="Arial" w:cs="Arial"/>
          <w:color w:val="0070C0"/>
        </w:rPr>
        <w:t xml:space="preserve">of </w:t>
      </w:r>
      <w:r w:rsidR="00093851" w:rsidRPr="0083424D">
        <w:rPr>
          <w:rFonts w:ascii="Arial" w:hAnsi="Arial" w:cs="Arial"/>
          <w:color w:val="0070C0"/>
        </w:rPr>
        <w:t xml:space="preserve">inflammatory level in the HP. We have supplemented these results in the revised manuscript </w:t>
      </w:r>
      <w:r w:rsidR="0083424D">
        <w:rPr>
          <w:rFonts w:ascii="Arial" w:hAnsi="Arial" w:cs="Arial" w:hint="eastAsia"/>
          <w:color w:val="0070C0"/>
        </w:rPr>
        <w:t>(</w:t>
      </w:r>
      <w:r w:rsidR="00093851" w:rsidRPr="0083424D">
        <w:rPr>
          <w:rFonts w:ascii="Arial" w:hAnsi="Arial" w:cs="Arial" w:hint="eastAsia"/>
          <w:color w:val="0070C0"/>
        </w:rPr>
        <w:t>p</w:t>
      </w:r>
      <w:r w:rsidR="00093851" w:rsidRPr="0083424D">
        <w:rPr>
          <w:rFonts w:ascii="Arial" w:hAnsi="Arial" w:cs="Arial"/>
          <w:color w:val="0070C0"/>
        </w:rPr>
        <w:t xml:space="preserve">lease see </w:t>
      </w:r>
      <w:r w:rsidR="0083424D">
        <w:rPr>
          <w:rFonts w:ascii="Arial" w:hAnsi="Arial" w:cs="Arial" w:hint="eastAsia"/>
          <w:color w:val="0070C0"/>
        </w:rPr>
        <w:t>Supplementa</w:t>
      </w:r>
      <w:r w:rsidR="00B35616">
        <w:rPr>
          <w:rFonts w:ascii="Arial" w:hAnsi="Arial" w:cs="Arial"/>
          <w:color w:val="0070C0"/>
        </w:rPr>
        <w:t>ry</w:t>
      </w:r>
      <w:r w:rsidR="0083424D">
        <w:rPr>
          <w:rFonts w:ascii="Arial" w:hAnsi="Arial" w:cs="Arial"/>
          <w:color w:val="0070C0"/>
        </w:rPr>
        <w:t xml:space="preserve"> </w:t>
      </w:r>
      <w:r w:rsidR="0083424D" w:rsidRPr="0083424D">
        <w:rPr>
          <w:rFonts w:ascii="Arial" w:hAnsi="Arial" w:cs="Arial"/>
          <w:color w:val="0070C0"/>
        </w:rPr>
        <w:t xml:space="preserve">Figure </w:t>
      </w:r>
      <w:r w:rsidR="0083424D">
        <w:rPr>
          <w:rFonts w:ascii="Arial" w:hAnsi="Arial" w:cs="Arial" w:hint="eastAsia"/>
          <w:color w:val="0070C0"/>
        </w:rPr>
        <w:t>3</w:t>
      </w:r>
      <w:r w:rsidR="00093851" w:rsidRPr="0083424D">
        <w:rPr>
          <w:rFonts w:ascii="Arial" w:hAnsi="Arial" w:cs="Arial"/>
          <w:color w:val="0070C0"/>
        </w:rPr>
        <w:t>)</w:t>
      </w:r>
    </w:p>
    <w:p w14:paraId="07B12404" w14:textId="77777777" w:rsidR="00F144E0" w:rsidRPr="00BF5DB0" w:rsidRDefault="00F144E0" w:rsidP="00BF5DB0">
      <w:pPr>
        <w:rPr>
          <w:rFonts w:ascii="Arial" w:hAnsi="Arial" w:cs="Arial"/>
          <w:i/>
        </w:rPr>
      </w:pPr>
    </w:p>
    <w:p w14:paraId="49793511" w14:textId="6FB4E94A" w:rsidR="00BF5DB0" w:rsidRDefault="00BF5DB0" w:rsidP="00BF5DB0">
      <w:pPr>
        <w:rPr>
          <w:rFonts w:ascii="Arial" w:hAnsi="Arial" w:cs="Arial"/>
          <w:i/>
        </w:rPr>
      </w:pPr>
      <w:r w:rsidRPr="00BF5DB0">
        <w:rPr>
          <w:rFonts w:ascii="Arial" w:hAnsi="Arial" w:cs="Arial"/>
          <w:i/>
        </w:rPr>
        <w:t xml:space="preserve">3. For a better understanding of the myocardium specificity of AAV9 for readers, it should be emphasized in </w:t>
      </w:r>
      <w:bookmarkStart w:id="4" w:name="_Hlk60150918"/>
      <w:r w:rsidRPr="00BF5DB0">
        <w:rPr>
          <w:rFonts w:ascii="Arial" w:hAnsi="Arial" w:cs="Arial"/>
          <w:i/>
        </w:rPr>
        <w:t>MATERIALS AND METHODS section</w:t>
      </w:r>
      <w:bookmarkEnd w:id="4"/>
      <w:r w:rsidRPr="00BF5DB0">
        <w:rPr>
          <w:rFonts w:ascii="Arial" w:hAnsi="Arial" w:cs="Arial"/>
          <w:i/>
        </w:rPr>
        <w:t xml:space="preserve"> for the first time.</w:t>
      </w:r>
    </w:p>
    <w:p w14:paraId="0A66ABAE" w14:textId="11042E64" w:rsidR="00382F1C" w:rsidRDefault="00382F1C" w:rsidP="00BF5DB0">
      <w:pPr>
        <w:rPr>
          <w:rFonts w:ascii="Arial" w:hAnsi="Arial" w:cs="Arial"/>
          <w:i/>
        </w:rPr>
      </w:pPr>
      <w:r w:rsidRPr="00231418">
        <w:rPr>
          <w:rFonts w:ascii="Arial" w:hAnsi="Arial" w:cs="Arial" w:hint="eastAsia"/>
          <w:b/>
          <w:color w:val="0070C0"/>
        </w:rPr>
        <w:t>A</w:t>
      </w:r>
      <w:r w:rsidRPr="00231418">
        <w:rPr>
          <w:rFonts w:ascii="Arial" w:hAnsi="Arial" w:cs="Arial"/>
          <w:b/>
          <w:color w:val="0070C0"/>
        </w:rPr>
        <w:t>uthors</w:t>
      </w:r>
      <w:r>
        <w:rPr>
          <w:rFonts w:ascii="Arial" w:hAnsi="Arial" w:cs="Arial"/>
          <w:b/>
          <w:color w:val="0070C0"/>
        </w:rPr>
        <w:t xml:space="preserve">: </w:t>
      </w:r>
      <w:r w:rsidRPr="0083424D">
        <w:rPr>
          <w:rFonts w:ascii="Arial" w:hAnsi="Arial" w:cs="Arial"/>
          <w:color w:val="0070C0"/>
        </w:rPr>
        <w:t>We thank the reviewer’s kind suggestion. W</w:t>
      </w:r>
      <w:r w:rsidRPr="0083424D">
        <w:rPr>
          <w:rFonts w:ascii="Arial" w:hAnsi="Arial" w:cs="Arial" w:hint="eastAsia"/>
          <w:color w:val="0070C0"/>
        </w:rPr>
        <w:t>e</w:t>
      </w:r>
      <w:r w:rsidRPr="0083424D">
        <w:rPr>
          <w:rFonts w:ascii="Arial" w:hAnsi="Arial" w:cs="Arial"/>
          <w:color w:val="0070C0"/>
        </w:rPr>
        <w:t xml:space="preserve"> have added the description “The myocardial specific caspase-1 was overexpressed</w:t>
      </w:r>
      <w:r w:rsidRPr="0083424D">
        <w:rPr>
          <w:rFonts w:ascii="Arial" w:hAnsi="Arial" w:cs="Arial"/>
          <w:i/>
          <w:iCs/>
          <w:color w:val="0070C0"/>
        </w:rPr>
        <w:t xml:space="preserve"> in vivo</w:t>
      </w:r>
      <w:r w:rsidRPr="0083424D">
        <w:rPr>
          <w:rFonts w:ascii="Arial" w:hAnsi="Arial" w:cs="Arial"/>
          <w:color w:val="0070C0"/>
        </w:rPr>
        <w:t xml:space="preserve"> by using an adeno associated virus type 9 (AAV9) vector” in </w:t>
      </w:r>
      <w:r w:rsidR="005B0728" w:rsidRPr="0083424D">
        <w:rPr>
          <w:rFonts w:ascii="Arial" w:hAnsi="Arial" w:cs="Arial"/>
          <w:color w:val="0070C0"/>
        </w:rPr>
        <w:t>MATERIALS AND METHODS section.</w:t>
      </w:r>
    </w:p>
    <w:p w14:paraId="4587E218" w14:textId="77777777" w:rsidR="00382F1C" w:rsidRPr="00DF0355" w:rsidRDefault="00382F1C" w:rsidP="00BF5DB0">
      <w:pPr>
        <w:rPr>
          <w:rFonts w:ascii="Arial" w:hAnsi="Arial" w:cs="Arial"/>
          <w:i/>
        </w:rPr>
      </w:pPr>
    </w:p>
    <w:p w14:paraId="49F5AC1C" w14:textId="675B6028" w:rsidR="00BF5DB0" w:rsidRDefault="00BF5DB0" w:rsidP="00BF5DB0">
      <w:pPr>
        <w:rPr>
          <w:rFonts w:ascii="Arial" w:hAnsi="Arial" w:cs="Arial"/>
          <w:i/>
        </w:rPr>
      </w:pPr>
      <w:r w:rsidRPr="00BF5DB0">
        <w:rPr>
          <w:rFonts w:ascii="Arial" w:hAnsi="Arial" w:cs="Arial"/>
          <w:i/>
        </w:rPr>
        <w:t xml:space="preserve">4. Please note the </w:t>
      </w:r>
      <w:bookmarkStart w:id="5" w:name="_Hlk60151816"/>
      <w:r w:rsidRPr="00BF5DB0">
        <w:rPr>
          <w:rFonts w:ascii="Arial" w:hAnsi="Arial" w:cs="Arial"/>
          <w:i/>
        </w:rPr>
        <w:t xml:space="preserve">internal reference </w:t>
      </w:r>
      <w:bookmarkEnd w:id="5"/>
      <w:r w:rsidRPr="00BF5DB0">
        <w:rPr>
          <w:rFonts w:ascii="Arial" w:hAnsi="Arial" w:cs="Arial"/>
          <w:i/>
        </w:rPr>
        <w:t>of some</w:t>
      </w:r>
      <w:bookmarkStart w:id="6" w:name="_Hlk60151565"/>
      <w:r w:rsidRPr="00BF5DB0">
        <w:rPr>
          <w:rFonts w:ascii="Arial" w:hAnsi="Arial" w:cs="Arial"/>
          <w:i/>
        </w:rPr>
        <w:t xml:space="preserve"> cleavage of factors</w:t>
      </w:r>
      <w:bookmarkEnd w:id="6"/>
      <w:r w:rsidRPr="00BF5DB0">
        <w:rPr>
          <w:rFonts w:ascii="Arial" w:hAnsi="Arial" w:cs="Arial"/>
          <w:i/>
        </w:rPr>
        <w:t>, like cleaved caspase-1, -11 and other factors in WB section in figure legends. Are they relative to the GAPDH or their precursors?</w:t>
      </w:r>
    </w:p>
    <w:p w14:paraId="3784D9A4" w14:textId="08FB47CC" w:rsidR="005B0728" w:rsidRDefault="005B0728" w:rsidP="00BF5DB0">
      <w:pPr>
        <w:rPr>
          <w:rFonts w:ascii="Arial" w:hAnsi="Arial" w:cs="Arial"/>
          <w:i/>
        </w:rPr>
      </w:pPr>
      <w:r w:rsidRPr="00231418">
        <w:rPr>
          <w:rFonts w:ascii="Arial" w:hAnsi="Arial" w:cs="Arial" w:hint="eastAsia"/>
          <w:b/>
          <w:color w:val="0070C0"/>
        </w:rPr>
        <w:t>A</w:t>
      </w:r>
      <w:r w:rsidRPr="00231418">
        <w:rPr>
          <w:rFonts w:ascii="Arial" w:hAnsi="Arial" w:cs="Arial"/>
          <w:b/>
          <w:color w:val="0070C0"/>
        </w:rPr>
        <w:t>uthors:</w:t>
      </w:r>
      <w:r>
        <w:rPr>
          <w:rFonts w:ascii="Arial" w:hAnsi="Arial" w:cs="Arial"/>
          <w:b/>
          <w:color w:val="0070C0"/>
        </w:rPr>
        <w:t xml:space="preserve"> </w:t>
      </w:r>
      <w:r w:rsidRPr="0083424D">
        <w:rPr>
          <w:rFonts w:ascii="Arial" w:hAnsi="Arial" w:cs="Arial"/>
          <w:color w:val="0070C0"/>
        </w:rPr>
        <w:t xml:space="preserve">We apologize for the </w:t>
      </w:r>
      <w:r w:rsidR="00D533FA" w:rsidRPr="0083424D">
        <w:rPr>
          <w:rFonts w:ascii="Arial" w:hAnsi="Arial" w:cs="Arial"/>
          <w:color w:val="0070C0"/>
        </w:rPr>
        <w:t xml:space="preserve">confusion of these WB results. The relative level of these cleaved factors is relative to the GAPDH and we have illustrated their internal reference in </w:t>
      </w:r>
      <w:r w:rsidR="006902DE" w:rsidRPr="0083424D">
        <w:rPr>
          <w:rFonts w:ascii="Arial" w:hAnsi="Arial" w:cs="Arial"/>
          <w:color w:val="0070C0"/>
        </w:rPr>
        <w:t xml:space="preserve">the </w:t>
      </w:r>
      <w:r w:rsidR="00D533FA" w:rsidRPr="0083424D">
        <w:rPr>
          <w:rFonts w:ascii="Arial" w:hAnsi="Arial" w:cs="Arial"/>
          <w:color w:val="0070C0"/>
        </w:rPr>
        <w:t>figure legends in our revised manuscript.</w:t>
      </w:r>
    </w:p>
    <w:p w14:paraId="152819EC" w14:textId="77777777" w:rsidR="005B0728" w:rsidRPr="00BF5DB0" w:rsidRDefault="005B0728" w:rsidP="00BF5DB0">
      <w:pPr>
        <w:rPr>
          <w:rFonts w:ascii="Arial" w:hAnsi="Arial" w:cs="Arial"/>
          <w:i/>
        </w:rPr>
      </w:pPr>
    </w:p>
    <w:p w14:paraId="70D88D54" w14:textId="77777777" w:rsidR="00BF5DB0" w:rsidRPr="00BF5DB0" w:rsidRDefault="00BF5DB0" w:rsidP="00BF5DB0">
      <w:pPr>
        <w:rPr>
          <w:rFonts w:ascii="Arial" w:hAnsi="Arial" w:cs="Arial"/>
          <w:i/>
        </w:rPr>
      </w:pPr>
      <w:r w:rsidRPr="00BF5DB0">
        <w:rPr>
          <w:rFonts w:ascii="Arial" w:hAnsi="Arial" w:cs="Arial"/>
          <w:i/>
        </w:rPr>
        <w:t>5. There are some misunderstandings and spelling mistakes in this manuscript.</w:t>
      </w:r>
    </w:p>
    <w:p w14:paraId="3EB2C394" w14:textId="77777777" w:rsidR="00BF5DB0" w:rsidRPr="00BF5DB0" w:rsidRDefault="00BF5DB0" w:rsidP="00BF5DB0">
      <w:pPr>
        <w:rPr>
          <w:rFonts w:ascii="Arial" w:hAnsi="Arial" w:cs="Arial"/>
          <w:i/>
        </w:rPr>
      </w:pPr>
      <w:r w:rsidRPr="00BF5DB0">
        <w:rPr>
          <w:rFonts w:ascii="Arial" w:hAnsi="Arial" w:cs="Arial"/>
          <w:i/>
        </w:rPr>
        <w:t xml:space="preserve">Line 138, please offer </w:t>
      </w:r>
      <w:bookmarkStart w:id="7" w:name="_Hlk60152391"/>
      <w:r w:rsidRPr="00BF5DB0">
        <w:rPr>
          <w:rFonts w:ascii="Arial" w:hAnsi="Arial" w:cs="Arial"/>
          <w:i/>
        </w:rPr>
        <w:t>the full name of ‘</w:t>
      </w:r>
      <w:proofErr w:type="spellStart"/>
      <w:r w:rsidRPr="00BF5DB0">
        <w:rPr>
          <w:rFonts w:ascii="Arial" w:hAnsi="Arial" w:cs="Arial"/>
          <w:i/>
        </w:rPr>
        <w:t>dp</w:t>
      </w:r>
      <w:proofErr w:type="spellEnd"/>
      <w:r w:rsidRPr="00BF5DB0">
        <w:rPr>
          <w:rFonts w:ascii="Arial" w:hAnsi="Arial" w:cs="Arial"/>
          <w:i/>
        </w:rPr>
        <w:t>/dt’</w:t>
      </w:r>
      <w:bookmarkEnd w:id="7"/>
      <w:r w:rsidRPr="00BF5DB0">
        <w:rPr>
          <w:rFonts w:ascii="Arial" w:hAnsi="Arial" w:cs="Arial"/>
          <w:i/>
        </w:rPr>
        <w:t>.</w:t>
      </w:r>
    </w:p>
    <w:p w14:paraId="6B05EC8A" w14:textId="77777777" w:rsidR="00BF5DB0" w:rsidRPr="00BF5DB0" w:rsidRDefault="00BF5DB0" w:rsidP="00BF5DB0">
      <w:pPr>
        <w:rPr>
          <w:rFonts w:ascii="Arial" w:hAnsi="Arial" w:cs="Arial"/>
          <w:i/>
        </w:rPr>
      </w:pPr>
      <w:r w:rsidRPr="00BF5DB0">
        <w:rPr>
          <w:rFonts w:ascii="Arial" w:hAnsi="Arial" w:cs="Arial"/>
          <w:i/>
        </w:rPr>
        <w:t>Line 213, the word ‘show’ should be changed to ‘showed’.</w:t>
      </w:r>
    </w:p>
    <w:p w14:paraId="1F9F1EDD" w14:textId="5D5059ED" w:rsidR="002451A8" w:rsidRPr="00CA1DCA" w:rsidRDefault="00BF5DB0" w:rsidP="00BF5DB0">
      <w:pPr>
        <w:rPr>
          <w:rFonts w:ascii="Arial" w:hAnsi="Arial" w:cs="Arial"/>
          <w:i/>
        </w:rPr>
      </w:pPr>
      <w:r w:rsidRPr="00BF5DB0">
        <w:rPr>
          <w:rFonts w:ascii="Arial" w:hAnsi="Arial" w:cs="Arial"/>
          <w:i/>
        </w:rPr>
        <w:t>Line 249, the word ‘mediates’ should be changed to ‘mediate’.</w:t>
      </w:r>
    </w:p>
    <w:p w14:paraId="366FCB9E" w14:textId="01DEDD97" w:rsidR="002451A8" w:rsidRDefault="00CA1DCA" w:rsidP="00CA0CAC">
      <w:pPr>
        <w:rPr>
          <w:rFonts w:ascii="Arial" w:hAnsi="Arial" w:cs="Arial"/>
        </w:rPr>
      </w:pPr>
      <w:r w:rsidRPr="00231418">
        <w:rPr>
          <w:rFonts w:ascii="Arial" w:hAnsi="Arial" w:cs="Arial" w:hint="eastAsia"/>
          <w:b/>
          <w:color w:val="0070C0"/>
        </w:rPr>
        <w:t>A</w:t>
      </w:r>
      <w:r w:rsidRPr="00231418">
        <w:rPr>
          <w:rFonts w:ascii="Arial" w:hAnsi="Arial" w:cs="Arial"/>
          <w:b/>
          <w:color w:val="0070C0"/>
        </w:rPr>
        <w:t>uthors:</w:t>
      </w:r>
      <w:r w:rsidRPr="00231418">
        <w:rPr>
          <w:rFonts w:ascii="Arial" w:hAnsi="Arial" w:cs="Arial"/>
          <w:color w:val="0070C0"/>
        </w:rPr>
        <w:t xml:space="preserve"> </w:t>
      </w:r>
      <w:r w:rsidRPr="0083424D">
        <w:rPr>
          <w:rFonts w:ascii="Arial" w:hAnsi="Arial" w:cs="Arial"/>
          <w:color w:val="0070C0"/>
        </w:rPr>
        <w:t xml:space="preserve">We </w:t>
      </w:r>
      <w:r w:rsidR="005C6C83" w:rsidRPr="0083424D">
        <w:rPr>
          <w:rFonts w:ascii="Arial" w:hAnsi="Arial" w:cs="Arial"/>
          <w:color w:val="0070C0"/>
        </w:rPr>
        <w:t>appreciate</w:t>
      </w:r>
      <w:r w:rsidRPr="0083424D">
        <w:rPr>
          <w:rFonts w:ascii="Arial" w:hAnsi="Arial" w:cs="Arial"/>
          <w:color w:val="0070C0"/>
        </w:rPr>
        <w:t xml:space="preserve"> the reviewer</w:t>
      </w:r>
      <w:r w:rsidR="005C6C83" w:rsidRPr="0083424D">
        <w:rPr>
          <w:rFonts w:ascii="Arial" w:hAnsi="Arial" w:cs="Arial"/>
          <w:color w:val="0070C0"/>
        </w:rPr>
        <w:t xml:space="preserve">’s so careful and responsible work </w:t>
      </w:r>
      <w:r w:rsidRPr="0083424D">
        <w:rPr>
          <w:rFonts w:ascii="Arial" w:hAnsi="Arial" w:cs="Arial"/>
          <w:color w:val="0070C0"/>
        </w:rPr>
        <w:t>for</w:t>
      </w:r>
      <w:r w:rsidR="005C6C83" w:rsidRPr="0083424D">
        <w:rPr>
          <w:rFonts w:ascii="Arial" w:hAnsi="Arial" w:cs="Arial"/>
          <w:color w:val="0070C0"/>
        </w:rPr>
        <w:t xml:space="preserve"> pointing out</w:t>
      </w:r>
      <w:r w:rsidRPr="0083424D">
        <w:rPr>
          <w:rFonts w:ascii="Arial" w:hAnsi="Arial" w:cs="Arial"/>
          <w:color w:val="0070C0"/>
        </w:rPr>
        <w:t xml:space="preserve"> </w:t>
      </w:r>
      <w:r w:rsidR="005C6C83" w:rsidRPr="0083424D">
        <w:rPr>
          <w:rFonts w:ascii="Arial" w:hAnsi="Arial" w:cs="Arial"/>
          <w:color w:val="0070C0"/>
        </w:rPr>
        <w:t>these mistakes. We have added the full name of ‘</w:t>
      </w:r>
      <w:proofErr w:type="spellStart"/>
      <w:r w:rsidR="005C6C83" w:rsidRPr="0083424D">
        <w:rPr>
          <w:rFonts w:ascii="Arial" w:hAnsi="Arial" w:cs="Arial"/>
          <w:color w:val="0070C0"/>
        </w:rPr>
        <w:t>dp</w:t>
      </w:r>
      <w:proofErr w:type="spellEnd"/>
      <w:r w:rsidR="005C6C83" w:rsidRPr="0083424D">
        <w:rPr>
          <w:rFonts w:ascii="Arial" w:hAnsi="Arial" w:cs="Arial"/>
          <w:color w:val="0070C0"/>
        </w:rPr>
        <w:t xml:space="preserve">/dt’ and </w:t>
      </w:r>
      <w:r w:rsidR="006902DE" w:rsidRPr="0083424D">
        <w:rPr>
          <w:rFonts w:ascii="Arial" w:hAnsi="Arial" w:cs="Arial"/>
          <w:color w:val="0070C0"/>
        </w:rPr>
        <w:t xml:space="preserve">corrected </w:t>
      </w:r>
      <w:r w:rsidR="005C6C83" w:rsidRPr="0083424D">
        <w:rPr>
          <w:rFonts w:ascii="Arial" w:hAnsi="Arial" w:cs="Arial"/>
          <w:color w:val="0070C0"/>
        </w:rPr>
        <w:t>these grammatical mistakes in our revised manuscript.</w:t>
      </w:r>
    </w:p>
    <w:p w14:paraId="79E3433D" w14:textId="77777777" w:rsidR="00CA1DCA" w:rsidRPr="005C6C83" w:rsidRDefault="00CA1DCA" w:rsidP="00CA0CAC">
      <w:pPr>
        <w:rPr>
          <w:rFonts w:ascii="Arial" w:hAnsi="Arial" w:cs="Arial"/>
        </w:rPr>
      </w:pPr>
    </w:p>
    <w:p w14:paraId="1E976902" w14:textId="77777777" w:rsidR="002451A8" w:rsidRPr="00251D64" w:rsidRDefault="002451A8" w:rsidP="00CA0CAC">
      <w:pPr>
        <w:rPr>
          <w:rFonts w:ascii="Arial" w:hAnsi="Arial" w:cs="Arial"/>
          <w:b/>
        </w:rPr>
      </w:pPr>
      <w:r w:rsidRPr="00251D64">
        <w:rPr>
          <w:rFonts w:ascii="Arial" w:hAnsi="Arial" w:cs="Arial"/>
          <w:b/>
        </w:rPr>
        <w:t>Check List</w:t>
      </w:r>
    </w:p>
    <w:p w14:paraId="31A4304B" w14:textId="77777777" w:rsidR="00CA1DCA" w:rsidRPr="00CA1DCA" w:rsidRDefault="00CA1DCA" w:rsidP="002451A8">
      <w:pPr>
        <w:rPr>
          <w:rFonts w:ascii="Arial" w:hAnsi="Arial" w:cs="Arial"/>
          <w:i/>
        </w:rPr>
      </w:pPr>
      <w:r w:rsidRPr="00CA1DCA">
        <w:rPr>
          <w:rFonts w:ascii="Arial" w:hAnsi="Arial" w:cs="Arial"/>
          <w:b/>
          <w:i/>
        </w:rPr>
        <w:t>Reviewer 1:</w:t>
      </w:r>
      <w:r w:rsidRPr="00CA1DCA">
        <w:rPr>
          <w:rFonts w:ascii="Arial" w:hAnsi="Arial" w:cs="Arial"/>
          <w:i/>
        </w:rPr>
        <w:t xml:space="preserve"> </w:t>
      </w:r>
    </w:p>
    <w:p w14:paraId="02DD7A6D" w14:textId="77777777" w:rsidR="0088631B" w:rsidRDefault="002451A8" w:rsidP="002451A8">
      <w:pPr>
        <w:rPr>
          <w:rFonts w:ascii="Arial" w:hAnsi="Arial" w:cs="Arial"/>
          <w:i/>
        </w:rPr>
      </w:pPr>
      <w:r w:rsidRPr="00CA1DCA">
        <w:rPr>
          <w:rFonts w:ascii="Arial" w:hAnsi="Arial" w:cs="Arial"/>
          <w:i/>
        </w:rPr>
        <w:t>Is the English language of sufficient quality?</w:t>
      </w:r>
      <w:r w:rsidR="0088631B">
        <w:rPr>
          <w:rFonts w:ascii="Arial" w:hAnsi="Arial" w:cs="Arial"/>
          <w:i/>
        </w:rPr>
        <w:t xml:space="preserve"> </w:t>
      </w:r>
    </w:p>
    <w:p w14:paraId="05AE5E86" w14:textId="77777777" w:rsidR="002451A8" w:rsidRPr="00CA1DCA" w:rsidRDefault="002451A8" w:rsidP="002451A8">
      <w:pPr>
        <w:rPr>
          <w:rFonts w:ascii="Arial" w:hAnsi="Arial" w:cs="Arial"/>
          <w:i/>
        </w:rPr>
      </w:pPr>
      <w:r w:rsidRPr="00CA1DCA">
        <w:rPr>
          <w:rFonts w:ascii="Arial" w:hAnsi="Arial" w:cs="Arial"/>
          <w:i/>
        </w:rPr>
        <w:t>- Yes</w:t>
      </w:r>
    </w:p>
    <w:p w14:paraId="0D6CF3A2" w14:textId="77777777" w:rsidR="002451A8" w:rsidRPr="00CA1DCA" w:rsidRDefault="002451A8" w:rsidP="002451A8">
      <w:pPr>
        <w:rPr>
          <w:rFonts w:ascii="Arial" w:hAnsi="Arial" w:cs="Arial"/>
          <w:i/>
        </w:rPr>
      </w:pPr>
    </w:p>
    <w:p w14:paraId="27CB33C2" w14:textId="77777777" w:rsidR="0088631B" w:rsidRDefault="002451A8" w:rsidP="002451A8">
      <w:pPr>
        <w:rPr>
          <w:rFonts w:ascii="Arial" w:hAnsi="Arial" w:cs="Arial"/>
          <w:i/>
        </w:rPr>
      </w:pPr>
      <w:r w:rsidRPr="00CA1DCA">
        <w:rPr>
          <w:rFonts w:ascii="Arial" w:hAnsi="Arial" w:cs="Arial"/>
          <w:i/>
        </w:rPr>
        <w:t>Is the quality of the figures and tables satisfactory?</w:t>
      </w:r>
      <w:r w:rsidR="0088631B">
        <w:rPr>
          <w:rFonts w:ascii="Arial" w:hAnsi="Arial" w:cs="Arial"/>
          <w:i/>
        </w:rPr>
        <w:t xml:space="preserve"> </w:t>
      </w:r>
    </w:p>
    <w:p w14:paraId="398D609F" w14:textId="77777777" w:rsidR="002451A8" w:rsidRPr="00CA1DCA" w:rsidRDefault="002451A8" w:rsidP="002451A8">
      <w:pPr>
        <w:rPr>
          <w:rFonts w:ascii="Arial" w:hAnsi="Arial" w:cs="Arial"/>
          <w:i/>
        </w:rPr>
      </w:pPr>
      <w:r w:rsidRPr="00CA1DCA">
        <w:rPr>
          <w:rFonts w:ascii="Arial" w:hAnsi="Arial" w:cs="Arial"/>
          <w:i/>
        </w:rPr>
        <w:lastRenderedPageBreak/>
        <w:t>- Yes</w:t>
      </w:r>
    </w:p>
    <w:p w14:paraId="7FC08C5C" w14:textId="77777777" w:rsidR="002451A8" w:rsidRPr="00CA1DCA" w:rsidRDefault="002451A8" w:rsidP="002451A8">
      <w:pPr>
        <w:rPr>
          <w:rFonts w:ascii="Arial" w:hAnsi="Arial" w:cs="Arial"/>
          <w:i/>
        </w:rPr>
      </w:pPr>
    </w:p>
    <w:p w14:paraId="18D5B0CB" w14:textId="77777777" w:rsidR="002451A8" w:rsidRPr="00CA1DCA" w:rsidRDefault="002451A8" w:rsidP="002451A8">
      <w:pPr>
        <w:rPr>
          <w:rFonts w:ascii="Arial" w:hAnsi="Arial" w:cs="Arial"/>
          <w:i/>
        </w:rPr>
      </w:pPr>
      <w:r w:rsidRPr="00CA1DCA">
        <w:rPr>
          <w:rFonts w:ascii="Arial" w:hAnsi="Arial" w:cs="Arial"/>
          <w:i/>
        </w:rPr>
        <w:t>Does the reference list cover the relevant literature adequately and in an unbiased manner?</w:t>
      </w:r>
      <w:r w:rsidR="0088631B">
        <w:rPr>
          <w:rFonts w:ascii="Arial" w:hAnsi="Arial" w:cs="Arial"/>
          <w:i/>
        </w:rPr>
        <w:t xml:space="preserve"> </w:t>
      </w:r>
      <w:r w:rsidRPr="00CA1DCA">
        <w:rPr>
          <w:rFonts w:ascii="Arial" w:hAnsi="Arial" w:cs="Arial"/>
          <w:i/>
        </w:rPr>
        <w:t>- Yes</w:t>
      </w:r>
    </w:p>
    <w:p w14:paraId="58EC0987" w14:textId="77777777" w:rsidR="002451A8" w:rsidRPr="00CA1DCA" w:rsidRDefault="002451A8" w:rsidP="002451A8">
      <w:pPr>
        <w:rPr>
          <w:rFonts w:ascii="Arial" w:hAnsi="Arial" w:cs="Arial"/>
          <w:i/>
        </w:rPr>
      </w:pPr>
    </w:p>
    <w:p w14:paraId="72365934" w14:textId="77777777" w:rsidR="0088631B" w:rsidRDefault="002451A8" w:rsidP="002451A8">
      <w:pPr>
        <w:rPr>
          <w:rFonts w:ascii="Arial" w:hAnsi="Arial" w:cs="Arial"/>
          <w:i/>
        </w:rPr>
      </w:pPr>
      <w:r w:rsidRPr="00CA1DCA">
        <w:rPr>
          <w:rFonts w:ascii="Arial" w:hAnsi="Arial" w:cs="Arial"/>
          <w:i/>
        </w:rPr>
        <w:t>Are the statistical methods valid and correctly applied? (</w:t>
      </w:r>
      <w:proofErr w:type="gramStart"/>
      <w:r w:rsidRPr="00CA1DCA">
        <w:rPr>
          <w:rFonts w:ascii="Arial" w:hAnsi="Arial" w:cs="Arial"/>
          <w:i/>
        </w:rPr>
        <w:t>e.g.</w:t>
      </w:r>
      <w:proofErr w:type="gramEnd"/>
      <w:r w:rsidRPr="00CA1DCA">
        <w:rPr>
          <w:rFonts w:ascii="Arial" w:hAnsi="Arial" w:cs="Arial"/>
          <w:i/>
        </w:rPr>
        <w:t xml:space="preserve"> sample size, choice of test)</w:t>
      </w:r>
      <w:r w:rsidR="0088631B">
        <w:rPr>
          <w:rFonts w:ascii="Arial" w:hAnsi="Arial" w:cs="Arial" w:hint="eastAsia"/>
          <w:i/>
        </w:rPr>
        <w:t xml:space="preserve"> </w:t>
      </w:r>
    </w:p>
    <w:p w14:paraId="2A0925F0" w14:textId="77777777" w:rsidR="002451A8" w:rsidRPr="00CA1DCA" w:rsidRDefault="002451A8" w:rsidP="002451A8">
      <w:pPr>
        <w:rPr>
          <w:rFonts w:ascii="Arial" w:hAnsi="Arial" w:cs="Arial"/>
          <w:i/>
        </w:rPr>
      </w:pPr>
      <w:r w:rsidRPr="00CA1DCA">
        <w:rPr>
          <w:rFonts w:ascii="Arial" w:hAnsi="Arial" w:cs="Arial"/>
          <w:i/>
        </w:rPr>
        <w:t>- Yes</w:t>
      </w:r>
    </w:p>
    <w:p w14:paraId="3C014061" w14:textId="77777777" w:rsidR="002451A8" w:rsidRPr="00CA1DCA" w:rsidRDefault="002451A8" w:rsidP="002451A8">
      <w:pPr>
        <w:rPr>
          <w:rFonts w:ascii="Arial" w:hAnsi="Arial" w:cs="Arial"/>
          <w:i/>
        </w:rPr>
      </w:pPr>
    </w:p>
    <w:p w14:paraId="170F9B10" w14:textId="77777777" w:rsidR="002451A8" w:rsidRPr="00CA1DCA" w:rsidRDefault="002451A8" w:rsidP="002451A8">
      <w:pPr>
        <w:rPr>
          <w:rFonts w:ascii="Arial" w:hAnsi="Arial" w:cs="Arial"/>
          <w:i/>
        </w:rPr>
      </w:pPr>
      <w:r w:rsidRPr="00CA1DCA">
        <w:rPr>
          <w:rFonts w:ascii="Arial" w:hAnsi="Arial" w:cs="Arial"/>
          <w:i/>
        </w:rPr>
        <w:t>Are the methods sufficiently documented to allow replication studies?</w:t>
      </w:r>
    </w:p>
    <w:p w14:paraId="4CBC75C6" w14:textId="77777777" w:rsidR="002451A8" w:rsidRPr="00CA1DCA" w:rsidRDefault="002451A8" w:rsidP="002451A8">
      <w:pPr>
        <w:rPr>
          <w:rFonts w:ascii="Arial" w:hAnsi="Arial" w:cs="Arial"/>
          <w:i/>
        </w:rPr>
      </w:pPr>
      <w:r w:rsidRPr="00CA1DCA">
        <w:rPr>
          <w:rFonts w:ascii="Arial" w:hAnsi="Arial" w:cs="Arial"/>
          <w:i/>
        </w:rPr>
        <w:t>- Yes</w:t>
      </w:r>
    </w:p>
    <w:p w14:paraId="74FF1946" w14:textId="77777777" w:rsidR="00CA1DCA" w:rsidRPr="007C124F" w:rsidRDefault="00CA1DCA" w:rsidP="002451A8">
      <w:pPr>
        <w:rPr>
          <w:rFonts w:ascii="Arial" w:hAnsi="Arial" w:cs="Arial"/>
        </w:rPr>
      </w:pPr>
    </w:p>
    <w:p w14:paraId="7979854B" w14:textId="77777777" w:rsidR="002451A8" w:rsidRPr="00E07B14" w:rsidRDefault="002451A8" w:rsidP="002451A8">
      <w:pPr>
        <w:rPr>
          <w:rFonts w:ascii="Arial" w:hAnsi="Arial" w:cs="Arial"/>
          <w:i/>
        </w:rPr>
      </w:pPr>
      <w:r w:rsidRPr="00E07B14">
        <w:rPr>
          <w:rFonts w:ascii="Arial" w:hAnsi="Arial" w:cs="Arial"/>
          <w:i/>
        </w:rPr>
        <w:t>Are the data underlying the study available in either the article, supplement, or deposited in a repository? (Sequence/expression data, protein/molecule characterizations, annotations, and taxonomy data are required to be deposited in public repositories prior to publication)</w:t>
      </w:r>
    </w:p>
    <w:p w14:paraId="45FB799E" w14:textId="77777777" w:rsidR="002451A8" w:rsidRPr="00E07B14" w:rsidRDefault="002451A8" w:rsidP="002451A8">
      <w:pPr>
        <w:rPr>
          <w:rFonts w:ascii="Arial" w:hAnsi="Arial" w:cs="Arial"/>
          <w:i/>
        </w:rPr>
      </w:pPr>
      <w:r w:rsidRPr="00E07B14">
        <w:rPr>
          <w:rFonts w:ascii="Arial" w:hAnsi="Arial" w:cs="Arial"/>
          <w:i/>
        </w:rPr>
        <w:t>- Yes</w:t>
      </w:r>
    </w:p>
    <w:p w14:paraId="5B75877A" w14:textId="77777777" w:rsidR="002451A8" w:rsidRPr="00E07B14" w:rsidRDefault="002451A8" w:rsidP="002451A8">
      <w:pPr>
        <w:rPr>
          <w:rFonts w:ascii="Arial" w:hAnsi="Arial" w:cs="Arial"/>
          <w:i/>
        </w:rPr>
      </w:pPr>
    </w:p>
    <w:p w14:paraId="46DB2E6F" w14:textId="77777777" w:rsidR="002451A8" w:rsidRPr="00E07B14" w:rsidRDefault="002451A8" w:rsidP="002451A8">
      <w:pPr>
        <w:rPr>
          <w:rFonts w:ascii="Arial" w:hAnsi="Arial" w:cs="Arial"/>
          <w:i/>
        </w:rPr>
      </w:pPr>
      <w:r w:rsidRPr="00E07B14">
        <w:rPr>
          <w:rFonts w:ascii="Arial" w:hAnsi="Arial" w:cs="Arial"/>
          <w:i/>
        </w:rPr>
        <w:t>Does the study adhere to ethical standards including ethics committee approval and consent procedure?</w:t>
      </w:r>
    </w:p>
    <w:p w14:paraId="61912D5E" w14:textId="77777777" w:rsidR="002451A8" w:rsidRPr="00E07B14" w:rsidRDefault="002451A8" w:rsidP="002451A8">
      <w:pPr>
        <w:rPr>
          <w:rFonts w:ascii="Arial" w:hAnsi="Arial" w:cs="Arial"/>
          <w:i/>
        </w:rPr>
      </w:pPr>
      <w:r w:rsidRPr="00E07B14">
        <w:rPr>
          <w:rFonts w:ascii="Arial" w:hAnsi="Arial" w:cs="Arial"/>
          <w:i/>
        </w:rPr>
        <w:t>- Yes</w:t>
      </w:r>
    </w:p>
    <w:p w14:paraId="19864F36" w14:textId="77777777" w:rsidR="002451A8" w:rsidRPr="00E07B14" w:rsidRDefault="002451A8" w:rsidP="002451A8">
      <w:pPr>
        <w:rPr>
          <w:rFonts w:ascii="Arial" w:hAnsi="Arial" w:cs="Arial"/>
          <w:i/>
        </w:rPr>
      </w:pPr>
    </w:p>
    <w:p w14:paraId="509978D9" w14:textId="77777777" w:rsidR="002451A8" w:rsidRPr="00E07B14" w:rsidRDefault="002451A8" w:rsidP="002451A8">
      <w:pPr>
        <w:rPr>
          <w:rFonts w:ascii="Arial" w:hAnsi="Arial" w:cs="Arial"/>
          <w:i/>
        </w:rPr>
      </w:pPr>
      <w:r w:rsidRPr="00E07B14">
        <w:rPr>
          <w:rFonts w:ascii="Arial" w:hAnsi="Arial" w:cs="Arial"/>
          <w:i/>
        </w:rPr>
        <w:t>Have standard biosecurity and institutional safety procedures been adhered to?</w:t>
      </w:r>
    </w:p>
    <w:p w14:paraId="2ABDF972" w14:textId="77777777" w:rsidR="002451A8" w:rsidRPr="00E07B14" w:rsidRDefault="002451A8" w:rsidP="002451A8">
      <w:pPr>
        <w:rPr>
          <w:rFonts w:ascii="Arial" w:hAnsi="Arial" w:cs="Arial"/>
          <w:i/>
        </w:rPr>
      </w:pPr>
      <w:r w:rsidRPr="00E07B14">
        <w:rPr>
          <w:rFonts w:ascii="Arial" w:hAnsi="Arial" w:cs="Arial"/>
          <w:i/>
        </w:rPr>
        <w:t>- Yes</w:t>
      </w:r>
    </w:p>
    <w:p w14:paraId="5517515F" w14:textId="77777777" w:rsidR="00E07B14" w:rsidRPr="0088631B" w:rsidRDefault="00E07B14" w:rsidP="00E07B14">
      <w:pPr>
        <w:rPr>
          <w:rFonts w:ascii="Arial" w:hAnsi="Arial" w:cs="Arial"/>
          <w:color w:val="0070C0"/>
        </w:rPr>
      </w:pPr>
      <w:r w:rsidRPr="00231418">
        <w:rPr>
          <w:rFonts w:ascii="Arial" w:hAnsi="Arial" w:cs="Arial" w:hint="eastAsia"/>
          <w:b/>
          <w:color w:val="0070C0"/>
        </w:rPr>
        <w:t>A</w:t>
      </w:r>
      <w:r w:rsidRPr="00231418">
        <w:rPr>
          <w:rFonts w:ascii="Arial" w:hAnsi="Arial" w:cs="Arial"/>
          <w:b/>
          <w:color w:val="0070C0"/>
        </w:rPr>
        <w:t>uthors:</w:t>
      </w:r>
      <w:r w:rsidRPr="00231418">
        <w:rPr>
          <w:rFonts w:ascii="Arial" w:hAnsi="Arial" w:cs="Arial"/>
          <w:color w:val="0070C0"/>
        </w:rPr>
        <w:t xml:space="preserve"> </w:t>
      </w:r>
      <w:r w:rsidRPr="0083424D">
        <w:rPr>
          <w:rFonts w:ascii="Arial" w:hAnsi="Arial" w:cs="Arial"/>
          <w:color w:val="0070C0"/>
        </w:rPr>
        <w:t>We thank the reviewer for the encouragement.</w:t>
      </w:r>
    </w:p>
    <w:p w14:paraId="7A9983DF" w14:textId="77777777" w:rsidR="002451A8" w:rsidRPr="007C124F" w:rsidRDefault="002451A8" w:rsidP="00CA0CAC">
      <w:pPr>
        <w:rPr>
          <w:rFonts w:ascii="Arial" w:hAnsi="Arial" w:cs="Arial"/>
        </w:rPr>
      </w:pPr>
    </w:p>
    <w:p w14:paraId="0A42123A" w14:textId="77777777" w:rsidR="002451A8" w:rsidRPr="007C124F" w:rsidRDefault="002451A8" w:rsidP="00CA0CAC">
      <w:pPr>
        <w:rPr>
          <w:rFonts w:ascii="Arial" w:hAnsi="Arial" w:cs="Arial"/>
        </w:rPr>
      </w:pPr>
    </w:p>
    <w:p w14:paraId="23C1F8F7" w14:textId="77777777" w:rsidR="002451A8" w:rsidRPr="007C124F" w:rsidRDefault="002451A8" w:rsidP="00CA0CAC">
      <w:pPr>
        <w:rPr>
          <w:rFonts w:ascii="Arial" w:hAnsi="Arial" w:cs="Arial"/>
        </w:rPr>
      </w:pPr>
    </w:p>
    <w:p w14:paraId="6378D08E" w14:textId="17944D8A" w:rsidR="002451A8" w:rsidRDefault="002451A8" w:rsidP="00CA0CAC">
      <w:pPr>
        <w:rPr>
          <w:rFonts w:ascii="Arial" w:hAnsi="Arial" w:cs="Arial"/>
        </w:rPr>
      </w:pPr>
    </w:p>
    <w:p w14:paraId="2F6F58A9" w14:textId="5DA927B4" w:rsidR="00E218CB" w:rsidRDefault="00E218CB" w:rsidP="00CA0CAC">
      <w:pPr>
        <w:rPr>
          <w:rFonts w:ascii="Arial" w:hAnsi="Arial" w:cs="Arial"/>
        </w:rPr>
      </w:pPr>
    </w:p>
    <w:p w14:paraId="3D651C34" w14:textId="6AF7BB5F" w:rsidR="00E218CB" w:rsidRDefault="00E218CB" w:rsidP="00CA0CAC">
      <w:pPr>
        <w:rPr>
          <w:rFonts w:ascii="Arial" w:hAnsi="Arial" w:cs="Arial"/>
        </w:rPr>
      </w:pPr>
    </w:p>
    <w:p w14:paraId="3CDC2C77" w14:textId="65A29BEF" w:rsidR="00E218CB" w:rsidRDefault="00E218CB" w:rsidP="00CA0CAC">
      <w:pPr>
        <w:rPr>
          <w:rFonts w:ascii="Arial" w:hAnsi="Arial" w:cs="Arial"/>
        </w:rPr>
      </w:pPr>
    </w:p>
    <w:p w14:paraId="2A44FD56" w14:textId="33B79A18" w:rsidR="00E218CB" w:rsidRDefault="00E218CB" w:rsidP="00CA0CAC">
      <w:pPr>
        <w:rPr>
          <w:rFonts w:ascii="Arial" w:hAnsi="Arial" w:cs="Arial"/>
        </w:rPr>
      </w:pPr>
    </w:p>
    <w:p w14:paraId="259F59FF" w14:textId="6D4C45DB" w:rsidR="00E218CB" w:rsidRDefault="00E218CB" w:rsidP="00CA0CAC">
      <w:pPr>
        <w:rPr>
          <w:rFonts w:ascii="Arial" w:hAnsi="Arial" w:cs="Arial"/>
        </w:rPr>
      </w:pPr>
    </w:p>
    <w:p w14:paraId="2220C192" w14:textId="5DAEBDCD" w:rsidR="00E218CB" w:rsidRDefault="00E218CB" w:rsidP="00CA0CAC">
      <w:pPr>
        <w:rPr>
          <w:rFonts w:ascii="Arial" w:hAnsi="Arial" w:cs="Arial"/>
        </w:rPr>
      </w:pPr>
    </w:p>
    <w:p w14:paraId="13B4516B" w14:textId="07A43796" w:rsidR="00E218CB" w:rsidRDefault="00E218CB" w:rsidP="00CA0CAC">
      <w:pPr>
        <w:rPr>
          <w:rFonts w:ascii="Arial" w:hAnsi="Arial" w:cs="Arial"/>
        </w:rPr>
      </w:pPr>
    </w:p>
    <w:p w14:paraId="41F5346F" w14:textId="76E94FFA" w:rsidR="00E218CB" w:rsidRDefault="00E218CB" w:rsidP="00CA0CAC">
      <w:pPr>
        <w:rPr>
          <w:rFonts w:ascii="Arial" w:hAnsi="Arial" w:cs="Arial"/>
        </w:rPr>
      </w:pPr>
    </w:p>
    <w:p w14:paraId="6FAE18DD" w14:textId="04FCB79F" w:rsidR="00E218CB" w:rsidRDefault="00E218CB" w:rsidP="00CA0CAC">
      <w:pPr>
        <w:rPr>
          <w:rFonts w:ascii="Arial" w:hAnsi="Arial" w:cs="Arial"/>
        </w:rPr>
      </w:pPr>
    </w:p>
    <w:p w14:paraId="6E1D0070" w14:textId="69A6B2EF" w:rsidR="00E218CB" w:rsidRDefault="00E218CB" w:rsidP="00CA0CAC">
      <w:pPr>
        <w:rPr>
          <w:rFonts w:ascii="Arial" w:hAnsi="Arial" w:cs="Arial"/>
        </w:rPr>
      </w:pPr>
    </w:p>
    <w:p w14:paraId="3B2B6A8B" w14:textId="0BA329AC" w:rsidR="00E218CB" w:rsidRDefault="00E218CB" w:rsidP="00CA0CAC">
      <w:pPr>
        <w:rPr>
          <w:rFonts w:ascii="Arial" w:hAnsi="Arial" w:cs="Arial"/>
        </w:rPr>
      </w:pPr>
    </w:p>
    <w:p w14:paraId="0D82506D" w14:textId="5B542E20" w:rsidR="00E218CB" w:rsidRDefault="00E218CB" w:rsidP="00CA0CAC">
      <w:pPr>
        <w:rPr>
          <w:rFonts w:ascii="Arial" w:hAnsi="Arial" w:cs="Arial"/>
        </w:rPr>
      </w:pPr>
    </w:p>
    <w:p w14:paraId="477A7B3C" w14:textId="40D67F12" w:rsidR="00E218CB" w:rsidRDefault="00E218CB" w:rsidP="00CA0CAC">
      <w:pPr>
        <w:rPr>
          <w:rFonts w:ascii="Arial" w:hAnsi="Arial" w:cs="Arial"/>
        </w:rPr>
      </w:pPr>
    </w:p>
    <w:p w14:paraId="7FD599F2" w14:textId="407FD2E6" w:rsidR="00E218CB" w:rsidRDefault="00E218CB" w:rsidP="00CA0CAC">
      <w:pPr>
        <w:rPr>
          <w:rFonts w:ascii="Arial" w:hAnsi="Arial" w:cs="Arial"/>
        </w:rPr>
      </w:pPr>
    </w:p>
    <w:p w14:paraId="02CA904F" w14:textId="300ED681" w:rsidR="00E218CB" w:rsidRDefault="00E218CB" w:rsidP="00CA0CAC">
      <w:pPr>
        <w:rPr>
          <w:rFonts w:ascii="Arial" w:hAnsi="Arial" w:cs="Arial"/>
        </w:rPr>
      </w:pPr>
    </w:p>
    <w:p w14:paraId="4447E85C" w14:textId="77777777" w:rsidR="00E218CB" w:rsidRPr="007C124F" w:rsidRDefault="00E218CB" w:rsidP="00CA0CAC">
      <w:pPr>
        <w:rPr>
          <w:rFonts w:ascii="Arial" w:hAnsi="Arial" w:cs="Arial"/>
        </w:rPr>
      </w:pPr>
    </w:p>
    <w:p w14:paraId="2CE5B399" w14:textId="77777777" w:rsidR="002451A8" w:rsidRPr="001530B6" w:rsidRDefault="002451A8" w:rsidP="002451A8">
      <w:pPr>
        <w:rPr>
          <w:rFonts w:ascii="Arial" w:hAnsi="Arial" w:cs="Arial"/>
          <w:b/>
          <w:sz w:val="24"/>
          <w:szCs w:val="24"/>
        </w:rPr>
      </w:pPr>
      <w:r w:rsidRPr="001530B6">
        <w:rPr>
          <w:rFonts w:ascii="Arial" w:hAnsi="Arial" w:cs="Arial"/>
          <w:b/>
          <w:sz w:val="24"/>
          <w:szCs w:val="24"/>
        </w:rPr>
        <w:lastRenderedPageBreak/>
        <w:t>Reviewer</w:t>
      </w:r>
      <w:r w:rsidR="007C124F" w:rsidRPr="001530B6">
        <w:rPr>
          <w:rFonts w:ascii="Arial" w:hAnsi="Arial" w:cs="Arial"/>
          <w:b/>
          <w:sz w:val="24"/>
          <w:szCs w:val="24"/>
        </w:rPr>
        <w:t xml:space="preserve"> 2</w:t>
      </w:r>
      <w:r w:rsidRPr="001530B6">
        <w:rPr>
          <w:rFonts w:ascii="Arial" w:hAnsi="Arial" w:cs="Arial"/>
          <w:b/>
          <w:sz w:val="24"/>
          <w:szCs w:val="24"/>
        </w:rPr>
        <w:t>:</w:t>
      </w:r>
    </w:p>
    <w:p w14:paraId="0327D086" w14:textId="77777777" w:rsidR="002451A8" w:rsidRPr="00251D64" w:rsidRDefault="002451A8" w:rsidP="002451A8">
      <w:pPr>
        <w:rPr>
          <w:rFonts w:ascii="Arial" w:hAnsi="Arial" w:cs="Arial"/>
        </w:rPr>
      </w:pPr>
      <w:r w:rsidRPr="00251D64">
        <w:rPr>
          <w:rFonts w:ascii="Arial" w:hAnsi="Arial" w:cs="Arial"/>
          <w:b/>
        </w:rPr>
        <w:t>Please summarize the main findings of the study.</w:t>
      </w:r>
    </w:p>
    <w:p w14:paraId="478C2E7F" w14:textId="383D3692" w:rsidR="00FE249A" w:rsidRDefault="00251D64" w:rsidP="00CA0CAC">
      <w:pPr>
        <w:rPr>
          <w:rFonts w:ascii="Arial" w:hAnsi="Arial" w:cs="Arial"/>
          <w:i/>
        </w:rPr>
      </w:pPr>
      <w:r w:rsidRPr="004C2AFC">
        <w:rPr>
          <w:rFonts w:ascii="Arial" w:hAnsi="Arial" w:cs="Arial"/>
          <w:b/>
          <w:i/>
        </w:rPr>
        <w:t xml:space="preserve">Reviewer </w:t>
      </w:r>
      <w:r>
        <w:rPr>
          <w:rFonts w:ascii="Arial" w:hAnsi="Arial" w:cs="Arial"/>
          <w:b/>
          <w:i/>
        </w:rPr>
        <w:t>2</w:t>
      </w:r>
      <w:r w:rsidRPr="004C2AFC">
        <w:rPr>
          <w:rFonts w:ascii="Arial" w:hAnsi="Arial" w:cs="Arial"/>
          <w:b/>
          <w:i/>
        </w:rPr>
        <w:t>:</w:t>
      </w:r>
      <w:r>
        <w:rPr>
          <w:rFonts w:ascii="Arial" w:hAnsi="Arial" w:cs="Arial"/>
          <w:i/>
        </w:rPr>
        <w:t xml:space="preserve"> </w:t>
      </w:r>
      <w:r w:rsidR="00FE249A" w:rsidRPr="00FE249A">
        <w:rPr>
          <w:rFonts w:ascii="Arial" w:hAnsi="Arial" w:cs="Arial" w:hint="eastAsia"/>
          <w:i/>
        </w:rPr>
        <w:t>The study by Dai et al revealed a previously unrecognized involvement of caspase</w:t>
      </w:r>
      <w:r w:rsidR="00FE249A" w:rsidRPr="00FE249A">
        <w:rPr>
          <w:rFonts w:ascii="Arial" w:hAnsi="Arial" w:cs="Arial" w:hint="eastAsia"/>
          <w:i/>
        </w:rPr>
        <w:t>‐</w:t>
      </w:r>
      <w:r w:rsidR="00FE249A" w:rsidRPr="00FE249A">
        <w:rPr>
          <w:rFonts w:ascii="Arial" w:hAnsi="Arial" w:cs="Arial" w:hint="eastAsia"/>
          <w:i/>
        </w:rPr>
        <w:t>1 in cardiac HP by regulation of IL</w:t>
      </w:r>
      <w:r w:rsidR="00FE249A" w:rsidRPr="00FE249A">
        <w:rPr>
          <w:rFonts w:ascii="Arial" w:hAnsi="Arial" w:cs="Arial" w:hint="eastAsia"/>
          <w:i/>
        </w:rPr>
        <w:t>‐</w:t>
      </w:r>
      <w:r w:rsidR="00FE249A" w:rsidRPr="00FE249A">
        <w:rPr>
          <w:rFonts w:ascii="Arial" w:hAnsi="Arial" w:cs="Arial" w:hint="eastAsia"/>
          <w:i/>
        </w:rPr>
        <w:t>1</w:t>
      </w:r>
      <w:r w:rsidR="0083424D" w:rsidRPr="0083424D">
        <w:rPr>
          <w:rFonts w:ascii="Times New Roman" w:eastAsia="宋体" w:hAnsi="Times New Roman" w:cs="Times New Roman"/>
          <w:i/>
        </w:rPr>
        <w:t>β</w:t>
      </w:r>
      <w:r w:rsidR="00FE249A" w:rsidRPr="00FE249A">
        <w:rPr>
          <w:rFonts w:ascii="Arial" w:hAnsi="Arial" w:cs="Arial" w:hint="eastAsia"/>
          <w:i/>
        </w:rPr>
        <w:t xml:space="preserve"> and IL</w:t>
      </w:r>
      <w:r w:rsidR="00FE249A" w:rsidRPr="00FE249A">
        <w:rPr>
          <w:rFonts w:ascii="Arial" w:hAnsi="Arial" w:cs="Arial" w:hint="eastAsia"/>
          <w:i/>
        </w:rPr>
        <w:t>‐</w:t>
      </w:r>
      <w:r w:rsidR="00FE249A" w:rsidRPr="00FE249A">
        <w:rPr>
          <w:rFonts w:ascii="Arial" w:hAnsi="Arial" w:cs="Arial" w:hint="eastAsia"/>
          <w:i/>
        </w:rPr>
        <w:t>18, and shed lights on caspase-1 as an antecedent indicator and target for cardiac hypertrophy.</w:t>
      </w:r>
    </w:p>
    <w:p w14:paraId="61C2F09C" w14:textId="3ADCE6BA" w:rsidR="002451A8" w:rsidRPr="001530B6" w:rsidRDefault="001530B6" w:rsidP="00CA0CAC">
      <w:pPr>
        <w:rPr>
          <w:rFonts w:ascii="Arial" w:hAnsi="Arial" w:cs="Arial"/>
        </w:rPr>
      </w:pPr>
      <w:r w:rsidRPr="00231418">
        <w:rPr>
          <w:rFonts w:ascii="Arial" w:hAnsi="Arial" w:cs="Arial" w:hint="eastAsia"/>
          <w:b/>
          <w:color w:val="0070C0"/>
        </w:rPr>
        <w:t>A</w:t>
      </w:r>
      <w:r w:rsidRPr="00231418">
        <w:rPr>
          <w:rFonts w:ascii="Arial" w:hAnsi="Arial" w:cs="Arial"/>
          <w:b/>
          <w:color w:val="0070C0"/>
        </w:rPr>
        <w:t>uthors:</w:t>
      </w:r>
      <w:r w:rsidRPr="0083424D">
        <w:rPr>
          <w:rFonts w:ascii="Arial" w:hAnsi="Arial" w:cs="Arial"/>
          <w:color w:val="0070C0"/>
        </w:rPr>
        <w:t xml:space="preserve"> We appreciate the reviewer’s summarization of the main findings of the study.</w:t>
      </w:r>
    </w:p>
    <w:p w14:paraId="0E958065" w14:textId="77777777" w:rsidR="001530B6" w:rsidRPr="007C124F" w:rsidRDefault="001530B6" w:rsidP="00CA0CAC">
      <w:pPr>
        <w:rPr>
          <w:rFonts w:ascii="Arial" w:hAnsi="Arial" w:cs="Arial"/>
        </w:rPr>
      </w:pPr>
    </w:p>
    <w:p w14:paraId="186B4F80" w14:textId="77777777" w:rsidR="007C124F" w:rsidRPr="007C124F" w:rsidRDefault="007C124F" w:rsidP="007C124F">
      <w:pPr>
        <w:rPr>
          <w:rFonts w:ascii="Arial" w:hAnsi="Arial" w:cs="Arial"/>
          <w:b/>
        </w:rPr>
      </w:pPr>
      <w:r w:rsidRPr="007C124F">
        <w:rPr>
          <w:rFonts w:ascii="Arial" w:hAnsi="Arial" w:cs="Arial"/>
          <w:b/>
        </w:rPr>
        <w:t>Please highlight the limitations and strengths.</w:t>
      </w:r>
    </w:p>
    <w:p w14:paraId="67D5ACCD" w14:textId="5631BBB3" w:rsidR="007C124F" w:rsidRPr="007C124F" w:rsidRDefault="00251D64" w:rsidP="007C124F">
      <w:pPr>
        <w:rPr>
          <w:rFonts w:ascii="Arial" w:hAnsi="Arial" w:cs="Arial"/>
        </w:rPr>
      </w:pPr>
      <w:r w:rsidRPr="004C2AFC">
        <w:rPr>
          <w:rFonts w:ascii="Arial" w:hAnsi="Arial" w:cs="Arial"/>
          <w:b/>
          <w:i/>
        </w:rPr>
        <w:t xml:space="preserve">Reviewer </w:t>
      </w:r>
      <w:r>
        <w:rPr>
          <w:rFonts w:ascii="Arial" w:hAnsi="Arial" w:cs="Arial"/>
          <w:b/>
          <w:i/>
        </w:rPr>
        <w:t>2</w:t>
      </w:r>
      <w:r w:rsidRPr="004C2AFC">
        <w:rPr>
          <w:rFonts w:ascii="Arial" w:hAnsi="Arial" w:cs="Arial"/>
          <w:b/>
          <w:i/>
        </w:rPr>
        <w:t>:</w:t>
      </w:r>
      <w:r>
        <w:rPr>
          <w:rFonts w:ascii="Arial" w:hAnsi="Arial" w:cs="Arial"/>
          <w:i/>
        </w:rPr>
        <w:t xml:space="preserve"> </w:t>
      </w:r>
      <w:r w:rsidR="00FE249A" w:rsidRPr="00FE249A">
        <w:rPr>
          <w:rFonts w:ascii="Arial" w:hAnsi="Arial" w:cs="Arial"/>
          <w:i/>
        </w:rPr>
        <w:t>Statistical analysis should be improved. If possible, the authors could look for a help from a</w:t>
      </w:r>
      <w:bookmarkStart w:id="8" w:name="_Hlk60136804"/>
      <w:r w:rsidR="00FE249A" w:rsidRPr="00FE249A">
        <w:rPr>
          <w:rFonts w:ascii="Arial" w:hAnsi="Arial" w:cs="Arial"/>
          <w:i/>
        </w:rPr>
        <w:t xml:space="preserve"> statistician</w:t>
      </w:r>
      <w:bookmarkEnd w:id="8"/>
      <w:r w:rsidR="00FE249A" w:rsidRPr="00FE249A">
        <w:rPr>
          <w:rFonts w:ascii="Arial" w:hAnsi="Arial" w:cs="Arial"/>
          <w:i/>
        </w:rPr>
        <w:t>.</w:t>
      </w:r>
      <w:r w:rsidR="007C124F" w:rsidRPr="00251D64">
        <w:rPr>
          <w:rFonts w:ascii="Arial" w:hAnsi="Arial" w:cs="Arial"/>
          <w:i/>
        </w:rPr>
        <w:t xml:space="preserve"> </w:t>
      </w:r>
    </w:p>
    <w:p w14:paraId="5171DEB4" w14:textId="77777777" w:rsidR="00966932" w:rsidRPr="00E218CB" w:rsidRDefault="00845A7E" w:rsidP="007C124F">
      <w:pPr>
        <w:rPr>
          <w:rFonts w:ascii="Arial" w:hAnsi="Arial" w:cs="Arial"/>
          <w:color w:val="0070C0"/>
        </w:rPr>
      </w:pPr>
      <w:r w:rsidRPr="00231418">
        <w:rPr>
          <w:rFonts w:ascii="Arial" w:hAnsi="Arial" w:cs="Arial" w:hint="eastAsia"/>
          <w:b/>
          <w:color w:val="0070C0"/>
        </w:rPr>
        <w:t>A</w:t>
      </w:r>
      <w:r w:rsidRPr="00231418">
        <w:rPr>
          <w:rFonts w:ascii="Arial" w:hAnsi="Arial" w:cs="Arial"/>
          <w:b/>
          <w:color w:val="0070C0"/>
        </w:rPr>
        <w:t>uthors:</w:t>
      </w:r>
      <w:r w:rsidRPr="00231418">
        <w:rPr>
          <w:rFonts w:ascii="Arial" w:hAnsi="Arial" w:cs="Arial"/>
          <w:color w:val="0070C0"/>
        </w:rPr>
        <w:t xml:space="preserve"> </w:t>
      </w:r>
      <w:r w:rsidRPr="00E218CB">
        <w:rPr>
          <w:rFonts w:ascii="Arial" w:hAnsi="Arial" w:cs="Arial"/>
          <w:color w:val="0070C0"/>
        </w:rPr>
        <w:t>We thank the reviewer</w:t>
      </w:r>
      <w:r w:rsidR="00275F71" w:rsidRPr="00E218CB">
        <w:rPr>
          <w:rFonts w:ascii="Arial" w:hAnsi="Arial" w:cs="Arial"/>
          <w:color w:val="0070C0"/>
        </w:rPr>
        <w:t xml:space="preserve"> </w:t>
      </w:r>
      <w:r w:rsidR="00DD0BB5" w:rsidRPr="00E218CB">
        <w:rPr>
          <w:rFonts w:ascii="Arial" w:hAnsi="Arial" w:cs="Arial" w:hint="eastAsia"/>
          <w:color w:val="0070C0"/>
        </w:rPr>
        <w:t>for</w:t>
      </w:r>
      <w:r w:rsidR="00DD0BB5" w:rsidRPr="00E218CB">
        <w:rPr>
          <w:rFonts w:ascii="Arial" w:hAnsi="Arial" w:cs="Arial"/>
          <w:color w:val="0070C0"/>
        </w:rPr>
        <w:t xml:space="preserve"> </w:t>
      </w:r>
      <w:r w:rsidR="00275F71" w:rsidRPr="00E218CB">
        <w:rPr>
          <w:rFonts w:ascii="Arial" w:hAnsi="Arial" w:cs="Arial" w:hint="eastAsia"/>
          <w:color w:val="0070C0"/>
        </w:rPr>
        <w:t>g</w:t>
      </w:r>
      <w:r w:rsidR="00DD0BB5" w:rsidRPr="00E218CB">
        <w:rPr>
          <w:rFonts w:ascii="Arial" w:hAnsi="Arial" w:cs="Arial"/>
          <w:color w:val="0070C0"/>
        </w:rPr>
        <w:t>iving</w:t>
      </w:r>
      <w:r w:rsidR="00275F71" w:rsidRPr="00E218CB">
        <w:rPr>
          <w:rFonts w:ascii="Arial" w:hAnsi="Arial" w:cs="Arial"/>
          <w:color w:val="0070C0"/>
        </w:rPr>
        <w:t xml:space="preserve"> </w:t>
      </w:r>
      <w:r w:rsidR="00275F71" w:rsidRPr="00E218CB">
        <w:rPr>
          <w:rFonts w:ascii="Arial" w:hAnsi="Arial" w:cs="Arial" w:hint="eastAsia"/>
          <w:color w:val="0070C0"/>
        </w:rPr>
        <w:t>us</w:t>
      </w:r>
      <w:r w:rsidR="00275F71" w:rsidRPr="00E218CB">
        <w:rPr>
          <w:rFonts w:ascii="Arial" w:hAnsi="Arial" w:cs="Arial"/>
          <w:color w:val="0070C0"/>
        </w:rPr>
        <w:t xml:space="preserve"> </w:t>
      </w:r>
      <w:r w:rsidR="00575C24" w:rsidRPr="00E218CB">
        <w:rPr>
          <w:rFonts w:ascii="Arial" w:hAnsi="Arial" w:cs="Arial"/>
          <w:color w:val="0070C0"/>
        </w:rPr>
        <w:t>this</w:t>
      </w:r>
      <w:r w:rsidR="00275F71" w:rsidRPr="00E218CB">
        <w:rPr>
          <w:rFonts w:ascii="Arial" w:hAnsi="Arial" w:cs="Arial"/>
          <w:color w:val="0070C0"/>
        </w:rPr>
        <w:t xml:space="preserve"> pertinent suggestion</w:t>
      </w:r>
      <w:r w:rsidRPr="00E218CB">
        <w:rPr>
          <w:rFonts w:ascii="Arial" w:hAnsi="Arial" w:cs="Arial"/>
          <w:color w:val="0070C0"/>
        </w:rPr>
        <w:t>.</w:t>
      </w:r>
      <w:r w:rsidR="00275F71" w:rsidRPr="00E218CB">
        <w:rPr>
          <w:rFonts w:ascii="Arial" w:hAnsi="Arial" w:cs="Arial"/>
          <w:color w:val="0070C0"/>
        </w:rPr>
        <w:t xml:space="preserve"> We </w:t>
      </w:r>
      <w:r w:rsidR="00412D74" w:rsidRPr="00E218CB">
        <w:rPr>
          <w:rFonts w:ascii="Arial" w:hAnsi="Arial" w:cs="Arial"/>
          <w:color w:val="0070C0"/>
        </w:rPr>
        <w:t xml:space="preserve">apologize for the </w:t>
      </w:r>
      <w:r w:rsidR="006902DE" w:rsidRPr="00E218CB">
        <w:rPr>
          <w:rFonts w:ascii="Arial" w:hAnsi="Arial" w:cs="Arial"/>
          <w:color w:val="0070C0"/>
        </w:rPr>
        <w:t>confusion in the</w:t>
      </w:r>
      <w:r w:rsidR="00275F71" w:rsidRPr="00E218CB">
        <w:rPr>
          <w:rFonts w:ascii="Arial" w:hAnsi="Arial" w:cs="Arial"/>
          <w:color w:val="0070C0"/>
        </w:rPr>
        <w:t xml:space="preserve"> Statistical analysis section. </w:t>
      </w:r>
      <w:r w:rsidR="006902DE" w:rsidRPr="00E218CB">
        <w:rPr>
          <w:rFonts w:ascii="Arial" w:hAnsi="Arial" w:cs="Arial"/>
          <w:color w:val="0070C0"/>
        </w:rPr>
        <w:t>As the reviewer suggested</w:t>
      </w:r>
      <w:r w:rsidR="00275F71" w:rsidRPr="00E218CB">
        <w:rPr>
          <w:rFonts w:ascii="Arial" w:hAnsi="Arial" w:cs="Arial"/>
          <w:color w:val="0070C0"/>
        </w:rPr>
        <w:t>, we consulted a statistician and he provided</w:t>
      </w:r>
      <w:r w:rsidR="00412D74" w:rsidRPr="00E218CB">
        <w:rPr>
          <w:rFonts w:ascii="Arial" w:hAnsi="Arial" w:cs="Arial"/>
          <w:color w:val="0070C0"/>
        </w:rPr>
        <w:t xml:space="preserve"> us</w:t>
      </w:r>
      <w:r w:rsidR="00275F71" w:rsidRPr="00E218CB">
        <w:rPr>
          <w:rFonts w:ascii="Arial" w:hAnsi="Arial" w:cs="Arial"/>
          <w:color w:val="0070C0"/>
        </w:rPr>
        <w:t xml:space="preserve"> </w:t>
      </w:r>
      <w:r w:rsidR="00412D74" w:rsidRPr="00E218CB">
        <w:rPr>
          <w:rFonts w:ascii="Arial" w:hAnsi="Arial" w:cs="Arial"/>
          <w:color w:val="0070C0"/>
        </w:rPr>
        <w:t>professional advices</w:t>
      </w:r>
      <w:r w:rsidR="00275F71" w:rsidRPr="00E218CB">
        <w:rPr>
          <w:rFonts w:ascii="Arial" w:hAnsi="Arial" w:cs="Arial"/>
          <w:color w:val="0070C0"/>
        </w:rPr>
        <w:t>.</w:t>
      </w:r>
      <w:r w:rsidR="00AF36B7" w:rsidRPr="00E218CB">
        <w:rPr>
          <w:rFonts w:ascii="Arial" w:hAnsi="Arial" w:cs="Arial"/>
          <w:color w:val="0070C0"/>
        </w:rPr>
        <w:t xml:space="preserve"> We </w:t>
      </w:r>
      <w:bookmarkStart w:id="9" w:name="OLE_LINK1"/>
      <w:bookmarkStart w:id="10" w:name="OLE_LINK2"/>
      <w:bookmarkStart w:id="11" w:name="OLE_LINK68"/>
      <w:bookmarkStart w:id="12" w:name="OLE_LINK66"/>
      <w:bookmarkStart w:id="13" w:name="OLE_LINK67"/>
      <w:r w:rsidR="00AF36B7" w:rsidRPr="00E218CB">
        <w:rPr>
          <w:rFonts w:ascii="Arial" w:hAnsi="Arial" w:cs="Arial"/>
          <w:color w:val="0070C0"/>
        </w:rPr>
        <w:t>re</w:t>
      </w:r>
      <w:r w:rsidR="00B427FB" w:rsidRPr="00E218CB">
        <w:rPr>
          <w:rFonts w:ascii="Arial" w:hAnsi="Arial" w:cs="Arial"/>
          <w:color w:val="0070C0"/>
        </w:rPr>
        <w:t>-</w:t>
      </w:r>
      <w:r w:rsidR="00AF36B7" w:rsidRPr="00E218CB">
        <w:rPr>
          <w:rFonts w:ascii="Arial" w:hAnsi="Arial" w:cs="Arial"/>
          <w:color w:val="0070C0"/>
        </w:rPr>
        <w:t>analy</w:t>
      </w:r>
      <w:r w:rsidR="00B427FB" w:rsidRPr="00E218CB">
        <w:rPr>
          <w:rFonts w:ascii="Arial" w:hAnsi="Arial" w:cs="Arial" w:hint="eastAsia"/>
          <w:color w:val="0070C0"/>
        </w:rPr>
        <w:t>z</w:t>
      </w:r>
      <w:r w:rsidR="00AF36B7" w:rsidRPr="00E218CB">
        <w:rPr>
          <w:rFonts w:ascii="Arial" w:hAnsi="Arial" w:cs="Arial"/>
          <w:color w:val="0070C0"/>
        </w:rPr>
        <w:t>ed</w:t>
      </w:r>
      <w:bookmarkEnd w:id="9"/>
      <w:bookmarkEnd w:id="10"/>
      <w:bookmarkEnd w:id="11"/>
      <w:r w:rsidR="00AF36B7" w:rsidRPr="00E218CB">
        <w:rPr>
          <w:rFonts w:ascii="Arial" w:hAnsi="Arial" w:cs="Arial"/>
          <w:color w:val="0070C0"/>
        </w:rPr>
        <w:t xml:space="preserve"> </w:t>
      </w:r>
      <w:bookmarkEnd w:id="12"/>
      <w:bookmarkEnd w:id="13"/>
      <w:r w:rsidR="00AF36B7" w:rsidRPr="00E218CB">
        <w:rPr>
          <w:rFonts w:ascii="Arial" w:hAnsi="Arial" w:cs="Arial"/>
          <w:color w:val="0070C0"/>
        </w:rPr>
        <w:t xml:space="preserve">the data </w:t>
      </w:r>
      <w:r w:rsidR="006902DE" w:rsidRPr="00E218CB">
        <w:rPr>
          <w:rFonts w:ascii="Arial" w:hAnsi="Arial" w:cs="Arial"/>
          <w:color w:val="0070C0"/>
        </w:rPr>
        <w:t xml:space="preserve">of </w:t>
      </w:r>
      <w:r w:rsidR="00AF36B7" w:rsidRPr="00E218CB">
        <w:rPr>
          <w:rFonts w:ascii="Arial" w:hAnsi="Arial" w:cs="Arial"/>
          <w:color w:val="0070C0"/>
        </w:rPr>
        <w:t>this study by using the revised</w:t>
      </w:r>
      <w:bookmarkStart w:id="14" w:name="_Hlk61422476"/>
      <w:r w:rsidR="00AF36B7" w:rsidRPr="00E218CB">
        <w:rPr>
          <w:rFonts w:ascii="Arial" w:hAnsi="Arial" w:cs="Arial"/>
          <w:color w:val="0070C0"/>
        </w:rPr>
        <w:t xml:space="preserve"> statistical analysis</w:t>
      </w:r>
      <w:bookmarkEnd w:id="14"/>
      <w:r w:rsidR="00AF36B7" w:rsidRPr="00E218CB">
        <w:rPr>
          <w:rFonts w:ascii="Arial" w:hAnsi="Arial" w:cs="Arial"/>
          <w:color w:val="0070C0"/>
        </w:rPr>
        <w:t xml:space="preserve"> and co</w:t>
      </w:r>
      <w:r w:rsidR="006902DE" w:rsidRPr="00E218CB">
        <w:rPr>
          <w:rFonts w:ascii="Arial" w:hAnsi="Arial" w:cs="Arial"/>
          <w:color w:val="0070C0"/>
        </w:rPr>
        <w:t>rr</w:t>
      </w:r>
      <w:r w:rsidR="00AF36B7" w:rsidRPr="00E218CB">
        <w:rPr>
          <w:rFonts w:ascii="Arial" w:hAnsi="Arial" w:cs="Arial"/>
          <w:color w:val="0070C0"/>
        </w:rPr>
        <w:t>ected the description of Statistical analysis section</w:t>
      </w:r>
      <w:r w:rsidR="0083424D" w:rsidRPr="00E218CB">
        <w:rPr>
          <w:rFonts w:ascii="Arial" w:hAnsi="Arial" w:cs="Arial"/>
          <w:color w:val="0070C0"/>
        </w:rPr>
        <w:t>.</w:t>
      </w:r>
      <w:r w:rsidR="00D545F1" w:rsidRPr="00E218CB">
        <w:rPr>
          <w:rFonts w:ascii="Arial" w:hAnsi="Arial" w:cs="Arial"/>
          <w:color w:val="0070C0"/>
        </w:rPr>
        <w:t xml:space="preserve"> </w:t>
      </w:r>
      <w:r w:rsidR="0083424D" w:rsidRPr="00E218CB">
        <w:rPr>
          <w:rFonts w:ascii="Arial" w:hAnsi="Arial" w:cs="Arial"/>
          <w:color w:val="0070C0"/>
        </w:rPr>
        <w:t>The following is the revised</w:t>
      </w:r>
      <w:r w:rsidR="00966932" w:rsidRPr="00E218CB">
        <w:rPr>
          <w:rFonts w:ascii="Arial" w:hAnsi="Arial" w:cs="Arial"/>
          <w:color w:val="0070C0"/>
        </w:rPr>
        <w:t xml:space="preserve"> description</w:t>
      </w:r>
      <w:r w:rsidR="00D545F1" w:rsidRPr="00E218CB">
        <w:rPr>
          <w:rFonts w:ascii="Arial" w:hAnsi="Arial" w:cs="Arial"/>
          <w:color w:val="0070C0"/>
        </w:rPr>
        <w:t>.</w:t>
      </w:r>
      <w:r w:rsidR="0083424D" w:rsidRPr="00E218CB">
        <w:rPr>
          <w:rFonts w:ascii="Arial" w:hAnsi="Arial" w:cs="Arial"/>
          <w:color w:val="0070C0"/>
        </w:rPr>
        <w:t xml:space="preserve"> </w:t>
      </w:r>
    </w:p>
    <w:p w14:paraId="7E5AEECB" w14:textId="3AF4B2D5" w:rsidR="00966932" w:rsidRPr="00E218CB" w:rsidRDefault="00966932" w:rsidP="00966932">
      <w:pPr>
        <w:rPr>
          <w:rFonts w:ascii="Arial" w:hAnsi="Arial" w:cs="Arial"/>
          <w:color w:val="0070C0"/>
        </w:rPr>
      </w:pPr>
      <w:r w:rsidRPr="00E218CB">
        <w:rPr>
          <w:rFonts w:ascii="Arial" w:hAnsi="Arial" w:cs="Arial"/>
          <w:color w:val="0070C0"/>
        </w:rPr>
        <w:t>“All continuous data in our study was presented as the mean ± standard error (SE). GraphPad Prism 8 (GraphPad Software, Version 8.01, San Diego, CA, USA) was used for statistical analysis. The normality tests were performed by the Shapiro-Wilk test and all the continuous data met the normal distribution. The difference between groups was analyzed by one-way ANOVA (Only operation treatment) or two-way ANOVA (Operation and virus injection treatment), followed by Student-Newman-</w:t>
      </w:r>
      <w:proofErr w:type="spellStart"/>
      <w:r w:rsidRPr="00E218CB">
        <w:rPr>
          <w:rFonts w:ascii="Arial" w:hAnsi="Arial" w:cs="Arial"/>
          <w:color w:val="0070C0"/>
        </w:rPr>
        <w:t>Keuls</w:t>
      </w:r>
      <w:proofErr w:type="spellEnd"/>
      <w:r w:rsidRPr="00E218CB">
        <w:rPr>
          <w:rFonts w:ascii="Arial" w:hAnsi="Arial" w:cs="Arial"/>
          <w:color w:val="0070C0"/>
        </w:rPr>
        <w:t xml:space="preserve"> (SNK) test for multiple comparisons. A p value &lt;0.05 was considered statistically significant.”</w:t>
      </w:r>
    </w:p>
    <w:p w14:paraId="5BE3B8EE" w14:textId="77777777" w:rsidR="00020F82" w:rsidRPr="00275F71" w:rsidRDefault="00020F82" w:rsidP="007C124F">
      <w:pPr>
        <w:rPr>
          <w:rFonts w:ascii="Arial" w:hAnsi="Arial" w:cs="Arial"/>
        </w:rPr>
      </w:pPr>
    </w:p>
    <w:p w14:paraId="4A3A7494" w14:textId="77777777" w:rsidR="007C124F" w:rsidRPr="007C124F" w:rsidRDefault="007C124F" w:rsidP="007C124F">
      <w:pPr>
        <w:rPr>
          <w:rFonts w:ascii="Arial" w:hAnsi="Arial" w:cs="Arial"/>
          <w:b/>
        </w:rPr>
      </w:pPr>
      <w:r w:rsidRPr="007C124F">
        <w:rPr>
          <w:rFonts w:ascii="Arial" w:hAnsi="Arial" w:cs="Arial"/>
          <w:b/>
        </w:rPr>
        <w:t>Please comment on the methods, results and data interpretation. If there are any objective errors, or if the conclusions are not supported, you should detail your concerns.</w:t>
      </w:r>
    </w:p>
    <w:p w14:paraId="572A75A0" w14:textId="77777777" w:rsidR="00FE249A" w:rsidRDefault="00251D64" w:rsidP="00FE249A">
      <w:pPr>
        <w:rPr>
          <w:rFonts w:ascii="Arial" w:hAnsi="Arial" w:cs="Arial"/>
          <w:b/>
          <w:i/>
        </w:rPr>
      </w:pPr>
      <w:r w:rsidRPr="004C2AFC">
        <w:rPr>
          <w:rFonts w:ascii="Arial" w:hAnsi="Arial" w:cs="Arial"/>
          <w:b/>
          <w:i/>
        </w:rPr>
        <w:t xml:space="preserve">Reviewer </w:t>
      </w:r>
      <w:r>
        <w:rPr>
          <w:rFonts w:ascii="Arial" w:hAnsi="Arial" w:cs="Arial"/>
          <w:b/>
          <w:i/>
        </w:rPr>
        <w:t>2</w:t>
      </w:r>
      <w:r w:rsidRPr="004C2AFC">
        <w:rPr>
          <w:rFonts w:ascii="Arial" w:hAnsi="Arial" w:cs="Arial"/>
          <w:b/>
          <w:i/>
        </w:rPr>
        <w:t>:</w:t>
      </w:r>
      <w:r>
        <w:rPr>
          <w:rFonts w:ascii="Arial" w:hAnsi="Arial" w:cs="Arial"/>
          <w:b/>
          <w:i/>
        </w:rPr>
        <w:t xml:space="preserve"> </w:t>
      </w:r>
    </w:p>
    <w:p w14:paraId="32F21FE2" w14:textId="6C447122" w:rsidR="00FE249A" w:rsidRDefault="00FE249A" w:rsidP="00FE249A">
      <w:pPr>
        <w:rPr>
          <w:rFonts w:ascii="Arial" w:hAnsi="Arial" w:cs="Arial"/>
          <w:i/>
        </w:rPr>
      </w:pPr>
      <w:r w:rsidRPr="00FE249A">
        <w:rPr>
          <w:rFonts w:ascii="Arial" w:hAnsi="Arial" w:cs="Arial"/>
          <w:i/>
        </w:rPr>
        <w:t>Statistical analysis: “The data in our study was presented as the mean ± standard error (SE)”. All data or continuous data? Please clarify it.</w:t>
      </w:r>
    </w:p>
    <w:p w14:paraId="18B50B08" w14:textId="3AF4354D" w:rsidR="00412D74" w:rsidRPr="007E51A3" w:rsidRDefault="00412D74" w:rsidP="00FE249A">
      <w:pPr>
        <w:rPr>
          <w:rFonts w:ascii="Arial" w:hAnsi="Arial" w:cs="Arial"/>
          <w:color w:val="FF0000"/>
        </w:rPr>
      </w:pPr>
      <w:r w:rsidRPr="00231418">
        <w:rPr>
          <w:rFonts w:ascii="Arial" w:hAnsi="Arial" w:cs="Arial" w:hint="eastAsia"/>
          <w:b/>
          <w:color w:val="0070C0"/>
        </w:rPr>
        <w:t>A</w:t>
      </w:r>
      <w:r w:rsidRPr="00231418">
        <w:rPr>
          <w:rFonts w:ascii="Arial" w:hAnsi="Arial" w:cs="Arial"/>
          <w:b/>
          <w:color w:val="0070C0"/>
        </w:rPr>
        <w:t>uthors:</w:t>
      </w:r>
      <w:r w:rsidRPr="00231418">
        <w:rPr>
          <w:rFonts w:ascii="Arial" w:hAnsi="Arial" w:cs="Arial"/>
          <w:color w:val="0070C0"/>
        </w:rPr>
        <w:t xml:space="preserve"> </w:t>
      </w:r>
      <w:r w:rsidRPr="00E218CB">
        <w:rPr>
          <w:rFonts w:ascii="Arial" w:hAnsi="Arial" w:cs="Arial"/>
          <w:color w:val="0070C0"/>
        </w:rPr>
        <w:t xml:space="preserve">We apologize for the negligence </w:t>
      </w:r>
      <w:r w:rsidR="00D545F1" w:rsidRPr="00E218CB">
        <w:rPr>
          <w:rFonts w:ascii="Arial" w:hAnsi="Arial" w:cs="Arial"/>
          <w:color w:val="0070C0"/>
        </w:rPr>
        <w:t xml:space="preserve">of data presentation. In fact, all data in our study is continuous data. We have rephrased </w:t>
      </w:r>
      <w:r w:rsidR="007E51A3" w:rsidRPr="00E218CB">
        <w:rPr>
          <w:rFonts w:ascii="Arial" w:hAnsi="Arial" w:cs="Arial"/>
          <w:color w:val="0070C0"/>
        </w:rPr>
        <w:t>the description “All continuous data in our study was presented as the mean ± standard error (SE)”</w:t>
      </w:r>
      <w:r w:rsidR="00D545F1" w:rsidRPr="00E218CB">
        <w:rPr>
          <w:rFonts w:ascii="Arial" w:hAnsi="Arial" w:cs="Arial"/>
          <w:color w:val="0070C0"/>
        </w:rPr>
        <w:t xml:space="preserve">, to make it more concise. </w:t>
      </w:r>
    </w:p>
    <w:p w14:paraId="465F51F1" w14:textId="6476C1C3" w:rsidR="00412D74" w:rsidRPr="00FE249A" w:rsidRDefault="00412D74" w:rsidP="00FE249A">
      <w:pPr>
        <w:rPr>
          <w:rFonts w:ascii="Arial" w:hAnsi="Arial" w:cs="Arial"/>
          <w:i/>
        </w:rPr>
      </w:pPr>
    </w:p>
    <w:p w14:paraId="0DBDF34D" w14:textId="1210E2F6" w:rsidR="00FE249A" w:rsidRDefault="00FE249A" w:rsidP="00FE249A">
      <w:pPr>
        <w:rPr>
          <w:rFonts w:ascii="Arial" w:hAnsi="Arial" w:cs="Arial"/>
          <w:i/>
        </w:rPr>
      </w:pPr>
      <w:r w:rsidRPr="00FE249A">
        <w:rPr>
          <w:rFonts w:ascii="Arial" w:hAnsi="Arial" w:cs="Arial"/>
          <w:i/>
        </w:rPr>
        <w:t xml:space="preserve">Statistical analysis: “The difference between groups was </w:t>
      </w:r>
      <w:bookmarkStart w:id="15" w:name="OLE_LINK5"/>
      <w:bookmarkStart w:id="16" w:name="OLE_LINK6"/>
      <w:r w:rsidRPr="00FE249A">
        <w:rPr>
          <w:rFonts w:ascii="Arial" w:hAnsi="Arial" w:cs="Arial"/>
          <w:i/>
        </w:rPr>
        <w:t xml:space="preserve">analyzed </w:t>
      </w:r>
      <w:bookmarkEnd w:id="15"/>
      <w:bookmarkEnd w:id="16"/>
      <w:r w:rsidRPr="00FE249A">
        <w:rPr>
          <w:rFonts w:ascii="Arial" w:hAnsi="Arial" w:cs="Arial"/>
          <w:i/>
        </w:rPr>
        <w:t>by one-way ANOVA with Student-Newman-</w:t>
      </w:r>
      <w:proofErr w:type="spellStart"/>
      <w:r w:rsidRPr="00FE249A">
        <w:rPr>
          <w:rFonts w:ascii="Arial" w:hAnsi="Arial" w:cs="Arial"/>
          <w:i/>
        </w:rPr>
        <w:t>Keuls</w:t>
      </w:r>
      <w:proofErr w:type="spellEnd"/>
      <w:r w:rsidRPr="00FE249A">
        <w:rPr>
          <w:rFonts w:ascii="Arial" w:hAnsi="Arial" w:cs="Arial"/>
          <w:i/>
        </w:rPr>
        <w:t xml:space="preserve"> (SNK) test”. The analyses in figures 4-6 were performed by using one-way ANOVA? Why no</w:t>
      </w:r>
      <w:bookmarkStart w:id="17" w:name="_Hlk60141051"/>
      <w:r w:rsidRPr="00FE249A">
        <w:rPr>
          <w:rFonts w:ascii="Arial" w:hAnsi="Arial" w:cs="Arial"/>
          <w:i/>
        </w:rPr>
        <w:t>t</w:t>
      </w:r>
      <w:bookmarkStart w:id="18" w:name="_Hlk60141068"/>
      <w:r w:rsidRPr="00FE249A">
        <w:rPr>
          <w:rFonts w:ascii="Arial" w:hAnsi="Arial" w:cs="Arial"/>
          <w:i/>
        </w:rPr>
        <w:t xml:space="preserve"> two-way ANOVA</w:t>
      </w:r>
      <w:bookmarkEnd w:id="17"/>
      <w:bookmarkEnd w:id="18"/>
      <w:r w:rsidRPr="00FE249A">
        <w:rPr>
          <w:rFonts w:ascii="Arial" w:hAnsi="Arial" w:cs="Arial"/>
          <w:i/>
        </w:rPr>
        <w:t>? In addition,</w:t>
      </w:r>
      <w:bookmarkStart w:id="19" w:name="_Hlk60143483"/>
      <w:r w:rsidRPr="00FE249A">
        <w:rPr>
          <w:rFonts w:ascii="Arial" w:hAnsi="Arial" w:cs="Arial"/>
          <w:i/>
        </w:rPr>
        <w:t xml:space="preserve"> student-Newman-</w:t>
      </w:r>
      <w:proofErr w:type="spellStart"/>
      <w:r w:rsidRPr="00FE249A">
        <w:rPr>
          <w:rFonts w:ascii="Arial" w:hAnsi="Arial" w:cs="Arial"/>
          <w:i/>
        </w:rPr>
        <w:t>Keuls</w:t>
      </w:r>
      <w:proofErr w:type="spellEnd"/>
      <w:r w:rsidRPr="00FE249A">
        <w:rPr>
          <w:rFonts w:ascii="Arial" w:hAnsi="Arial" w:cs="Arial"/>
          <w:i/>
        </w:rPr>
        <w:t xml:space="preserve"> (SNK) </w:t>
      </w:r>
      <w:bookmarkEnd w:id="19"/>
      <w:r w:rsidRPr="00FE249A">
        <w:rPr>
          <w:rFonts w:ascii="Arial" w:hAnsi="Arial" w:cs="Arial"/>
          <w:i/>
        </w:rPr>
        <w:t>test could be replaced by the</w:t>
      </w:r>
      <w:bookmarkStart w:id="20" w:name="_Hlk60143806"/>
      <w:r w:rsidRPr="00FE249A">
        <w:rPr>
          <w:rFonts w:ascii="Arial" w:hAnsi="Arial" w:cs="Arial"/>
          <w:i/>
        </w:rPr>
        <w:t xml:space="preserve"> post hoc</w:t>
      </w:r>
      <w:bookmarkStart w:id="21" w:name="_Hlk60143497"/>
      <w:r w:rsidRPr="00FE249A">
        <w:rPr>
          <w:rFonts w:ascii="Arial" w:hAnsi="Arial" w:cs="Arial"/>
          <w:i/>
        </w:rPr>
        <w:t xml:space="preserve"> Tukey tests</w:t>
      </w:r>
      <w:bookmarkEnd w:id="20"/>
      <w:bookmarkEnd w:id="21"/>
      <w:r w:rsidRPr="00FE249A">
        <w:rPr>
          <w:rFonts w:ascii="Arial" w:hAnsi="Arial" w:cs="Arial"/>
          <w:i/>
        </w:rPr>
        <w:t>? Please explain.</w:t>
      </w:r>
    </w:p>
    <w:p w14:paraId="2CDFB2A3" w14:textId="7F67FF62" w:rsidR="00B961FE" w:rsidRPr="00E218CB" w:rsidRDefault="00B961FE" w:rsidP="00FE249A">
      <w:pPr>
        <w:rPr>
          <w:rFonts w:ascii="Arial" w:hAnsi="Arial" w:cs="Arial"/>
          <w:color w:val="0070C0"/>
        </w:rPr>
      </w:pPr>
      <w:r w:rsidRPr="00231418">
        <w:rPr>
          <w:rFonts w:ascii="Arial" w:hAnsi="Arial" w:cs="Arial" w:hint="eastAsia"/>
          <w:b/>
          <w:color w:val="0070C0"/>
        </w:rPr>
        <w:t>A</w:t>
      </w:r>
      <w:r w:rsidRPr="00231418">
        <w:rPr>
          <w:rFonts w:ascii="Arial" w:hAnsi="Arial" w:cs="Arial"/>
          <w:b/>
          <w:color w:val="0070C0"/>
        </w:rPr>
        <w:t>uthors:</w:t>
      </w:r>
      <w:r>
        <w:rPr>
          <w:rFonts w:ascii="Arial" w:hAnsi="Arial" w:cs="Arial"/>
          <w:b/>
          <w:color w:val="0070C0"/>
        </w:rPr>
        <w:t xml:space="preserve"> </w:t>
      </w:r>
      <w:r w:rsidR="00694973" w:rsidRPr="00E218CB">
        <w:rPr>
          <w:rFonts w:ascii="Arial" w:hAnsi="Arial" w:cs="Arial"/>
          <w:color w:val="0070C0"/>
        </w:rPr>
        <w:t xml:space="preserve">We thank the reviewer for the constructive suggestions. </w:t>
      </w:r>
      <w:r w:rsidRPr="00E218CB">
        <w:rPr>
          <w:rFonts w:ascii="Arial" w:hAnsi="Arial" w:cs="Arial"/>
          <w:color w:val="0070C0"/>
        </w:rPr>
        <w:t xml:space="preserve">We apologize for the </w:t>
      </w:r>
      <w:r w:rsidR="007316B6" w:rsidRPr="00E218CB">
        <w:rPr>
          <w:rFonts w:ascii="Arial" w:hAnsi="Arial" w:cs="Arial" w:hint="eastAsia"/>
          <w:color w:val="0070C0"/>
        </w:rPr>
        <w:t>confusion</w:t>
      </w:r>
      <w:r w:rsidR="007316B6" w:rsidRPr="00E218CB">
        <w:rPr>
          <w:rFonts w:ascii="Arial" w:hAnsi="Arial" w:cs="Arial"/>
          <w:color w:val="0070C0"/>
        </w:rPr>
        <w:t xml:space="preserve"> on</w:t>
      </w:r>
      <w:r w:rsidRPr="00E218CB">
        <w:rPr>
          <w:rFonts w:ascii="Arial" w:hAnsi="Arial" w:cs="Arial"/>
          <w:color w:val="0070C0"/>
        </w:rPr>
        <w:t xml:space="preserve"> statistical description. In figures 4-6, the mice </w:t>
      </w:r>
      <w:r w:rsidR="00887D2B" w:rsidRPr="00E218CB">
        <w:rPr>
          <w:rFonts w:ascii="Arial" w:hAnsi="Arial" w:cs="Arial"/>
          <w:color w:val="0070C0"/>
        </w:rPr>
        <w:t xml:space="preserve">were </w:t>
      </w:r>
      <w:r w:rsidRPr="00E218CB">
        <w:rPr>
          <w:rFonts w:ascii="Arial" w:hAnsi="Arial" w:cs="Arial"/>
          <w:color w:val="0070C0"/>
        </w:rPr>
        <w:t xml:space="preserve">subjected </w:t>
      </w:r>
      <w:r w:rsidR="007316B6" w:rsidRPr="00E218CB">
        <w:rPr>
          <w:rFonts w:ascii="Arial" w:hAnsi="Arial" w:cs="Arial"/>
          <w:color w:val="0070C0"/>
        </w:rPr>
        <w:t xml:space="preserve">to </w:t>
      </w:r>
      <w:r w:rsidRPr="00E218CB">
        <w:rPr>
          <w:rFonts w:ascii="Arial" w:hAnsi="Arial" w:cs="Arial"/>
          <w:color w:val="0070C0"/>
        </w:rPr>
        <w:t xml:space="preserve">two treatments (Re-TAC surgery and </w:t>
      </w:r>
      <w:r w:rsidR="00887D2B" w:rsidRPr="00E218CB">
        <w:rPr>
          <w:rFonts w:ascii="Arial" w:hAnsi="Arial" w:cs="Arial"/>
          <w:color w:val="0070C0"/>
        </w:rPr>
        <w:t>AAV9 injection</w:t>
      </w:r>
      <w:r w:rsidRPr="00E218CB">
        <w:rPr>
          <w:rFonts w:ascii="Arial" w:hAnsi="Arial" w:cs="Arial"/>
          <w:color w:val="0070C0"/>
        </w:rPr>
        <w:t>)</w:t>
      </w:r>
      <w:r w:rsidR="00887D2B" w:rsidRPr="00E218CB">
        <w:rPr>
          <w:rFonts w:ascii="Arial" w:hAnsi="Arial" w:cs="Arial"/>
          <w:color w:val="0070C0"/>
        </w:rPr>
        <w:t>, so the difference between groups should be analyzed by two-way ANOVA. We re</w:t>
      </w:r>
      <w:r w:rsidR="00B427FB" w:rsidRPr="00E218CB">
        <w:rPr>
          <w:rFonts w:ascii="Arial" w:hAnsi="Arial" w:cs="Arial"/>
          <w:color w:val="0070C0"/>
        </w:rPr>
        <w:t>-</w:t>
      </w:r>
      <w:r w:rsidR="00887D2B" w:rsidRPr="00E218CB">
        <w:rPr>
          <w:rFonts w:ascii="Arial" w:hAnsi="Arial" w:cs="Arial"/>
          <w:color w:val="0070C0"/>
        </w:rPr>
        <w:t>analy</w:t>
      </w:r>
      <w:r w:rsidR="00B427FB" w:rsidRPr="00E218CB">
        <w:rPr>
          <w:rFonts w:ascii="Arial" w:hAnsi="Arial" w:cs="Arial"/>
          <w:color w:val="0070C0"/>
        </w:rPr>
        <w:t>z</w:t>
      </w:r>
      <w:r w:rsidR="00887D2B" w:rsidRPr="00E218CB">
        <w:rPr>
          <w:rFonts w:ascii="Arial" w:hAnsi="Arial" w:cs="Arial"/>
          <w:color w:val="0070C0"/>
        </w:rPr>
        <w:t xml:space="preserve">ed the data </w:t>
      </w:r>
      <w:r w:rsidR="002515E3" w:rsidRPr="00E218CB">
        <w:rPr>
          <w:rFonts w:ascii="Arial" w:hAnsi="Arial" w:cs="Arial"/>
          <w:color w:val="0070C0"/>
        </w:rPr>
        <w:t>i</w:t>
      </w:r>
      <w:r w:rsidR="00887D2B" w:rsidRPr="00E218CB">
        <w:rPr>
          <w:rFonts w:ascii="Arial" w:hAnsi="Arial" w:cs="Arial"/>
          <w:color w:val="0070C0"/>
        </w:rPr>
        <w:t xml:space="preserve">n figures 4-6 and </w:t>
      </w:r>
      <w:r w:rsidR="00694973" w:rsidRPr="00E218CB">
        <w:rPr>
          <w:rFonts w:ascii="Arial" w:hAnsi="Arial" w:cs="Arial"/>
          <w:color w:val="0070C0"/>
        </w:rPr>
        <w:t>received similar</w:t>
      </w:r>
      <w:r w:rsidR="002515E3" w:rsidRPr="00E218CB">
        <w:rPr>
          <w:rFonts w:ascii="Arial" w:hAnsi="Arial" w:cs="Arial"/>
          <w:color w:val="0070C0"/>
        </w:rPr>
        <w:t xml:space="preserve"> </w:t>
      </w:r>
      <w:r w:rsidR="00694973" w:rsidRPr="00E218CB">
        <w:rPr>
          <w:rFonts w:ascii="Arial" w:hAnsi="Arial" w:cs="Arial"/>
          <w:color w:val="0070C0"/>
        </w:rPr>
        <w:t xml:space="preserve"> statistical results</w:t>
      </w:r>
      <w:r w:rsidR="002515E3" w:rsidRPr="00E218CB">
        <w:rPr>
          <w:rFonts w:ascii="Arial" w:hAnsi="Arial" w:cs="Arial"/>
          <w:color w:val="0070C0"/>
        </w:rPr>
        <w:t xml:space="preserve">. The statistical description and figure legends relating to statistical method have been </w:t>
      </w:r>
      <w:r w:rsidR="00802F49" w:rsidRPr="00E218CB">
        <w:rPr>
          <w:rFonts w:ascii="Arial" w:hAnsi="Arial" w:cs="Arial"/>
          <w:color w:val="0070C0"/>
        </w:rPr>
        <w:t>revised</w:t>
      </w:r>
      <w:r w:rsidR="002515E3" w:rsidRPr="00E218CB">
        <w:rPr>
          <w:rFonts w:ascii="Arial" w:hAnsi="Arial" w:cs="Arial"/>
          <w:color w:val="0070C0"/>
        </w:rPr>
        <w:t>, please see the revised manuscript for details.</w:t>
      </w:r>
      <w:r w:rsidR="00EA7AD7" w:rsidRPr="00E218CB">
        <w:rPr>
          <w:rFonts w:ascii="Arial" w:hAnsi="Arial" w:cs="Arial"/>
          <w:color w:val="0070C0"/>
        </w:rPr>
        <w:t xml:space="preserve"> As for the multiple comparison procedures (MCP), </w:t>
      </w:r>
      <w:r w:rsidR="00694973" w:rsidRPr="00E218CB">
        <w:rPr>
          <w:rFonts w:ascii="Arial" w:hAnsi="Arial" w:cs="Arial"/>
          <w:color w:val="0070C0"/>
        </w:rPr>
        <w:t>b</w:t>
      </w:r>
      <w:r w:rsidR="00EA7AD7" w:rsidRPr="00E218CB">
        <w:rPr>
          <w:rFonts w:ascii="Arial" w:hAnsi="Arial" w:cs="Arial"/>
          <w:color w:val="0070C0"/>
        </w:rPr>
        <w:t>oth student-Newman-</w:t>
      </w:r>
      <w:proofErr w:type="spellStart"/>
      <w:r w:rsidR="00EA7AD7" w:rsidRPr="00E218CB">
        <w:rPr>
          <w:rFonts w:ascii="Arial" w:hAnsi="Arial" w:cs="Arial"/>
          <w:color w:val="0070C0"/>
        </w:rPr>
        <w:t>Keuls</w:t>
      </w:r>
      <w:proofErr w:type="spellEnd"/>
      <w:r w:rsidR="00EA7AD7" w:rsidRPr="00E218CB">
        <w:rPr>
          <w:rFonts w:ascii="Arial" w:hAnsi="Arial" w:cs="Arial"/>
          <w:color w:val="0070C0"/>
        </w:rPr>
        <w:t xml:space="preserve"> (SNK) and Tukey </w:t>
      </w:r>
      <w:r w:rsidR="00EA7AD7" w:rsidRPr="00E218CB">
        <w:rPr>
          <w:rFonts w:ascii="Arial" w:hAnsi="Arial" w:cs="Arial"/>
          <w:color w:val="0070C0"/>
        </w:rPr>
        <w:lastRenderedPageBreak/>
        <w:t xml:space="preserve">tests are </w:t>
      </w:r>
      <w:r w:rsidR="00694973" w:rsidRPr="00E218CB">
        <w:rPr>
          <w:rFonts w:ascii="Arial" w:hAnsi="Arial" w:cs="Arial"/>
          <w:color w:val="0070C0"/>
        </w:rPr>
        <w:t>widely employed for</w:t>
      </w:r>
      <w:r w:rsidR="00EA7AD7" w:rsidRPr="00E218CB">
        <w:rPr>
          <w:rFonts w:ascii="Arial" w:hAnsi="Arial" w:cs="Arial"/>
          <w:color w:val="0070C0"/>
        </w:rPr>
        <w:t xml:space="preserve"> post hoc comparisons</w:t>
      </w:r>
      <w:r w:rsidR="00397B64" w:rsidRPr="00E218CB">
        <w:rPr>
          <w:rFonts w:ascii="Arial" w:hAnsi="Arial" w:cs="Arial"/>
          <w:color w:val="0070C0"/>
        </w:rPr>
        <w:t xml:space="preserve">. In general, the post hoc Tukey test is required to meet the same sample size, </w:t>
      </w:r>
      <w:r w:rsidR="00694973" w:rsidRPr="00E218CB">
        <w:rPr>
          <w:rFonts w:ascii="Arial" w:hAnsi="Arial" w:cs="Arial"/>
          <w:color w:val="0070C0"/>
        </w:rPr>
        <w:t xml:space="preserve">while </w:t>
      </w:r>
      <w:r w:rsidR="00397B64" w:rsidRPr="00E218CB">
        <w:rPr>
          <w:rFonts w:ascii="Arial" w:hAnsi="Arial" w:cs="Arial"/>
          <w:color w:val="0070C0"/>
        </w:rPr>
        <w:t>the SNK test can be performed with the same or different sample size (</w:t>
      </w:r>
      <w:r w:rsidR="00E218CB" w:rsidRPr="00E218CB">
        <w:rPr>
          <w:rFonts w:ascii="Arial" w:hAnsi="Arial" w:cs="Arial"/>
          <w:color w:val="0070C0"/>
        </w:rPr>
        <w:t>1</w:t>
      </w:r>
      <w:r w:rsidR="00F62BD8">
        <w:rPr>
          <w:rFonts w:ascii="Arial" w:hAnsi="Arial" w:cs="Arial"/>
          <w:color w:val="0070C0"/>
        </w:rPr>
        <w:t>-2</w:t>
      </w:r>
      <w:r w:rsidR="00E218CB" w:rsidRPr="00E218CB">
        <w:rPr>
          <w:rFonts w:ascii="Arial" w:hAnsi="Arial" w:cs="Arial"/>
          <w:color w:val="0070C0"/>
        </w:rPr>
        <w:t>)</w:t>
      </w:r>
      <w:r w:rsidR="00397B64" w:rsidRPr="00E218CB">
        <w:rPr>
          <w:rFonts w:ascii="Arial" w:hAnsi="Arial" w:cs="Arial"/>
          <w:color w:val="0070C0"/>
        </w:rPr>
        <w:t xml:space="preserve">. </w:t>
      </w:r>
      <w:r w:rsidR="00694973" w:rsidRPr="00E218CB">
        <w:rPr>
          <w:rFonts w:ascii="Arial" w:hAnsi="Arial" w:cs="Arial"/>
          <w:color w:val="0070C0"/>
        </w:rPr>
        <w:t>We i</w:t>
      </w:r>
      <w:r w:rsidR="00397B64" w:rsidRPr="00E218CB">
        <w:rPr>
          <w:rFonts w:ascii="Arial" w:hAnsi="Arial" w:cs="Arial"/>
          <w:color w:val="0070C0"/>
        </w:rPr>
        <w:t>n our study</w:t>
      </w:r>
      <w:r w:rsidR="00694973" w:rsidRPr="00E218CB">
        <w:rPr>
          <w:rFonts w:ascii="Arial" w:hAnsi="Arial" w:cs="Arial"/>
          <w:color w:val="0070C0"/>
        </w:rPr>
        <w:t xml:space="preserve"> use SNK test.</w:t>
      </w:r>
      <w:r w:rsidR="00397B64" w:rsidRPr="00E218CB">
        <w:rPr>
          <w:rFonts w:ascii="Arial" w:hAnsi="Arial" w:cs="Arial"/>
          <w:color w:val="0070C0"/>
        </w:rPr>
        <w:t xml:space="preserve"> </w:t>
      </w:r>
      <w:r w:rsidR="00694973" w:rsidRPr="00E218CB">
        <w:rPr>
          <w:rFonts w:ascii="Arial" w:hAnsi="Arial" w:cs="Arial"/>
          <w:color w:val="0070C0"/>
        </w:rPr>
        <w:t xml:space="preserve">Moreover, we notice </w:t>
      </w:r>
      <w:r w:rsidR="00397B64" w:rsidRPr="00E218CB">
        <w:rPr>
          <w:rFonts w:ascii="Arial" w:hAnsi="Arial" w:cs="Arial"/>
          <w:color w:val="0070C0"/>
        </w:rPr>
        <w:t>all the groups have the same sample size (n=4), so it is</w:t>
      </w:r>
      <w:r w:rsidR="00F75CA5" w:rsidRPr="00E218CB">
        <w:rPr>
          <w:rFonts w:ascii="Arial" w:hAnsi="Arial" w:cs="Arial"/>
          <w:color w:val="0070C0"/>
        </w:rPr>
        <w:t xml:space="preserve"> also</w:t>
      </w:r>
      <w:r w:rsidR="00397B64" w:rsidRPr="00E218CB">
        <w:rPr>
          <w:rFonts w:ascii="Arial" w:hAnsi="Arial" w:cs="Arial"/>
          <w:color w:val="0070C0"/>
        </w:rPr>
        <w:t xml:space="preserve"> feasible</w:t>
      </w:r>
      <w:r w:rsidR="00F75CA5" w:rsidRPr="00E218CB">
        <w:rPr>
          <w:rFonts w:ascii="Arial" w:hAnsi="Arial" w:cs="Arial"/>
          <w:color w:val="0070C0"/>
        </w:rPr>
        <w:t xml:space="preserve"> to use the post hoc Tukey test. We also performed the post hoc Tukey tests and drew </w:t>
      </w:r>
      <w:r w:rsidR="00694973" w:rsidRPr="00E218CB">
        <w:rPr>
          <w:rFonts w:ascii="Arial" w:hAnsi="Arial" w:cs="Arial"/>
          <w:color w:val="0070C0"/>
        </w:rPr>
        <w:t xml:space="preserve">similar </w:t>
      </w:r>
      <w:r w:rsidR="00F75CA5" w:rsidRPr="00E218CB">
        <w:rPr>
          <w:rFonts w:ascii="Arial" w:hAnsi="Arial" w:cs="Arial"/>
          <w:color w:val="0070C0"/>
        </w:rPr>
        <w:t>conclusions</w:t>
      </w:r>
      <w:r w:rsidR="00694973" w:rsidRPr="00E218CB">
        <w:rPr>
          <w:rFonts w:ascii="Arial" w:hAnsi="Arial" w:cs="Arial"/>
          <w:color w:val="0070C0"/>
        </w:rPr>
        <w:t xml:space="preserve"> on the significance</w:t>
      </w:r>
      <w:r w:rsidR="00E52267">
        <w:rPr>
          <w:rFonts w:ascii="Arial" w:hAnsi="Arial" w:cs="Arial"/>
          <w:color w:val="0070C0"/>
        </w:rPr>
        <w:t xml:space="preserve"> (data not shown)</w:t>
      </w:r>
      <w:r w:rsidR="00F75CA5" w:rsidRPr="00E218CB">
        <w:rPr>
          <w:rFonts w:ascii="Arial" w:hAnsi="Arial" w:cs="Arial"/>
          <w:color w:val="0070C0"/>
        </w:rPr>
        <w:t>.</w:t>
      </w:r>
    </w:p>
    <w:p w14:paraId="709CC5E9" w14:textId="49616751" w:rsidR="00F75CA5" w:rsidRPr="00E218CB" w:rsidRDefault="00F75CA5" w:rsidP="00FE249A">
      <w:pPr>
        <w:rPr>
          <w:rFonts w:ascii="Arial" w:hAnsi="Arial" w:cs="Arial"/>
          <w:i/>
          <w:color w:val="0070C0"/>
        </w:rPr>
      </w:pPr>
    </w:p>
    <w:p w14:paraId="01A9AB27" w14:textId="3A243A2A" w:rsidR="00F62BD8" w:rsidRPr="00F62BD8" w:rsidRDefault="00575C24" w:rsidP="00F62BD8">
      <w:pPr>
        <w:rPr>
          <w:rFonts w:ascii="Arial" w:hAnsi="Arial" w:cs="Arial"/>
          <w:i/>
          <w:color w:val="0070C0"/>
        </w:rPr>
      </w:pPr>
      <w:r w:rsidRPr="00F62BD8">
        <w:rPr>
          <w:rFonts w:ascii="Arial" w:hAnsi="Arial" w:cs="Arial"/>
          <w:i/>
          <w:color w:val="0070C0"/>
        </w:rPr>
        <w:t>[1]</w:t>
      </w:r>
      <w:r w:rsidR="000008A8" w:rsidRPr="00F62BD8">
        <w:rPr>
          <w:rFonts w:ascii="Arial" w:hAnsi="Arial" w:cs="Arial"/>
          <w:i/>
          <w:color w:val="0070C0"/>
        </w:rPr>
        <w:t xml:space="preserve"> </w:t>
      </w:r>
      <w:r w:rsidR="00F62BD8" w:rsidRPr="00F62BD8">
        <w:rPr>
          <w:rFonts w:ascii="Arial" w:hAnsi="Arial" w:cs="Arial"/>
          <w:i/>
          <w:color w:val="0070C0"/>
        </w:rPr>
        <w:t xml:space="preserve">Lee, S., and Lee, D.K. (2018). What is the proper way to apply the multiple comparison test? Korean J </w:t>
      </w:r>
      <w:proofErr w:type="spellStart"/>
      <w:r w:rsidR="00F62BD8" w:rsidRPr="00F62BD8">
        <w:rPr>
          <w:rFonts w:ascii="Arial" w:hAnsi="Arial" w:cs="Arial"/>
          <w:i/>
          <w:color w:val="0070C0"/>
        </w:rPr>
        <w:t>Anesthesiol</w:t>
      </w:r>
      <w:proofErr w:type="spellEnd"/>
      <w:r w:rsidR="00F62BD8" w:rsidRPr="00F62BD8">
        <w:rPr>
          <w:rFonts w:ascii="Arial" w:hAnsi="Arial" w:cs="Arial"/>
          <w:i/>
          <w:color w:val="0070C0"/>
        </w:rPr>
        <w:t xml:space="preserve"> 71(5), 353-360. </w:t>
      </w:r>
      <w:proofErr w:type="spellStart"/>
      <w:r w:rsidR="00F62BD8" w:rsidRPr="00F62BD8">
        <w:rPr>
          <w:rFonts w:ascii="Arial" w:hAnsi="Arial" w:cs="Arial"/>
          <w:i/>
          <w:color w:val="0070C0"/>
        </w:rPr>
        <w:t>doi</w:t>
      </w:r>
      <w:proofErr w:type="spellEnd"/>
      <w:r w:rsidR="00F62BD8" w:rsidRPr="00F62BD8">
        <w:rPr>
          <w:rFonts w:ascii="Arial" w:hAnsi="Arial" w:cs="Arial"/>
          <w:i/>
          <w:color w:val="0070C0"/>
        </w:rPr>
        <w:t>: 10.4097/kja.d.18.00242.</w:t>
      </w:r>
    </w:p>
    <w:p w14:paraId="38C56904" w14:textId="0710819C" w:rsidR="00F75CA5" w:rsidRPr="00E218CB" w:rsidRDefault="00F62BD8" w:rsidP="00FE249A">
      <w:pPr>
        <w:rPr>
          <w:rFonts w:ascii="Arial" w:hAnsi="Arial" w:cs="Arial"/>
          <w:i/>
          <w:color w:val="0070C0"/>
        </w:rPr>
      </w:pPr>
      <w:r w:rsidRPr="00F62BD8">
        <w:rPr>
          <w:rFonts w:ascii="Arial" w:hAnsi="Arial" w:cs="Arial" w:hint="eastAsia"/>
          <w:i/>
          <w:color w:val="0070C0"/>
        </w:rPr>
        <w:t>[</w:t>
      </w:r>
      <w:r w:rsidRPr="00F62BD8">
        <w:rPr>
          <w:rFonts w:ascii="Arial" w:hAnsi="Arial" w:cs="Arial"/>
          <w:i/>
          <w:color w:val="0070C0"/>
        </w:rPr>
        <w:t xml:space="preserve">2] David S, Phillips. Basic Statistics for Health Science Students. San Francisco: W.H. </w:t>
      </w:r>
      <w:proofErr w:type="spellStart"/>
      <w:r w:rsidRPr="00F62BD8">
        <w:rPr>
          <w:rFonts w:ascii="Arial" w:hAnsi="Arial" w:cs="Arial"/>
          <w:i/>
          <w:color w:val="0070C0"/>
        </w:rPr>
        <w:t>Frecman</w:t>
      </w:r>
      <w:proofErr w:type="spellEnd"/>
      <w:r w:rsidRPr="00F62BD8">
        <w:rPr>
          <w:rFonts w:ascii="Arial" w:hAnsi="Arial" w:cs="Arial"/>
          <w:i/>
          <w:color w:val="0070C0"/>
        </w:rPr>
        <w:t xml:space="preserve"> and Company, 1978</w:t>
      </w:r>
    </w:p>
    <w:p w14:paraId="2E562D19" w14:textId="77777777" w:rsidR="00B961FE" w:rsidRPr="00802F49" w:rsidRDefault="00B961FE" w:rsidP="00FE249A">
      <w:pPr>
        <w:rPr>
          <w:rFonts w:ascii="Arial" w:hAnsi="Arial" w:cs="Arial"/>
          <w:i/>
        </w:rPr>
      </w:pPr>
    </w:p>
    <w:p w14:paraId="3F971DBE" w14:textId="4B2B8E6A" w:rsidR="007C124F" w:rsidRPr="007C124F" w:rsidRDefault="00FE249A" w:rsidP="00FE249A">
      <w:pPr>
        <w:rPr>
          <w:rFonts w:ascii="Arial" w:hAnsi="Arial" w:cs="Arial"/>
        </w:rPr>
      </w:pPr>
      <w:r w:rsidRPr="00FE249A">
        <w:rPr>
          <w:rFonts w:ascii="Arial" w:hAnsi="Arial" w:cs="Arial"/>
          <w:i/>
        </w:rPr>
        <w:t xml:space="preserve">Statistical analysis: For multiple comparisons, if all the variables were not normally distributed, the Kruskal-Wallis test should be used. If not, were all your data normally distributed? Please provide the specific method of statistical analysis </w:t>
      </w:r>
      <w:bookmarkStart w:id="22" w:name="OLE_LINK7"/>
      <w:bookmarkStart w:id="23" w:name="OLE_LINK8"/>
      <w:r w:rsidRPr="00FE249A">
        <w:rPr>
          <w:rFonts w:ascii="Arial" w:hAnsi="Arial" w:cs="Arial"/>
          <w:i/>
        </w:rPr>
        <w:t>in the tables and figures</w:t>
      </w:r>
      <w:bookmarkEnd w:id="22"/>
      <w:bookmarkEnd w:id="23"/>
      <w:r w:rsidRPr="00FE249A">
        <w:rPr>
          <w:rFonts w:ascii="Arial" w:hAnsi="Arial" w:cs="Arial"/>
          <w:i/>
        </w:rPr>
        <w:t>.</w:t>
      </w:r>
      <w:r w:rsidR="007C124F" w:rsidRPr="007C124F">
        <w:rPr>
          <w:rFonts w:ascii="Arial" w:hAnsi="Arial" w:cs="Arial"/>
        </w:rPr>
        <w:t xml:space="preserve"> </w:t>
      </w:r>
    </w:p>
    <w:p w14:paraId="235CE2E8" w14:textId="6C37660C" w:rsidR="007C124F" w:rsidRPr="00FE249A" w:rsidRDefault="00E31706" w:rsidP="007C124F">
      <w:pPr>
        <w:rPr>
          <w:rFonts w:ascii="Arial" w:hAnsi="Arial" w:cs="Arial"/>
          <w:color w:val="FF0000"/>
        </w:rPr>
      </w:pPr>
      <w:r w:rsidRPr="00231418">
        <w:rPr>
          <w:rFonts w:ascii="Arial" w:hAnsi="Arial" w:cs="Arial" w:hint="eastAsia"/>
          <w:b/>
          <w:color w:val="0070C0"/>
        </w:rPr>
        <w:t>A</w:t>
      </w:r>
      <w:r w:rsidRPr="00231418">
        <w:rPr>
          <w:rFonts w:ascii="Arial" w:hAnsi="Arial" w:cs="Arial"/>
          <w:b/>
          <w:color w:val="0070C0"/>
        </w:rPr>
        <w:t>uthors:</w:t>
      </w:r>
      <w:r w:rsidRPr="00231418">
        <w:rPr>
          <w:rFonts w:ascii="Arial" w:hAnsi="Arial" w:cs="Arial"/>
          <w:color w:val="0070C0"/>
        </w:rPr>
        <w:t xml:space="preserve"> </w:t>
      </w:r>
      <w:r w:rsidRPr="00E218CB">
        <w:rPr>
          <w:rFonts w:ascii="Arial" w:hAnsi="Arial" w:cs="Arial"/>
          <w:color w:val="0070C0"/>
        </w:rPr>
        <w:t xml:space="preserve">We </w:t>
      </w:r>
      <w:r w:rsidR="000008A8" w:rsidRPr="00E218CB">
        <w:rPr>
          <w:rFonts w:ascii="Arial" w:hAnsi="Arial" w:cs="Arial"/>
          <w:color w:val="0070C0"/>
        </w:rPr>
        <w:t xml:space="preserve">apologize for the </w:t>
      </w:r>
      <w:r w:rsidR="00D44429" w:rsidRPr="00E218CB">
        <w:rPr>
          <w:rFonts w:ascii="Arial" w:hAnsi="Arial" w:cs="Arial"/>
          <w:color w:val="0070C0"/>
        </w:rPr>
        <w:t>omission</w:t>
      </w:r>
      <w:r w:rsidR="000008A8" w:rsidRPr="00E218CB">
        <w:rPr>
          <w:rFonts w:ascii="Arial" w:hAnsi="Arial" w:cs="Arial"/>
          <w:color w:val="0070C0"/>
        </w:rPr>
        <w:t xml:space="preserve"> of </w:t>
      </w:r>
      <w:r w:rsidR="00ED4361" w:rsidRPr="00E218CB">
        <w:rPr>
          <w:rFonts w:ascii="Arial" w:hAnsi="Arial" w:cs="Arial"/>
          <w:color w:val="0070C0"/>
        </w:rPr>
        <w:t xml:space="preserve">normal distribution description. We performed the Shapiro-Wilk test and concluded all the continuous data met the normal distribution. We have </w:t>
      </w:r>
      <w:r w:rsidR="00A7778C" w:rsidRPr="00E218CB">
        <w:rPr>
          <w:rFonts w:ascii="Arial" w:hAnsi="Arial" w:cs="Arial"/>
          <w:color w:val="0070C0"/>
        </w:rPr>
        <w:t xml:space="preserve">added relevant contents on </w:t>
      </w:r>
      <w:r w:rsidR="00ED4361" w:rsidRPr="00E218CB">
        <w:rPr>
          <w:rFonts w:ascii="Arial" w:hAnsi="Arial" w:cs="Arial"/>
          <w:color w:val="0070C0"/>
        </w:rPr>
        <w:t xml:space="preserve">normality test </w:t>
      </w:r>
      <w:r w:rsidR="00D44429" w:rsidRPr="00E218CB">
        <w:rPr>
          <w:rFonts w:ascii="Arial" w:hAnsi="Arial" w:cs="Arial"/>
          <w:color w:val="0070C0"/>
        </w:rPr>
        <w:t xml:space="preserve">in </w:t>
      </w:r>
      <w:r w:rsidR="00A7778C" w:rsidRPr="00E218CB">
        <w:rPr>
          <w:rFonts w:ascii="Arial" w:hAnsi="Arial" w:cs="Arial"/>
          <w:color w:val="0070C0"/>
        </w:rPr>
        <w:t>the S</w:t>
      </w:r>
      <w:r w:rsidR="00D44429" w:rsidRPr="00E218CB">
        <w:rPr>
          <w:rFonts w:ascii="Arial" w:hAnsi="Arial" w:cs="Arial"/>
          <w:color w:val="0070C0"/>
        </w:rPr>
        <w:t xml:space="preserve">tatistical analysis </w:t>
      </w:r>
      <w:r w:rsidR="00A7778C" w:rsidRPr="00E218CB">
        <w:rPr>
          <w:rFonts w:ascii="Arial" w:hAnsi="Arial" w:cs="Arial"/>
          <w:color w:val="0070C0"/>
        </w:rPr>
        <w:t xml:space="preserve">section </w:t>
      </w:r>
      <w:r w:rsidR="00D44429" w:rsidRPr="00E218CB">
        <w:rPr>
          <w:rFonts w:ascii="Arial" w:hAnsi="Arial" w:cs="Arial"/>
          <w:color w:val="0070C0"/>
        </w:rPr>
        <w:t xml:space="preserve">and </w:t>
      </w:r>
      <w:r w:rsidR="00A7778C" w:rsidRPr="00E218CB">
        <w:rPr>
          <w:rFonts w:ascii="Arial" w:hAnsi="Arial" w:cs="Arial"/>
          <w:color w:val="0070C0"/>
        </w:rPr>
        <w:t xml:space="preserve">on </w:t>
      </w:r>
      <w:r w:rsidR="00D44429" w:rsidRPr="00E218CB">
        <w:rPr>
          <w:rFonts w:ascii="Arial" w:hAnsi="Arial" w:cs="Arial"/>
          <w:color w:val="0070C0"/>
        </w:rPr>
        <w:t xml:space="preserve">the specific statistical </w:t>
      </w:r>
      <w:r w:rsidR="00A7778C" w:rsidRPr="00E218CB">
        <w:rPr>
          <w:rFonts w:ascii="Arial" w:hAnsi="Arial" w:cs="Arial"/>
          <w:color w:val="0070C0"/>
        </w:rPr>
        <w:t xml:space="preserve">methods we use </w:t>
      </w:r>
      <w:r w:rsidR="00D44429" w:rsidRPr="00E218CB">
        <w:rPr>
          <w:rFonts w:ascii="Arial" w:hAnsi="Arial" w:cs="Arial"/>
          <w:color w:val="0070C0"/>
        </w:rPr>
        <w:t xml:space="preserve">in </w:t>
      </w:r>
      <w:r w:rsidR="00A7778C" w:rsidRPr="00E218CB">
        <w:rPr>
          <w:rFonts w:ascii="Arial" w:hAnsi="Arial" w:cs="Arial"/>
          <w:color w:val="0070C0"/>
        </w:rPr>
        <w:t xml:space="preserve">the </w:t>
      </w:r>
      <w:r w:rsidR="00D44429" w:rsidRPr="00E218CB">
        <w:rPr>
          <w:rFonts w:ascii="Arial" w:hAnsi="Arial" w:cs="Arial"/>
          <w:color w:val="0070C0"/>
        </w:rPr>
        <w:t xml:space="preserve">figure legends, </w:t>
      </w:r>
      <w:r w:rsidR="00ED4361" w:rsidRPr="00E218CB">
        <w:rPr>
          <w:rFonts w:ascii="Arial" w:hAnsi="Arial" w:cs="Arial"/>
          <w:color w:val="0070C0"/>
        </w:rPr>
        <w:t>pleased see the revised manuscript for details</w:t>
      </w:r>
      <w:r w:rsidR="00D44429" w:rsidRPr="00E218CB">
        <w:rPr>
          <w:rFonts w:ascii="Arial" w:hAnsi="Arial" w:cs="Arial"/>
          <w:color w:val="0070C0"/>
        </w:rPr>
        <w:t>.</w:t>
      </w:r>
    </w:p>
    <w:p w14:paraId="168938B8" w14:textId="77777777" w:rsidR="00214132" w:rsidRPr="00ED4361" w:rsidRDefault="00214132" w:rsidP="007C124F">
      <w:pPr>
        <w:rPr>
          <w:rFonts w:ascii="Arial" w:hAnsi="Arial" w:cs="Arial"/>
          <w:b/>
        </w:rPr>
      </w:pPr>
    </w:p>
    <w:p w14:paraId="2951BA45" w14:textId="77777777" w:rsidR="007C124F" w:rsidRPr="007C124F" w:rsidRDefault="007C124F" w:rsidP="007C124F">
      <w:pPr>
        <w:rPr>
          <w:rFonts w:ascii="Arial" w:hAnsi="Arial" w:cs="Arial"/>
          <w:b/>
        </w:rPr>
      </w:pPr>
      <w:r w:rsidRPr="007C124F">
        <w:rPr>
          <w:rFonts w:ascii="Arial" w:hAnsi="Arial" w:cs="Arial"/>
          <w:b/>
        </w:rPr>
        <w:t>Check List</w:t>
      </w:r>
    </w:p>
    <w:p w14:paraId="3F63B139" w14:textId="77777777" w:rsidR="00CF6553" w:rsidRDefault="00CF6553" w:rsidP="00CF6553">
      <w:r>
        <w:rPr>
          <w:rFonts w:ascii="Arial" w:hAnsi="Arial" w:cs="Arial"/>
          <w:b/>
          <w:i/>
        </w:rPr>
        <w:t>Reviewer 2</w:t>
      </w:r>
      <w:r w:rsidRPr="00CA1DCA">
        <w:rPr>
          <w:rFonts w:ascii="Arial" w:hAnsi="Arial" w:cs="Arial"/>
          <w:b/>
          <w:i/>
        </w:rPr>
        <w:t>:</w:t>
      </w:r>
      <w:r w:rsidRPr="00CA1DCA">
        <w:rPr>
          <w:rFonts w:ascii="Arial" w:hAnsi="Arial" w:cs="Arial"/>
          <w:i/>
        </w:rPr>
        <w:t xml:space="preserve"> </w:t>
      </w:r>
    </w:p>
    <w:p w14:paraId="78265D46" w14:textId="77777777" w:rsidR="00FE249A" w:rsidRPr="00FE249A" w:rsidRDefault="00FE249A" w:rsidP="00FE249A">
      <w:pPr>
        <w:rPr>
          <w:rFonts w:ascii="Arial" w:hAnsi="Arial" w:cs="Arial"/>
          <w:i/>
        </w:rPr>
      </w:pPr>
      <w:r w:rsidRPr="00FE249A">
        <w:rPr>
          <w:rFonts w:ascii="Arial" w:hAnsi="Arial" w:cs="Arial"/>
          <w:i/>
        </w:rPr>
        <w:t>Is the English language of sufficient quality?</w:t>
      </w:r>
    </w:p>
    <w:p w14:paraId="72D54AE6" w14:textId="77777777" w:rsidR="00FE249A" w:rsidRPr="00FE249A" w:rsidRDefault="00FE249A" w:rsidP="00FE249A">
      <w:pPr>
        <w:rPr>
          <w:rFonts w:ascii="Arial" w:hAnsi="Arial" w:cs="Arial"/>
          <w:i/>
        </w:rPr>
      </w:pPr>
      <w:r w:rsidRPr="00FE249A">
        <w:rPr>
          <w:rFonts w:ascii="Arial" w:hAnsi="Arial" w:cs="Arial"/>
          <w:i/>
        </w:rPr>
        <w:t>- Yes</w:t>
      </w:r>
    </w:p>
    <w:p w14:paraId="7BA75F26" w14:textId="77777777" w:rsidR="00FE249A" w:rsidRPr="00FE249A" w:rsidRDefault="00FE249A" w:rsidP="00FE249A">
      <w:pPr>
        <w:rPr>
          <w:rFonts w:ascii="Arial" w:hAnsi="Arial" w:cs="Arial"/>
          <w:i/>
        </w:rPr>
      </w:pPr>
    </w:p>
    <w:p w14:paraId="5EFA2FE9" w14:textId="77777777" w:rsidR="00FE249A" w:rsidRPr="00FE249A" w:rsidRDefault="00FE249A" w:rsidP="00FE249A">
      <w:pPr>
        <w:rPr>
          <w:rFonts w:ascii="Arial" w:hAnsi="Arial" w:cs="Arial"/>
          <w:i/>
        </w:rPr>
      </w:pPr>
      <w:r w:rsidRPr="00FE249A">
        <w:rPr>
          <w:rFonts w:ascii="Arial" w:hAnsi="Arial" w:cs="Arial"/>
          <w:i/>
        </w:rPr>
        <w:t>Is the quality of the figures and tables satisfactory?</w:t>
      </w:r>
    </w:p>
    <w:p w14:paraId="3F0CE845" w14:textId="77777777" w:rsidR="00FE249A" w:rsidRPr="00FE249A" w:rsidRDefault="00FE249A" w:rsidP="00FE249A">
      <w:pPr>
        <w:rPr>
          <w:rFonts w:ascii="Arial" w:hAnsi="Arial" w:cs="Arial"/>
          <w:i/>
        </w:rPr>
      </w:pPr>
      <w:r w:rsidRPr="00FE249A">
        <w:rPr>
          <w:rFonts w:ascii="Arial" w:hAnsi="Arial" w:cs="Arial"/>
          <w:i/>
        </w:rPr>
        <w:t>- Yes</w:t>
      </w:r>
    </w:p>
    <w:p w14:paraId="6D3764BF" w14:textId="77777777" w:rsidR="00FE249A" w:rsidRPr="00FE249A" w:rsidRDefault="00FE249A" w:rsidP="00FE249A">
      <w:pPr>
        <w:rPr>
          <w:rFonts w:ascii="Arial" w:hAnsi="Arial" w:cs="Arial"/>
          <w:i/>
        </w:rPr>
      </w:pPr>
    </w:p>
    <w:p w14:paraId="0120F0BF" w14:textId="77777777" w:rsidR="00FE249A" w:rsidRPr="00FE249A" w:rsidRDefault="00FE249A" w:rsidP="00FE249A">
      <w:pPr>
        <w:rPr>
          <w:rFonts w:ascii="Arial" w:hAnsi="Arial" w:cs="Arial"/>
          <w:i/>
        </w:rPr>
      </w:pPr>
      <w:r w:rsidRPr="00FE249A">
        <w:rPr>
          <w:rFonts w:ascii="Arial" w:hAnsi="Arial" w:cs="Arial"/>
          <w:i/>
        </w:rPr>
        <w:t>Does the reference list cover the relevant literature adequately and in an unbiased manner?</w:t>
      </w:r>
    </w:p>
    <w:p w14:paraId="67C07E84" w14:textId="77777777" w:rsidR="00FE249A" w:rsidRPr="00FE249A" w:rsidRDefault="00FE249A" w:rsidP="00FE249A">
      <w:pPr>
        <w:rPr>
          <w:rFonts w:ascii="Arial" w:hAnsi="Arial" w:cs="Arial"/>
          <w:i/>
        </w:rPr>
      </w:pPr>
      <w:r w:rsidRPr="00FE249A">
        <w:rPr>
          <w:rFonts w:ascii="Arial" w:hAnsi="Arial" w:cs="Arial"/>
          <w:i/>
        </w:rPr>
        <w:t>- Yes</w:t>
      </w:r>
    </w:p>
    <w:p w14:paraId="5EC27175" w14:textId="77777777" w:rsidR="00FE249A" w:rsidRPr="00FE249A" w:rsidRDefault="00FE249A" w:rsidP="00FE249A">
      <w:pPr>
        <w:rPr>
          <w:rFonts w:ascii="Arial" w:hAnsi="Arial" w:cs="Arial"/>
          <w:i/>
        </w:rPr>
      </w:pPr>
    </w:p>
    <w:p w14:paraId="64878332" w14:textId="77777777" w:rsidR="00FE249A" w:rsidRPr="00FE249A" w:rsidRDefault="00FE249A" w:rsidP="00FE249A">
      <w:pPr>
        <w:rPr>
          <w:rFonts w:ascii="Arial" w:hAnsi="Arial" w:cs="Arial"/>
          <w:i/>
        </w:rPr>
      </w:pPr>
      <w:r w:rsidRPr="00FE249A">
        <w:rPr>
          <w:rFonts w:ascii="Arial" w:hAnsi="Arial" w:cs="Arial"/>
          <w:i/>
        </w:rPr>
        <w:t>Are the statistical methods valid and correctly applied? (</w:t>
      </w:r>
      <w:proofErr w:type="gramStart"/>
      <w:r w:rsidRPr="00FE249A">
        <w:rPr>
          <w:rFonts w:ascii="Arial" w:hAnsi="Arial" w:cs="Arial"/>
          <w:i/>
        </w:rPr>
        <w:t>e.g.</w:t>
      </w:r>
      <w:proofErr w:type="gramEnd"/>
      <w:r w:rsidRPr="00FE249A">
        <w:rPr>
          <w:rFonts w:ascii="Arial" w:hAnsi="Arial" w:cs="Arial"/>
          <w:i/>
        </w:rPr>
        <w:t xml:space="preserve"> sample size, choice of test)</w:t>
      </w:r>
    </w:p>
    <w:p w14:paraId="3DC1125F" w14:textId="77777777" w:rsidR="00FE249A" w:rsidRPr="00FE249A" w:rsidRDefault="00FE249A" w:rsidP="00FE249A">
      <w:pPr>
        <w:rPr>
          <w:rFonts w:ascii="Arial" w:hAnsi="Arial" w:cs="Arial"/>
          <w:i/>
        </w:rPr>
      </w:pPr>
      <w:r w:rsidRPr="00FE249A">
        <w:rPr>
          <w:rFonts w:ascii="Arial" w:hAnsi="Arial" w:cs="Arial"/>
          <w:i/>
        </w:rPr>
        <w:t>- Yes</w:t>
      </w:r>
    </w:p>
    <w:p w14:paraId="32EA8DFF" w14:textId="77777777" w:rsidR="00FE249A" w:rsidRPr="00FE249A" w:rsidRDefault="00FE249A" w:rsidP="00FE249A">
      <w:pPr>
        <w:rPr>
          <w:rFonts w:ascii="Arial" w:hAnsi="Arial" w:cs="Arial"/>
          <w:i/>
        </w:rPr>
      </w:pPr>
    </w:p>
    <w:p w14:paraId="6B562E0D" w14:textId="77777777" w:rsidR="00FE249A" w:rsidRPr="00FE249A" w:rsidRDefault="00FE249A" w:rsidP="00FE249A">
      <w:pPr>
        <w:rPr>
          <w:rFonts w:ascii="Arial" w:hAnsi="Arial" w:cs="Arial"/>
          <w:i/>
        </w:rPr>
      </w:pPr>
      <w:r w:rsidRPr="00FE249A">
        <w:rPr>
          <w:rFonts w:ascii="Arial" w:hAnsi="Arial" w:cs="Arial"/>
          <w:i/>
        </w:rPr>
        <w:t>Are the methods sufficiently documented to allow replication studies?</w:t>
      </w:r>
    </w:p>
    <w:p w14:paraId="64318E53" w14:textId="77777777" w:rsidR="00FE249A" w:rsidRPr="00FE249A" w:rsidRDefault="00FE249A" w:rsidP="00FE249A">
      <w:pPr>
        <w:rPr>
          <w:rFonts w:ascii="Arial" w:hAnsi="Arial" w:cs="Arial"/>
          <w:i/>
        </w:rPr>
      </w:pPr>
      <w:r w:rsidRPr="00FE249A">
        <w:rPr>
          <w:rFonts w:ascii="Arial" w:hAnsi="Arial" w:cs="Arial"/>
          <w:i/>
        </w:rPr>
        <w:t>- No</w:t>
      </w:r>
    </w:p>
    <w:p w14:paraId="5C2DEBAE" w14:textId="77777777" w:rsidR="00FE249A" w:rsidRPr="00FE249A" w:rsidRDefault="00FE249A" w:rsidP="00FE249A">
      <w:pPr>
        <w:rPr>
          <w:rFonts w:ascii="Arial" w:hAnsi="Arial" w:cs="Arial"/>
          <w:i/>
        </w:rPr>
      </w:pPr>
    </w:p>
    <w:p w14:paraId="68B750C5" w14:textId="77777777" w:rsidR="00FE249A" w:rsidRPr="00FE249A" w:rsidRDefault="00FE249A" w:rsidP="00FE249A">
      <w:pPr>
        <w:rPr>
          <w:rFonts w:ascii="Arial" w:hAnsi="Arial" w:cs="Arial"/>
          <w:i/>
        </w:rPr>
      </w:pPr>
      <w:r w:rsidRPr="00FE249A">
        <w:rPr>
          <w:rFonts w:ascii="Arial" w:hAnsi="Arial" w:cs="Arial"/>
          <w:i/>
        </w:rPr>
        <w:t>Are the data underlying the study available in either the article, supplement, or deposited in a repository? (Sequence/expression data, protein/molecule characterizations, annotations, and taxonomy data are required to be deposited in public repositories prior to publication)</w:t>
      </w:r>
    </w:p>
    <w:p w14:paraId="5BA2783F" w14:textId="77777777" w:rsidR="00FE249A" w:rsidRPr="00FE249A" w:rsidRDefault="00FE249A" w:rsidP="00FE249A">
      <w:pPr>
        <w:rPr>
          <w:rFonts w:ascii="Arial" w:hAnsi="Arial" w:cs="Arial"/>
          <w:i/>
        </w:rPr>
      </w:pPr>
      <w:r w:rsidRPr="00FE249A">
        <w:rPr>
          <w:rFonts w:ascii="Arial" w:hAnsi="Arial" w:cs="Arial"/>
          <w:i/>
        </w:rPr>
        <w:t>- Yes</w:t>
      </w:r>
    </w:p>
    <w:p w14:paraId="02EBEB32" w14:textId="77777777" w:rsidR="00FE249A" w:rsidRPr="00FE249A" w:rsidRDefault="00FE249A" w:rsidP="00FE249A">
      <w:pPr>
        <w:rPr>
          <w:rFonts w:ascii="Arial" w:hAnsi="Arial" w:cs="Arial"/>
          <w:i/>
        </w:rPr>
      </w:pPr>
    </w:p>
    <w:p w14:paraId="2FAA9CA1" w14:textId="77777777" w:rsidR="00FE249A" w:rsidRPr="00FE249A" w:rsidRDefault="00FE249A" w:rsidP="00FE249A">
      <w:pPr>
        <w:rPr>
          <w:rFonts w:ascii="Arial" w:hAnsi="Arial" w:cs="Arial"/>
          <w:i/>
        </w:rPr>
      </w:pPr>
      <w:r w:rsidRPr="00FE249A">
        <w:rPr>
          <w:rFonts w:ascii="Arial" w:hAnsi="Arial" w:cs="Arial"/>
          <w:i/>
        </w:rPr>
        <w:t>Does the study adhere to ethical standards including ethics committee approval and consent procedure?</w:t>
      </w:r>
    </w:p>
    <w:p w14:paraId="3F47A08F" w14:textId="77777777" w:rsidR="00FE249A" w:rsidRPr="00FE249A" w:rsidRDefault="00FE249A" w:rsidP="00FE249A">
      <w:pPr>
        <w:rPr>
          <w:rFonts w:ascii="Arial" w:hAnsi="Arial" w:cs="Arial"/>
          <w:i/>
        </w:rPr>
      </w:pPr>
      <w:r w:rsidRPr="00FE249A">
        <w:rPr>
          <w:rFonts w:ascii="Arial" w:hAnsi="Arial" w:cs="Arial"/>
          <w:i/>
        </w:rPr>
        <w:t>- Yes</w:t>
      </w:r>
    </w:p>
    <w:p w14:paraId="39E77726" w14:textId="77777777" w:rsidR="00FE249A" w:rsidRPr="00FE249A" w:rsidRDefault="00FE249A" w:rsidP="00FE249A">
      <w:pPr>
        <w:rPr>
          <w:rFonts w:ascii="Arial" w:hAnsi="Arial" w:cs="Arial"/>
          <w:i/>
        </w:rPr>
      </w:pPr>
    </w:p>
    <w:p w14:paraId="7FD2C78A" w14:textId="77777777" w:rsidR="00FE249A" w:rsidRPr="00FE249A" w:rsidRDefault="00FE249A" w:rsidP="00FE249A">
      <w:pPr>
        <w:rPr>
          <w:rFonts w:ascii="Arial" w:hAnsi="Arial" w:cs="Arial"/>
          <w:i/>
        </w:rPr>
      </w:pPr>
      <w:r w:rsidRPr="00FE249A">
        <w:rPr>
          <w:rFonts w:ascii="Arial" w:hAnsi="Arial" w:cs="Arial"/>
          <w:i/>
        </w:rPr>
        <w:t>Have standard biosecurity and institutional safety procedures been adhered to?</w:t>
      </w:r>
    </w:p>
    <w:p w14:paraId="148BCA9E" w14:textId="77777777" w:rsidR="00FE249A" w:rsidRDefault="00FE249A" w:rsidP="00FE249A">
      <w:pPr>
        <w:rPr>
          <w:rFonts w:ascii="Arial" w:hAnsi="Arial" w:cs="Arial"/>
          <w:i/>
        </w:rPr>
      </w:pPr>
      <w:r w:rsidRPr="00FE249A">
        <w:rPr>
          <w:rFonts w:ascii="Arial" w:hAnsi="Arial" w:cs="Arial"/>
          <w:i/>
        </w:rPr>
        <w:t>- Yes</w:t>
      </w:r>
    </w:p>
    <w:p w14:paraId="7DC5F097" w14:textId="22123B8F" w:rsidR="001A7CA0" w:rsidRPr="00D44429" w:rsidRDefault="00CD620C" w:rsidP="00D44429">
      <w:pPr>
        <w:rPr>
          <w:rFonts w:ascii="Arial" w:hAnsi="Arial" w:cs="Arial"/>
          <w:color w:val="FF0000"/>
        </w:rPr>
      </w:pPr>
      <w:r w:rsidRPr="00231418">
        <w:rPr>
          <w:rFonts w:ascii="Arial" w:hAnsi="Arial" w:cs="Arial" w:hint="eastAsia"/>
          <w:b/>
          <w:color w:val="0070C0"/>
        </w:rPr>
        <w:t>A</w:t>
      </w:r>
      <w:r w:rsidRPr="00231418">
        <w:rPr>
          <w:rFonts w:ascii="Arial" w:hAnsi="Arial" w:cs="Arial"/>
          <w:b/>
          <w:color w:val="0070C0"/>
        </w:rPr>
        <w:t>uthors:</w:t>
      </w:r>
      <w:r w:rsidRPr="00231418">
        <w:rPr>
          <w:rFonts w:ascii="Arial" w:hAnsi="Arial" w:cs="Arial"/>
          <w:color w:val="0070C0"/>
        </w:rPr>
        <w:t xml:space="preserve"> </w:t>
      </w:r>
      <w:r w:rsidRPr="00E218CB">
        <w:rPr>
          <w:rFonts w:ascii="Arial" w:hAnsi="Arial" w:cs="Arial"/>
          <w:color w:val="0070C0"/>
        </w:rPr>
        <w:t>We thank the reviewer for the encouragement</w:t>
      </w:r>
      <w:r w:rsidR="001A7CA0" w:rsidRPr="00E218CB">
        <w:rPr>
          <w:rFonts w:ascii="Arial" w:hAnsi="Arial" w:cs="Arial"/>
          <w:color w:val="0070C0"/>
        </w:rPr>
        <w:t xml:space="preserve"> and reminders</w:t>
      </w:r>
      <w:r w:rsidRPr="00E218CB">
        <w:rPr>
          <w:rFonts w:ascii="Arial" w:hAnsi="Arial" w:cs="Arial"/>
          <w:color w:val="0070C0"/>
        </w:rPr>
        <w:t>.</w:t>
      </w:r>
      <w:r w:rsidR="007B2870" w:rsidRPr="00E218CB">
        <w:rPr>
          <w:rFonts w:ascii="Arial" w:hAnsi="Arial" w:cs="Arial"/>
          <w:color w:val="0070C0"/>
        </w:rPr>
        <w:t xml:space="preserve"> </w:t>
      </w:r>
      <w:r w:rsidR="001A7CA0" w:rsidRPr="00E218CB">
        <w:rPr>
          <w:rFonts w:ascii="Arial" w:hAnsi="Arial" w:cs="Arial"/>
          <w:color w:val="0070C0"/>
        </w:rPr>
        <w:t xml:space="preserve">We have rephrased </w:t>
      </w:r>
      <w:r w:rsidR="00A7778C" w:rsidRPr="00E218CB">
        <w:rPr>
          <w:rFonts w:ascii="Arial" w:hAnsi="Arial" w:cs="Arial"/>
          <w:color w:val="0070C0"/>
        </w:rPr>
        <w:t xml:space="preserve">relevant </w:t>
      </w:r>
      <w:r w:rsidR="001A7CA0" w:rsidRPr="00E218CB">
        <w:rPr>
          <w:rFonts w:ascii="Arial" w:hAnsi="Arial" w:cs="Arial"/>
          <w:color w:val="0070C0"/>
        </w:rPr>
        <w:t xml:space="preserve">description </w:t>
      </w:r>
      <w:r w:rsidR="00A7778C" w:rsidRPr="00E218CB">
        <w:rPr>
          <w:rFonts w:ascii="Arial" w:hAnsi="Arial" w:cs="Arial"/>
          <w:color w:val="0070C0"/>
        </w:rPr>
        <w:t>to make our methods</w:t>
      </w:r>
      <w:r w:rsidR="001A7CA0" w:rsidRPr="00E218CB">
        <w:rPr>
          <w:rFonts w:ascii="Arial" w:hAnsi="Arial" w:cs="Arial"/>
          <w:color w:val="0070C0"/>
        </w:rPr>
        <w:t xml:space="preserve"> sufficiently documented to allow replication studies</w:t>
      </w:r>
      <w:r w:rsidR="00986EA1" w:rsidRPr="00E218CB">
        <w:rPr>
          <w:rFonts w:ascii="Arial" w:hAnsi="Arial" w:cs="Arial"/>
          <w:color w:val="0070C0"/>
        </w:rPr>
        <w:t>.</w:t>
      </w:r>
    </w:p>
    <w:p w14:paraId="391A7C4E" w14:textId="77777777" w:rsidR="00CD620C" w:rsidRPr="007C124F" w:rsidRDefault="00CD620C" w:rsidP="007C124F">
      <w:pPr>
        <w:rPr>
          <w:rFonts w:ascii="Arial" w:hAnsi="Arial" w:cs="Arial"/>
        </w:rPr>
      </w:pPr>
    </w:p>
    <w:p w14:paraId="481F9C9E" w14:textId="77777777" w:rsidR="007C124F" w:rsidRPr="007C124F" w:rsidRDefault="007C124F" w:rsidP="007C124F">
      <w:pPr>
        <w:rPr>
          <w:rFonts w:ascii="Arial" w:hAnsi="Arial" w:cs="Arial"/>
          <w:b/>
        </w:rPr>
      </w:pPr>
      <w:r w:rsidRPr="007C124F">
        <w:rPr>
          <w:rFonts w:ascii="Arial" w:hAnsi="Arial" w:cs="Arial"/>
          <w:b/>
        </w:rPr>
        <w:t>Please provide your detailed review report to the editor and authors (including any comments on the Q4 Check List):</w:t>
      </w:r>
    </w:p>
    <w:p w14:paraId="0BA68542" w14:textId="77777777" w:rsidR="00FE249A" w:rsidRDefault="00FE249A" w:rsidP="00FE249A">
      <w:r>
        <w:rPr>
          <w:rFonts w:ascii="Arial" w:hAnsi="Arial" w:cs="Arial"/>
          <w:b/>
          <w:i/>
        </w:rPr>
        <w:t>Reviewer 2</w:t>
      </w:r>
      <w:r w:rsidRPr="00CA1DCA">
        <w:rPr>
          <w:rFonts w:ascii="Arial" w:hAnsi="Arial" w:cs="Arial"/>
          <w:b/>
          <w:i/>
        </w:rPr>
        <w:t>:</w:t>
      </w:r>
      <w:r w:rsidRPr="00CA1DCA">
        <w:rPr>
          <w:rFonts w:ascii="Arial" w:hAnsi="Arial" w:cs="Arial"/>
          <w:i/>
        </w:rPr>
        <w:t xml:space="preserve"> </w:t>
      </w:r>
    </w:p>
    <w:p w14:paraId="44626A2D" w14:textId="77777777" w:rsidR="00FE249A" w:rsidRPr="00FE249A" w:rsidRDefault="00FE249A" w:rsidP="00FE249A">
      <w:pPr>
        <w:rPr>
          <w:rFonts w:ascii="Arial" w:hAnsi="Arial" w:cs="Arial"/>
          <w:i/>
        </w:rPr>
      </w:pPr>
      <w:r w:rsidRPr="00FE249A">
        <w:rPr>
          <w:rFonts w:ascii="Arial" w:hAnsi="Arial" w:cs="Arial"/>
          <w:i/>
        </w:rPr>
        <w:t>Statistical analysis: “The data in our study was presented as the mean ± standard error (SE)”. All data or continuous data? Please clarify it.</w:t>
      </w:r>
    </w:p>
    <w:p w14:paraId="0E900C41" w14:textId="77777777" w:rsidR="00FE249A" w:rsidRPr="00FE249A" w:rsidRDefault="00FE249A" w:rsidP="00FE249A">
      <w:pPr>
        <w:rPr>
          <w:rFonts w:ascii="Arial" w:hAnsi="Arial" w:cs="Arial"/>
          <w:i/>
        </w:rPr>
      </w:pPr>
      <w:r w:rsidRPr="00FE249A">
        <w:rPr>
          <w:rFonts w:ascii="Arial" w:hAnsi="Arial" w:cs="Arial"/>
          <w:i/>
        </w:rPr>
        <w:t>Statistical analysis: “The difference between groups was analyzed by one-way ANOVA with Student-Newman-</w:t>
      </w:r>
      <w:proofErr w:type="spellStart"/>
      <w:r w:rsidRPr="00FE249A">
        <w:rPr>
          <w:rFonts w:ascii="Arial" w:hAnsi="Arial" w:cs="Arial"/>
          <w:i/>
        </w:rPr>
        <w:t>Keuls</w:t>
      </w:r>
      <w:proofErr w:type="spellEnd"/>
      <w:r w:rsidRPr="00FE249A">
        <w:rPr>
          <w:rFonts w:ascii="Arial" w:hAnsi="Arial" w:cs="Arial"/>
          <w:i/>
        </w:rPr>
        <w:t xml:space="preserve"> (SNK) test”. The analyses in figures 4-6 were performed by using one-way ANOVA? Why not two-way ANOVA? In addition, student-Newman-</w:t>
      </w:r>
      <w:proofErr w:type="spellStart"/>
      <w:r w:rsidRPr="00FE249A">
        <w:rPr>
          <w:rFonts w:ascii="Arial" w:hAnsi="Arial" w:cs="Arial"/>
          <w:i/>
        </w:rPr>
        <w:t>Keuls</w:t>
      </w:r>
      <w:proofErr w:type="spellEnd"/>
      <w:r w:rsidRPr="00FE249A">
        <w:rPr>
          <w:rFonts w:ascii="Arial" w:hAnsi="Arial" w:cs="Arial"/>
          <w:i/>
        </w:rPr>
        <w:t xml:space="preserve"> (SNK) test could be replaced by the post hoc Tukey tests? Please explain.</w:t>
      </w:r>
    </w:p>
    <w:p w14:paraId="369004D5" w14:textId="4732CD2A" w:rsidR="00FE249A" w:rsidRDefault="00FE249A" w:rsidP="00FE249A">
      <w:pPr>
        <w:rPr>
          <w:rFonts w:ascii="Arial" w:hAnsi="Arial" w:cs="Arial"/>
          <w:i/>
        </w:rPr>
      </w:pPr>
      <w:r w:rsidRPr="00FE249A">
        <w:rPr>
          <w:rFonts w:ascii="Arial" w:hAnsi="Arial" w:cs="Arial"/>
          <w:i/>
        </w:rPr>
        <w:t>Statistical analysis: For multiple comparisons, if all the variables were not normally distributed, the Kruskal-Wallis test should be used. If not, were all your data normally distributed? Please provide the specific method of statistical analysis in the tables and figures.</w:t>
      </w:r>
    </w:p>
    <w:p w14:paraId="7FC842E5" w14:textId="761B724B" w:rsidR="002451A8" w:rsidRPr="00FE249A" w:rsidRDefault="00FE249A" w:rsidP="00CA0CAC">
      <w:pPr>
        <w:rPr>
          <w:rFonts w:ascii="Arial" w:hAnsi="Arial" w:cs="Arial"/>
          <w:i/>
          <w:color w:val="FF0000"/>
        </w:rPr>
      </w:pPr>
      <w:r w:rsidRPr="00231418">
        <w:rPr>
          <w:rFonts w:ascii="Arial" w:hAnsi="Arial" w:cs="Arial" w:hint="eastAsia"/>
          <w:b/>
          <w:color w:val="0070C0"/>
        </w:rPr>
        <w:t>A</w:t>
      </w:r>
      <w:r w:rsidRPr="00231418">
        <w:rPr>
          <w:rFonts w:ascii="Arial" w:hAnsi="Arial" w:cs="Arial"/>
          <w:b/>
          <w:color w:val="0070C0"/>
        </w:rPr>
        <w:t>uthors:</w:t>
      </w:r>
      <w:r w:rsidRPr="00231418">
        <w:rPr>
          <w:rFonts w:ascii="Arial" w:hAnsi="Arial" w:cs="Arial"/>
          <w:color w:val="0070C0"/>
        </w:rPr>
        <w:t xml:space="preserve"> </w:t>
      </w:r>
      <w:r w:rsidR="007C124F" w:rsidRPr="00E218CB">
        <w:rPr>
          <w:rFonts w:ascii="Arial" w:hAnsi="Arial" w:cs="Arial"/>
          <w:i/>
          <w:color w:val="0070C0"/>
        </w:rPr>
        <w:t xml:space="preserve">Please refer to </w:t>
      </w:r>
      <w:r w:rsidR="00DF73BC" w:rsidRPr="00E218CB">
        <w:rPr>
          <w:rFonts w:ascii="Arial" w:hAnsi="Arial" w:cs="Arial"/>
          <w:i/>
          <w:color w:val="0070C0"/>
        </w:rPr>
        <w:t xml:space="preserve">our </w:t>
      </w:r>
      <w:r w:rsidR="00D44429" w:rsidRPr="00E218CB">
        <w:rPr>
          <w:rFonts w:ascii="Arial" w:hAnsi="Arial" w:cs="Arial"/>
          <w:i/>
          <w:color w:val="0070C0"/>
        </w:rPr>
        <w:t>response</w:t>
      </w:r>
      <w:r w:rsidR="007C124F" w:rsidRPr="00E218CB">
        <w:rPr>
          <w:rFonts w:ascii="Arial" w:hAnsi="Arial" w:cs="Arial"/>
          <w:i/>
          <w:color w:val="0070C0"/>
        </w:rPr>
        <w:t xml:space="preserve"> in Q3</w:t>
      </w:r>
    </w:p>
    <w:p w14:paraId="40BB41CE" w14:textId="7F840245" w:rsidR="007C124F" w:rsidRDefault="007C124F" w:rsidP="00CA0CAC">
      <w:pPr>
        <w:rPr>
          <w:rFonts w:ascii="Arial" w:hAnsi="Arial" w:cs="Arial"/>
        </w:rPr>
      </w:pPr>
    </w:p>
    <w:p w14:paraId="0657FA92" w14:textId="78345CEC" w:rsidR="003834F0" w:rsidRDefault="003834F0" w:rsidP="00CA0CAC">
      <w:pPr>
        <w:rPr>
          <w:rFonts w:ascii="Arial" w:hAnsi="Arial" w:cs="Arial"/>
        </w:rPr>
      </w:pPr>
    </w:p>
    <w:p w14:paraId="0BDDB82F" w14:textId="77777777" w:rsidR="003834F0" w:rsidRPr="003834F0" w:rsidRDefault="003834F0" w:rsidP="00CA0CAC">
      <w:pPr>
        <w:rPr>
          <w:rFonts w:ascii="Arial" w:hAnsi="Arial" w:cs="Arial" w:hint="eastAsia"/>
        </w:rPr>
      </w:pPr>
    </w:p>
    <w:p w14:paraId="3A7CF707" w14:textId="671DAD38" w:rsidR="00BC02FA" w:rsidRPr="00F85FC0" w:rsidRDefault="00BC02FA" w:rsidP="00CA0CAC">
      <w:pPr>
        <w:rPr>
          <w:rFonts w:ascii="Arial" w:hAnsi="Arial" w:cs="Arial"/>
          <w:b/>
          <w:bCs/>
        </w:rPr>
      </w:pPr>
      <w:r w:rsidRPr="00F85FC0">
        <w:rPr>
          <w:rFonts w:ascii="Arial" w:hAnsi="Arial" w:cs="Arial" w:hint="eastAsia"/>
          <w:b/>
          <w:bCs/>
        </w:rPr>
        <w:t>R</w:t>
      </w:r>
      <w:r w:rsidRPr="00F85FC0">
        <w:rPr>
          <w:rFonts w:ascii="Arial" w:hAnsi="Arial" w:cs="Arial"/>
          <w:b/>
          <w:bCs/>
        </w:rPr>
        <w:t>eviewer 2</w:t>
      </w:r>
    </w:p>
    <w:p w14:paraId="05B53E0B" w14:textId="2A0D3187" w:rsidR="007C124F" w:rsidRDefault="00D32C7A" w:rsidP="00CA0CAC">
      <w:pPr>
        <w:rPr>
          <w:rFonts w:ascii="Arial" w:hAnsi="Arial" w:cs="Arial"/>
        </w:rPr>
      </w:pPr>
      <w:r>
        <w:rPr>
          <w:rFonts w:ascii="Arial" w:hAnsi="Arial" w:cs="Arial"/>
        </w:rPr>
        <w:t>Q1</w:t>
      </w:r>
      <w:r w:rsidR="00BC02FA">
        <w:rPr>
          <w:rFonts w:ascii="Arial" w:hAnsi="Arial" w:cs="Arial"/>
        </w:rPr>
        <w:t xml:space="preserve"> </w:t>
      </w:r>
      <w:r w:rsidR="00BC02FA" w:rsidRPr="00BC02FA">
        <w:rPr>
          <w:rFonts w:ascii="Arial" w:hAnsi="Arial" w:cs="Arial"/>
        </w:rPr>
        <w:t>Please provide the information of statistician in ”Acknowledgments</w:t>
      </w:r>
      <w:r w:rsidR="00BC02FA">
        <w:rPr>
          <w:rFonts w:ascii="Arial" w:hAnsi="Arial" w:cs="Arial"/>
        </w:rPr>
        <w:t>”</w:t>
      </w:r>
    </w:p>
    <w:p w14:paraId="67A58A58" w14:textId="55338690" w:rsidR="00D32C7A" w:rsidRPr="00330107" w:rsidRDefault="00BC02FA" w:rsidP="00CA0CAC">
      <w:pPr>
        <w:rPr>
          <w:rFonts w:ascii="Arial" w:hAnsi="Arial" w:cs="Arial"/>
          <w:color w:val="2E74B5" w:themeColor="accent1" w:themeShade="BF"/>
        </w:rPr>
      </w:pPr>
      <w:r w:rsidRPr="00231418">
        <w:rPr>
          <w:rFonts w:ascii="Arial" w:hAnsi="Arial" w:cs="Arial" w:hint="eastAsia"/>
          <w:b/>
          <w:color w:val="0070C0"/>
        </w:rPr>
        <w:t>A</w:t>
      </w:r>
      <w:r w:rsidRPr="00231418">
        <w:rPr>
          <w:rFonts w:ascii="Arial" w:hAnsi="Arial" w:cs="Arial"/>
          <w:b/>
          <w:color w:val="0070C0"/>
        </w:rPr>
        <w:t>uthors:</w:t>
      </w:r>
      <w:r>
        <w:rPr>
          <w:rFonts w:ascii="Arial" w:hAnsi="Arial" w:cs="Arial"/>
          <w:b/>
          <w:color w:val="0070C0"/>
        </w:rPr>
        <w:t xml:space="preserve"> </w:t>
      </w:r>
      <w:r w:rsidR="00D32C7A" w:rsidRPr="00330107">
        <w:rPr>
          <w:rFonts w:ascii="Arial" w:hAnsi="Arial" w:cs="Arial" w:hint="eastAsia"/>
          <w:color w:val="2E74B5" w:themeColor="accent1" w:themeShade="BF"/>
        </w:rPr>
        <w:t>W</w:t>
      </w:r>
      <w:r w:rsidR="00D32C7A" w:rsidRPr="00330107">
        <w:rPr>
          <w:rFonts w:ascii="Arial" w:hAnsi="Arial" w:cs="Arial"/>
          <w:color w:val="2E74B5" w:themeColor="accent1" w:themeShade="BF"/>
        </w:rPr>
        <w:t xml:space="preserve">e </w:t>
      </w:r>
      <w:r w:rsidR="00D626AC">
        <w:rPr>
          <w:rFonts w:ascii="Arial" w:hAnsi="Arial" w:cs="Arial"/>
          <w:color w:val="2E74B5" w:themeColor="accent1" w:themeShade="BF"/>
        </w:rPr>
        <w:t>appreciate</w:t>
      </w:r>
      <w:r w:rsidR="00D626AC" w:rsidRPr="00330107">
        <w:rPr>
          <w:rFonts w:ascii="Arial" w:hAnsi="Arial" w:cs="Arial"/>
          <w:color w:val="2E74B5" w:themeColor="accent1" w:themeShade="BF"/>
        </w:rPr>
        <w:t xml:space="preserve"> </w:t>
      </w:r>
      <w:r w:rsidR="00D32C7A" w:rsidRPr="00330107">
        <w:rPr>
          <w:rFonts w:ascii="Arial" w:hAnsi="Arial" w:cs="Arial"/>
          <w:color w:val="2E74B5" w:themeColor="accent1" w:themeShade="BF"/>
        </w:rPr>
        <w:t>the reviewer’s reminder</w:t>
      </w:r>
      <w:r w:rsidR="00D626AC">
        <w:rPr>
          <w:rFonts w:ascii="Arial" w:hAnsi="Arial" w:cs="Arial"/>
          <w:color w:val="2E74B5" w:themeColor="accent1" w:themeShade="BF"/>
        </w:rPr>
        <w:t>.</w:t>
      </w:r>
      <w:r w:rsidR="00D32C7A" w:rsidRPr="00330107">
        <w:rPr>
          <w:rFonts w:ascii="Arial" w:hAnsi="Arial" w:cs="Arial"/>
          <w:color w:val="2E74B5" w:themeColor="accent1" w:themeShade="BF"/>
        </w:rPr>
        <w:t xml:space="preserve"> </w:t>
      </w:r>
      <w:r w:rsidR="00D626AC">
        <w:rPr>
          <w:rFonts w:ascii="Arial" w:hAnsi="Arial" w:cs="Arial"/>
          <w:color w:val="2E74B5" w:themeColor="accent1" w:themeShade="BF"/>
        </w:rPr>
        <w:t>W</w:t>
      </w:r>
      <w:r w:rsidR="00D32C7A" w:rsidRPr="00330107">
        <w:rPr>
          <w:rFonts w:ascii="Arial" w:hAnsi="Arial" w:cs="Arial"/>
          <w:color w:val="2E74B5" w:themeColor="accent1" w:themeShade="BF"/>
        </w:rPr>
        <w:t xml:space="preserve">e are </w:t>
      </w:r>
      <w:r w:rsidR="00D626AC">
        <w:rPr>
          <w:rFonts w:ascii="Arial" w:hAnsi="Arial" w:cs="Arial"/>
          <w:color w:val="2E74B5" w:themeColor="accent1" w:themeShade="BF"/>
        </w:rPr>
        <w:t>always grateful to</w:t>
      </w:r>
      <w:r w:rsidR="00D626AC" w:rsidRPr="00330107">
        <w:rPr>
          <w:rFonts w:ascii="Arial" w:hAnsi="Arial" w:cs="Arial"/>
          <w:color w:val="2E74B5" w:themeColor="accent1" w:themeShade="BF"/>
        </w:rPr>
        <w:t xml:space="preserve"> </w:t>
      </w:r>
      <w:r w:rsidR="00D32C7A" w:rsidRPr="00330107">
        <w:rPr>
          <w:rFonts w:ascii="Arial" w:hAnsi="Arial" w:cs="Arial"/>
          <w:color w:val="2E74B5" w:themeColor="accent1" w:themeShade="BF"/>
        </w:rPr>
        <w:t xml:space="preserve">the </w:t>
      </w:r>
      <w:r w:rsidR="002535BB" w:rsidRPr="00330107">
        <w:rPr>
          <w:rFonts w:ascii="Arial" w:hAnsi="Arial" w:cs="Arial"/>
          <w:color w:val="2E74B5" w:themeColor="accent1" w:themeShade="BF"/>
        </w:rPr>
        <w:t xml:space="preserve">statistician’ s </w:t>
      </w:r>
      <w:r w:rsidR="00045923">
        <w:rPr>
          <w:rFonts w:ascii="Arial" w:hAnsi="Arial" w:cs="Arial"/>
          <w:color w:val="2E74B5" w:themeColor="accent1" w:themeShade="BF"/>
        </w:rPr>
        <w:t xml:space="preserve">generous </w:t>
      </w:r>
      <w:r w:rsidR="002535BB" w:rsidRPr="00330107">
        <w:rPr>
          <w:rFonts w:ascii="Arial" w:hAnsi="Arial" w:cs="Arial"/>
          <w:color w:val="2E74B5" w:themeColor="accent1" w:themeShade="BF"/>
        </w:rPr>
        <w:t xml:space="preserve">contribution to </w:t>
      </w:r>
      <w:r w:rsidR="00045923">
        <w:rPr>
          <w:rFonts w:ascii="Arial" w:hAnsi="Arial" w:cs="Arial"/>
          <w:color w:val="2E74B5" w:themeColor="accent1" w:themeShade="BF"/>
        </w:rPr>
        <w:t xml:space="preserve">improve </w:t>
      </w:r>
      <w:r w:rsidR="002535BB" w:rsidRPr="00330107">
        <w:rPr>
          <w:rFonts w:ascii="Arial" w:hAnsi="Arial" w:cs="Arial"/>
          <w:color w:val="2E74B5" w:themeColor="accent1" w:themeShade="BF"/>
        </w:rPr>
        <w:t>this study. We have added the information of statistician in “Acknowledgments” in our revised manuscript.</w:t>
      </w:r>
    </w:p>
    <w:p w14:paraId="617CCB1A" w14:textId="0B88A207" w:rsidR="002535BB" w:rsidRDefault="002535BB" w:rsidP="00CA0CAC">
      <w:pPr>
        <w:rPr>
          <w:rFonts w:ascii="Arial" w:hAnsi="Arial" w:cs="Arial"/>
        </w:rPr>
      </w:pPr>
    </w:p>
    <w:p w14:paraId="13BCAA82" w14:textId="059554BB" w:rsidR="002535BB" w:rsidRDefault="002535BB" w:rsidP="00CA0CAC">
      <w:pPr>
        <w:rPr>
          <w:rFonts w:ascii="Arial" w:hAnsi="Arial" w:cs="Arial"/>
        </w:rPr>
      </w:pPr>
      <w:r>
        <w:rPr>
          <w:rFonts w:ascii="Arial" w:hAnsi="Arial" w:cs="Arial" w:hint="eastAsia"/>
        </w:rPr>
        <w:t>Q</w:t>
      </w:r>
      <w:r>
        <w:rPr>
          <w:rFonts w:ascii="Arial" w:hAnsi="Arial" w:cs="Arial"/>
        </w:rPr>
        <w:t>2</w:t>
      </w:r>
      <w:r w:rsidR="00BC02FA">
        <w:rPr>
          <w:rFonts w:ascii="Arial" w:hAnsi="Arial" w:cs="Arial"/>
        </w:rPr>
        <w:t xml:space="preserve"> </w:t>
      </w:r>
      <w:r w:rsidR="00BC02FA" w:rsidRPr="00BC02FA">
        <w:rPr>
          <w:rFonts w:ascii="Arial" w:hAnsi="Arial" w:cs="Arial"/>
        </w:rPr>
        <w:t>All the continuous data met the normal distribution?</w:t>
      </w:r>
      <w:r w:rsidR="00BC02FA">
        <w:rPr>
          <w:rFonts w:ascii="Arial" w:hAnsi="Arial" w:cs="Arial"/>
        </w:rPr>
        <w:t xml:space="preserve"> </w:t>
      </w:r>
      <w:r w:rsidR="00BC02FA" w:rsidRPr="00BC02FA">
        <w:rPr>
          <w:rFonts w:ascii="Arial" w:hAnsi="Arial" w:cs="Arial"/>
        </w:rPr>
        <w:t>Sometimes it's hard to do that. If you could, please upload the analyzed data for reproducibility. Pleasure to check together.</w:t>
      </w:r>
    </w:p>
    <w:p w14:paraId="1CD044B8" w14:textId="1ECC19D7" w:rsidR="002535BB" w:rsidRPr="00330107" w:rsidRDefault="00BC02FA" w:rsidP="00CA0CAC">
      <w:pPr>
        <w:rPr>
          <w:rFonts w:ascii="Arial" w:hAnsi="Arial" w:cs="Arial"/>
          <w:color w:val="2E74B5" w:themeColor="accent1" w:themeShade="BF"/>
          <w:szCs w:val="21"/>
        </w:rPr>
      </w:pPr>
      <w:r w:rsidRPr="00231418">
        <w:rPr>
          <w:rFonts w:ascii="Arial" w:hAnsi="Arial" w:cs="Arial" w:hint="eastAsia"/>
          <w:b/>
          <w:color w:val="0070C0"/>
        </w:rPr>
        <w:t>A</w:t>
      </w:r>
      <w:r w:rsidRPr="00231418">
        <w:rPr>
          <w:rFonts w:ascii="Arial" w:hAnsi="Arial" w:cs="Arial"/>
          <w:b/>
          <w:color w:val="0070C0"/>
        </w:rPr>
        <w:t>uthors:</w:t>
      </w:r>
      <w:r>
        <w:rPr>
          <w:rFonts w:ascii="Arial" w:hAnsi="Arial" w:cs="Arial"/>
          <w:b/>
          <w:color w:val="0070C0"/>
        </w:rPr>
        <w:t xml:space="preserve"> </w:t>
      </w:r>
      <w:r w:rsidR="00EF17AE">
        <w:rPr>
          <w:rFonts w:ascii="Arial" w:hAnsi="Arial" w:cs="Arial"/>
          <w:color w:val="2E74B5" w:themeColor="accent1" w:themeShade="BF"/>
          <w:szCs w:val="21"/>
        </w:rPr>
        <w:t>We t</w:t>
      </w:r>
      <w:r w:rsidR="00045923">
        <w:rPr>
          <w:rFonts w:ascii="Arial" w:hAnsi="Arial" w:cs="Arial"/>
          <w:color w:val="2E74B5" w:themeColor="accent1" w:themeShade="BF"/>
          <w:szCs w:val="21"/>
        </w:rPr>
        <w:t xml:space="preserve">hank </w:t>
      </w:r>
      <w:r w:rsidR="00AA3884">
        <w:rPr>
          <w:rFonts w:ascii="Arial" w:hAnsi="Arial" w:cs="Arial"/>
          <w:color w:val="2E74B5" w:themeColor="accent1" w:themeShade="BF"/>
          <w:szCs w:val="21"/>
        </w:rPr>
        <w:t xml:space="preserve">the reviewer for the kind and constructive </w:t>
      </w:r>
      <w:r w:rsidR="00EF17AE">
        <w:rPr>
          <w:rFonts w:ascii="Arial" w:hAnsi="Arial" w:cs="Arial"/>
          <w:color w:val="2E74B5" w:themeColor="accent1" w:themeShade="BF"/>
          <w:szCs w:val="21"/>
        </w:rPr>
        <w:t>suggestion</w:t>
      </w:r>
      <w:r w:rsidR="00AA3884">
        <w:rPr>
          <w:rFonts w:ascii="Arial" w:hAnsi="Arial" w:cs="Arial"/>
          <w:color w:val="2E74B5" w:themeColor="accent1" w:themeShade="BF"/>
          <w:szCs w:val="21"/>
        </w:rPr>
        <w:t xml:space="preserve"> to </w:t>
      </w:r>
      <w:r w:rsidR="00EF17AE">
        <w:rPr>
          <w:rFonts w:ascii="Arial" w:hAnsi="Arial" w:cs="Arial"/>
          <w:color w:val="2E74B5" w:themeColor="accent1" w:themeShade="BF"/>
          <w:szCs w:val="21"/>
        </w:rPr>
        <w:t>help us further</w:t>
      </w:r>
      <w:r w:rsidR="00AA3884">
        <w:rPr>
          <w:rFonts w:ascii="Arial" w:hAnsi="Arial" w:cs="Arial"/>
          <w:color w:val="2E74B5" w:themeColor="accent1" w:themeShade="BF"/>
          <w:szCs w:val="21"/>
        </w:rPr>
        <w:t xml:space="preserve"> improve the manuscript.</w:t>
      </w:r>
      <w:r w:rsidR="00220F95" w:rsidRPr="00330107">
        <w:rPr>
          <w:rFonts w:ascii="Arial" w:hAnsi="Arial" w:cs="Arial"/>
          <w:color w:val="2E74B5" w:themeColor="accent1" w:themeShade="BF"/>
          <w:szCs w:val="21"/>
        </w:rPr>
        <w:t xml:space="preserve"> </w:t>
      </w:r>
      <w:r w:rsidR="001A61C4">
        <w:rPr>
          <w:rFonts w:ascii="Arial" w:hAnsi="Arial" w:cs="Arial"/>
          <w:color w:val="2E74B5" w:themeColor="accent1" w:themeShade="BF"/>
          <w:szCs w:val="21"/>
        </w:rPr>
        <w:t>Inspired by the suggestion, w</w:t>
      </w:r>
      <w:r w:rsidR="00220F95" w:rsidRPr="00330107">
        <w:rPr>
          <w:rFonts w:ascii="Arial" w:hAnsi="Arial" w:cs="Arial"/>
          <w:color w:val="2E74B5" w:themeColor="accent1" w:themeShade="BF"/>
          <w:szCs w:val="21"/>
        </w:rPr>
        <w:t xml:space="preserve">e scrutinized </w:t>
      </w:r>
      <w:r w:rsidR="00060640" w:rsidRPr="00330107">
        <w:rPr>
          <w:rFonts w:ascii="Arial" w:hAnsi="Arial" w:cs="Arial"/>
          <w:color w:val="2E74B5" w:themeColor="accent1" w:themeShade="BF"/>
          <w:szCs w:val="21"/>
        </w:rPr>
        <w:t xml:space="preserve">our analyzed data again </w:t>
      </w:r>
      <w:r w:rsidR="00455CB9" w:rsidRPr="00330107">
        <w:rPr>
          <w:rFonts w:ascii="Arial" w:hAnsi="Arial" w:cs="Arial"/>
          <w:color w:val="2E74B5" w:themeColor="accent1" w:themeShade="BF"/>
          <w:szCs w:val="21"/>
        </w:rPr>
        <w:t>and</w:t>
      </w:r>
      <w:bookmarkStart w:id="24" w:name="OLE_LINK44"/>
      <w:r w:rsidR="00455CB9" w:rsidRPr="00330107">
        <w:rPr>
          <w:rFonts w:ascii="Arial" w:hAnsi="Arial" w:cs="Arial"/>
          <w:color w:val="2E74B5" w:themeColor="accent1" w:themeShade="BF"/>
          <w:szCs w:val="21"/>
        </w:rPr>
        <w:t xml:space="preserve"> performed </w:t>
      </w:r>
      <w:bookmarkEnd w:id="24"/>
      <w:r w:rsidR="00455CB9" w:rsidRPr="00330107">
        <w:rPr>
          <w:rFonts w:ascii="Arial" w:hAnsi="Arial" w:cs="Arial"/>
          <w:color w:val="2E74B5" w:themeColor="accent1" w:themeShade="BF"/>
          <w:szCs w:val="21"/>
        </w:rPr>
        <w:t xml:space="preserve">the Shapiro-Wilk test by </w:t>
      </w:r>
      <w:r w:rsidR="00060640" w:rsidRPr="00330107">
        <w:rPr>
          <w:rFonts w:ascii="Arial" w:hAnsi="Arial" w:cs="Arial"/>
          <w:color w:val="2E74B5" w:themeColor="accent1" w:themeShade="BF"/>
          <w:szCs w:val="21"/>
        </w:rPr>
        <w:t xml:space="preserve">three authors </w:t>
      </w:r>
      <w:r w:rsidR="00AA3884">
        <w:rPr>
          <w:rFonts w:ascii="Arial" w:hAnsi="Arial" w:cs="Arial"/>
          <w:color w:val="2E74B5" w:themeColor="accent1" w:themeShade="BF"/>
          <w:szCs w:val="21"/>
        </w:rPr>
        <w:t xml:space="preserve">(F.D., Xuan L., Xia L.) </w:t>
      </w:r>
      <w:r w:rsidR="00060640" w:rsidRPr="00330107">
        <w:rPr>
          <w:rFonts w:ascii="Arial" w:hAnsi="Arial" w:cs="Arial"/>
          <w:color w:val="2E74B5" w:themeColor="accent1" w:themeShade="BF"/>
          <w:szCs w:val="21"/>
        </w:rPr>
        <w:t xml:space="preserve">independently and found the data of LVEDD in </w:t>
      </w:r>
      <w:r w:rsidR="00755CA7">
        <w:rPr>
          <w:rFonts w:ascii="Arial" w:hAnsi="Arial" w:cs="Arial"/>
          <w:color w:val="2E74B5" w:themeColor="accent1" w:themeShade="BF"/>
          <w:szCs w:val="21"/>
        </w:rPr>
        <w:t>S</w:t>
      </w:r>
      <w:r w:rsidR="00755CA7" w:rsidRPr="00330107">
        <w:rPr>
          <w:rFonts w:ascii="Arial" w:hAnsi="Arial" w:cs="Arial"/>
          <w:color w:val="2E74B5" w:themeColor="accent1" w:themeShade="BF"/>
          <w:szCs w:val="21"/>
        </w:rPr>
        <w:t xml:space="preserve">ham </w:t>
      </w:r>
      <w:r w:rsidR="00060640" w:rsidRPr="00330107">
        <w:rPr>
          <w:rFonts w:ascii="Arial" w:hAnsi="Arial" w:cs="Arial"/>
          <w:color w:val="2E74B5" w:themeColor="accent1" w:themeShade="BF"/>
          <w:szCs w:val="21"/>
        </w:rPr>
        <w:t>group in Figure 1K were not normally distributed.</w:t>
      </w:r>
      <w:r w:rsidR="00455CB9" w:rsidRPr="00330107">
        <w:rPr>
          <w:rFonts w:ascii="Arial" w:hAnsi="Arial" w:cs="Arial"/>
          <w:color w:val="2E74B5" w:themeColor="accent1" w:themeShade="BF"/>
          <w:szCs w:val="21"/>
        </w:rPr>
        <w:t xml:space="preserve"> For the data in this group, we used </w:t>
      </w:r>
      <w:r w:rsidR="00455CB9" w:rsidRPr="00330107">
        <w:rPr>
          <w:rFonts w:ascii="Arial" w:hAnsi="Arial" w:cs="Arial"/>
          <w:i/>
          <w:color w:val="2E74B5" w:themeColor="accent1" w:themeShade="BF"/>
          <w:szCs w:val="21"/>
        </w:rPr>
        <w:t xml:space="preserve">Kruskal-Wallis test followed by Dunn's test for </w:t>
      </w:r>
      <w:r w:rsidR="00455CB9" w:rsidRPr="00330107">
        <w:rPr>
          <w:rFonts w:ascii="Arial" w:hAnsi="Arial" w:cs="Arial"/>
          <w:color w:val="2E74B5" w:themeColor="accent1" w:themeShade="BF"/>
          <w:szCs w:val="21"/>
        </w:rPr>
        <w:t xml:space="preserve">multiple comparisons and we have rehearsed the statistical description in our revised manuscript. In addition, although </w:t>
      </w:r>
      <w:r w:rsidR="00455CB9" w:rsidRPr="00755CA7">
        <w:rPr>
          <w:rFonts w:ascii="Arial" w:hAnsi="Arial" w:cs="Arial"/>
          <w:color w:val="2E74B5" w:themeColor="accent1" w:themeShade="BF"/>
          <w:szCs w:val="21"/>
        </w:rPr>
        <w:t>the raw</w:t>
      </w:r>
      <w:r w:rsidR="00CB01D6" w:rsidRPr="00755CA7">
        <w:rPr>
          <w:rFonts w:ascii="Arial" w:hAnsi="Arial" w:cs="Arial"/>
          <w:color w:val="2E74B5" w:themeColor="accent1" w:themeShade="BF"/>
          <w:szCs w:val="21"/>
        </w:rPr>
        <w:t xml:space="preserve"> ratio</w:t>
      </w:r>
      <w:r w:rsidR="00755CA7">
        <w:rPr>
          <w:rFonts w:ascii="Arial" w:hAnsi="Arial" w:cs="Arial"/>
          <w:color w:val="2E74B5" w:themeColor="accent1" w:themeShade="BF"/>
          <w:szCs w:val="21"/>
        </w:rPr>
        <w:t>s</w:t>
      </w:r>
      <w:r w:rsidR="00CB01D6" w:rsidRPr="00755CA7">
        <w:rPr>
          <w:rFonts w:ascii="Arial" w:hAnsi="Arial" w:cs="Arial"/>
          <w:color w:val="2E74B5" w:themeColor="accent1" w:themeShade="BF"/>
          <w:szCs w:val="21"/>
        </w:rPr>
        <w:t xml:space="preserve"> of </w:t>
      </w:r>
      <w:r w:rsidR="007C6FCF" w:rsidRPr="00755CA7">
        <w:rPr>
          <w:rFonts w:ascii="Arial" w:hAnsi="Arial" w:cs="Arial"/>
          <w:color w:val="2E74B5" w:themeColor="accent1" w:themeShade="BF"/>
          <w:szCs w:val="21"/>
        </w:rPr>
        <w:t>intensity</w:t>
      </w:r>
      <w:r w:rsidR="00455CB9" w:rsidRPr="00755CA7">
        <w:rPr>
          <w:rFonts w:ascii="Arial" w:hAnsi="Arial" w:cs="Arial"/>
          <w:color w:val="2E74B5" w:themeColor="accent1" w:themeShade="BF"/>
          <w:szCs w:val="21"/>
        </w:rPr>
        <w:t xml:space="preserve"> values</w:t>
      </w:r>
      <w:r w:rsidR="007C6FCF" w:rsidRPr="00755CA7">
        <w:rPr>
          <w:rFonts w:ascii="Arial" w:hAnsi="Arial" w:cs="Arial"/>
          <w:color w:val="2E74B5" w:themeColor="accent1" w:themeShade="BF"/>
          <w:szCs w:val="21"/>
        </w:rPr>
        <w:t xml:space="preserve"> relative to GAPDH</w:t>
      </w:r>
      <w:r w:rsidR="00455CB9" w:rsidRPr="00330107">
        <w:rPr>
          <w:rFonts w:ascii="Arial" w:hAnsi="Arial" w:cs="Arial"/>
          <w:color w:val="2E74B5" w:themeColor="accent1" w:themeShade="BF"/>
          <w:szCs w:val="21"/>
        </w:rPr>
        <w:t xml:space="preserve"> in </w:t>
      </w:r>
      <w:r w:rsidR="00226E45" w:rsidRPr="00330107">
        <w:rPr>
          <w:rFonts w:ascii="Arial" w:hAnsi="Arial" w:cs="Arial"/>
          <w:color w:val="2E74B5" w:themeColor="accent1" w:themeShade="BF"/>
          <w:szCs w:val="21"/>
        </w:rPr>
        <w:t>Western b</w:t>
      </w:r>
      <w:r w:rsidR="007C6FCF">
        <w:rPr>
          <w:rFonts w:ascii="Arial" w:hAnsi="Arial" w:cs="Arial"/>
          <w:color w:val="2E74B5" w:themeColor="accent1" w:themeShade="BF"/>
          <w:szCs w:val="21"/>
        </w:rPr>
        <w:t>lo</w:t>
      </w:r>
      <w:r w:rsidR="00226E45" w:rsidRPr="00330107">
        <w:rPr>
          <w:rFonts w:ascii="Arial" w:hAnsi="Arial" w:cs="Arial"/>
          <w:color w:val="2E74B5" w:themeColor="accent1" w:themeShade="BF"/>
          <w:szCs w:val="21"/>
        </w:rPr>
        <w:t>t</w:t>
      </w:r>
      <w:r w:rsidR="00455CB9" w:rsidRPr="00330107">
        <w:rPr>
          <w:rFonts w:ascii="Arial" w:hAnsi="Arial" w:cs="Arial"/>
          <w:color w:val="2E74B5" w:themeColor="accent1" w:themeShade="BF"/>
          <w:szCs w:val="21"/>
        </w:rPr>
        <w:t xml:space="preserve"> meet the normal distribution</w:t>
      </w:r>
      <w:r w:rsidR="00226E45" w:rsidRPr="00330107">
        <w:rPr>
          <w:rFonts w:ascii="Arial" w:hAnsi="Arial" w:cs="Arial"/>
          <w:color w:val="2E74B5" w:themeColor="accent1" w:themeShade="BF"/>
          <w:szCs w:val="21"/>
        </w:rPr>
        <w:t xml:space="preserve">, these data in control group show “Invalid input </w:t>
      </w:r>
      <w:r w:rsidR="00226E45" w:rsidRPr="00330107">
        <w:rPr>
          <w:rFonts w:ascii="Arial" w:hAnsi="Arial" w:cs="Arial"/>
          <w:color w:val="2E74B5" w:themeColor="accent1" w:themeShade="BF"/>
          <w:szCs w:val="21"/>
        </w:rPr>
        <w:lastRenderedPageBreak/>
        <w:t xml:space="preserve">data” in the Shapiro-Wilk test, after </w:t>
      </w:r>
      <w:r w:rsidR="00B14EBC">
        <w:rPr>
          <w:rFonts w:ascii="Arial" w:hAnsi="Arial" w:cs="Arial"/>
          <w:color w:val="2E74B5" w:themeColor="accent1" w:themeShade="BF"/>
          <w:szCs w:val="21"/>
        </w:rPr>
        <w:t xml:space="preserve">they were </w:t>
      </w:r>
      <w:r w:rsidR="00226E45" w:rsidRPr="00330107">
        <w:rPr>
          <w:rFonts w:ascii="Arial" w:hAnsi="Arial" w:cs="Arial"/>
          <w:color w:val="2E74B5" w:themeColor="accent1" w:themeShade="BF"/>
          <w:szCs w:val="21"/>
        </w:rPr>
        <w:t>normaliz</w:t>
      </w:r>
      <w:r w:rsidR="00B14EBC">
        <w:rPr>
          <w:rFonts w:ascii="Arial" w:hAnsi="Arial" w:cs="Arial"/>
          <w:color w:val="2E74B5" w:themeColor="accent1" w:themeShade="BF"/>
          <w:szCs w:val="21"/>
        </w:rPr>
        <w:t>ed</w:t>
      </w:r>
      <w:r w:rsidR="00226E45" w:rsidRPr="00330107">
        <w:rPr>
          <w:rFonts w:ascii="Arial" w:hAnsi="Arial" w:cs="Arial"/>
          <w:color w:val="2E74B5" w:themeColor="accent1" w:themeShade="BF"/>
          <w:szCs w:val="21"/>
        </w:rPr>
        <w:t xml:space="preserve"> into “1” to evaluate the protein relative expression level.</w:t>
      </w:r>
      <w:r w:rsidR="00F56170" w:rsidRPr="00330107">
        <w:rPr>
          <w:rFonts w:ascii="Arial" w:hAnsi="Arial" w:cs="Arial"/>
          <w:color w:val="2E74B5" w:themeColor="accent1" w:themeShade="BF"/>
          <w:szCs w:val="21"/>
        </w:rPr>
        <w:t xml:space="preserve"> In order to perform normality test, we reconsidered the homogenization method in WB. After </w:t>
      </w:r>
      <w:r w:rsidR="00B14EBC" w:rsidRPr="00264AF7">
        <w:rPr>
          <w:rFonts w:ascii="Arial" w:hAnsi="Arial" w:cs="Arial"/>
          <w:color w:val="2E74B5" w:themeColor="accent1" w:themeShade="BF"/>
          <w:szCs w:val="21"/>
        </w:rPr>
        <w:t>the raw ratio</w:t>
      </w:r>
      <w:r w:rsidR="00755CA7" w:rsidRPr="00264AF7">
        <w:rPr>
          <w:rFonts w:ascii="Arial" w:hAnsi="Arial" w:cs="Arial"/>
          <w:color w:val="2E74B5" w:themeColor="accent1" w:themeShade="BF"/>
          <w:szCs w:val="21"/>
        </w:rPr>
        <w:t>s</w:t>
      </w:r>
      <w:r w:rsidR="00B14EBC" w:rsidRPr="00264AF7">
        <w:rPr>
          <w:rFonts w:ascii="Arial" w:hAnsi="Arial" w:cs="Arial"/>
          <w:color w:val="2E74B5" w:themeColor="accent1" w:themeShade="BF"/>
          <w:szCs w:val="21"/>
        </w:rPr>
        <w:t xml:space="preserve"> of intensity values relative to GAPDH</w:t>
      </w:r>
      <w:r w:rsidR="00B14EBC" w:rsidRPr="00330107" w:rsidDel="00B14EBC">
        <w:rPr>
          <w:rFonts w:ascii="Arial" w:hAnsi="Arial" w:cs="Arial"/>
          <w:color w:val="2E74B5" w:themeColor="accent1" w:themeShade="BF"/>
          <w:szCs w:val="21"/>
        </w:rPr>
        <w:t xml:space="preserve"> </w:t>
      </w:r>
      <w:r w:rsidR="001578A9">
        <w:rPr>
          <w:rFonts w:ascii="Arial" w:hAnsi="Arial" w:cs="Arial"/>
          <w:color w:val="2E74B5" w:themeColor="accent1" w:themeShade="BF"/>
          <w:szCs w:val="21"/>
        </w:rPr>
        <w:t xml:space="preserve"> </w:t>
      </w:r>
      <w:r w:rsidR="00D77841" w:rsidRPr="00330107">
        <w:rPr>
          <w:rFonts w:ascii="Arial" w:hAnsi="Arial" w:cs="Arial"/>
          <w:color w:val="2E74B5" w:themeColor="accent1" w:themeShade="BF"/>
          <w:szCs w:val="21"/>
        </w:rPr>
        <w:t>in all groups were divided by mean of control group, t</w:t>
      </w:r>
      <w:r w:rsidR="00891770">
        <w:rPr>
          <w:rFonts w:ascii="Arial" w:hAnsi="Arial" w:cs="Arial"/>
          <w:color w:val="2E74B5" w:themeColor="accent1" w:themeShade="BF"/>
          <w:szCs w:val="21"/>
        </w:rPr>
        <w:t>hese continuous</w:t>
      </w:r>
      <w:r w:rsidR="00D77841" w:rsidRPr="00330107">
        <w:rPr>
          <w:rFonts w:ascii="Arial" w:hAnsi="Arial" w:cs="Arial"/>
          <w:color w:val="2E74B5" w:themeColor="accent1" w:themeShade="BF"/>
          <w:szCs w:val="21"/>
        </w:rPr>
        <w:t xml:space="preserve"> data in group can be presented as the mean ± standard error, thus these data can be checked by </w:t>
      </w:r>
      <w:r w:rsidR="003320A3">
        <w:rPr>
          <w:rFonts w:ascii="Arial" w:hAnsi="Arial" w:cs="Arial"/>
          <w:color w:val="2E74B5" w:themeColor="accent1" w:themeShade="BF"/>
          <w:szCs w:val="21"/>
        </w:rPr>
        <w:t xml:space="preserve">a </w:t>
      </w:r>
      <w:r w:rsidR="00D77841" w:rsidRPr="00330107">
        <w:rPr>
          <w:rFonts w:ascii="Arial" w:hAnsi="Arial" w:cs="Arial"/>
          <w:color w:val="2E74B5" w:themeColor="accent1" w:themeShade="BF"/>
          <w:szCs w:val="21"/>
        </w:rPr>
        <w:t xml:space="preserve">normality test. We have revised these </w:t>
      </w:r>
      <w:r w:rsidR="00D77841" w:rsidRPr="00330107">
        <w:rPr>
          <w:rFonts w:ascii="Arial" w:hAnsi="Arial" w:cs="Arial"/>
          <w:color w:val="2E74B5" w:themeColor="accent1" w:themeShade="BF"/>
          <w:szCs w:val="21"/>
          <w:shd w:val="clear" w:color="auto" w:fill="FFFFFF"/>
        </w:rPr>
        <w:t xml:space="preserve">statistical graphs and reperformed </w:t>
      </w:r>
      <w:r w:rsidR="00330107" w:rsidRPr="00330107">
        <w:rPr>
          <w:rFonts w:ascii="Arial" w:hAnsi="Arial" w:cs="Arial"/>
          <w:color w:val="2E74B5" w:themeColor="accent1" w:themeShade="BF"/>
          <w:szCs w:val="21"/>
          <w:shd w:val="clear" w:color="auto" w:fill="FFFFFF"/>
        </w:rPr>
        <w:t>statistical analysis</w:t>
      </w:r>
      <w:r w:rsidR="00891770">
        <w:rPr>
          <w:rFonts w:ascii="Arial" w:hAnsi="Arial" w:cs="Arial"/>
          <w:color w:val="2E74B5" w:themeColor="accent1" w:themeShade="BF"/>
          <w:szCs w:val="21"/>
          <w:shd w:val="clear" w:color="auto" w:fill="FFFFFF"/>
        </w:rPr>
        <w:t xml:space="preserve"> in our revised manuscript</w:t>
      </w:r>
      <w:r w:rsidR="00330107" w:rsidRPr="00330107">
        <w:rPr>
          <w:rFonts w:ascii="Arial" w:hAnsi="Arial" w:cs="Arial"/>
          <w:color w:val="2E74B5" w:themeColor="accent1" w:themeShade="BF"/>
          <w:szCs w:val="21"/>
          <w:shd w:val="clear" w:color="auto" w:fill="FFFFFF"/>
        </w:rPr>
        <w:t xml:space="preserve">. </w:t>
      </w:r>
      <w:r w:rsidR="001A61C4" w:rsidRPr="00330107">
        <w:rPr>
          <w:rFonts w:ascii="Arial" w:hAnsi="Arial" w:cs="Arial"/>
          <w:color w:val="2E74B5" w:themeColor="accent1" w:themeShade="BF"/>
          <w:szCs w:val="21"/>
        </w:rPr>
        <w:t xml:space="preserve">We apologize for our </w:t>
      </w:r>
      <w:r w:rsidR="00A6451B">
        <w:rPr>
          <w:rFonts w:ascii="Arial" w:hAnsi="Arial" w:cs="Arial"/>
          <w:color w:val="2E74B5" w:themeColor="accent1" w:themeShade="BF"/>
          <w:szCs w:val="21"/>
        </w:rPr>
        <w:t>careless and thoughtless</w:t>
      </w:r>
      <w:r w:rsidR="001A61C4" w:rsidRPr="00330107">
        <w:rPr>
          <w:rFonts w:ascii="Arial" w:hAnsi="Arial" w:cs="Arial"/>
          <w:color w:val="2E74B5" w:themeColor="accent1" w:themeShade="BF"/>
          <w:szCs w:val="21"/>
        </w:rPr>
        <w:t xml:space="preserve"> description </w:t>
      </w:r>
      <w:r w:rsidR="001A61C4">
        <w:rPr>
          <w:rFonts w:ascii="Arial" w:hAnsi="Arial" w:cs="Arial"/>
          <w:color w:val="2E74B5" w:themeColor="accent1" w:themeShade="BF"/>
          <w:szCs w:val="21"/>
        </w:rPr>
        <w:t>in our last response to the reviewer’s comments</w:t>
      </w:r>
      <w:r w:rsidR="001A61C4" w:rsidRPr="00330107">
        <w:rPr>
          <w:rFonts w:ascii="Arial" w:hAnsi="Arial" w:cs="Arial"/>
          <w:color w:val="2E74B5" w:themeColor="accent1" w:themeShade="BF"/>
          <w:szCs w:val="21"/>
        </w:rPr>
        <w:t xml:space="preserve">. </w:t>
      </w:r>
      <w:r w:rsidR="00330107" w:rsidRPr="00330107">
        <w:rPr>
          <w:rFonts w:ascii="Arial" w:hAnsi="Arial" w:cs="Arial"/>
          <w:color w:val="2E74B5" w:themeColor="accent1" w:themeShade="BF"/>
          <w:szCs w:val="21"/>
          <w:shd w:val="clear" w:color="auto" w:fill="FFFFFF"/>
        </w:rPr>
        <w:t xml:space="preserve">We have uploaded all the analyzed data </w:t>
      </w:r>
      <w:r w:rsidR="00EF17AE">
        <w:rPr>
          <w:rFonts w:ascii="Arial" w:hAnsi="Arial" w:cs="Arial"/>
          <w:color w:val="2E74B5" w:themeColor="accent1" w:themeShade="BF"/>
          <w:szCs w:val="21"/>
          <w:shd w:val="clear" w:color="auto" w:fill="FFFFFF"/>
        </w:rPr>
        <w:t>as</w:t>
      </w:r>
      <w:r w:rsidR="00EF17AE" w:rsidRPr="00330107">
        <w:rPr>
          <w:rFonts w:ascii="Arial" w:hAnsi="Arial" w:cs="Arial"/>
          <w:color w:val="2E74B5" w:themeColor="accent1" w:themeShade="BF"/>
          <w:szCs w:val="21"/>
          <w:shd w:val="clear" w:color="auto" w:fill="FFFFFF"/>
        </w:rPr>
        <w:t xml:space="preserve"> attachments </w:t>
      </w:r>
      <w:r w:rsidR="00330107" w:rsidRPr="00330107">
        <w:rPr>
          <w:rFonts w:ascii="Arial" w:hAnsi="Arial" w:cs="Arial"/>
          <w:color w:val="2E74B5" w:themeColor="accent1" w:themeShade="BF"/>
          <w:szCs w:val="21"/>
          <w:shd w:val="clear" w:color="auto" w:fill="FFFFFF"/>
        </w:rPr>
        <w:t>for the reviewer</w:t>
      </w:r>
      <w:r w:rsidR="00891770">
        <w:rPr>
          <w:rFonts w:ascii="Arial" w:hAnsi="Arial" w:cs="Arial"/>
          <w:color w:val="2E74B5" w:themeColor="accent1" w:themeShade="BF"/>
          <w:szCs w:val="21"/>
          <w:shd w:val="clear" w:color="auto" w:fill="FFFFFF"/>
        </w:rPr>
        <w:t>’</w:t>
      </w:r>
      <w:r w:rsidR="00A6785F">
        <w:rPr>
          <w:rFonts w:ascii="Arial" w:hAnsi="Arial" w:cs="Arial"/>
          <w:color w:val="2E74B5" w:themeColor="accent1" w:themeShade="BF"/>
          <w:szCs w:val="21"/>
          <w:shd w:val="clear" w:color="auto" w:fill="FFFFFF"/>
        </w:rPr>
        <w:t>s</w:t>
      </w:r>
      <w:r w:rsidR="00330107" w:rsidRPr="00330107">
        <w:rPr>
          <w:rFonts w:ascii="Arial" w:hAnsi="Arial" w:cs="Arial"/>
          <w:color w:val="2E74B5" w:themeColor="accent1" w:themeShade="BF"/>
          <w:szCs w:val="21"/>
          <w:shd w:val="clear" w:color="auto" w:fill="FFFFFF"/>
        </w:rPr>
        <w:t xml:space="preserve"> check. </w:t>
      </w:r>
    </w:p>
    <w:sectPr w:rsidR="002535BB" w:rsidRPr="003301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FAB99" w14:textId="77777777" w:rsidR="00B150D4" w:rsidRDefault="00B150D4" w:rsidP="00CA5DC3">
      <w:r>
        <w:separator/>
      </w:r>
    </w:p>
  </w:endnote>
  <w:endnote w:type="continuationSeparator" w:id="0">
    <w:p w14:paraId="3BC94D8F" w14:textId="77777777" w:rsidR="00B150D4" w:rsidRDefault="00B150D4" w:rsidP="00CA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937C7" w14:textId="77777777" w:rsidR="00B150D4" w:rsidRDefault="00B150D4" w:rsidP="00CA5DC3">
      <w:r>
        <w:separator/>
      </w:r>
    </w:p>
  </w:footnote>
  <w:footnote w:type="continuationSeparator" w:id="0">
    <w:p w14:paraId="156AC192" w14:textId="77777777" w:rsidR="00B150D4" w:rsidRDefault="00B150D4" w:rsidP="00CA5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84492C"/>
    <w:multiLevelType w:val="hybridMultilevel"/>
    <w:tmpl w:val="B6BCBBB0"/>
    <w:lvl w:ilvl="0" w:tplc="11E49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50247EE"/>
    <w:multiLevelType w:val="hybridMultilevel"/>
    <w:tmpl w:val="BEBE04CC"/>
    <w:lvl w:ilvl="0" w:tplc="28C45AB8">
      <w:start w:val="1"/>
      <w:numFmt w:val="decimal"/>
      <w:lvlText w:val="%1."/>
      <w:lvlJc w:val="left"/>
      <w:pPr>
        <w:ind w:left="360" w:hanging="360"/>
      </w:pPr>
      <w:rPr>
        <w:rFonts w:hint="default"/>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9382C9B"/>
    <w:multiLevelType w:val="hybridMultilevel"/>
    <w:tmpl w:val="1084DF44"/>
    <w:lvl w:ilvl="0" w:tplc="11E4993C">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MjM3szA3NTU2MjdW0lEKTi0uzszPAykwqQUAJe0gjiwAAAA="/>
  </w:docVars>
  <w:rsids>
    <w:rsidRoot w:val="00350136"/>
    <w:rsid w:val="000008A8"/>
    <w:rsid w:val="00007212"/>
    <w:rsid w:val="00013AE3"/>
    <w:rsid w:val="000147BC"/>
    <w:rsid w:val="00020494"/>
    <w:rsid w:val="00020F82"/>
    <w:rsid w:val="00045923"/>
    <w:rsid w:val="00060640"/>
    <w:rsid w:val="00061C09"/>
    <w:rsid w:val="0008581E"/>
    <w:rsid w:val="00093851"/>
    <w:rsid w:val="000A1134"/>
    <w:rsid w:val="000D05EC"/>
    <w:rsid w:val="000D0606"/>
    <w:rsid w:val="000D0A48"/>
    <w:rsid w:val="000D6ACC"/>
    <w:rsid w:val="000F13D2"/>
    <w:rsid w:val="000F5363"/>
    <w:rsid w:val="001101E3"/>
    <w:rsid w:val="0012718D"/>
    <w:rsid w:val="001416AD"/>
    <w:rsid w:val="001530B6"/>
    <w:rsid w:val="00154384"/>
    <w:rsid w:val="00156E4E"/>
    <w:rsid w:val="001578A9"/>
    <w:rsid w:val="00166F30"/>
    <w:rsid w:val="001756A6"/>
    <w:rsid w:val="00194E88"/>
    <w:rsid w:val="00195A2A"/>
    <w:rsid w:val="001A3CEB"/>
    <w:rsid w:val="001A61C4"/>
    <w:rsid w:val="001A7BAE"/>
    <w:rsid w:val="001A7CA0"/>
    <w:rsid w:val="001B2C5F"/>
    <w:rsid w:val="001D6407"/>
    <w:rsid w:val="00202FB6"/>
    <w:rsid w:val="00214132"/>
    <w:rsid w:val="00220F95"/>
    <w:rsid w:val="00226E45"/>
    <w:rsid w:val="0022712B"/>
    <w:rsid w:val="00227FD2"/>
    <w:rsid w:val="00231418"/>
    <w:rsid w:val="002451A8"/>
    <w:rsid w:val="002515E3"/>
    <w:rsid w:val="00251D64"/>
    <w:rsid w:val="002535BB"/>
    <w:rsid w:val="0026487B"/>
    <w:rsid w:val="00264AF7"/>
    <w:rsid w:val="002679B4"/>
    <w:rsid w:val="00273B9A"/>
    <w:rsid w:val="00275F71"/>
    <w:rsid w:val="002A0373"/>
    <w:rsid w:val="002C2BFC"/>
    <w:rsid w:val="002C589F"/>
    <w:rsid w:val="002D37FB"/>
    <w:rsid w:val="002D5265"/>
    <w:rsid w:val="003028F3"/>
    <w:rsid w:val="00321D41"/>
    <w:rsid w:val="00330107"/>
    <w:rsid w:val="003320A3"/>
    <w:rsid w:val="00334616"/>
    <w:rsid w:val="00350136"/>
    <w:rsid w:val="00355EF3"/>
    <w:rsid w:val="0036677F"/>
    <w:rsid w:val="003816B4"/>
    <w:rsid w:val="00382F1C"/>
    <w:rsid w:val="003834F0"/>
    <w:rsid w:val="00397B64"/>
    <w:rsid w:val="003B2346"/>
    <w:rsid w:val="003C0998"/>
    <w:rsid w:val="003C5C0D"/>
    <w:rsid w:val="003D0FDF"/>
    <w:rsid w:val="003E00D0"/>
    <w:rsid w:val="003E6D7E"/>
    <w:rsid w:val="003F0E5C"/>
    <w:rsid w:val="00404772"/>
    <w:rsid w:val="00412D74"/>
    <w:rsid w:val="00415857"/>
    <w:rsid w:val="00415A15"/>
    <w:rsid w:val="00415CBD"/>
    <w:rsid w:val="00417B39"/>
    <w:rsid w:val="0043540C"/>
    <w:rsid w:val="00441695"/>
    <w:rsid w:val="00441D68"/>
    <w:rsid w:val="00455CB9"/>
    <w:rsid w:val="00472979"/>
    <w:rsid w:val="00473F09"/>
    <w:rsid w:val="004758DB"/>
    <w:rsid w:val="004853DA"/>
    <w:rsid w:val="0048587E"/>
    <w:rsid w:val="004937A5"/>
    <w:rsid w:val="00493E92"/>
    <w:rsid w:val="0049505B"/>
    <w:rsid w:val="0049544C"/>
    <w:rsid w:val="00495BA3"/>
    <w:rsid w:val="004968F4"/>
    <w:rsid w:val="004B2B8B"/>
    <w:rsid w:val="004C2272"/>
    <w:rsid w:val="004C2AFC"/>
    <w:rsid w:val="004C5EF8"/>
    <w:rsid w:val="004C65DD"/>
    <w:rsid w:val="004D05B4"/>
    <w:rsid w:val="005016CD"/>
    <w:rsid w:val="00503CCB"/>
    <w:rsid w:val="005130F7"/>
    <w:rsid w:val="00515BDE"/>
    <w:rsid w:val="005375C8"/>
    <w:rsid w:val="005511C9"/>
    <w:rsid w:val="00552FC0"/>
    <w:rsid w:val="005640F3"/>
    <w:rsid w:val="00564509"/>
    <w:rsid w:val="005648D1"/>
    <w:rsid w:val="00575C24"/>
    <w:rsid w:val="005A4BD7"/>
    <w:rsid w:val="005B0728"/>
    <w:rsid w:val="005B1BC3"/>
    <w:rsid w:val="005C6C83"/>
    <w:rsid w:val="005D22AA"/>
    <w:rsid w:val="005D56DB"/>
    <w:rsid w:val="005E2EC8"/>
    <w:rsid w:val="005E3DDB"/>
    <w:rsid w:val="00611199"/>
    <w:rsid w:val="00612AE2"/>
    <w:rsid w:val="00640D0B"/>
    <w:rsid w:val="0064227C"/>
    <w:rsid w:val="00651036"/>
    <w:rsid w:val="00665F00"/>
    <w:rsid w:val="00686A20"/>
    <w:rsid w:val="006902DE"/>
    <w:rsid w:val="00694973"/>
    <w:rsid w:val="006A251E"/>
    <w:rsid w:val="006D70FD"/>
    <w:rsid w:val="00701D55"/>
    <w:rsid w:val="00704AD3"/>
    <w:rsid w:val="00721FC9"/>
    <w:rsid w:val="0072485E"/>
    <w:rsid w:val="007316B6"/>
    <w:rsid w:val="007417FA"/>
    <w:rsid w:val="007434C7"/>
    <w:rsid w:val="007459E3"/>
    <w:rsid w:val="00755CA7"/>
    <w:rsid w:val="00755FDD"/>
    <w:rsid w:val="007A426D"/>
    <w:rsid w:val="007A7F9F"/>
    <w:rsid w:val="007B2870"/>
    <w:rsid w:val="007C124F"/>
    <w:rsid w:val="007C387A"/>
    <w:rsid w:val="007C6FCF"/>
    <w:rsid w:val="007E1C16"/>
    <w:rsid w:val="007E47BC"/>
    <w:rsid w:val="007E489D"/>
    <w:rsid w:val="007E51A3"/>
    <w:rsid w:val="007E64BA"/>
    <w:rsid w:val="007F287D"/>
    <w:rsid w:val="00802F49"/>
    <w:rsid w:val="008063C6"/>
    <w:rsid w:val="008076F8"/>
    <w:rsid w:val="0081197B"/>
    <w:rsid w:val="00815C67"/>
    <w:rsid w:val="0082799F"/>
    <w:rsid w:val="0083424D"/>
    <w:rsid w:val="00845A7E"/>
    <w:rsid w:val="00846595"/>
    <w:rsid w:val="008514ED"/>
    <w:rsid w:val="00885E05"/>
    <w:rsid w:val="0088631B"/>
    <w:rsid w:val="00887D2B"/>
    <w:rsid w:val="00891770"/>
    <w:rsid w:val="00894AEE"/>
    <w:rsid w:val="008A7D32"/>
    <w:rsid w:val="008D4C87"/>
    <w:rsid w:val="008D57A9"/>
    <w:rsid w:val="00904383"/>
    <w:rsid w:val="00910CA1"/>
    <w:rsid w:val="009136DA"/>
    <w:rsid w:val="00964317"/>
    <w:rsid w:val="00966932"/>
    <w:rsid w:val="00967B50"/>
    <w:rsid w:val="00981934"/>
    <w:rsid w:val="00981A06"/>
    <w:rsid w:val="00986EA1"/>
    <w:rsid w:val="0098757F"/>
    <w:rsid w:val="009951DD"/>
    <w:rsid w:val="0099681F"/>
    <w:rsid w:val="009A0DB4"/>
    <w:rsid w:val="009A4243"/>
    <w:rsid w:val="009A4885"/>
    <w:rsid w:val="009B2342"/>
    <w:rsid w:val="009C723F"/>
    <w:rsid w:val="009E6526"/>
    <w:rsid w:val="009F245A"/>
    <w:rsid w:val="00A012FA"/>
    <w:rsid w:val="00A03F27"/>
    <w:rsid w:val="00A3738D"/>
    <w:rsid w:val="00A6451B"/>
    <w:rsid w:val="00A6785F"/>
    <w:rsid w:val="00A7778C"/>
    <w:rsid w:val="00A8395D"/>
    <w:rsid w:val="00AA3884"/>
    <w:rsid w:val="00AA4449"/>
    <w:rsid w:val="00AA5745"/>
    <w:rsid w:val="00AC311F"/>
    <w:rsid w:val="00AD46FA"/>
    <w:rsid w:val="00AD52F6"/>
    <w:rsid w:val="00AE160D"/>
    <w:rsid w:val="00AF36B7"/>
    <w:rsid w:val="00B001AF"/>
    <w:rsid w:val="00B135DF"/>
    <w:rsid w:val="00B14EBC"/>
    <w:rsid w:val="00B150D4"/>
    <w:rsid w:val="00B231C1"/>
    <w:rsid w:val="00B33A50"/>
    <w:rsid w:val="00B35616"/>
    <w:rsid w:val="00B427FB"/>
    <w:rsid w:val="00B44A3B"/>
    <w:rsid w:val="00B46D50"/>
    <w:rsid w:val="00B62541"/>
    <w:rsid w:val="00B961FE"/>
    <w:rsid w:val="00BB1259"/>
    <w:rsid w:val="00BB72B2"/>
    <w:rsid w:val="00BC02FA"/>
    <w:rsid w:val="00BD539E"/>
    <w:rsid w:val="00BD697D"/>
    <w:rsid w:val="00BE5FFD"/>
    <w:rsid w:val="00BF1EB0"/>
    <w:rsid w:val="00BF58A1"/>
    <w:rsid w:val="00BF5DB0"/>
    <w:rsid w:val="00C072D3"/>
    <w:rsid w:val="00C23CD0"/>
    <w:rsid w:val="00C25634"/>
    <w:rsid w:val="00C40494"/>
    <w:rsid w:val="00C44AE7"/>
    <w:rsid w:val="00C50080"/>
    <w:rsid w:val="00C50182"/>
    <w:rsid w:val="00C52308"/>
    <w:rsid w:val="00C5651E"/>
    <w:rsid w:val="00C66753"/>
    <w:rsid w:val="00C8115D"/>
    <w:rsid w:val="00C95D37"/>
    <w:rsid w:val="00C966CC"/>
    <w:rsid w:val="00CA0049"/>
    <w:rsid w:val="00CA0CAC"/>
    <w:rsid w:val="00CA1DCA"/>
    <w:rsid w:val="00CA5DC3"/>
    <w:rsid w:val="00CB01D6"/>
    <w:rsid w:val="00CC2254"/>
    <w:rsid w:val="00CD28C4"/>
    <w:rsid w:val="00CD620C"/>
    <w:rsid w:val="00CF6553"/>
    <w:rsid w:val="00D02643"/>
    <w:rsid w:val="00D15B03"/>
    <w:rsid w:val="00D32C7A"/>
    <w:rsid w:val="00D33E91"/>
    <w:rsid w:val="00D44429"/>
    <w:rsid w:val="00D533FA"/>
    <w:rsid w:val="00D545F1"/>
    <w:rsid w:val="00D56B16"/>
    <w:rsid w:val="00D57752"/>
    <w:rsid w:val="00D626AC"/>
    <w:rsid w:val="00D72189"/>
    <w:rsid w:val="00D77841"/>
    <w:rsid w:val="00D8288E"/>
    <w:rsid w:val="00D849F6"/>
    <w:rsid w:val="00DB4B12"/>
    <w:rsid w:val="00DD0BB5"/>
    <w:rsid w:val="00DD57C7"/>
    <w:rsid w:val="00DE149C"/>
    <w:rsid w:val="00DE50F2"/>
    <w:rsid w:val="00DF0355"/>
    <w:rsid w:val="00DF73BC"/>
    <w:rsid w:val="00DF7BA2"/>
    <w:rsid w:val="00E07B14"/>
    <w:rsid w:val="00E218CB"/>
    <w:rsid w:val="00E31706"/>
    <w:rsid w:val="00E44C51"/>
    <w:rsid w:val="00E52267"/>
    <w:rsid w:val="00E7124E"/>
    <w:rsid w:val="00E866C0"/>
    <w:rsid w:val="00E87F35"/>
    <w:rsid w:val="00EA379D"/>
    <w:rsid w:val="00EA7AD7"/>
    <w:rsid w:val="00ED4361"/>
    <w:rsid w:val="00EF17AE"/>
    <w:rsid w:val="00F144E0"/>
    <w:rsid w:val="00F512F8"/>
    <w:rsid w:val="00F56170"/>
    <w:rsid w:val="00F61329"/>
    <w:rsid w:val="00F62BD8"/>
    <w:rsid w:val="00F75CA5"/>
    <w:rsid w:val="00F85FC0"/>
    <w:rsid w:val="00F87AE6"/>
    <w:rsid w:val="00F90160"/>
    <w:rsid w:val="00F91DDA"/>
    <w:rsid w:val="00F92927"/>
    <w:rsid w:val="00FA54C8"/>
    <w:rsid w:val="00FB5670"/>
    <w:rsid w:val="00FC3CFD"/>
    <w:rsid w:val="00FC55A7"/>
    <w:rsid w:val="00FD0705"/>
    <w:rsid w:val="00FD26E5"/>
    <w:rsid w:val="00FE249A"/>
    <w:rsid w:val="00FE3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C72AE"/>
  <w15:chartTrackingRefBased/>
  <w15:docId w15:val="{4248FAB4-9CFD-44BE-BC02-682CE359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1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DC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A5DC3"/>
    <w:rPr>
      <w:sz w:val="18"/>
      <w:szCs w:val="18"/>
    </w:rPr>
  </w:style>
  <w:style w:type="paragraph" w:styleId="a5">
    <w:name w:val="footer"/>
    <w:basedOn w:val="a"/>
    <w:link w:val="a6"/>
    <w:uiPriority w:val="99"/>
    <w:unhideWhenUsed/>
    <w:rsid w:val="00CA5DC3"/>
    <w:pPr>
      <w:tabs>
        <w:tab w:val="center" w:pos="4153"/>
        <w:tab w:val="right" w:pos="8306"/>
      </w:tabs>
      <w:snapToGrid w:val="0"/>
      <w:jc w:val="left"/>
    </w:pPr>
    <w:rPr>
      <w:sz w:val="18"/>
      <w:szCs w:val="18"/>
    </w:rPr>
  </w:style>
  <w:style w:type="character" w:customStyle="1" w:styleId="a6">
    <w:name w:val="页脚 字符"/>
    <w:basedOn w:val="a0"/>
    <w:link w:val="a5"/>
    <w:uiPriority w:val="99"/>
    <w:rsid w:val="00CA5DC3"/>
    <w:rPr>
      <w:sz w:val="18"/>
      <w:szCs w:val="18"/>
    </w:rPr>
  </w:style>
  <w:style w:type="paragraph" w:styleId="a7">
    <w:name w:val="List Paragraph"/>
    <w:basedOn w:val="a"/>
    <w:uiPriority w:val="34"/>
    <w:qFormat/>
    <w:rsid w:val="00495BA3"/>
    <w:pPr>
      <w:ind w:firstLineChars="200" w:firstLine="420"/>
    </w:pPr>
  </w:style>
  <w:style w:type="character" w:styleId="a8">
    <w:name w:val="Hyperlink"/>
    <w:basedOn w:val="a0"/>
    <w:uiPriority w:val="99"/>
    <w:unhideWhenUsed/>
    <w:rsid w:val="00BF58A1"/>
    <w:rPr>
      <w:color w:val="0563C1" w:themeColor="hyperlink"/>
      <w:u w:val="single"/>
    </w:rPr>
  </w:style>
  <w:style w:type="paragraph" w:customStyle="1" w:styleId="Default">
    <w:name w:val="Default"/>
    <w:rsid w:val="00FD26E5"/>
    <w:pPr>
      <w:autoSpaceDE w:val="0"/>
      <w:autoSpaceDN w:val="0"/>
      <w:adjustRightInd w:val="0"/>
    </w:pPr>
    <w:rPr>
      <w:rFonts w:ascii="Times New Roman" w:hAnsi="Times New Roman" w:cs="Times New Roman"/>
      <w:color w:val="000000"/>
      <w:kern w:val="0"/>
      <w:sz w:val="24"/>
      <w:szCs w:val="24"/>
      <w:lang w:val="de-DE"/>
    </w:rPr>
  </w:style>
  <w:style w:type="paragraph" w:styleId="a9">
    <w:name w:val="Balloon Text"/>
    <w:basedOn w:val="a"/>
    <w:link w:val="aa"/>
    <w:uiPriority w:val="99"/>
    <w:semiHidden/>
    <w:unhideWhenUsed/>
    <w:rsid w:val="00704AD3"/>
    <w:rPr>
      <w:sz w:val="18"/>
      <w:szCs w:val="18"/>
    </w:rPr>
  </w:style>
  <w:style w:type="character" w:customStyle="1" w:styleId="aa">
    <w:name w:val="批注框文本 字符"/>
    <w:basedOn w:val="a0"/>
    <w:link w:val="a9"/>
    <w:uiPriority w:val="99"/>
    <w:semiHidden/>
    <w:rsid w:val="00704AD3"/>
    <w:rPr>
      <w:sz w:val="18"/>
      <w:szCs w:val="18"/>
    </w:rPr>
  </w:style>
  <w:style w:type="character" w:styleId="ab">
    <w:name w:val="Placeholder Text"/>
    <w:basedOn w:val="a0"/>
    <w:uiPriority w:val="99"/>
    <w:semiHidden/>
    <w:rsid w:val="008342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6214">
      <w:bodyDiv w:val="1"/>
      <w:marLeft w:val="0"/>
      <w:marRight w:val="0"/>
      <w:marTop w:val="0"/>
      <w:marBottom w:val="0"/>
      <w:divBdr>
        <w:top w:val="none" w:sz="0" w:space="0" w:color="auto"/>
        <w:left w:val="none" w:sz="0" w:space="0" w:color="auto"/>
        <w:bottom w:val="none" w:sz="0" w:space="0" w:color="auto"/>
        <w:right w:val="none" w:sz="0" w:space="0" w:color="auto"/>
      </w:divBdr>
    </w:div>
    <w:div w:id="1239167422">
      <w:bodyDiv w:val="1"/>
      <w:marLeft w:val="0"/>
      <w:marRight w:val="0"/>
      <w:marTop w:val="0"/>
      <w:marBottom w:val="0"/>
      <w:divBdr>
        <w:top w:val="none" w:sz="0" w:space="0" w:color="auto"/>
        <w:left w:val="none" w:sz="0" w:space="0" w:color="auto"/>
        <w:bottom w:val="none" w:sz="0" w:space="0" w:color="auto"/>
        <w:right w:val="none" w:sz="0" w:space="0" w:color="auto"/>
      </w:divBdr>
    </w:div>
    <w:div w:id="191569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4F04A-C656-45B3-8C6D-8803EDA65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2253</Words>
  <Characters>12847</Characters>
  <Application>Microsoft Office Word</Application>
  <DocSecurity>0</DocSecurity>
  <Lines>107</Lines>
  <Paragraphs>30</Paragraphs>
  <ScaleCrop>false</ScaleCrop>
  <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J</dc:creator>
  <cp:keywords/>
  <dc:description/>
  <cp:lastModifiedBy>Fangjie Dai</cp:lastModifiedBy>
  <cp:revision>7</cp:revision>
  <cp:lastPrinted>2020-10-26T05:33:00Z</cp:lastPrinted>
  <dcterms:created xsi:type="dcterms:W3CDTF">2021-01-13T13:24:00Z</dcterms:created>
  <dcterms:modified xsi:type="dcterms:W3CDTF">2021-01-13T16:19:00Z</dcterms:modified>
</cp:coreProperties>
</file>