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AE51A" w14:textId="04972FA8" w:rsidR="005A321A" w:rsidRPr="006D02A8" w:rsidRDefault="006F711F" w:rsidP="005A321A">
      <w:pPr>
        <w:spacing w:after="10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14:paraId="60ADD99D" w14:textId="370BED37" w:rsidR="00D43DFE" w:rsidRPr="006D02A8" w:rsidRDefault="00295EC2" w:rsidP="0042394D">
      <w:pPr>
        <w:tabs>
          <w:tab w:val="left" w:pos="1680"/>
        </w:tabs>
        <w:spacing w:after="1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A8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6F711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02A8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14:paraId="23D41E98" w14:textId="05D78FDC" w:rsidR="005A321A" w:rsidRPr="006D02A8" w:rsidRDefault="00D43DFE" w:rsidP="00D43DFE">
      <w:pPr>
        <w:tabs>
          <w:tab w:val="left" w:pos="1680"/>
        </w:tabs>
        <w:spacing w:after="1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A8">
        <w:rPr>
          <w:rFonts w:ascii="Times New Roman" w:hAnsi="Times New Roman" w:cs="Times New Roman"/>
          <w:i/>
          <w:sz w:val="24"/>
          <w:szCs w:val="24"/>
          <w:lang w:val="en-US"/>
        </w:rPr>
        <w:t>List of games used in the phonemic trainings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082"/>
        <w:gridCol w:w="870"/>
      </w:tblGrid>
      <w:tr w:rsidR="005A321A" w:rsidRPr="006D02A8" w14:paraId="2F3D138A" w14:textId="77777777" w:rsidTr="00D43DFE"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14:paraId="1BA66258" w14:textId="77777777" w:rsidR="005A321A" w:rsidRPr="006D02A8" w:rsidRDefault="005A321A" w:rsidP="00D43DFE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 name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</w:tcPr>
          <w:p w14:paraId="59179B7D" w14:textId="77777777" w:rsidR="005A321A" w:rsidRPr="006D02A8" w:rsidRDefault="005A321A" w:rsidP="00D43DFE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9B4FC39" w14:textId="3A747CCE" w:rsidR="005A321A" w:rsidRPr="006D02A8" w:rsidRDefault="005A321A" w:rsidP="00D43DFE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</w:p>
        </w:tc>
      </w:tr>
      <w:tr w:rsidR="005A321A" w:rsidRPr="006D02A8" w14:paraId="4B5E86B9" w14:textId="77777777" w:rsidTr="00D43DFE">
        <w:tc>
          <w:tcPr>
            <w:tcW w:w="2110" w:type="dxa"/>
            <w:tcBorders>
              <w:top w:val="single" w:sz="4" w:space="0" w:color="auto"/>
            </w:tcBorders>
          </w:tcPr>
          <w:p w14:paraId="55236049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Exercises on Initial Sounds</w:t>
            </w:r>
          </w:p>
        </w:tc>
        <w:tc>
          <w:tcPr>
            <w:tcW w:w="6082" w:type="dxa"/>
            <w:tcBorders>
              <w:top w:val="single" w:sz="4" w:space="0" w:color="auto"/>
            </w:tcBorders>
          </w:tcPr>
          <w:p w14:paraId="4931B17A" w14:textId="1FE6FC58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Identifying the first sound in the names of each child.  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127270D0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A321A" w:rsidRPr="006D02A8" w14:paraId="2A96B9FB" w14:textId="77777777" w:rsidTr="00D43DFE">
        <w:tc>
          <w:tcPr>
            <w:tcW w:w="2110" w:type="dxa"/>
          </w:tcPr>
          <w:p w14:paraId="046332AA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Sound-Assignments: Story</w:t>
            </w:r>
          </w:p>
        </w:tc>
        <w:tc>
          <w:tcPr>
            <w:tcW w:w="6082" w:type="dxa"/>
          </w:tcPr>
          <w:p w14:paraId="6C9B53DC" w14:textId="7B6B7F40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Repeating specific sounds mentioned in a story and paying attention how it </w:t>
            </w:r>
            <w:proofErr w:type="gram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formed</w:t>
            </w:r>
            <w:proofErr w:type="gram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the mouth.  Example: </w:t>
            </w:r>
            <w:r w:rsidR="00E237C7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Imagine you are playing outside and you find an 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egg</w:t>
            </w:r>
            <w:r w:rsidR="0042394D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(German: </w:t>
            </w:r>
            <w:proofErr w:type="spellStart"/>
            <w:r w:rsidR="0042394D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Osterei</w:t>
            </w:r>
            <w:proofErr w:type="spellEnd"/>
            <w:r w:rsidR="0042394D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You say ‘OOH there’s an 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egg</w:t>
            </w:r>
            <w:r w:rsidR="0042394D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2394D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Osterei</w:t>
            </w:r>
            <w:proofErr w:type="spellEnd"/>
            <w:r w:rsidR="0042394D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!’ Your lips form a circle when you say /o/.”  </w:t>
            </w:r>
          </w:p>
        </w:tc>
        <w:tc>
          <w:tcPr>
            <w:tcW w:w="870" w:type="dxa"/>
          </w:tcPr>
          <w:p w14:paraId="1DED104A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A321A" w:rsidRPr="006D02A8" w14:paraId="04093D66" w14:textId="77777777" w:rsidTr="00D43DFE">
        <w:tc>
          <w:tcPr>
            <w:tcW w:w="2110" w:type="dxa"/>
          </w:tcPr>
          <w:p w14:paraId="73699684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Sound-Assignments: Pictures</w:t>
            </w:r>
          </w:p>
        </w:tc>
        <w:tc>
          <w:tcPr>
            <w:tcW w:w="6082" w:type="dxa"/>
          </w:tcPr>
          <w:p w14:paraId="34C038F8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Guessing the first sound of an object or animal featured on a picture card. </w:t>
            </w:r>
          </w:p>
        </w:tc>
        <w:tc>
          <w:tcPr>
            <w:tcW w:w="870" w:type="dxa"/>
          </w:tcPr>
          <w:p w14:paraId="4D56550A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A321A" w:rsidRPr="006D02A8" w14:paraId="088489E1" w14:textId="77777777" w:rsidTr="00D43DFE">
        <w:tc>
          <w:tcPr>
            <w:tcW w:w="2110" w:type="dxa"/>
          </w:tcPr>
          <w:p w14:paraId="71852095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am thinking of …</w:t>
            </w:r>
          </w:p>
        </w:tc>
        <w:tc>
          <w:tcPr>
            <w:tcW w:w="6082" w:type="dxa"/>
          </w:tcPr>
          <w:p w14:paraId="1B3FEC9E" w14:textId="0D486863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Guessing an object or animal that starts with a specific sound. Example: “I am thinking of something starting with /g/. It is transparent and appears at midnight.”</w:t>
            </w:r>
            <w:r w:rsidR="00E237C7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(Solution</w:t>
            </w:r>
            <w:r w:rsidR="00E237C7" w:rsidRPr="006D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="008A598D" w:rsidRPr="006D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8A598D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42394D" w:rsidRPr="006D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Ghost</w:t>
            </w:r>
            <w:r w:rsidR="00E237C7" w:rsidRPr="006D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”)</w:t>
            </w:r>
          </w:p>
        </w:tc>
        <w:tc>
          <w:tcPr>
            <w:tcW w:w="870" w:type="dxa"/>
          </w:tcPr>
          <w:p w14:paraId="7E651FDE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A321A" w:rsidRPr="006D02A8" w14:paraId="78FF450A" w14:textId="77777777" w:rsidTr="00D43DFE">
        <w:tc>
          <w:tcPr>
            <w:tcW w:w="2110" w:type="dxa"/>
          </w:tcPr>
          <w:p w14:paraId="5FAA2486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Loading Ships</w:t>
            </w:r>
          </w:p>
        </w:tc>
        <w:tc>
          <w:tcPr>
            <w:tcW w:w="6082" w:type="dxa"/>
          </w:tcPr>
          <w:p w14:paraId="1D4813D4" w14:textId="2488BA16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Identifying the initial sound of an object or animal </w:t>
            </w:r>
            <w:r w:rsidR="00E237C7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displayed on a card </w:t>
            </w: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assign them to a paper ship that features this sound.</w:t>
            </w:r>
            <w:proofErr w:type="gram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Example: “All things starting with /g/ belong in the ‘/g/ ship’, all things starting with /k/ in the ‘/k/ ship’.</w:t>
            </w:r>
            <w:r w:rsidR="00E237C7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</w:p>
        </w:tc>
        <w:tc>
          <w:tcPr>
            <w:tcW w:w="870" w:type="dxa"/>
          </w:tcPr>
          <w:p w14:paraId="712D7C1C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A321A" w:rsidRPr="006D02A8" w14:paraId="530304AD" w14:textId="77777777" w:rsidTr="00D43DFE">
        <w:tc>
          <w:tcPr>
            <w:tcW w:w="2110" w:type="dxa"/>
          </w:tcPr>
          <w:p w14:paraId="74088F09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 are looking for…</w:t>
            </w:r>
          </w:p>
        </w:tc>
        <w:tc>
          <w:tcPr>
            <w:tcW w:w="6082" w:type="dxa"/>
          </w:tcPr>
          <w:p w14:paraId="07643699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Finding words that start or contain a specific sound. </w:t>
            </w:r>
          </w:p>
        </w:tc>
        <w:tc>
          <w:tcPr>
            <w:tcW w:w="870" w:type="dxa"/>
          </w:tcPr>
          <w:p w14:paraId="2A8F3578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A321A" w:rsidRPr="006D02A8" w14:paraId="6E58E5DD" w14:textId="77777777" w:rsidTr="00D43DFE">
        <w:tc>
          <w:tcPr>
            <w:tcW w:w="2110" w:type="dxa"/>
          </w:tcPr>
          <w:p w14:paraId="35D730A6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 attention to the first sound</w:t>
            </w:r>
          </w:p>
        </w:tc>
        <w:tc>
          <w:tcPr>
            <w:tcW w:w="6082" w:type="dxa"/>
          </w:tcPr>
          <w:p w14:paraId="1B7214F1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to a word and identifying the first sound.</w:t>
            </w:r>
          </w:p>
        </w:tc>
        <w:tc>
          <w:tcPr>
            <w:tcW w:w="870" w:type="dxa"/>
          </w:tcPr>
          <w:p w14:paraId="029A23B7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A321A" w:rsidRPr="006D02A8" w14:paraId="2BF0C6BC" w14:textId="77777777" w:rsidTr="00D43DFE">
        <w:tc>
          <w:tcPr>
            <w:tcW w:w="2110" w:type="dxa"/>
          </w:tcPr>
          <w:p w14:paraId="63774CF1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Which word do I mean?</w:t>
            </w:r>
          </w:p>
        </w:tc>
        <w:tc>
          <w:tcPr>
            <w:tcW w:w="6082" w:type="dxa"/>
          </w:tcPr>
          <w:p w14:paraId="72CF9B7B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trainer segments a word into its phonemes. Children shall identify the word. Example: “Which word do I mean? ‘K-I-W-I’.”</w:t>
            </w:r>
          </w:p>
        </w:tc>
        <w:tc>
          <w:tcPr>
            <w:tcW w:w="870" w:type="dxa"/>
          </w:tcPr>
          <w:p w14:paraId="218CA709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A321A" w:rsidRPr="006D02A8" w14:paraId="46D06C6E" w14:textId="77777777" w:rsidTr="00D43DFE">
        <w:tc>
          <w:tcPr>
            <w:tcW w:w="2110" w:type="dxa"/>
          </w:tcPr>
          <w:p w14:paraId="4F04D231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Game of Dice</w:t>
            </w:r>
          </w:p>
        </w:tc>
        <w:tc>
          <w:tcPr>
            <w:tcW w:w="6082" w:type="dxa"/>
          </w:tcPr>
          <w:p w14:paraId="07008EFA" w14:textId="3A00D166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Rolling a dice with objects/animals on the sides. Identifying the first sound of an object or animal that </w:t>
            </w:r>
            <w:proofErr w:type="gram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featured</w:t>
            </w:r>
            <w:proofErr w:type="gram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dice. </w:t>
            </w:r>
          </w:p>
        </w:tc>
        <w:tc>
          <w:tcPr>
            <w:tcW w:w="870" w:type="dxa"/>
          </w:tcPr>
          <w:p w14:paraId="3B79B2E2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A321A" w:rsidRPr="006D02A8" w14:paraId="3672031D" w14:textId="77777777" w:rsidTr="00D43DFE">
        <w:tc>
          <w:tcPr>
            <w:tcW w:w="2110" w:type="dxa"/>
          </w:tcPr>
          <w:p w14:paraId="44DC9A1E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Picture Tower</w:t>
            </w:r>
          </w:p>
        </w:tc>
        <w:tc>
          <w:tcPr>
            <w:tcW w:w="6082" w:type="dxa"/>
          </w:tcPr>
          <w:p w14:paraId="5E1148CA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Sorting cards to a “tower” depending on the initial sound of the featured object or animal.</w:t>
            </w:r>
          </w:p>
        </w:tc>
        <w:tc>
          <w:tcPr>
            <w:tcW w:w="870" w:type="dxa"/>
          </w:tcPr>
          <w:p w14:paraId="582249B1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A321A" w:rsidRPr="006D02A8" w14:paraId="585260B0" w14:textId="77777777" w:rsidTr="00D43DFE">
        <w:tc>
          <w:tcPr>
            <w:tcW w:w="2110" w:type="dxa"/>
          </w:tcPr>
          <w:p w14:paraId="4EEE3405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Picture Cards</w:t>
            </w:r>
          </w:p>
        </w:tc>
        <w:tc>
          <w:tcPr>
            <w:tcW w:w="6082" w:type="dxa"/>
          </w:tcPr>
          <w:p w14:paraId="234E7E68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Picking a card and identifying the first sound of the featured object or animal</w:t>
            </w:r>
          </w:p>
        </w:tc>
        <w:tc>
          <w:tcPr>
            <w:tcW w:w="870" w:type="dxa"/>
          </w:tcPr>
          <w:p w14:paraId="1554266A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A321A" w:rsidRPr="006D02A8" w14:paraId="5BB02F11" w14:textId="77777777" w:rsidTr="00D43DFE">
        <w:tc>
          <w:tcPr>
            <w:tcW w:w="2110" w:type="dxa"/>
          </w:tcPr>
          <w:p w14:paraId="6B5411E8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Domino</w:t>
            </w:r>
          </w:p>
        </w:tc>
        <w:tc>
          <w:tcPr>
            <w:tcW w:w="6082" w:type="dxa"/>
          </w:tcPr>
          <w:p w14:paraId="133FE68C" w14:textId="35A3D305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Connecting domino cards that feature objects or animals starting with the same sound.</w:t>
            </w:r>
            <w:r w:rsidR="00E237C7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0" w:type="dxa"/>
          </w:tcPr>
          <w:p w14:paraId="157C46AE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A321A" w:rsidRPr="006D02A8" w14:paraId="5D4309B6" w14:textId="77777777" w:rsidTr="00D43DFE">
        <w:tc>
          <w:tcPr>
            <w:tcW w:w="2110" w:type="dxa"/>
          </w:tcPr>
          <w:p w14:paraId="110A7F50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Lottery</w:t>
            </w:r>
          </w:p>
        </w:tc>
        <w:tc>
          <w:tcPr>
            <w:tcW w:w="6082" w:type="dxa"/>
          </w:tcPr>
          <w:p w14:paraId="5AC2D543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 child receives a picture card featuring an object or animal with a different sound and collects other cards that also start with that sound.</w:t>
            </w:r>
          </w:p>
        </w:tc>
        <w:tc>
          <w:tcPr>
            <w:tcW w:w="870" w:type="dxa"/>
          </w:tcPr>
          <w:p w14:paraId="7F7C43D4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A321A" w:rsidRPr="006D02A8" w14:paraId="424ED404" w14:textId="77777777" w:rsidTr="00D43DFE">
        <w:tc>
          <w:tcPr>
            <w:tcW w:w="2110" w:type="dxa"/>
          </w:tcPr>
          <w:p w14:paraId="6FD861F5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Ball</w:t>
            </w:r>
          </w:p>
        </w:tc>
        <w:tc>
          <w:tcPr>
            <w:tcW w:w="6082" w:type="dxa"/>
          </w:tcPr>
          <w:p w14:paraId="5B32E1D9" w14:textId="3B7B2344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trainer tosses a ball to one child and tells the child a word segmented into its phonemes. The child shall guess the word. Example: “What word do you hear? ‘K-U-SS’ (</w:t>
            </w:r>
            <w:r w:rsidR="008A598D" w:rsidRPr="006D02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kiss</w:t>
            </w: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)”.</w:t>
            </w:r>
          </w:p>
        </w:tc>
        <w:tc>
          <w:tcPr>
            <w:tcW w:w="870" w:type="dxa"/>
          </w:tcPr>
          <w:p w14:paraId="4A0F26C3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A321A" w:rsidRPr="006D02A8" w14:paraId="5BB19164" w14:textId="77777777" w:rsidTr="00D43DFE">
        <w:tc>
          <w:tcPr>
            <w:tcW w:w="2110" w:type="dxa"/>
            <w:tcBorders>
              <w:bottom w:val="single" w:sz="4" w:space="0" w:color="auto"/>
            </w:tcBorders>
          </w:tcPr>
          <w:p w14:paraId="65287ABD" w14:textId="77777777" w:rsidR="005A321A" w:rsidRPr="00E44113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Phoneme segmentation</w:t>
            </w: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14:paraId="5CF983F8" w14:textId="45326A38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Segmenting words into their single phonemes. Example: “Which sounds do you hear in the word ‘</w:t>
            </w:r>
            <w:proofErr w:type="spellStart"/>
            <w:r w:rsidR="00E237C7"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’? (</w:t>
            </w:r>
            <w:proofErr w:type="gramStart"/>
            <w:r w:rsidR="008A598D" w:rsidRPr="006D02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grandma</w:t>
            </w:r>
            <w:proofErr w:type="gram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)”.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6B489CBB" w14:textId="77777777" w:rsidR="005A321A" w:rsidRPr="006D02A8" w:rsidRDefault="005A321A" w:rsidP="00D43DFE">
            <w:pPr>
              <w:spacing w:after="1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5AD7C3EE" w14:textId="6F736EF4" w:rsidR="00D43DFE" w:rsidRPr="006D02A8" w:rsidRDefault="00D43DFE" w:rsidP="00D43DFE">
      <w:pPr>
        <w:tabs>
          <w:tab w:val="left" w:pos="1680"/>
        </w:tabs>
        <w:spacing w:after="1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02A8">
        <w:rPr>
          <w:rFonts w:ascii="Times New Roman" w:hAnsi="Times New Roman" w:cs="Times New Roman"/>
          <w:i/>
          <w:sz w:val="24"/>
          <w:szCs w:val="24"/>
          <w:lang w:val="en-US"/>
        </w:rPr>
        <w:t>Note.</w:t>
      </w:r>
      <w:r w:rsidRPr="006D02A8">
        <w:rPr>
          <w:rFonts w:ascii="Times New Roman" w:hAnsi="Times New Roman" w:cs="Times New Roman"/>
          <w:sz w:val="24"/>
          <w:szCs w:val="24"/>
          <w:lang w:val="en-US"/>
        </w:rPr>
        <w:t xml:space="preserve"> List of games used in the phonemic trainings, including examples and number of runs they had in the program (times). In the exercises, we only used words starting with /a/, /e/, /</w:t>
      </w:r>
      <w:proofErr w:type="spellStart"/>
      <w:r w:rsidRPr="006D02A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D02A8">
        <w:rPr>
          <w:rFonts w:ascii="Times New Roman" w:hAnsi="Times New Roman" w:cs="Times New Roman"/>
          <w:sz w:val="24"/>
          <w:szCs w:val="24"/>
          <w:lang w:val="en-US"/>
        </w:rPr>
        <w:t xml:space="preserve">/, /o/, /g/ and /k/. In the combined training group, we additionally inserted a letter card to each sound. We took care that the instructors did not use any of the words from the experiment as examples in the training. Games </w:t>
      </w:r>
      <w:proofErr w:type="gramStart"/>
      <w:r w:rsidRPr="006D02A8">
        <w:rPr>
          <w:rFonts w:ascii="Times New Roman" w:hAnsi="Times New Roman" w:cs="Times New Roman"/>
          <w:sz w:val="24"/>
          <w:szCs w:val="24"/>
          <w:lang w:val="en-US"/>
        </w:rPr>
        <w:t>are listed</w:t>
      </w:r>
      <w:proofErr w:type="gramEnd"/>
      <w:r w:rsidRPr="006D02A8">
        <w:rPr>
          <w:rFonts w:ascii="Times New Roman" w:hAnsi="Times New Roman" w:cs="Times New Roman"/>
          <w:sz w:val="24"/>
          <w:szCs w:val="24"/>
          <w:lang w:val="en-US"/>
        </w:rPr>
        <w:t xml:space="preserve"> in chronologically order of appearance in the intervention.</w:t>
      </w:r>
    </w:p>
    <w:p w14:paraId="4623930D" w14:textId="07DC78B1" w:rsidR="00295EC2" w:rsidRPr="006D02A8" w:rsidRDefault="00295EC2" w:rsidP="005A321A">
      <w:pPr>
        <w:tabs>
          <w:tab w:val="left" w:pos="1680"/>
        </w:tabs>
        <w:spacing w:after="1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5E40D8" w14:textId="77777777" w:rsidR="00295EC2" w:rsidRPr="006D02A8" w:rsidRDefault="00295EC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02A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898955E" w14:textId="5F981EC3" w:rsidR="00D43DFE" w:rsidRPr="006D02A8" w:rsidRDefault="00295EC2" w:rsidP="005A32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02A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6F711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E520B" w:rsidRPr="006D02A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D02A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321A" w:rsidRPr="006D0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8E6091" w14:textId="284B653A" w:rsidR="005A321A" w:rsidRPr="006D02A8" w:rsidRDefault="00295EC2" w:rsidP="005A32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02A8">
        <w:rPr>
          <w:rFonts w:ascii="Times New Roman" w:hAnsi="Times New Roman" w:cs="Times New Roman"/>
          <w:i/>
          <w:sz w:val="24"/>
          <w:szCs w:val="24"/>
          <w:lang w:val="en-US"/>
        </w:rPr>
        <w:t>List of s</w:t>
      </w:r>
      <w:r w:rsidR="005A321A" w:rsidRPr="006D02A8">
        <w:rPr>
          <w:rFonts w:ascii="Times New Roman" w:hAnsi="Times New Roman" w:cs="Times New Roman"/>
          <w:i/>
          <w:sz w:val="24"/>
          <w:szCs w:val="24"/>
          <w:lang w:val="en-US"/>
        </w:rPr>
        <w:t>timul</w:t>
      </w:r>
      <w:r w:rsidRPr="006D02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6D03" w:rsidRPr="006D02A8" w14:paraId="36528203" w14:textId="77777777" w:rsidTr="00D43DFE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72E3DE" w14:textId="231E42E7" w:rsidR="00036D03" w:rsidRPr="006D02A8" w:rsidRDefault="00036D03" w:rsidP="00D43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 words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9C7EF0" w14:textId="6F771997" w:rsidR="00036D03" w:rsidRPr="006D02A8" w:rsidRDefault="00036D03" w:rsidP="00D43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Pseudowords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BE7503" w14:textId="2E0C96F8" w:rsidR="00036D03" w:rsidRPr="006D02A8" w:rsidRDefault="00036D03" w:rsidP="00D43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 words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BB3ED" w14:textId="471DA68C" w:rsidR="00036D03" w:rsidRPr="006D02A8" w:rsidRDefault="00036D03" w:rsidP="00D43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Pseudowords</w:t>
            </w:r>
            <w:proofErr w:type="spellEnd"/>
          </w:p>
        </w:tc>
      </w:tr>
      <w:tr w:rsidR="00036D03" w:rsidRPr="006D02A8" w14:paraId="7684C621" w14:textId="77777777" w:rsidTr="00D43DFE">
        <w:tc>
          <w:tcPr>
            <w:tcW w:w="22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526AC2" w14:textId="4467EB44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Gei-er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(vulture)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D65AC2" w14:textId="61B96079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Geine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64ACDB" w14:textId="1FB6FAD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(cardboard)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480215" w14:textId="49C0FD3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Papke</w:t>
            </w:r>
            <w:proofErr w:type="spellEnd"/>
          </w:p>
        </w:tc>
      </w:tr>
      <w:tr w:rsidR="00036D03" w:rsidRPr="006D02A8" w14:paraId="64CE447D" w14:textId="77777777" w:rsidTr="00D43DFE">
        <w:tc>
          <w:tcPr>
            <w:tcW w:w="2265" w:type="dxa"/>
            <w:shd w:val="clear" w:color="auto" w:fill="FFFFFF" w:themeFill="background1"/>
          </w:tcPr>
          <w:p w14:paraId="5EB1CC68" w14:textId="0BBFFAC9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Gei-ge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(violin)</w:t>
            </w:r>
          </w:p>
        </w:tc>
        <w:tc>
          <w:tcPr>
            <w:tcW w:w="2265" w:type="dxa"/>
            <w:shd w:val="clear" w:color="auto" w:fill="FFFFFF" w:themeFill="background1"/>
          </w:tcPr>
          <w:p w14:paraId="65FBABB0" w14:textId="5F049A87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Geise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02F66D16" w14:textId="4EA91F0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Pul-ver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(powder)</w:t>
            </w:r>
          </w:p>
        </w:tc>
        <w:tc>
          <w:tcPr>
            <w:tcW w:w="2266" w:type="dxa"/>
            <w:shd w:val="clear" w:color="auto" w:fill="FFFFFF" w:themeFill="background1"/>
          </w:tcPr>
          <w:p w14:paraId="42C398EB" w14:textId="4917742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Pulbel</w:t>
            </w:r>
            <w:proofErr w:type="spellEnd"/>
          </w:p>
        </w:tc>
      </w:tr>
      <w:tr w:rsidR="00036D03" w:rsidRPr="006D02A8" w14:paraId="4885332C" w14:textId="77777777" w:rsidTr="00D43DFE">
        <w:tc>
          <w:tcPr>
            <w:tcW w:w="2265" w:type="dxa"/>
            <w:shd w:val="clear" w:color="auto" w:fill="FFFFFF" w:themeFill="background1"/>
          </w:tcPr>
          <w:p w14:paraId="58266D70" w14:textId="23CEFF1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Git-ter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(grid)</w:t>
            </w:r>
          </w:p>
        </w:tc>
        <w:tc>
          <w:tcPr>
            <w:tcW w:w="2265" w:type="dxa"/>
            <w:shd w:val="clear" w:color="auto" w:fill="FFFFFF" w:themeFill="background1"/>
          </w:tcPr>
          <w:p w14:paraId="55414F75" w14:textId="571DCF4E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Gitsche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45921950" w14:textId="2DA6C00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Pum-pe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(pump)</w:t>
            </w:r>
          </w:p>
        </w:tc>
        <w:tc>
          <w:tcPr>
            <w:tcW w:w="2266" w:type="dxa"/>
            <w:shd w:val="clear" w:color="auto" w:fill="FFFFFF" w:themeFill="background1"/>
          </w:tcPr>
          <w:p w14:paraId="10E1FBCA" w14:textId="7121741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Pumle</w:t>
            </w:r>
            <w:proofErr w:type="spellEnd"/>
          </w:p>
        </w:tc>
      </w:tr>
      <w:tr w:rsidR="00036D03" w:rsidRPr="006D02A8" w14:paraId="71C0E28C" w14:textId="77777777" w:rsidTr="00D43DFE">
        <w:tc>
          <w:tcPr>
            <w:tcW w:w="2265" w:type="dxa"/>
            <w:shd w:val="clear" w:color="auto" w:fill="FFFFFF" w:themeFill="background1"/>
          </w:tcPr>
          <w:p w14:paraId="39090111" w14:textId="2B70060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Gloc-ke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(bell)</w:t>
            </w:r>
          </w:p>
        </w:tc>
        <w:tc>
          <w:tcPr>
            <w:tcW w:w="2265" w:type="dxa"/>
            <w:shd w:val="clear" w:color="auto" w:fill="FFFFFF" w:themeFill="background1"/>
          </w:tcPr>
          <w:p w14:paraId="297ABA1A" w14:textId="03A4FD43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Glocpe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64423183" w14:textId="6B94B354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-ding (pudding)</w:t>
            </w:r>
          </w:p>
        </w:tc>
        <w:tc>
          <w:tcPr>
            <w:tcW w:w="2266" w:type="dxa"/>
            <w:shd w:val="clear" w:color="auto" w:fill="FFFFFF" w:themeFill="background1"/>
          </w:tcPr>
          <w:p w14:paraId="5A726606" w14:textId="42B07C0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Pudhe</w:t>
            </w:r>
            <w:proofErr w:type="spellEnd"/>
          </w:p>
        </w:tc>
      </w:tr>
      <w:tr w:rsidR="00036D03" w:rsidRPr="006D02A8" w14:paraId="0DFFF800" w14:textId="77777777" w:rsidTr="00D43DFE">
        <w:tc>
          <w:tcPr>
            <w:tcW w:w="2265" w:type="dxa"/>
            <w:shd w:val="clear" w:color="auto" w:fill="FFFFFF" w:themeFill="background1"/>
          </w:tcPr>
          <w:p w14:paraId="0FC0040E" w14:textId="0791E7C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-ben (trench)</w:t>
            </w:r>
          </w:p>
        </w:tc>
        <w:tc>
          <w:tcPr>
            <w:tcW w:w="2265" w:type="dxa"/>
            <w:shd w:val="clear" w:color="auto" w:fill="FFFFFF" w:themeFill="background1"/>
          </w:tcPr>
          <w:p w14:paraId="546855D7" w14:textId="0375F76B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Grany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41B20142" w14:textId="5FA17ED7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(doll)</w:t>
            </w:r>
          </w:p>
        </w:tc>
        <w:tc>
          <w:tcPr>
            <w:tcW w:w="2266" w:type="dxa"/>
            <w:shd w:val="clear" w:color="auto" w:fill="FFFFFF" w:themeFill="background1"/>
          </w:tcPr>
          <w:p w14:paraId="64E706E2" w14:textId="518BD61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Pupte</w:t>
            </w:r>
            <w:proofErr w:type="spellEnd"/>
          </w:p>
        </w:tc>
      </w:tr>
      <w:tr w:rsidR="00036D03" w:rsidRPr="006D02A8" w14:paraId="6333CD91" w14:textId="77777777" w:rsidTr="00D43DFE">
        <w:tc>
          <w:tcPr>
            <w:tcW w:w="2265" w:type="dxa"/>
            <w:shd w:val="clear" w:color="auto" w:fill="FFFFFF" w:themeFill="background1"/>
          </w:tcPr>
          <w:p w14:paraId="2FD9E10E" w14:textId="7CA053D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Gren-ze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(border)</w:t>
            </w:r>
          </w:p>
        </w:tc>
        <w:tc>
          <w:tcPr>
            <w:tcW w:w="2265" w:type="dxa"/>
            <w:shd w:val="clear" w:color="auto" w:fill="FFFFFF" w:themeFill="background1"/>
          </w:tcPr>
          <w:p w14:paraId="549BB3BF" w14:textId="2DBC6C9E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Grenhe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744B822C" w14:textId="309FAE4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(pimple)</w:t>
            </w:r>
          </w:p>
        </w:tc>
        <w:tc>
          <w:tcPr>
            <w:tcW w:w="2266" w:type="dxa"/>
            <w:shd w:val="clear" w:color="auto" w:fill="FFFFFF" w:themeFill="background1"/>
          </w:tcPr>
          <w:p w14:paraId="0FCDBF62" w14:textId="78ECF10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Picsche</w:t>
            </w:r>
            <w:proofErr w:type="spellEnd"/>
          </w:p>
        </w:tc>
      </w:tr>
      <w:tr w:rsidR="00036D03" w:rsidRPr="006D02A8" w14:paraId="374B282A" w14:textId="77777777" w:rsidTr="00D43DFE">
        <w:tc>
          <w:tcPr>
            <w:tcW w:w="2265" w:type="dxa"/>
            <w:shd w:val="clear" w:color="auto" w:fill="FFFFFF" w:themeFill="background1"/>
          </w:tcPr>
          <w:p w14:paraId="55623201" w14:textId="34E80F6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-be (pit)</w:t>
            </w:r>
          </w:p>
        </w:tc>
        <w:tc>
          <w:tcPr>
            <w:tcW w:w="2265" w:type="dxa"/>
            <w:shd w:val="clear" w:color="auto" w:fill="FFFFFF" w:themeFill="background1"/>
          </w:tcPr>
          <w:p w14:paraId="332533A5" w14:textId="45A2FB18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Gruza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353B0E45" w14:textId="18878F0E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(pony)</w:t>
            </w:r>
          </w:p>
        </w:tc>
        <w:tc>
          <w:tcPr>
            <w:tcW w:w="2266" w:type="dxa"/>
            <w:shd w:val="clear" w:color="auto" w:fill="FFFFFF" w:themeFill="background1"/>
          </w:tcPr>
          <w:p w14:paraId="359F31ED" w14:textId="2387BC9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Poben</w:t>
            </w:r>
            <w:proofErr w:type="spellEnd"/>
          </w:p>
        </w:tc>
      </w:tr>
      <w:tr w:rsidR="00036D03" w:rsidRPr="006D02A8" w14:paraId="69D349A7" w14:textId="77777777" w:rsidTr="00D43DFE">
        <w:tc>
          <w:tcPr>
            <w:tcW w:w="2265" w:type="dxa"/>
            <w:shd w:val="clear" w:color="auto" w:fill="FFFFFF" w:themeFill="background1"/>
          </w:tcPr>
          <w:p w14:paraId="5950AFA5" w14:textId="2959CE29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Grup-pe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(group)</w:t>
            </w:r>
          </w:p>
        </w:tc>
        <w:tc>
          <w:tcPr>
            <w:tcW w:w="2265" w:type="dxa"/>
            <w:shd w:val="clear" w:color="auto" w:fill="FFFFFF" w:themeFill="background1"/>
          </w:tcPr>
          <w:p w14:paraId="076F255C" w14:textId="7546B94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Grupzle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4DF8FAC9" w14:textId="353FF14E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(pizza)</w:t>
            </w:r>
          </w:p>
        </w:tc>
        <w:tc>
          <w:tcPr>
            <w:tcW w:w="2266" w:type="dxa"/>
            <w:shd w:val="clear" w:color="auto" w:fill="FFFFFF" w:themeFill="background1"/>
          </w:tcPr>
          <w:p w14:paraId="63B9CBFB" w14:textId="7118FC7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Pizbe</w:t>
            </w:r>
            <w:proofErr w:type="spellEnd"/>
          </w:p>
        </w:tc>
      </w:tr>
      <w:tr w:rsidR="00036D03" w:rsidRPr="006D02A8" w14:paraId="484DDA0C" w14:textId="77777777" w:rsidTr="00D43DFE">
        <w:tc>
          <w:tcPr>
            <w:tcW w:w="2265" w:type="dxa"/>
            <w:shd w:val="clear" w:color="auto" w:fill="FFFFFF" w:themeFill="background1"/>
          </w:tcPr>
          <w:p w14:paraId="69BD73F7" w14:textId="669B990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Guer-tel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(belt)</w:t>
            </w:r>
          </w:p>
        </w:tc>
        <w:tc>
          <w:tcPr>
            <w:tcW w:w="2265" w:type="dxa"/>
            <w:shd w:val="clear" w:color="auto" w:fill="FFFFFF" w:themeFill="background1"/>
          </w:tcPr>
          <w:p w14:paraId="2416C4F1" w14:textId="7A4BB747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Guerbe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188E0ED8" w14:textId="45C30F09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Pan-ne (breakdown)</w:t>
            </w:r>
          </w:p>
        </w:tc>
        <w:tc>
          <w:tcPr>
            <w:tcW w:w="2266" w:type="dxa"/>
            <w:shd w:val="clear" w:color="auto" w:fill="FFFFFF" w:themeFill="background1"/>
          </w:tcPr>
          <w:p w14:paraId="1CDC3E47" w14:textId="6724AA0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Panze</w:t>
            </w:r>
            <w:proofErr w:type="spellEnd"/>
          </w:p>
        </w:tc>
      </w:tr>
      <w:tr w:rsidR="00036D03" w:rsidRPr="006D02A8" w14:paraId="19361C31" w14:textId="77777777" w:rsidTr="00D43DFE">
        <w:tc>
          <w:tcPr>
            <w:tcW w:w="2265" w:type="dxa"/>
            <w:shd w:val="clear" w:color="auto" w:fill="FFFFFF" w:themeFill="background1"/>
          </w:tcPr>
          <w:p w14:paraId="6DB2D74C" w14:textId="049ACB1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Gum-mi (rubber)</w:t>
            </w:r>
          </w:p>
        </w:tc>
        <w:tc>
          <w:tcPr>
            <w:tcW w:w="2265" w:type="dxa"/>
            <w:shd w:val="clear" w:color="auto" w:fill="FFFFFF" w:themeFill="background1"/>
          </w:tcPr>
          <w:p w14:paraId="00FA6FC1" w14:textId="416F272C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Gumse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229DFD61" w14:textId="603EA4B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Peit-sche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(whip)</w:t>
            </w:r>
          </w:p>
        </w:tc>
        <w:tc>
          <w:tcPr>
            <w:tcW w:w="2266" w:type="dxa"/>
            <w:shd w:val="clear" w:color="auto" w:fill="FFFFFF" w:themeFill="background1"/>
          </w:tcPr>
          <w:p w14:paraId="220E49E8" w14:textId="5E40EEBE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Peitter</w:t>
            </w:r>
            <w:proofErr w:type="spellEnd"/>
          </w:p>
        </w:tc>
      </w:tr>
      <w:tr w:rsidR="00036D03" w:rsidRPr="006D02A8" w14:paraId="428744CE" w14:textId="77777777" w:rsidTr="00D43DFE">
        <w:tc>
          <w:tcPr>
            <w:tcW w:w="2265" w:type="dxa"/>
            <w:shd w:val="clear" w:color="auto" w:fill="FFFFFF" w:themeFill="background1"/>
          </w:tcPr>
          <w:p w14:paraId="4BE449E5" w14:textId="7C13E40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(cucumber)</w:t>
            </w:r>
          </w:p>
        </w:tc>
        <w:tc>
          <w:tcPr>
            <w:tcW w:w="2265" w:type="dxa"/>
            <w:shd w:val="clear" w:color="auto" w:fill="FFFFFF" w:themeFill="background1"/>
          </w:tcPr>
          <w:p w14:paraId="0FF3C055" w14:textId="22210904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Gurbon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1526287D" w14:textId="686391C7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Pom-mes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(fries)</w:t>
            </w:r>
          </w:p>
        </w:tc>
        <w:tc>
          <w:tcPr>
            <w:tcW w:w="2266" w:type="dxa"/>
            <w:shd w:val="clear" w:color="auto" w:fill="FFFFFF" w:themeFill="background1"/>
          </w:tcPr>
          <w:p w14:paraId="73EC124F" w14:textId="4EDC6964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Pombel</w:t>
            </w:r>
            <w:proofErr w:type="spellEnd"/>
          </w:p>
        </w:tc>
      </w:tr>
      <w:tr w:rsidR="00036D03" w:rsidRPr="006D02A8" w14:paraId="56104CF2" w14:textId="77777777" w:rsidTr="00D43DFE">
        <w:tc>
          <w:tcPr>
            <w:tcW w:w="2265" w:type="dxa"/>
            <w:shd w:val="clear" w:color="auto" w:fill="FFFFFF" w:themeFill="background1"/>
          </w:tcPr>
          <w:p w14:paraId="5A676016" w14:textId="78C402F5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Kaff-ee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(coffee)</w:t>
            </w:r>
          </w:p>
        </w:tc>
        <w:tc>
          <w:tcPr>
            <w:tcW w:w="2265" w:type="dxa"/>
            <w:shd w:val="clear" w:color="auto" w:fill="FFFFFF" w:themeFill="background1"/>
          </w:tcPr>
          <w:p w14:paraId="4ADE103F" w14:textId="12B264D9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Kaffnen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44221C13" w14:textId="60D3856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Bri-lle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(glasses)</w:t>
            </w:r>
          </w:p>
        </w:tc>
        <w:tc>
          <w:tcPr>
            <w:tcW w:w="2266" w:type="dxa"/>
            <w:shd w:val="clear" w:color="auto" w:fill="FFFFFF" w:themeFill="background1"/>
          </w:tcPr>
          <w:p w14:paraId="6B9BE0E9" w14:textId="2DB21045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Brissen</w:t>
            </w:r>
            <w:proofErr w:type="spellEnd"/>
          </w:p>
        </w:tc>
      </w:tr>
      <w:tr w:rsidR="00036D03" w:rsidRPr="006D02A8" w14:paraId="6BB6C4A5" w14:textId="77777777" w:rsidTr="00D43DFE">
        <w:tc>
          <w:tcPr>
            <w:tcW w:w="2265" w:type="dxa"/>
            <w:shd w:val="clear" w:color="auto" w:fill="FFFFFF" w:themeFill="background1"/>
          </w:tcPr>
          <w:p w14:paraId="4A64B4F5" w14:textId="2326FBF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Ka-ter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(male cat)</w:t>
            </w:r>
          </w:p>
        </w:tc>
        <w:tc>
          <w:tcPr>
            <w:tcW w:w="2265" w:type="dxa"/>
            <w:shd w:val="clear" w:color="auto" w:fill="FFFFFF" w:themeFill="background1"/>
          </w:tcPr>
          <w:p w14:paraId="147EFB11" w14:textId="299CDE7E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Kaffel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66726968" w14:textId="02103E4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-ne (bee)</w:t>
            </w:r>
          </w:p>
        </w:tc>
        <w:tc>
          <w:tcPr>
            <w:tcW w:w="2266" w:type="dxa"/>
            <w:shd w:val="clear" w:color="auto" w:fill="FFFFFF" w:themeFill="background1"/>
          </w:tcPr>
          <w:p w14:paraId="4E429764" w14:textId="4430D2C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Bieer</w:t>
            </w:r>
            <w:proofErr w:type="spellEnd"/>
          </w:p>
        </w:tc>
      </w:tr>
      <w:tr w:rsidR="00036D03" w:rsidRPr="006D02A8" w14:paraId="244821E5" w14:textId="77777777" w:rsidTr="00D43DFE">
        <w:tc>
          <w:tcPr>
            <w:tcW w:w="2265" w:type="dxa"/>
            <w:shd w:val="clear" w:color="auto" w:fill="FFFFFF" w:themeFill="background1"/>
          </w:tcPr>
          <w:p w14:paraId="5DA2EEAB" w14:textId="2011DDC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(cat)</w:t>
            </w:r>
          </w:p>
        </w:tc>
        <w:tc>
          <w:tcPr>
            <w:tcW w:w="2265" w:type="dxa"/>
            <w:shd w:val="clear" w:color="auto" w:fill="FFFFFF" w:themeFill="background1"/>
          </w:tcPr>
          <w:p w14:paraId="4EAAF25B" w14:textId="687502F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Katne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0F207DE7" w14:textId="6BFF8D0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Brun-nen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(fountain)</w:t>
            </w:r>
          </w:p>
        </w:tc>
        <w:tc>
          <w:tcPr>
            <w:tcW w:w="2266" w:type="dxa"/>
            <w:shd w:val="clear" w:color="auto" w:fill="FFFFFF" w:themeFill="background1"/>
          </w:tcPr>
          <w:p w14:paraId="6C8ACF85" w14:textId="45D13FF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Brunnee</w:t>
            </w:r>
            <w:proofErr w:type="spellEnd"/>
          </w:p>
        </w:tc>
      </w:tr>
      <w:tr w:rsidR="00036D03" w:rsidRPr="006D02A8" w14:paraId="40B2CB73" w14:textId="77777777" w:rsidTr="00D43DFE">
        <w:tc>
          <w:tcPr>
            <w:tcW w:w="2265" w:type="dxa"/>
            <w:shd w:val="clear" w:color="auto" w:fill="FFFFFF" w:themeFill="background1"/>
          </w:tcPr>
          <w:p w14:paraId="7E491C57" w14:textId="078F060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(candle)</w:t>
            </w:r>
          </w:p>
        </w:tc>
        <w:tc>
          <w:tcPr>
            <w:tcW w:w="2265" w:type="dxa"/>
            <w:shd w:val="clear" w:color="auto" w:fill="FFFFFF" w:themeFill="background1"/>
          </w:tcPr>
          <w:p w14:paraId="55D120C0" w14:textId="14E5F4BC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Kertel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52E25C5C" w14:textId="54EA95C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Bon-bon (candy)</w:t>
            </w:r>
          </w:p>
        </w:tc>
        <w:tc>
          <w:tcPr>
            <w:tcW w:w="2266" w:type="dxa"/>
            <w:shd w:val="clear" w:color="auto" w:fill="FFFFFF" w:themeFill="background1"/>
          </w:tcPr>
          <w:p w14:paraId="50FE23DE" w14:textId="467FF59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Bonke</w:t>
            </w:r>
            <w:proofErr w:type="spellEnd"/>
          </w:p>
        </w:tc>
      </w:tr>
      <w:tr w:rsidR="00036D03" w:rsidRPr="006D02A8" w14:paraId="0A226045" w14:textId="77777777" w:rsidTr="00D43DFE">
        <w:tc>
          <w:tcPr>
            <w:tcW w:w="2265" w:type="dxa"/>
            <w:shd w:val="clear" w:color="auto" w:fill="FFFFFF" w:themeFill="background1"/>
          </w:tcPr>
          <w:p w14:paraId="2633BF6A" w14:textId="35FC7718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Ket-te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(chain)</w:t>
            </w:r>
          </w:p>
        </w:tc>
        <w:tc>
          <w:tcPr>
            <w:tcW w:w="2265" w:type="dxa"/>
            <w:shd w:val="clear" w:color="auto" w:fill="FFFFFF" w:themeFill="background1"/>
          </w:tcPr>
          <w:p w14:paraId="2A4307AC" w14:textId="3171AF2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Ketzel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688A13DE" w14:textId="715875E7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-der (brother)</w:t>
            </w:r>
          </w:p>
        </w:tc>
        <w:tc>
          <w:tcPr>
            <w:tcW w:w="2266" w:type="dxa"/>
            <w:shd w:val="clear" w:color="auto" w:fill="FFFFFF" w:themeFill="background1"/>
          </w:tcPr>
          <w:p w14:paraId="1429294E" w14:textId="69B014D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Bruchen</w:t>
            </w:r>
            <w:proofErr w:type="spellEnd"/>
          </w:p>
        </w:tc>
      </w:tr>
      <w:tr w:rsidR="00036D03" w:rsidRPr="006D02A8" w14:paraId="3EF9EB49" w14:textId="77777777" w:rsidTr="00D43DFE">
        <w:tc>
          <w:tcPr>
            <w:tcW w:w="2265" w:type="dxa"/>
            <w:shd w:val="clear" w:color="auto" w:fill="FFFFFF" w:themeFill="background1"/>
          </w:tcPr>
          <w:p w14:paraId="63D3DCC1" w14:textId="231CEBCE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Keu-le (mace)</w:t>
            </w:r>
          </w:p>
        </w:tc>
        <w:tc>
          <w:tcPr>
            <w:tcW w:w="2265" w:type="dxa"/>
            <w:shd w:val="clear" w:color="auto" w:fill="FFFFFF" w:themeFill="background1"/>
          </w:tcPr>
          <w:p w14:paraId="51C8BFF7" w14:textId="278EF3F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Keusen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1D793722" w14:textId="3230F73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Bam-bus (bamboo)</w:t>
            </w:r>
          </w:p>
        </w:tc>
        <w:tc>
          <w:tcPr>
            <w:tcW w:w="2266" w:type="dxa"/>
            <w:shd w:val="clear" w:color="auto" w:fill="FFFFFF" w:themeFill="background1"/>
          </w:tcPr>
          <w:p w14:paraId="4E44C301" w14:textId="1B888ED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Bamsche</w:t>
            </w:r>
            <w:proofErr w:type="spellEnd"/>
          </w:p>
        </w:tc>
      </w:tr>
      <w:tr w:rsidR="00036D03" w:rsidRPr="006D02A8" w14:paraId="69186B12" w14:textId="77777777" w:rsidTr="00D43DFE">
        <w:tc>
          <w:tcPr>
            <w:tcW w:w="2265" w:type="dxa"/>
            <w:shd w:val="clear" w:color="auto" w:fill="FFFFFF" w:themeFill="background1"/>
          </w:tcPr>
          <w:p w14:paraId="14C414E8" w14:textId="60DD694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Ki-no (cinema)</w:t>
            </w:r>
          </w:p>
        </w:tc>
        <w:tc>
          <w:tcPr>
            <w:tcW w:w="2265" w:type="dxa"/>
            <w:shd w:val="clear" w:color="auto" w:fill="FFFFFF" w:themeFill="background1"/>
          </w:tcPr>
          <w:p w14:paraId="4162C366" w14:textId="291BF2E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Kite</w:t>
            </w:r>
          </w:p>
        </w:tc>
        <w:tc>
          <w:tcPr>
            <w:tcW w:w="2266" w:type="dxa"/>
            <w:shd w:val="clear" w:color="auto" w:fill="FFFFFF" w:themeFill="background1"/>
          </w:tcPr>
          <w:p w14:paraId="04EF05F6" w14:textId="304341CB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Ba-by (baby)</w:t>
            </w:r>
          </w:p>
        </w:tc>
        <w:tc>
          <w:tcPr>
            <w:tcW w:w="2266" w:type="dxa"/>
            <w:shd w:val="clear" w:color="auto" w:fill="FFFFFF" w:themeFill="background1"/>
          </w:tcPr>
          <w:p w14:paraId="60C4630A" w14:textId="1F3FDE77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Bave</w:t>
            </w:r>
            <w:proofErr w:type="spellEnd"/>
          </w:p>
        </w:tc>
      </w:tr>
      <w:tr w:rsidR="00036D03" w:rsidRPr="006D02A8" w14:paraId="550418F6" w14:textId="77777777" w:rsidTr="00D43DFE">
        <w:tc>
          <w:tcPr>
            <w:tcW w:w="2265" w:type="dxa"/>
            <w:shd w:val="clear" w:color="auto" w:fill="FFFFFF" w:themeFill="background1"/>
          </w:tcPr>
          <w:p w14:paraId="68D075B7" w14:textId="70464D4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Kir-che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(church)</w:t>
            </w:r>
          </w:p>
        </w:tc>
        <w:tc>
          <w:tcPr>
            <w:tcW w:w="2265" w:type="dxa"/>
            <w:shd w:val="clear" w:color="auto" w:fill="FFFFFF" w:themeFill="background1"/>
          </w:tcPr>
          <w:p w14:paraId="2040E811" w14:textId="540F72A9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Kirber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75138DF1" w14:textId="6FAE9D8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(butter)</w:t>
            </w:r>
          </w:p>
        </w:tc>
        <w:tc>
          <w:tcPr>
            <w:tcW w:w="2266" w:type="dxa"/>
            <w:shd w:val="clear" w:color="auto" w:fill="FFFFFF" w:themeFill="background1"/>
          </w:tcPr>
          <w:p w14:paraId="0A39587B" w14:textId="18DE1F9C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Butche</w:t>
            </w:r>
            <w:proofErr w:type="spellEnd"/>
          </w:p>
        </w:tc>
      </w:tr>
      <w:tr w:rsidR="00036D03" w:rsidRPr="006D02A8" w14:paraId="3FD81A89" w14:textId="77777777" w:rsidTr="00D43DFE">
        <w:tc>
          <w:tcPr>
            <w:tcW w:w="2265" w:type="dxa"/>
            <w:shd w:val="clear" w:color="auto" w:fill="FFFFFF" w:themeFill="background1"/>
          </w:tcPr>
          <w:p w14:paraId="193E6AA3" w14:textId="1C6F55F4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Kir-sche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(cherry)</w:t>
            </w:r>
          </w:p>
        </w:tc>
        <w:tc>
          <w:tcPr>
            <w:tcW w:w="2265" w:type="dxa"/>
            <w:shd w:val="clear" w:color="auto" w:fill="FFFFFF" w:themeFill="background1"/>
          </w:tcPr>
          <w:p w14:paraId="0A8DBDD1" w14:textId="7641208B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Kirbus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7AB7C327" w14:textId="3B8A697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-gel (stirrup)</w:t>
            </w:r>
          </w:p>
        </w:tc>
        <w:tc>
          <w:tcPr>
            <w:tcW w:w="2266" w:type="dxa"/>
            <w:shd w:val="clear" w:color="auto" w:fill="FFFFFF" w:themeFill="background1"/>
          </w:tcPr>
          <w:p w14:paraId="76C6B343" w14:textId="47FC9C2C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Buede</w:t>
            </w:r>
            <w:proofErr w:type="spellEnd"/>
          </w:p>
        </w:tc>
      </w:tr>
      <w:tr w:rsidR="00036D03" w:rsidRPr="006D02A8" w14:paraId="53535AB3" w14:textId="77777777" w:rsidTr="00D43DFE">
        <w:tc>
          <w:tcPr>
            <w:tcW w:w="2265" w:type="dxa"/>
            <w:shd w:val="clear" w:color="auto" w:fill="FFFFFF" w:themeFill="background1"/>
          </w:tcPr>
          <w:p w14:paraId="607EC3B9" w14:textId="410028B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Kis-sen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(pillow)</w:t>
            </w:r>
          </w:p>
        </w:tc>
        <w:tc>
          <w:tcPr>
            <w:tcW w:w="2265" w:type="dxa"/>
            <w:shd w:val="clear" w:color="auto" w:fill="FFFFFF" w:themeFill="background1"/>
          </w:tcPr>
          <w:p w14:paraId="7A2774C2" w14:textId="3E25C693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56B72D89" w14:textId="4A3FB8B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Bruec-ke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(bridge)</w:t>
            </w:r>
          </w:p>
        </w:tc>
        <w:tc>
          <w:tcPr>
            <w:tcW w:w="2266" w:type="dxa"/>
            <w:shd w:val="clear" w:color="auto" w:fill="FFFFFF" w:themeFill="background1"/>
          </w:tcPr>
          <w:p w14:paraId="4C5AD2BC" w14:textId="099D162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Bruecfer</w:t>
            </w:r>
            <w:proofErr w:type="spellEnd"/>
          </w:p>
        </w:tc>
      </w:tr>
      <w:tr w:rsidR="00036D03" w:rsidRPr="006D02A8" w14:paraId="6B769315" w14:textId="77777777" w:rsidTr="00D43DFE">
        <w:tc>
          <w:tcPr>
            <w:tcW w:w="2265" w:type="dxa"/>
            <w:shd w:val="clear" w:color="auto" w:fill="FFFFFF" w:themeFill="background1"/>
          </w:tcPr>
          <w:p w14:paraId="3FCB6E27" w14:textId="6A66897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Kis-te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(box)</w:t>
            </w:r>
          </w:p>
        </w:tc>
        <w:tc>
          <w:tcPr>
            <w:tcW w:w="2265" w:type="dxa"/>
            <w:shd w:val="clear" w:color="auto" w:fill="FFFFFF" w:themeFill="background1"/>
          </w:tcPr>
          <w:p w14:paraId="7A4DA1EF" w14:textId="7AB46AC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Kiskel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0F4A50E1" w14:textId="7671383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Brem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 (break)</w:t>
            </w:r>
          </w:p>
        </w:tc>
        <w:tc>
          <w:tcPr>
            <w:tcW w:w="2266" w:type="dxa"/>
            <w:shd w:val="clear" w:color="auto" w:fill="FFFFFF" w:themeFill="background1"/>
          </w:tcPr>
          <w:p w14:paraId="310D6F60" w14:textId="7087AEB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Bremken</w:t>
            </w:r>
            <w:proofErr w:type="spellEnd"/>
          </w:p>
        </w:tc>
      </w:tr>
      <w:tr w:rsidR="00036D03" w:rsidRPr="006D02A8" w14:paraId="4E573828" w14:textId="77777777" w:rsidTr="00D43DFE">
        <w:tc>
          <w:tcPr>
            <w:tcW w:w="2265" w:type="dxa"/>
            <w:shd w:val="clear" w:color="auto" w:fill="FFFFFF" w:themeFill="background1"/>
          </w:tcPr>
          <w:p w14:paraId="3EF58B55" w14:textId="204676A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Kno-chen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(bone)</w:t>
            </w:r>
          </w:p>
        </w:tc>
        <w:tc>
          <w:tcPr>
            <w:tcW w:w="2265" w:type="dxa"/>
            <w:shd w:val="clear" w:color="auto" w:fill="FFFFFF" w:themeFill="background1"/>
          </w:tcPr>
          <w:p w14:paraId="6CEF1BB6" w14:textId="4A41B15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Knoder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2C06FB2C" w14:textId="553E237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Buer-ste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(brush)</w:t>
            </w:r>
          </w:p>
        </w:tc>
        <w:tc>
          <w:tcPr>
            <w:tcW w:w="2266" w:type="dxa"/>
            <w:shd w:val="clear" w:color="auto" w:fill="FFFFFF" w:themeFill="background1"/>
          </w:tcPr>
          <w:p w14:paraId="22DE89BF" w14:textId="4BE253A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Buerno</w:t>
            </w:r>
            <w:proofErr w:type="spellEnd"/>
          </w:p>
        </w:tc>
      </w:tr>
      <w:tr w:rsidR="00036D03" w:rsidRPr="006D02A8" w14:paraId="165675A7" w14:textId="77777777" w:rsidTr="00D43DFE">
        <w:tc>
          <w:tcPr>
            <w:tcW w:w="2265" w:type="dxa"/>
            <w:shd w:val="clear" w:color="auto" w:fill="FFFFFF" w:themeFill="background1"/>
          </w:tcPr>
          <w:p w14:paraId="03123339" w14:textId="44B12BC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-ten (knot)</w:t>
            </w:r>
          </w:p>
        </w:tc>
        <w:tc>
          <w:tcPr>
            <w:tcW w:w="2265" w:type="dxa"/>
            <w:shd w:val="clear" w:color="auto" w:fill="FFFFFF" w:themeFill="background1"/>
          </w:tcPr>
          <w:p w14:paraId="6C43B944" w14:textId="5BEA3F6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Knore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7D27624F" w14:textId="448F036C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 (shower)</w:t>
            </w:r>
          </w:p>
        </w:tc>
        <w:tc>
          <w:tcPr>
            <w:tcW w:w="2266" w:type="dxa"/>
            <w:shd w:val="clear" w:color="auto" w:fill="FFFFFF" w:themeFill="background1"/>
          </w:tcPr>
          <w:p w14:paraId="6AF36429" w14:textId="3D83182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Braunig</w:t>
            </w:r>
            <w:proofErr w:type="spellEnd"/>
          </w:p>
        </w:tc>
      </w:tr>
      <w:tr w:rsidR="00036D03" w:rsidRPr="006D02A8" w14:paraId="38973ED3" w14:textId="77777777" w:rsidTr="00D43DFE">
        <w:tc>
          <w:tcPr>
            <w:tcW w:w="2265" w:type="dxa"/>
            <w:shd w:val="clear" w:color="auto" w:fill="FFFFFF" w:themeFill="background1"/>
          </w:tcPr>
          <w:p w14:paraId="0DEC4BC8" w14:textId="69419848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Koe-nig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(king)</w:t>
            </w:r>
          </w:p>
        </w:tc>
        <w:tc>
          <w:tcPr>
            <w:tcW w:w="2265" w:type="dxa"/>
            <w:shd w:val="clear" w:color="auto" w:fill="FFFFFF" w:themeFill="background1"/>
          </w:tcPr>
          <w:p w14:paraId="3D23EF67" w14:textId="147BEA6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Koese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26A421A7" w14:textId="70DB7E7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-be (bomb)</w:t>
            </w:r>
          </w:p>
        </w:tc>
        <w:tc>
          <w:tcPr>
            <w:tcW w:w="2266" w:type="dxa"/>
            <w:shd w:val="clear" w:color="auto" w:fill="FFFFFF" w:themeFill="background1"/>
          </w:tcPr>
          <w:p w14:paraId="01ABD857" w14:textId="2F8FF619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Bomtel</w:t>
            </w:r>
            <w:proofErr w:type="spellEnd"/>
          </w:p>
        </w:tc>
      </w:tr>
      <w:tr w:rsidR="00036D03" w:rsidRPr="006D02A8" w14:paraId="6E0BAD88" w14:textId="77777777" w:rsidTr="00D43DFE">
        <w:tc>
          <w:tcPr>
            <w:tcW w:w="2265" w:type="dxa"/>
            <w:shd w:val="clear" w:color="auto" w:fill="FFFFFF" w:themeFill="background1"/>
          </w:tcPr>
          <w:p w14:paraId="1D51E77E" w14:textId="40E0E696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Kof-fer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(trunk)</w:t>
            </w:r>
          </w:p>
        </w:tc>
        <w:tc>
          <w:tcPr>
            <w:tcW w:w="2265" w:type="dxa"/>
            <w:shd w:val="clear" w:color="auto" w:fill="FFFFFF" w:themeFill="background1"/>
          </w:tcPr>
          <w:p w14:paraId="6A2A9826" w14:textId="0EFAE99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Kofke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7F1BDFAA" w14:textId="4AE07C0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-ne (pear)</w:t>
            </w:r>
          </w:p>
        </w:tc>
        <w:tc>
          <w:tcPr>
            <w:tcW w:w="2266" w:type="dxa"/>
            <w:shd w:val="clear" w:color="auto" w:fill="FFFFFF" w:themeFill="background1"/>
          </w:tcPr>
          <w:p w14:paraId="6B60723E" w14:textId="2102220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Birgel</w:t>
            </w:r>
            <w:proofErr w:type="spellEnd"/>
          </w:p>
        </w:tc>
      </w:tr>
      <w:tr w:rsidR="00036D03" w:rsidRPr="006D02A8" w14:paraId="4AF0AD7F" w14:textId="77777777" w:rsidTr="00D43DFE">
        <w:tc>
          <w:tcPr>
            <w:tcW w:w="2265" w:type="dxa"/>
            <w:shd w:val="clear" w:color="auto" w:fill="FFFFFF" w:themeFill="background1"/>
          </w:tcPr>
          <w:p w14:paraId="510D21BB" w14:textId="69DF72E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-he (crow)</w:t>
            </w:r>
          </w:p>
        </w:tc>
        <w:tc>
          <w:tcPr>
            <w:tcW w:w="2265" w:type="dxa"/>
            <w:shd w:val="clear" w:color="auto" w:fill="FFFFFF" w:themeFill="background1"/>
          </w:tcPr>
          <w:p w14:paraId="7FD3EF5A" w14:textId="3C48E3E3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Kraeding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00924988" w14:textId="535B439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Bue-hne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(stage)</w:t>
            </w:r>
          </w:p>
        </w:tc>
        <w:tc>
          <w:tcPr>
            <w:tcW w:w="2266" w:type="dxa"/>
            <w:shd w:val="clear" w:color="auto" w:fill="FFFFFF" w:themeFill="background1"/>
          </w:tcPr>
          <w:p w14:paraId="071BA75F" w14:textId="6F3E0187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Buehmel</w:t>
            </w:r>
            <w:proofErr w:type="spellEnd"/>
          </w:p>
        </w:tc>
      </w:tr>
      <w:tr w:rsidR="00036D03" w:rsidRPr="006D02A8" w14:paraId="1AA5165D" w14:textId="77777777" w:rsidTr="00D43DFE">
        <w:tc>
          <w:tcPr>
            <w:tcW w:w="2265" w:type="dxa"/>
            <w:shd w:val="clear" w:color="auto" w:fill="FFFFFF" w:themeFill="background1"/>
          </w:tcPr>
          <w:p w14:paraId="0E3CB925" w14:textId="38CD7EEC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Kraeu-ter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(herbage)</w:t>
            </w:r>
          </w:p>
        </w:tc>
        <w:tc>
          <w:tcPr>
            <w:tcW w:w="2265" w:type="dxa"/>
            <w:shd w:val="clear" w:color="auto" w:fill="FFFFFF" w:themeFill="background1"/>
          </w:tcPr>
          <w:p w14:paraId="4A976DB3" w14:textId="3E8AE659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Kraeude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2E583AC7" w14:textId="71B3AA2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-me (flower)</w:t>
            </w:r>
          </w:p>
        </w:tc>
        <w:tc>
          <w:tcPr>
            <w:tcW w:w="2266" w:type="dxa"/>
            <w:shd w:val="clear" w:color="auto" w:fill="FFFFFF" w:themeFill="background1"/>
          </w:tcPr>
          <w:p w14:paraId="09D3BA77" w14:textId="1493F23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Bluchen</w:t>
            </w:r>
            <w:proofErr w:type="spellEnd"/>
          </w:p>
        </w:tc>
      </w:tr>
      <w:tr w:rsidR="00036D03" w:rsidRPr="006D02A8" w14:paraId="7CAD71FE" w14:textId="77777777" w:rsidTr="00D43DFE">
        <w:tc>
          <w:tcPr>
            <w:tcW w:w="2265" w:type="dxa"/>
            <w:shd w:val="clear" w:color="auto" w:fill="FFFFFF" w:themeFill="background1"/>
          </w:tcPr>
          <w:p w14:paraId="4A57AAED" w14:textId="0ABEE8B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Kral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 (claw)</w:t>
            </w:r>
          </w:p>
        </w:tc>
        <w:tc>
          <w:tcPr>
            <w:tcW w:w="2265" w:type="dxa"/>
            <w:shd w:val="clear" w:color="auto" w:fill="FFFFFF" w:themeFill="background1"/>
          </w:tcPr>
          <w:p w14:paraId="20452855" w14:textId="58F18C3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Kralpe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1828FD61" w14:textId="459C0EF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(blossom)</w:t>
            </w:r>
          </w:p>
        </w:tc>
        <w:tc>
          <w:tcPr>
            <w:tcW w:w="2266" w:type="dxa"/>
            <w:shd w:val="clear" w:color="auto" w:fill="FFFFFF" w:themeFill="background1"/>
          </w:tcPr>
          <w:p w14:paraId="778D2410" w14:textId="0EF7DBE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Bluene</w:t>
            </w:r>
            <w:proofErr w:type="spellEnd"/>
          </w:p>
        </w:tc>
      </w:tr>
      <w:tr w:rsidR="00036D03" w:rsidRPr="006D02A8" w14:paraId="62D733EB" w14:textId="77777777" w:rsidTr="00D43DFE">
        <w:tc>
          <w:tcPr>
            <w:tcW w:w="2265" w:type="dxa"/>
            <w:shd w:val="clear" w:color="auto" w:fill="FFFFFF" w:themeFill="background1"/>
          </w:tcPr>
          <w:p w14:paraId="24FB2AF7" w14:textId="55BCC8AC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Krei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 (chalk)</w:t>
            </w:r>
          </w:p>
        </w:tc>
        <w:tc>
          <w:tcPr>
            <w:tcW w:w="2265" w:type="dxa"/>
            <w:shd w:val="clear" w:color="auto" w:fill="FFFFFF" w:themeFill="background1"/>
          </w:tcPr>
          <w:p w14:paraId="52AC0BCA" w14:textId="466B4374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Kreigel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2D4D17DB" w14:textId="1C07923C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Buef-fel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(buffalo)</w:t>
            </w:r>
          </w:p>
        </w:tc>
        <w:tc>
          <w:tcPr>
            <w:tcW w:w="2266" w:type="dxa"/>
            <w:shd w:val="clear" w:color="auto" w:fill="FFFFFF" w:themeFill="background1"/>
          </w:tcPr>
          <w:p w14:paraId="0198ED60" w14:textId="6981BA25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Buefter</w:t>
            </w:r>
            <w:proofErr w:type="spellEnd"/>
          </w:p>
        </w:tc>
      </w:tr>
      <w:tr w:rsidR="00036D03" w:rsidRPr="006D02A8" w14:paraId="15C52DAF" w14:textId="77777777" w:rsidTr="00D43DFE">
        <w:tc>
          <w:tcPr>
            <w:tcW w:w="2265" w:type="dxa"/>
            <w:shd w:val="clear" w:color="auto" w:fill="FFFFFF" w:themeFill="background1"/>
          </w:tcPr>
          <w:p w14:paraId="74EFB97A" w14:textId="30CF200B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Kroe-te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(toad)</w:t>
            </w:r>
          </w:p>
        </w:tc>
        <w:tc>
          <w:tcPr>
            <w:tcW w:w="2265" w:type="dxa"/>
            <w:shd w:val="clear" w:color="auto" w:fill="FFFFFF" w:themeFill="background1"/>
          </w:tcPr>
          <w:p w14:paraId="2BAB7355" w14:textId="150D107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Kroepe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6B746103" w14:textId="313DE0E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(broom)</w:t>
            </w:r>
          </w:p>
        </w:tc>
        <w:tc>
          <w:tcPr>
            <w:tcW w:w="2266" w:type="dxa"/>
            <w:shd w:val="clear" w:color="auto" w:fill="FFFFFF" w:themeFill="background1"/>
          </w:tcPr>
          <w:p w14:paraId="6ABAA7D3" w14:textId="2DEABE5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Bele</w:t>
            </w:r>
            <w:proofErr w:type="spellEnd"/>
          </w:p>
        </w:tc>
      </w:tr>
      <w:tr w:rsidR="00036D03" w:rsidRPr="006D02A8" w14:paraId="5EE5E3ED" w14:textId="77777777" w:rsidTr="00D43DFE">
        <w:tc>
          <w:tcPr>
            <w:tcW w:w="2265" w:type="dxa"/>
            <w:shd w:val="clear" w:color="auto" w:fill="FFFFFF" w:themeFill="background1"/>
          </w:tcPr>
          <w:p w14:paraId="487658DB" w14:textId="2193D137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-ne (crown)</w:t>
            </w:r>
          </w:p>
        </w:tc>
        <w:tc>
          <w:tcPr>
            <w:tcW w:w="2265" w:type="dxa"/>
            <w:shd w:val="clear" w:color="auto" w:fill="FFFFFF" w:themeFill="background1"/>
          </w:tcPr>
          <w:p w14:paraId="7F3BB1EE" w14:textId="3ECDEFC4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Krote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3025F8A3" w14:textId="7D74024C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 (blouse)</w:t>
            </w:r>
          </w:p>
        </w:tc>
        <w:tc>
          <w:tcPr>
            <w:tcW w:w="2266" w:type="dxa"/>
            <w:shd w:val="clear" w:color="auto" w:fill="FFFFFF" w:themeFill="background1"/>
          </w:tcPr>
          <w:p w14:paraId="3BC064C0" w14:textId="6689247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Bluge</w:t>
            </w:r>
            <w:proofErr w:type="spellEnd"/>
          </w:p>
        </w:tc>
      </w:tr>
      <w:tr w:rsidR="00036D03" w:rsidRPr="006D02A8" w14:paraId="6346BC80" w14:textId="77777777" w:rsidTr="00D43DFE">
        <w:tc>
          <w:tcPr>
            <w:tcW w:w="2265" w:type="dxa"/>
            <w:shd w:val="clear" w:color="auto" w:fill="FFFFFF" w:themeFill="background1"/>
          </w:tcPr>
          <w:p w14:paraId="3465F48F" w14:textId="36495AB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Krue-mel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(crumbs)</w:t>
            </w:r>
          </w:p>
        </w:tc>
        <w:tc>
          <w:tcPr>
            <w:tcW w:w="2265" w:type="dxa"/>
            <w:shd w:val="clear" w:color="auto" w:fill="FFFFFF" w:themeFill="background1"/>
          </w:tcPr>
          <w:p w14:paraId="4663D649" w14:textId="372A5575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Kruehne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7F207B2B" w14:textId="6E1D32B5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 (bubble)</w:t>
            </w:r>
          </w:p>
        </w:tc>
        <w:tc>
          <w:tcPr>
            <w:tcW w:w="2266" w:type="dxa"/>
            <w:shd w:val="clear" w:color="auto" w:fill="FFFFFF" w:themeFill="background1"/>
          </w:tcPr>
          <w:p w14:paraId="1C2219DC" w14:textId="712F3559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Blami</w:t>
            </w:r>
            <w:proofErr w:type="spellEnd"/>
          </w:p>
        </w:tc>
      </w:tr>
      <w:tr w:rsidR="00036D03" w:rsidRPr="006D02A8" w14:paraId="31B5644D" w14:textId="77777777" w:rsidTr="00D43DFE">
        <w:tc>
          <w:tcPr>
            <w:tcW w:w="2265" w:type="dxa"/>
            <w:shd w:val="clear" w:color="auto" w:fill="FFFFFF" w:themeFill="background1"/>
          </w:tcPr>
          <w:p w14:paraId="2BBA6174" w14:textId="3B1E913E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Kue-che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(kitchen)</w:t>
            </w:r>
          </w:p>
        </w:tc>
        <w:tc>
          <w:tcPr>
            <w:tcW w:w="2265" w:type="dxa"/>
            <w:shd w:val="clear" w:color="auto" w:fill="FFFFFF" w:themeFill="background1"/>
          </w:tcPr>
          <w:p w14:paraId="283968A6" w14:textId="1EB6BF6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Kueter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3D70630D" w14:textId="63D8CD7E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(beaver)</w:t>
            </w:r>
          </w:p>
        </w:tc>
        <w:tc>
          <w:tcPr>
            <w:tcW w:w="2266" w:type="dxa"/>
            <w:shd w:val="clear" w:color="auto" w:fill="FFFFFF" w:themeFill="background1"/>
          </w:tcPr>
          <w:p w14:paraId="1B94ACC9" w14:textId="0F505223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Biche</w:t>
            </w:r>
            <w:proofErr w:type="spellEnd"/>
          </w:p>
        </w:tc>
      </w:tr>
      <w:tr w:rsidR="00036D03" w:rsidRPr="006D02A8" w14:paraId="6D6AF25A" w14:textId="77777777" w:rsidTr="00D43DFE">
        <w:tc>
          <w:tcPr>
            <w:tcW w:w="2265" w:type="dxa"/>
            <w:shd w:val="clear" w:color="auto" w:fill="FFFFFF" w:themeFill="background1"/>
          </w:tcPr>
          <w:p w14:paraId="16D5AA2D" w14:textId="176BC9C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-ken (chicken)</w:t>
            </w:r>
          </w:p>
        </w:tc>
        <w:tc>
          <w:tcPr>
            <w:tcW w:w="2265" w:type="dxa"/>
            <w:shd w:val="clear" w:color="auto" w:fill="FFFFFF" w:themeFill="background1"/>
          </w:tcPr>
          <w:p w14:paraId="1DEE4FC6" w14:textId="1D27BE11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Kuekse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5A772716" w14:textId="18B35A8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Bee-re (berry)</w:t>
            </w:r>
          </w:p>
        </w:tc>
        <w:tc>
          <w:tcPr>
            <w:tcW w:w="2266" w:type="dxa"/>
            <w:shd w:val="clear" w:color="auto" w:fill="FFFFFF" w:themeFill="background1"/>
          </w:tcPr>
          <w:p w14:paraId="28234DC3" w14:textId="33A5E54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Beerten</w:t>
            </w:r>
            <w:proofErr w:type="spellEnd"/>
          </w:p>
        </w:tc>
      </w:tr>
      <w:tr w:rsidR="00036D03" w:rsidRPr="006D02A8" w14:paraId="4D4936B7" w14:textId="77777777" w:rsidTr="00D43DFE">
        <w:tc>
          <w:tcPr>
            <w:tcW w:w="2265" w:type="dxa"/>
            <w:shd w:val="clear" w:color="auto" w:fill="FFFFFF" w:themeFill="background1"/>
          </w:tcPr>
          <w:p w14:paraId="3AE04F98" w14:textId="7E58EF7D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Kur-</w:t>
            </w: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(curve)</w:t>
            </w:r>
          </w:p>
        </w:tc>
        <w:tc>
          <w:tcPr>
            <w:tcW w:w="2265" w:type="dxa"/>
            <w:shd w:val="clear" w:color="auto" w:fill="FFFFFF" w:themeFill="background1"/>
          </w:tcPr>
          <w:p w14:paraId="4A5A5F72" w14:textId="34E8786F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Kurby</w:t>
            </w:r>
            <w:proofErr w:type="spellEnd"/>
          </w:p>
        </w:tc>
        <w:tc>
          <w:tcPr>
            <w:tcW w:w="2266" w:type="dxa"/>
            <w:shd w:val="clear" w:color="auto" w:fill="FFFFFF" w:themeFill="background1"/>
          </w:tcPr>
          <w:p w14:paraId="080C8178" w14:textId="55611510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Beu-tel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(bag)</w:t>
            </w:r>
          </w:p>
        </w:tc>
        <w:tc>
          <w:tcPr>
            <w:tcW w:w="2266" w:type="dxa"/>
            <w:shd w:val="clear" w:color="auto" w:fill="FFFFFF" w:themeFill="background1"/>
          </w:tcPr>
          <w:p w14:paraId="62CF7F08" w14:textId="0871DF62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Beuze</w:t>
            </w:r>
            <w:proofErr w:type="spellEnd"/>
          </w:p>
        </w:tc>
      </w:tr>
      <w:tr w:rsidR="00036D03" w:rsidRPr="006D02A8" w14:paraId="69289AFF" w14:textId="77777777" w:rsidTr="00D43DFE">
        <w:tc>
          <w:tcPr>
            <w:tcW w:w="2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C4D809" w14:textId="13935A8B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Kut-sche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(carriage)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A084AB" w14:textId="170532DB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Kutkel</w:t>
            </w:r>
            <w:proofErr w:type="spellEnd"/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0E8531" w14:textId="3D7CC36A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Bre-zel</w:t>
            </w:r>
            <w:proofErr w:type="spellEnd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(pretzel)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186006" w14:textId="76619AC3" w:rsidR="00036D03" w:rsidRPr="006D02A8" w:rsidRDefault="00036D03" w:rsidP="00036D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Brete</w:t>
            </w:r>
            <w:proofErr w:type="spellEnd"/>
          </w:p>
        </w:tc>
      </w:tr>
    </w:tbl>
    <w:p w14:paraId="43088B8A" w14:textId="77777777" w:rsidR="00D519B4" w:rsidRDefault="00D43DFE" w:rsidP="00BC3EB6">
      <w:pPr>
        <w:rPr>
          <w:rFonts w:ascii="Times New Roman" w:hAnsi="Times New Roman" w:cs="Times New Roman"/>
          <w:sz w:val="24"/>
          <w:szCs w:val="24"/>
          <w:lang w:val="en-US"/>
        </w:rPr>
        <w:sectPr w:rsidR="00D519B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D02A8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6D02A8">
        <w:rPr>
          <w:rFonts w:ascii="Times New Roman" w:hAnsi="Times New Roman" w:cs="Times New Roman"/>
          <w:sz w:val="24"/>
          <w:szCs w:val="24"/>
          <w:lang w:val="en-US"/>
        </w:rPr>
        <w:t xml:space="preserve">. Full list of stimuli (target words and </w:t>
      </w:r>
      <w:proofErr w:type="spellStart"/>
      <w:r w:rsidRPr="006D02A8">
        <w:rPr>
          <w:rFonts w:ascii="Times New Roman" w:hAnsi="Times New Roman" w:cs="Times New Roman"/>
          <w:sz w:val="24"/>
          <w:szCs w:val="24"/>
          <w:lang w:val="en-US"/>
        </w:rPr>
        <w:t>pseudowords</w:t>
      </w:r>
      <w:proofErr w:type="spellEnd"/>
      <w:r w:rsidRPr="006D02A8">
        <w:rPr>
          <w:rFonts w:ascii="Times New Roman" w:hAnsi="Times New Roman" w:cs="Times New Roman"/>
          <w:sz w:val="24"/>
          <w:szCs w:val="24"/>
          <w:lang w:val="en-US"/>
        </w:rPr>
        <w:t xml:space="preserve">) that </w:t>
      </w:r>
      <w:proofErr w:type="gramStart"/>
      <w:r w:rsidRPr="006D02A8">
        <w:rPr>
          <w:rFonts w:ascii="Times New Roman" w:hAnsi="Times New Roman" w:cs="Times New Roman"/>
          <w:sz w:val="24"/>
          <w:szCs w:val="24"/>
          <w:lang w:val="en-US"/>
        </w:rPr>
        <w:t>were used</w:t>
      </w:r>
      <w:proofErr w:type="gramEnd"/>
      <w:r w:rsidRPr="006D02A8">
        <w:rPr>
          <w:rFonts w:ascii="Times New Roman" w:hAnsi="Times New Roman" w:cs="Times New Roman"/>
          <w:sz w:val="24"/>
          <w:szCs w:val="24"/>
          <w:lang w:val="en-US"/>
        </w:rPr>
        <w:t xml:space="preserve"> in the priming experiment.</w:t>
      </w:r>
    </w:p>
    <w:p w14:paraId="19C417EE" w14:textId="58B2585A" w:rsidR="0042394D" w:rsidRPr="00E44113" w:rsidRDefault="00D519B4" w:rsidP="00BC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113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S3.</w:t>
      </w:r>
    </w:p>
    <w:p w14:paraId="4CF4592D" w14:textId="53B00E5D" w:rsidR="00D519B4" w:rsidRPr="00E44113" w:rsidRDefault="00D519B4" w:rsidP="00BC3EB6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4113">
        <w:rPr>
          <w:rFonts w:ascii="Times New Roman" w:hAnsi="Times New Roman" w:cs="Times New Roman"/>
          <w:i/>
          <w:sz w:val="24"/>
          <w:szCs w:val="24"/>
          <w:lang w:val="en-US"/>
        </w:rPr>
        <w:t>Reaction time</w:t>
      </w:r>
      <w:r w:rsidR="00EB4305" w:rsidRPr="00E44113">
        <w:rPr>
          <w:rFonts w:ascii="Times New Roman" w:hAnsi="Times New Roman" w:cs="Times New Roman"/>
          <w:i/>
          <w:sz w:val="24"/>
          <w:szCs w:val="24"/>
          <w:lang w:val="en-US"/>
        </w:rPr>
        <w:t>s and error</w:t>
      </w:r>
      <w:r w:rsidRPr="00E441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ANOVA analysis for the three training groups without the adult control group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93"/>
        <w:gridCol w:w="1794"/>
        <w:gridCol w:w="1794"/>
      </w:tblGrid>
      <w:tr w:rsidR="00D519B4" w:rsidRPr="00E44113" w14:paraId="2A2977B6" w14:textId="77777777" w:rsidTr="009A0CA3">
        <w:tc>
          <w:tcPr>
            <w:tcW w:w="3681" w:type="dxa"/>
            <w:tcBorders>
              <w:top w:val="single" w:sz="4" w:space="0" w:color="auto"/>
            </w:tcBorders>
          </w:tcPr>
          <w:p w14:paraId="7CDD8E4E" w14:textId="77777777" w:rsidR="00D519B4" w:rsidRPr="00E44113" w:rsidRDefault="00D519B4" w:rsidP="00BC3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A940D8" w14:textId="6152A7F4" w:rsidR="00D519B4" w:rsidRPr="00E44113" w:rsidRDefault="00D519B4" w:rsidP="00B50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statistics</w:t>
            </w:r>
          </w:p>
        </w:tc>
      </w:tr>
      <w:tr w:rsidR="00D519B4" w:rsidRPr="00E44113" w14:paraId="0EAD0C93" w14:textId="77777777" w:rsidTr="0062735D">
        <w:tc>
          <w:tcPr>
            <w:tcW w:w="3681" w:type="dxa"/>
            <w:tcBorders>
              <w:bottom w:val="single" w:sz="4" w:space="0" w:color="auto"/>
            </w:tcBorders>
          </w:tcPr>
          <w:p w14:paraId="0A2D82B9" w14:textId="3E0DAF67" w:rsidR="00D519B4" w:rsidRPr="00E44113" w:rsidRDefault="00D519B4" w:rsidP="00BC3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274C730E" w14:textId="3F6F16AB" w:rsidR="00D519B4" w:rsidRPr="00E44113" w:rsidRDefault="00D519B4" w:rsidP="00B50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3AE6B308" w14:textId="23C57304" w:rsidR="00D519B4" w:rsidRPr="00E44113" w:rsidRDefault="00D519B4" w:rsidP="00B50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0EFCAE07" w14:textId="0ABEEBB5" w:rsidR="00D519B4" w:rsidRPr="00E44113" w:rsidRDefault="00D519B4" w:rsidP="00B50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ηp</w:t>
            </w:r>
            <w:r w:rsidRPr="00E4411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EB4305" w:rsidRPr="00E44113" w14:paraId="4B5AE4CF" w14:textId="77777777" w:rsidTr="0062735D"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6AB7958" w14:textId="1A41FD7D" w:rsidR="00EB4305" w:rsidRPr="00E44113" w:rsidRDefault="00EB4305" w:rsidP="00B50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Reaction times</w:t>
            </w:r>
          </w:p>
        </w:tc>
      </w:tr>
      <w:tr w:rsidR="00EB4305" w:rsidRPr="00E44113" w14:paraId="74035C48" w14:textId="77777777" w:rsidTr="009A0CA3">
        <w:tc>
          <w:tcPr>
            <w:tcW w:w="3681" w:type="dxa"/>
          </w:tcPr>
          <w:p w14:paraId="67B997B6" w14:textId="3C161EB8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93" w:type="dxa"/>
          </w:tcPr>
          <w:p w14:paraId="55FE134F" w14:textId="7E53CE97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1.55</w:t>
            </w:r>
          </w:p>
        </w:tc>
        <w:tc>
          <w:tcPr>
            <w:tcW w:w="1794" w:type="dxa"/>
          </w:tcPr>
          <w:p w14:paraId="0F3790A6" w14:textId="3B871D53" w:rsidR="00EB4305" w:rsidRPr="00E44113" w:rsidRDefault="00EB4305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.21</w:t>
            </w:r>
          </w:p>
        </w:tc>
        <w:tc>
          <w:tcPr>
            <w:tcW w:w="1794" w:type="dxa"/>
          </w:tcPr>
          <w:p w14:paraId="61B4E6B3" w14:textId="02FFBE3C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EB4305" w:rsidRPr="00E44113" w14:paraId="0D4232EB" w14:textId="77777777" w:rsidTr="009A0CA3">
        <w:tc>
          <w:tcPr>
            <w:tcW w:w="3681" w:type="dxa"/>
          </w:tcPr>
          <w:p w14:paraId="19A0002E" w14:textId="37A5535C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93" w:type="dxa"/>
          </w:tcPr>
          <w:p w14:paraId="2A339797" w14:textId="30510231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141.31</w:t>
            </w:r>
          </w:p>
        </w:tc>
        <w:tc>
          <w:tcPr>
            <w:tcW w:w="1794" w:type="dxa"/>
          </w:tcPr>
          <w:p w14:paraId="184B3C26" w14:textId="44153484" w:rsidR="00EB4305" w:rsidRPr="00E44113" w:rsidRDefault="00EB4305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3F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.001</w:t>
            </w:r>
          </w:p>
        </w:tc>
        <w:tc>
          <w:tcPr>
            <w:tcW w:w="1794" w:type="dxa"/>
          </w:tcPr>
          <w:p w14:paraId="194F2B70" w14:textId="2BA511F6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.69</w:t>
            </w:r>
          </w:p>
        </w:tc>
      </w:tr>
      <w:tr w:rsidR="00EB4305" w:rsidRPr="00E44113" w14:paraId="660C42C2" w14:textId="77777777" w:rsidTr="009A0CA3">
        <w:tc>
          <w:tcPr>
            <w:tcW w:w="3681" w:type="dxa"/>
          </w:tcPr>
          <w:p w14:paraId="0F8D8EAC" w14:textId="5C7BB415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793" w:type="dxa"/>
          </w:tcPr>
          <w:p w14:paraId="44A7246A" w14:textId="1FFFBD35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1.06</w:t>
            </w:r>
          </w:p>
        </w:tc>
        <w:tc>
          <w:tcPr>
            <w:tcW w:w="1794" w:type="dxa"/>
          </w:tcPr>
          <w:p w14:paraId="5B2CDEBB" w14:textId="497CCCFF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1794" w:type="dxa"/>
          </w:tcPr>
          <w:p w14:paraId="63699F2C" w14:textId="764BAE76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EB4305" w:rsidRPr="00E44113" w14:paraId="4DB12414" w14:textId="77777777" w:rsidTr="009A0CA3">
        <w:tc>
          <w:tcPr>
            <w:tcW w:w="3681" w:type="dxa"/>
          </w:tcPr>
          <w:p w14:paraId="2BD6087D" w14:textId="0CEC62D9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</w:t>
            </w:r>
          </w:p>
        </w:tc>
        <w:tc>
          <w:tcPr>
            <w:tcW w:w="1793" w:type="dxa"/>
          </w:tcPr>
          <w:p w14:paraId="4D106DD0" w14:textId="70D6D244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1794" w:type="dxa"/>
          </w:tcPr>
          <w:p w14:paraId="0A51AC91" w14:textId="53D1364A" w:rsidR="00EB4305" w:rsidRPr="00E44113" w:rsidRDefault="00EB4305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.33</w:t>
            </w:r>
          </w:p>
        </w:tc>
        <w:tc>
          <w:tcPr>
            <w:tcW w:w="1794" w:type="dxa"/>
          </w:tcPr>
          <w:p w14:paraId="7A55EEA5" w14:textId="42ECADFA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EB4305" w:rsidRPr="00E44113" w14:paraId="66D39FFB" w14:textId="77777777" w:rsidTr="009A0CA3">
        <w:tc>
          <w:tcPr>
            <w:tcW w:w="3681" w:type="dxa"/>
          </w:tcPr>
          <w:p w14:paraId="2F151C13" w14:textId="77AC5F2C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P</w:t>
            </w:r>
          </w:p>
        </w:tc>
        <w:tc>
          <w:tcPr>
            <w:tcW w:w="1793" w:type="dxa"/>
          </w:tcPr>
          <w:p w14:paraId="57E2CB09" w14:textId="180FD662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1.42</w:t>
            </w:r>
          </w:p>
        </w:tc>
        <w:tc>
          <w:tcPr>
            <w:tcW w:w="1794" w:type="dxa"/>
          </w:tcPr>
          <w:p w14:paraId="3293F2B6" w14:textId="1C1CA50E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</w:t>
            </w:r>
          </w:p>
        </w:tc>
        <w:tc>
          <w:tcPr>
            <w:tcW w:w="1794" w:type="dxa"/>
          </w:tcPr>
          <w:p w14:paraId="70D2ECCE" w14:textId="457ABE6B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EB4305" w:rsidRPr="00E44113" w14:paraId="6FA890C6" w14:textId="77777777" w:rsidTr="009A0CA3">
        <w:tc>
          <w:tcPr>
            <w:tcW w:w="3681" w:type="dxa"/>
          </w:tcPr>
          <w:p w14:paraId="097495BD" w14:textId="71110B37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</w:t>
            </w:r>
          </w:p>
        </w:tc>
        <w:tc>
          <w:tcPr>
            <w:tcW w:w="1793" w:type="dxa"/>
          </w:tcPr>
          <w:p w14:paraId="58A11ED1" w14:textId="5BC0C1BC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.31</w:t>
            </w:r>
          </w:p>
        </w:tc>
        <w:tc>
          <w:tcPr>
            <w:tcW w:w="1794" w:type="dxa"/>
          </w:tcPr>
          <w:p w14:paraId="382829BE" w14:textId="11F4BA58" w:rsidR="00EB4305" w:rsidRPr="00E44113" w:rsidRDefault="00EB4305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.73</w:t>
            </w:r>
          </w:p>
        </w:tc>
        <w:tc>
          <w:tcPr>
            <w:tcW w:w="1794" w:type="dxa"/>
          </w:tcPr>
          <w:p w14:paraId="77D6347D" w14:textId="6C82EFE7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</w:tr>
      <w:tr w:rsidR="00EB4305" w:rsidRPr="00E44113" w14:paraId="14712ED5" w14:textId="77777777" w:rsidTr="0062735D">
        <w:tc>
          <w:tcPr>
            <w:tcW w:w="3681" w:type="dxa"/>
          </w:tcPr>
          <w:p w14:paraId="7503F338" w14:textId="3542D2D1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</w:t>
            </w:r>
          </w:p>
        </w:tc>
        <w:tc>
          <w:tcPr>
            <w:tcW w:w="1793" w:type="dxa"/>
          </w:tcPr>
          <w:p w14:paraId="3396A33B" w14:textId="06A772E0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</w:t>
            </w:r>
          </w:p>
        </w:tc>
        <w:tc>
          <w:tcPr>
            <w:tcW w:w="1794" w:type="dxa"/>
          </w:tcPr>
          <w:p w14:paraId="3500D9E3" w14:textId="749D748B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.81</w:t>
            </w:r>
          </w:p>
        </w:tc>
        <w:tc>
          <w:tcPr>
            <w:tcW w:w="1794" w:type="dxa"/>
          </w:tcPr>
          <w:p w14:paraId="7CB3AFEE" w14:textId="3DBCC9A1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9A0CA3" w:rsidRPr="00E44113" w14:paraId="396BCBE6" w14:textId="77777777" w:rsidTr="0062735D">
        <w:tc>
          <w:tcPr>
            <w:tcW w:w="3681" w:type="dxa"/>
            <w:shd w:val="clear" w:color="auto" w:fill="FFFFFF" w:themeFill="background1"/>
          </w:tcPr>
          <w:p w14:paraId="3986CBB8" w14:textId="77777777" w:rsidR="009A0CA3" w:rsidRPr="00E44113" w:rsidRDefault="009A0CA3" w:rsidP="00B50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3422851" w14:textId="77777777" w:rsidR="009A0CA3" w:rsidRPr="00E44113" w:rsidRDefault="009A0CA3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1C115011" w14:textId="77777777" w:rsidR="009A0CA3" w:rsidRPr="00E44113" w:rsidRDefault="009A0CA3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5F396F32" w14:textId="77777777" w:rsidR="009A0CA3" w:rsidRPr="00E44113" w:rsidRDefault="009A0CA3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305" w:rsidRPr="00E44113" w14:paraId="39D6620C" w14:textId="77777777" w:rsidTr="0062735D">
        <w:tc>
          <w:tcPr>
            <w:tcW w:w="3681" w:type="dxa"/>
            <w:shd w:val="clear" w:color="auto" w:fill="FFFFFF" w:themeFill="background1"/>
          </w:tcPr>
          <w:p w14:paraId="4C68CFAA" w14:textId="3341C641" w:rsidR="00EB4305" w:rsidRPr="00E44113" w:rsidRDefault="00EB4305" w:rsidP="00B507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Error </w:t>
            </w:r>
            <w:r w:rsidR="000D01B5"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nalysis</w:t>
            </w:r>
          </w:p>
        </w:tc>
        <w:tc>
          <w:tcPr>
            <w:tcW w:w="1793" w:type="dxa"/>
            <w:shd w:val="clear" w:color="auto" w:fill="FFFFFF" w:themeFill="background1"/>
          </w:tcPr>
          <w:p w14:paraId="6BF39D5F" w14:textId="77777777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7BE945EF" w14:textId="77777777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3F2CEEEA" w14:textId="77777777" w:rsidR="00EB4305" w:rsidRPr="00E44113" w:rsidRDefault="00EB430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4305" w:rsidRPr="00E44113" w14:paraId="02301167" w14:textId="77777777" w:rsidTr="009A0CA3">
        <w:tc>
          <w:tcPr>
            <w:tcW w:w="3681" w:type="dxa"/>
          </w:tcPr>
          <w:p w14:paraId="6137616A" w14:textId="5C88F857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93" w:type="dxa"/>
          </w:tcPr>
          <w:p w14:paraId="24A110A7" w14:textId="2EEFCBB2" w:rsidR="00EB4305" w:rsidRPr="00E44113" w:rsidRDefault="000D01B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2.63</w:t>
            </w:r>
          </w:p>
        </w:tc>
        <w:tc>
          <w:tcPr>
            <w:tcW w:w="1794" w:type="dxa"/>
          </w:tcPr>
          <w:p w14:paraId="520894C8" w14:textId="578CE9A3" w:rsidR="00EB4305" w:rsidRPr="00E44113" w:rsidRDefault="000D01B5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</w:t>
            </w:r>
          </w:p>
        </w:tc>
        <w:tc>
          <w:tcPr>
            <w:tcW w:w="1794" w:type="dxa"/>
          </w:tcPr>
          <w:p w14:paraId="2E40ACC0" w14:textId="1DF99917" w:rsidR="00EB4305" w:rsidRPr="00E44113" w:rsidRDefault="00B507FD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</w:t>
            </w:r>
          </w:p>
        </w:tc>
      </w:tr>
      <w:tr w:rsidR="00EB4305" w:rsidRPr="00E44113" w14:paraId="5DE0A61C" w14:textId="77777777" w:rsidTr="009A0CA3">
        <w:tc>
          <w:tcPr>
            <w:tcW w:w="3681" w:type="dxa"/>
          </w:tcPr>
          <w:p w14:paraId="0A1F07B9" w14:textId="0DAC093C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93" w:type="dxa"/>
          </w:tcPr>
          <w:p w14:paraId="6377F938" w14:textId="00B85226" w:rsidR="00EB4305" w:rsidRPr="00E44113" w:rsidRDefault="000D01B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4.28</w:t>
            </w:r>
          </w:p>
        </w:tc>
        <w:tc>
          <w:tcPr>
            <w:tcW w:w="1794" w:type="dxa"/>
          </w:tcPr>
          <w:p w14:paraId="0CA0B399" w14:textId="1E1C23AA" w:rsidR="00EB4305" w:rsidRPr="00E44113" w:rsidRDefault="00B507F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.01</w:t>
            </w:r>
          </w:p>
        </w:tc>
        <w:tc>
          <w:tcPr>
            <w:tcW w:w="1794" w:type="dxa"/>
          </w:tcPr>
          <w:p w14:paraId="0C16B313" w14:textId="1CBC66B1" w:rsidR="00EB4305" w:rsidRPr="00E44113" w:rsidRDefault="00B507FD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</w:tr>
      <w:tr w:rsidR="00EB4305" w:rsidRPr="00E44113" w14:paraId="57D891E4" w14:textId="77777777" w:rsidTr="009A0CA3">
        <w:tc>
          <w:tcPr>
            <w:tcW w:w="3681" w:type="dxa"/>
          </w:tcPr>
          <w:p w14:paraId="334AF86B" w14:textId="1BEAFE4B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793" w:type="dxa"/>
          </w:tcPr>
          <w:p w14:paraId="5E28E355" w14:textId="52BBE881" w:rsidR="00EB4305" w:rsidRPr="00E44113" w:rsidRDefault="000D01B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18.55</w:t>
            </w:r>
          </w:p>
        </w:tc>
        <w:tc>
          <w:tcPr>
            <w:tcW w:w="1794" w:type="dxa"/>
          </w:tcPr>
          <w:p w14:paraId="61A61223" w14:textId="7C8C8AF5" w:rsidR="00EB4305" w:rsidRPr="00E44113" w:rsidRDefault="00B507F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3F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.001</w:t>
            </w:r>
          </w:p>
        </w:tc>
        <w:tc>
          <w:tcPr>
            <w:tcW w:w="1794" w:type="dxa"/>
          </w:tcPr>
          <w:p w14:paraId="3B12B5E3" w14:textId="5D2E03F8" w:rsidR="00EB4305" w:rsidRPr="00E44113" w:rsidRDefault="00B507FD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.22</w:t>
            </w:r>
          </w:p>
        </w:tc>
      </w:tr>
      <w:tr w:rsidR="00EB4305" w:rsidRPr="00E44113" w14:paraId="49279250" w14:textId="77777777" w:rsidTr="009A0CA3">
        <w:tc>
          <w:tcPr>
            <w:tcW w:w="3681" w:type="dxa"/>
          </w:tcPr>
          <w:p w14:paraId="3B68070B" w14:textId="6CC9DA22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</w:t>
            </w:r>
          </w:p>
        </w:tc>
        <w:tc>
          <w:tcPr>
            <w:tcW w:w="1793" w:type="dxa"/>
          </w:tcPr>
          <w:p w14:paraId="20E2F363" w14:textId="5D8A6919" w:rsidR="00EB4305" w:rsidRPr="00E44113" w:rsidRDefault="000D01B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2.31</w:t>
            </w:r>
          </w:p>
        </w:tc>
        <w:tc>
          <w:tcPr>
            <w:tcW w:w="1794" w:type="dxa"/>
          </w:tcPr>
          <w:p w14:paraId="3D9FCDE5" w14:textId="1E699423" w:rsidR="00EB4305" w:rsidRPr="00E44113" w:rsidRDefault="00B507F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1794" w:type="dxa"/>
          </w:tcPr>
          <w:p w14:paraId="36AA951F" w14:textId="04084FF1" w:rsidR="00EB4305" w:rsidRPr="00E44113" w:rsidRDefault="00B507FD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</w:tr>
      <w:tr w:rsidR="00EB4305" w:rsidRPr="00E44113" w14:paraId="6629F9E5" w14:textId="77777777" w:rsidTr="009A0CA3">
        <w:tc>
          <w:tcPr>
            <w:tcW w:w="3681" w:type="dxa"/>
          </w:tcPr>
          <w:p w14:paraId="12CA2E4B" w14:textId="35378C68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P</w:t>
            </w:r>
          </w:p>
        </w:tc>
        <w:tc>
          <w:tcPr>
            <w:tcW w:w="1793" w:type="dxa"/>
          </w:tcPr>
          <w:p w14:paraId="715EAE5D" w14:textId="2979A481" w:rsidR="00EB4305" w:rsidRPr="00E44113" w:rsidRDefault="000D01B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.31</w:t>
            </w:r>
          </w:p>
        </w:tc>
        <w:tc>
          <w:tcPr>
            <w:tcW w:w="1794" w:type="dxa"/>
          </w:tcPr>
          <w:p w14:paraId="58540BB0" w14:textId="5364CA1F" w:rsidR="00EB4305" w:rsidRPr="00E44113" w:rsidRDefault="00B507FD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.81</w:t>
            </w:r>
          </w:p>
        </w:tc>
        <w:tc>
          <w:tcPr>
            <w:tcW w:w="1794" w:type="dxa"/>
          </w:tcPr>
          <w:p w14:paraId="2B5139FA" w14:textId="4C4F831B" w:rsidR="00EB4305" w:rsidRPr="00E44113" w:rsidRDefault="00B507FD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EB4305" w:rsidRPr="00E44113" w14:paraId="6C9C4C76" w14:textId="77777777" w:rsidTr="009A0CA3">
        <w:tc>
          <w:tcPr>
            <w:tcW w:w="3681" w:type="dxa"/>
          </w:tcPr>
          <w:p w14:paraId="29952606" w14:textId="682EAF7F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</w:t>
            </w:r>
          </w:p>
        </w:tc>
        <w:tc>
          <w:tcPr>
            <w:tcW w:w="1793" w:type="dxa"/>
          </w:tcPr>
          <w:p w14:paraId="59E07764" w14:textId="4A076D26" w:rsidR="00EB4305" w:rsidRPr="00E44113" w:rsidRDefault="000D01B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794" w:type="dxa"/>
          </w:tcPr>
          <w:p w14:paraId="13510E8C" w14:textId="3AA8BCDC" w:rsidR="00EB4305" w:rsidRPr="00E44113" w:rsidRDefault="00B507F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.05</w:t>
            </w:r>
          </w:p>
        </w:tc>
        <w:tc>
          <w:tcPr>
            <w:tcW w:w="1794" w:type="dxa"/>
          </w:tcPr>
          <w:p w14:paraId="27A7D4D2" w14:textId="746484D5" w:rsidR="00EB4305" w:rsidRPr="00E44113" w:rsidRDefault="00B507FD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EB4305" w:rsidRPr="00E44113" w14:paraId="6EB175C0" w14:textId="77777777" w:rsidTr="009A0CA3">
        <w:tc>
          <w:tcPr>
            <w:tcW w:w="3681" w:type="dxa"/>
            <w:tcBorders>
              <w:bottom w:val="single" w:sz="4" w:space="0" w:color="auto"/>
            </w:tcBorders>
          </w:tcPr>
          <w:p w14:paraId="2C8A86E7" w14:textId="76D8DEA1" w:rsidR="00EB4305" w:rsidRPr="00E44113" w:rsidRDefault="00EB4305" w:rsidP="00627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96624C8" w14:textId="41B9D2C0" w:rsidR="00EB4305" w:rsidRPr="00E44113" w:rsidRDefault="000D01B5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2.29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E9DF6D4" w14:textId="2322CD44" w:rsidR="00EB4305" w:rsidRPr="00E44113" w:rsidRDefault="00B507FD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4D130B9D" w14:textId="7EA8B6F0" w:rsidR="00EB4305" w:rsidRPr="00E44113" w:rsidRDefault="00B507FD" w:rsidP="00EB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</w:tr>
    </w:tbl>
    <w:p w14:paraId="48CC7060" w14:textId="647DB891" w:rsidR="00B507FD" w:rsidRPr="00E44113" w:rsidRDefault="009A0CA3" w:rsidP="00BC3EB6">
      <w:pPr>
        <w:rPr>
          <w:rFonts w:ascii="Times New Roman" w:hAnsi="Times New Roman" w:cs="Times New Roman"/>
          <w:i/>
          <w:sz w:val="24"/>
          <w:szCs w:val="24"/>
          <w:lang w:val="en-US"/>
        </w:rPr>
        <w:sectPr w:rsidR="00B507FD" w:rsidRPr="00E4411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E441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Note. </w:t>
      </w:r>
      <w:r w:rsidR="00E44113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Factor abbreviations are as </w:t>
      </w:r>
      <w:proofErr w:type="gramStart"/>
      <w:r w:rsidR="00E44113" w:rsidRPr="00E44113">
        <w:rPr>
          <w:rFonts w:ascii="Times New Roman" w:hAnsi="Times New Roman" w:cs="Times New Roman"/>
          <w:sz w:val="24"/>
          <w:szCs w:val="24"/>
          <w:lang w:val="en-US"/>
        </w:rPr>
        <w:t>following:</w:t>
      </w:r>
      <w:proofErr w:type="gramEnd"/>
      <w:r w:rsidR="00E44113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 C = 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Condition</w:t>
      </w:r>
      <w:r w:rsidR="00E44113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, G = 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Group</w:t>
      </w:r>
      <w:r w:rsidR="00E44113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, P = </w:t>
      </w:r>
      <w:r w:rsidR="00E44113" w:rsidRPr="00D4234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honeme</w:t>
      </w:r>
      <w:r w:rsidR="00E44113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, R = </w:t>
      </w:r>
      <w:r w:rsidR="00E44113" w:rsidRPr="00D42349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egion</w:t>
      </w:r>
      <w:r w:rsidR="00E44113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, H = </w:t>
      </w:r>
      <w:r w:rsidR="00E44113" w:rsidRPr="00D42349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emisphere</w:t>
      </w:r>
      <w:r w:rsidR="00E44113" w:rsidRPr="00E44113">
        <w:rPr>
          <w:rFonts w:ascii="Times New Roman" w:hAnsi="Times New Roman" w:cs="Times New Roman"/>
          <w:sz w:val="24"/>
          <w:szCs w:val="24"/>
          <w:lang w:val="en-US"/>
        </w:rPr>
        <w:t>. Sign</w:t>
      </w:r>
      <w:bookmarkStart w:id="0" w:name="_GoBack"/>
      <w:bookmarkEnd w:id="0"/>
      <w:r w:rsidR="00E44113" w:rsidRPr="00E44113">
        <w:rPr>
          <w:rFonts w:ascii="Times New Roman" w:hAnsi="Times New Roman" w:cs="Times New Roman"/>
          <w:sz w:val="24"/>
          <w:szCs w:val="24"/>
          <w:lang w:val="en-US"/>
        </w:rPr>
        <w:t>ificant results are marked in bold.</w:t>
      </w:r>
    </w:p>
    <w:p w14:paraId="2F108E07" w14:textId="1E868BB7" w:rsidR="00D519B4" w:rsidRPr="0062735D" w:rsidRDefault="00B507FD" w:rsidP="00BC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735D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S4.</w:t>
      </w:r>
    </w:p>
    <w:p w14:paraId="2AAA9B83" w14:textId="5E6C0814" w:rsidR="00B507FD" w:rsidRPr="0062735D" w:rsidRDefault="00B507FD" w:rsidP="00BC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>ERP</w:t>
      </w:r>
      <w:r w:rsidR="00627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D6F56" w:rsidRPr="00627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ANOVA </w:t>
      </w:r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>analysis for both time windows (100</w:t>
      </w:r>
      <w:r w:rsidR="00D423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423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300 </w:t>
      </w:r>
      <w:proofErr w:type="spellStart"/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proofErr w:type="spellEnd"/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300</w:t>
      </w:r>
      <w:r w:rsidR="00D423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423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400 </w:t>
      </w:r>
      <w:proofErr w:type="spellStart"/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proofErr w:type="spellEnd"/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>) for the three training groups without the adult control group</w:t>
      </w:r>
      <w:r w:rsidR="001A547D" w:rsidRPr="00627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81"/>
        <w:gridCol w:w="1793"/>
        <w:gridCol w:w="1794"/>
        <w:gridCol w:w="1794"/>
      </w:tblGrid>
      <w:tr w:rsidR="00B507FD" w:rsidRPr="0062735D" w14:paraId="097558BF" w14:textId="77777777" w:rsidTr="0062735D">
        <w:tc>
          <w:tcPr>
            <w:tcW w:w="36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441EDB" w14:textId="77777777" w:rsidR="00B507FD" w:rsidRPr="0062735D" w:rsidRDefault="00B507FD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607500" w14:textId="77777777" w:rsidR="00B507FD" w:rsidRPr="0062735D" w:rsidRDefault="00B507F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statistics</w:t>
            </w:r>
          </w:p>
        </w:tc>
      </w:tr>
      <w:tr w:rsidR="00B507FD" w:rsidRPr="0062735D" w14:paraId="25F00A8F" w14:textId="77777777" w:rsidTr="0062735D"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DA3F65" w14:textId="77777777" w:rsidR="00B507FD" w:rsidRPr="0062735D" w:rsidRDefault="00B507FD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BF05BE" w14:textId="77777777" w:rsidR="00B507FD" w:rsidRPr="0062735D" w:rsidRDefault="00B507FD" w:rsidP="009A0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C3432" w14:textId="77777777" w:rsidR="00B507FD" w:rsidRPr="0062735D" w:rsidRDefault="00B507FD" w:rsidP="009A0C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7B4AC4" w14:textId="77777777" w:rsidR="00B507FD" w:rsidRPr="0062735D" w:rsidRDefault="00B507F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ηp</w:t>
            </w:r>
            <w:r w:rsidRPr="0062735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B507FD" w:rsidRPr="0062735D" w14:paraId="0302E792" w14:textId="77777777" w:rsidTr="0062735D">
        <w:tc>
          <w:tcPr>
            <w:tcW w:w="9062" w:type="dxa"/>
            <w:gridSpan w:val="4"/>
            <w:shd w:val="clear" w:color="auto" w:fill="FFFFFF" w:themeFill="background1"/>
          </w:tcPr>
          <w:p w14:paraId="04D1E320" w14:textId="2A88CF07" w:rsidR="00B507FD" w:rsidRPr="0062735D" w:rsidRDefault="00B507FD" w:rsidP="009A0C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="00D42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D42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proofErr w:type="spellEnd"/>
          </w:p>
        </w:tc>
      </w:tr>
      <w:tr w:rsidR="00B507FD" w:rsidRPr="0062735D" w14:paraId="14760B88" w14:textId="77777777" w:rsidTr="0062735D">
        <w:tc>
          <w:tcPr>
            <w:tcW w:w="3681" w:type="dxa"/>
            <w:shd w:val="clear" w:color="auto" w:fill="FFFFFF" w:themeFill="background1"/>
          </w:tcPr>
          <w:p w14:paraId="217A6E35" w14:textId="76757E1D" w:rsidR="00B507FD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93" w:type="dxa"/>
            <w:shd w:val="clear" w:color="auto" w:fill="FFFFFF" w:themeFill="background1"/>
          </w:tcPr>
          <w:p w14:paraId="70E2BA80" w14:textId="4EC0A376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794" w:type="dxa"/>
            <w:shd w:val="clear" w:color="auto" w:fill="FFFFFF" w:themeFill="background1"/>
          </w:tcPr>
          <w:p w14:paraId="4519A9C6" w14:textId="10DE33FA" w:rsidR="00B507FD" w:rsidRPr="0062735D" w:rsidRDefault="000D6F56" w:rsidP="0062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3F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.001</w:t>
            </w:r>
          </w:p>
        </w:tc>
        <w:tc>
          <w:tcPr>
            <w:tcW w:w="1794" w:type="dxa"/>
            <w:shd w:val="clear" w:color="auto" w:fill="FFFFFF" w:themeFill="background1"/>
          </w:tcPr>
          <w:p w14:paraId="0492F2B7" w14:textId="3E7B6FB3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</w:t>
            </w:r>
          </w:p>
        </w:tc>
      </w:tr>
      <w:tr w:rsidR="00B507FD" w:rsidRPr="0062735D" w14:paraId="67DC95DB" w14:textId="77777777" w:rsidTr="0062735D">
        <w:tc>
          <w:tcPr>
            <w:tcW w:w="3681" w:type="dxa"/>
            <w:shd w:val="clear" w:color="auto" w:fill="FFFFFF" w:themeFill="background1"/>
          </w:tcPr>
          <w:p w14:paraId="0FA52AF7" w14:textId="45E481D9" w:rsidR="00B507FD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</w:t>
            </w:r>
          </w:p>
        </w:tc>
        <w:tc>
          <w:tcPr>
            <w:tcW w:w="1793" w:type="dxa"/>
            <w:shd w:val="clear" w:color="auto" w:fill="FFFFFF" w:themeFill="background1"/>
          </w:tcPr>
          <w:p w14:paraId="4E6DEEF1" w14:textId="6903459B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1.90</w:t>
            </w:r>
          </w:p>
        </w:tc>
        <w:tc>
          <w:tcPr>
            <w:tcW w:w="1794" w:type="dxa"/>
            <w:shd w:val="clear" w:color="auto" w:fill="FFFFFF" w:themeFill="background1"/>
          </w:tcPr>
          <w:p w14:paraId="6A7469A4" w14:textId="77C30259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794" w:type="dxa"/>
            <w:shd w:val="clear" w:color="auto" w:fill="FFFFFF" w:themeFill="background1"/>
          </w:tcPr>
          <w:p w14:paraId="0F05AD78" w14:textId="0B8720F9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</w:tr>
      <w:tr w:rsidR="00B507FD" w:rsidRPr="0062735D" w14:paraId="102F3C75" w14:textId="77777777" w:rsidTr="0062735D">
        <w:tc>
          <w:tcPr>
            <w:tcW w:w="3681" w:type="dxa"/>
            <w:shd w:val="clear" w:color="auto" w:fill="FFFFFF" w:themeFill="background1"/>
          </w:tcPr>
          <w:p w14:paraId="146DD46B" w14:textId="67E69009" w:rsidR="00B507FD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</w:t>
            </w:r>
          </w:p>
        </w:tc>
        <w:tc>
          <w:tcPr>
            <w:tcW w:w="1793" w:type="dxa"/>
            <w:shd w:val="clear" w:color="auto" w:fill="FFFFFF" w:themeFill="background1"/>
          </w:tcPr>
          <w:p w14:paraId="547AC8E3" w14:textId="232F4EF5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3.41</w:t>
            </w:r>
          </w:p>
        </w:tc>
        <w:tc>
          <w:tcPr>
            <w:tcW w:w="1794" w:type="dxa"/>
            <w:shd w:val="clear" w:color="auto" w:fill="FFFFFF" w:themeFill="background1"/>
          </w:tcPr>
          <w:p w14:paraId="05799944" w14:textId="477A50C7" w:rsidR="00B507FD" w:rsidRPr="0062735D" w:rsidRDefault="000D6F56" w:rsidP="0062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.03</w:t>
            </w:r>
          </w:p>
        </w:tc>
        <w:tc>
          <w:tcPr>
            <w:tcW w:w="1794" w:type="dxa"/>
            <w:shd w:val="clear" w:color="auto" w:fill="FFFFFF" w:themeFill="background1"/>
          </w:tcPr>
          <w:p w14:paraId="24F96F4A" w14:textId="6579239C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B507FD" w:rsidRPr="0062735D" w14:paraId="20D8295A" w14:textId="77777777" w:rsidTr="0062735D">
        <w:tc>
          <w:tcPr>
            <w:tcW w:w="3681" w:type="dxa"/>
            <w:shd w:val="clear" w:color="auto" w:fill="FFFFFF" w:themeFill="background1"/>
          </w:tcPr>
          <w:p w14:paraId="7F2F0E6C" w14:textId="70D2A1D1" w:rsidR="00B507FD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R</w:t>
            </w:r>
          </w:p>
        </w:tc>
        <w:tc>
          <w:tcPr>
            <w:tcW w:w="1793" w:type="dxa"/>
            <w:shd w:val="clear" w:color="auto" w:fill="FFFFFF" w:themeFill="background1"/>
          </w:tcPr>
          <w:p w14:paraId="4B492EBC" w14:textId="60E12550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10.53</w:t>
            </w:r>
          </w:p>
        </w:tc>
        <w:tc>
          <w:tcPr>
            <w:tcW w:w="1794" w:type="dxa"/>
            <w:shd w:val="clear" w:color="auto" w:fill="FFFFFF" w:themeFill="background1"/>
          </w:tcPr>
          <w:p w14:paraId="5192B28B" w14:textId="377CA6BB" w:rsidR="00B507FD" w:rsidRPr="0062735D" w:rsidRDefault="000D6F56" w:rsidP="0062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3F6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.001</w:t>
            </w:r>
          </w:p>
        </w:tc>
        <w:tc>
          <w:tcPr>
            <w:tcW w:w="1794" w:type="dxa"/>
            <w:shd w:val="clear" w:color="auto" w:fill="FFFFFF" w:themeFill="background1"/>
          </w:tcPr>
          <w:p w14:paraId="03D86CF2" w14:textId="1D9A1B85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</w:t>
            </w:r>
          </w:p>
        </w:tc>
      </w:tr>
      <w:tr w:rsidR="00B507FD" w:rsidRPr="0062735D" w14:paraId="77B1F31E" w14:textId="77777777" w:rsidTr="0062735D">
        <w:tc>
          <w:tcPr>
            <w:tcW w:w="3681" w:type="dxa"/>
            <w:shd w:val="clear" w:color="auto" w:fill="FFFFFF" w:themeFill="background1"/>
          </w:tcPr>
          <w:p w14:paraId="1FB72655" w14:textId="13A277D5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50464D0A" w14:textId="1D0A6411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2.86</w:t>
            </w:r>
          </w:p>
        </w:tc>
        <w:tc>
          <w:tcPr>
            <w:tcW w:w="1794" w:type="dxa"/>
            <w:shd w:val="clear" w:color="auto" w:fill="FFFFFF" w:themeFill="background1"/>
          </w:tcPr>
          <w:p w14:paraId="34066162" w14:textId="0F3E0A3E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1794" w:type="dxa"/>
            <w:shd w:val="clear" w:color="auto" w:fill="FFFFFF" w:themeFill="background1"/>
          </w:tcPr>
          <w:p w14:paraId="73D2C3E4" w14:textId="67A527E0" w:rsidR="00B507FD" w:rsidRPr="0062735D" w:rsidRDefault="000D6F5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B507FD" w:rsidRPr="0062735D" w14:paraId="0D9D406C" w14:textId="77777777" w:rsidTr="0062735D">
        <w:tc>
          <w:tcPr>
            <w:tcW w:w="3681" w:type="dxa"/>
            <w:shd w:val="clear" w:color="auto" w:fill="FFFFFF" w:themeFill="background1"/>
          </w:tcPr>
          <w:p w14:paraId="00C8B851" w14:textId="092AC8C7" w:rsidR="00B507FD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</w:t>
            </w:r>
          </w:p>
        </w:tc>
        <w:tc>
          <w:tcPr>
            <w:tcW w:w="1793" w:type="dxa"/>
            <w:shd w:val="clear" w:color="auto" w:fill="FFFFFF" w:themeFill="background1"/>
          </w:tcPr>
          <w:p w14:paraId="2F53BCFD" w14:textId="4E6BA713" w:rsidR="00B507FD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2.57</w:t>
            </w:r>
          </w:p>
        </w:tc>
        <w:tc>
          <w:tcPr>
            <w:tcW w:w="1794" w:type="dxa"/>
            <w:shd w:val="clear" w:color="auto" w:fill="FFFFFF" w:themeFill="background1"/>
          </w:tcPr>
          <w:p w14:paraId="3A860D47" w14:textId="6CBFE42D" w:rsidR="00B507FD" w:rsidRPr="0062735D" w:rsidRDefault="00C04EF1" w:rsidP="0062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.04</w:t>
            </w:r>
          </w:p>
        </w:tc>
        <w:tc>
          <w:tcPr>
            <w:tcW w:w="1794" w:type="dxa"/>
            <w:shd w:val="clear" w:color="auto" w:fill="FFFFFF" w:themeFill="background1"/>
          </w:tcPr>
          <w:p w14:paraId="43B83A31" w14:textId="6AAD9BA0" w:rsidR="00B507FD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</w:tr>
      <w:tr w:rsidR="00B507FD" w:rsidRPr="0062735D" w14:paraId="69EAC6DB" w14:textId="77777777" w:rsidTr="0062735D">
        <w:tc>
          <w:tcPr>
            <w:tcW w:w="3681" w:type="dxa"/>
            <w:shd w:val="clear" w:color="auto" w:fill="FFFFFF" w:themeFill="background1"/>
          </w:tcPr>
          <w:p w14:paraId="64BD21CF" w14:textId="7F37F608" w:rsidR="00B507FD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R</w:t>
            </w:r>
          </w:p>
        </w:tc>
        <w:tc>
          <w:tcPr>
            <w:tcW w:w="1793" w:type="dxa"/>
            <w:shd w:val="clear" w:color="auto" w:fill="FFFFFF" w:themeFill="background1"/>
          </w:tcPr>
          <w:p w14:paraId="46C6F357" w14:textId="64FFDF1B" w:rsidR="00B507FD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.71</w:t>
            </w:r>
          </w:p>
        </w:tc>
        <w:tc>
          <w:tcPr>
            <w:tcW w:w="1794" w:type="dxa"/>
            <w:shd w:val="clear" w:color="auto" w:fill="FFFFFF" w:themeFill="background1"/>
          </w:tcPr>
          <w:p w14:paraId="59723515" w14:textId="73E3CE7E" w:rsidR="00B507FD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.58</w:t>
            </w:r>
          </w:p>
        </w:tc>
        <w:tc>
          <w:tcPr>
            <w:tcW w:w="1794" w:type="dxa"/>
            <w:shd w:val="clear" w:color="auto" w:fill="FFFFFF" w:themeFill="background1"/>
          </w:tcPr>
          <w:p w14:paraId="0D6B56BA" w14:textId="7FEA4FB7" w:rsidR="00B507FD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30658B" w:rsidRPr="0062735D" w14:paraId="28F5B807" w14:textId="77777777" w:rsidTr="0062735D">
        <w:tc>
          <w:tcPr>
            <w:tcW w:w="3681" w:type="dxa"/>
            <w:shd w:val="clear" w:color="auto" w:fill="FFFFFF" w:themeFill="background1"/>
          </w:tcPr>
          <w:p w14:paraId="61F4EC18" w14:textId="78BD5D5E" w:rsidR="0030658B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0C124A82" w14:textId="10BAA6F3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.67</w:t>
            </w:r>
          </w:p>
        </w:tc>
        <w:tc>
          <w:tcPr>
            <w:tcW w:w="1794" w:type="dxa"/>
            <w:shd w:val="clear" w:color="auto" w:fill="FFFFFF" w:themeFill="background1"/>
          </w:tcPr>
          <w:p w14:paraId="34C12562" w14:textId="0575AF23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.61</w:t>
            </w:r>
          </w:p>
        </w:tc>
        <w:tc>
          <w:tcPr>
            <w:tcW w:w="1794" w:type="dxa"/>
            <w:shd w:val="clear" w:color="auto" w:fill="FFFFFF" w:themeFill="background1"/>
          </w:tcPr>
          <w:p w14:paraId="70C3F75E" w14:textId="1E230909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30658B" w:rsidRPr="0062735D" w14:paraId="35AA9F2E" w14:textId="77777777" w:rsidTr="0062735D">
        <w:tc>
          <w:tcPr>
            <w:tcW w:w="3681" w:type="dxa"/>
            <w:shd w:val="clear" w:color="auto" w:fill="FFFFFF" w:themeFill="background1"/>
          </w:tcPr>
          <w:p w14:paraId="11AE26D8" w14:textId="4967DB95" w:rsidR="0030658B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 x R</w:t>
            </w:r>
          </w:p>
        </w:tc>
        <w:tc>
          <w:tcPr>
            <w:tcW w:w="1793" w:type="dxa"/>
            <w:shd w:val="clear" w:color="auto" w:fill="FFFFFF" w:themeFill="background1"/>
          </w:tcPr>
          <w:p w14:paraId="6114E15E" w14:textId="26E5FFF9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</w:t>
            </w:r>
          </w:p>
        </w:tc>
        <w:tc>
          <w:tcPr>
            <w:tcW w:w="1794" w:type="dxa"/>
            <w:shd w:val="clear" w:color="auto" w:fill="FFFFFF" w:themeFill="background1"/>
          </w:tcPr>
          <w:p w14:paraId="7916B620" w14:textId="0ECC92D5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.60</w:t>
            </w:r>
          </w:p>
        </w:tc>
        <w:tc>
          <w:tcPr>
            <w:tcW w:w="1794" w:type="dxa"/>
            <w:shd w:val="clear" w:color="auto" w:fill="FFFFFF" w:themeFill="background1"/>
          </w:tcPr>
          <w:p w14:paraId="7755E7CD" w14:textId="1F204407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30658B" w:rsidRPr="0062735D" w14:paraId="7C1F9926" w14:textId="77777777" w:rsidTr="0062735D">
        <w:tc>
          <w:tcPr>
            <w:tcW w:w="3681" w:type="dxa"/>
            <w:shd w:val="clear" w:color="auto" w:fill="FFFFFF" w:themeFill="background1"/>
          </w:tcPr>
          <w:p w14:paraId="0E1ADC68" w14:textId="72CCEB89" w:rsidR="0030658B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37863C60" w14:textId="66CFE4A3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1.88</w:t>
            </w:r>
          </w:p>
        </w:tc>
        <w:tc>
          <w:tcPr>
            <w:tcW w:w="1794" w:type="dxa"/>
            <w:shd w:val="clear" w:color="auto" w:fill="FFFFFF" w:themeFill="background1"/>
          </w:tcPr>
          <w:p w14:paraId="33C70A5D" w14:textId="5929A2EF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</w:t>
            </w:r>
          </w:p>
        </w:tc>
        <w:tc>
          <w:tcPr>
            <w:tcW w:w="1794" w:type="dxa"/>
            <w:shd w:val="clear" w:color="auto" w:fill="FFFFFF" w:themeFill="background1"/>
          </w:tcPr>
          <w:p w14:paraId="75E5634E" w14:textId="1C2CF384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30658B" w:rsidRPr="0062735D" w14:paraId="272C256E" w14:textId="77777777" w:rsidTr="0062735D">
        <w:tc>
          <w:tcPr>
            <w:tcW w:w="3681" w:type="dxa"/>
            <w:shd w:val="clear" w:color="auto" w:fill="FFFFFF" w:themeFill="background1"/>
          </w:tcPr>
          <w:p w14:paraId="1457CAEE" w14:textId="2448709E" w:rsidR="0030658B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R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0710C3B0" w14:textId="04D79D36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.26</w:t>
            </w:r>
          </w:p>
        </w:tc>
        <w:tc>
          <w:tcPr>
            <w:tcW w:w="1794" w:type="dxa"/>
            <w:shd w:val="clear" w:color="auto" w:fill="FFFFFF" w:themeFill="background1"/>
          </w:tcPr>
          <w:p w14:paraId="292FE565" w14:textId="2D5C9573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.77</w:t>
            </w:r>
          </w:p>
        </w:tc>
        <w:tc>
          <w:tcPr>
            <w:tcW w:w="1794" w:type="dxa"/>
            <w:shd w:val="clear" w:color="auto" w:fill="FFFFFF" w:themeFill="background1"/>
          </w:tcPr>
          <w:p w14:paraId="2D801ED9" w14:textId="2A8C52C1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</w:tr>
      <w:tr w:rsidR="0030658B" w:rsidRPr="0062735D" w14:paraId="0A13CE48" w14:textId="77777777" w:rsidTr="0062735D">
        <w:tc>
          <w:tcPr>
            <w:tcW w:w="3681" w:type="dxa"/>
            <w:shd w:val="clear" w:color="auto" w:fill="FFFFFF" w:themeFill="background1"/>
          </w:tcPr>
          <w:p w14:paraId="486C6941" w14:textId="5B5EA8AC" w:rsidR="0030658B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 x R</w:t>
            </w:r>
          </w:p>
        </w:tc>
        <w:tc>
          <w:tcPr>
            <w:tcW w:w="1793" w:type="dxa"/>
            <w:shd w:val="clear" w:color="auto" w:fill="FFFFFF" w:themeFill="background1"/>
          </w:tcPr>
          <w:p w14:paraId="020ECD3E" w14:textId="6179791D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1.97</w:t>
            </w:r>
          </w:p>
        </w:tc>
        <w:tc>
          <w:tcPr>
            <w:tcW w:w="1794" w:type="dxa"/>
            <w:shd w:val="clear" w:color="auto" w:fill="FFFFFF" w:themeFill="background1"/>
          </w:tcPr>
          <w:p w14:paraId="0CE462D9" w14:textId="53DE2276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94" w:type="dxa"/>
            <w:shd w:val="clear" w:color="auto" w:fill="FFFFFF" w:themeFill="background1"/>
          </w:tcPr>
          <w:p w14:paraId="30B0CF77" w14:textId="0A7D2731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</w:tr>
      <w:tr w:rsidR="0030658B" w:rsidRPr="0062735D" w14:paraId="2433DA84" w14:textId="77777777" w:rsidTr="0062735D">
        <w:tc>
          <w:tcPr>
            <w:tcW w:w="3681" w:type="dxa"/>
            <w:shd w:val="clear" w:color="auto" w:fill="FFFFFF" w:themeFill="background1"/>
          </w:tcPr>
          <w:p w14:paraId="2914984A" w14:textId="0788648E" w:rsidR="0030658B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16231B2A" w14:textId="3E0D8000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1.87</w:t>
            </w:r>
          </w:p>
        </w:tc>
        <w:tc>
          <w:tcPr>
            <w:tcW w:w="1794" w:type="dxa"/>
            <w:shd w:val="clear" w:color="auto" w:fill="FFFFFF" w:themeFill="background1"/>
          </w:tcPr>
          <w:p w14:paraId="5BD5CA49" w14:textId="0BDCDFDD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794" w:type="dxa"/>
            <w:shd w:val="clear" w:color="auto" w:fill="FFFFFF" w:themeFill="background1"/>
          </w:tcPr>
          <w:p w14:paraId="33BE3CEB" w14:textId="60BC69DE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</w:tr>
      <w:tr w:rsidR="0030658B" w:rsidRPr="0062735D" w14:paraId="4AFB6852" w14:textId="77777777" w:rsidTr="0062735D">
        <w:tc>
          <w:tcPr>
            <w:tcW w:w="3681" w:type="dxa"/>
            <w:shd w:val="clear" w:color="auto" w:fill="FFFFFF" w:themeFill="background1"/>
          </w:tcPr>
          <w:p w14:paraId="179B3625" w14:textId="39C2501A" w:rsidR="0030658B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R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3878F618" w14:textId="07700FD9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2.88</w:t>
            </w:r>
          </w:p>
        </w:tc>
        <w:tc>
          <w:tcPr>
            <w:tcW w:w="1794" w:type="dxa"/>
            <w:shd w:val="clear" w:color="auto" w:fill="FFFFFF" w:themeFill="background1"/>
          </w:tcPr>
          <w:p w14:paraId="1385C998" w14:textId="18A1727C" w:rsidR="0030658B" w:rsidRPr="0062735D" w:rsidRDefault="00C04EF1" w:rsidP="0062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</w:t>
            </w:r>
          </w:p>
        </w:tc>
        <w:tc>
          <w:tcPr>
            <w:tcW w:w="1794" w:type="dxa"/>
            <w:shd w:val="clear" w:color="auto" w:fill="FFFFFF" w:themeFill="background1"/>
          </w:tcPr>
          <w:p w14:paraId="0E937BA7" w14:textId="6E1A519E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</w:t>
            </w:r>
          </w:p>
        </w:tc>
      </w:tr>
      <w:tr w:rsidR="0030658B" w:rsidRPr="0062735D" w14:paraId="29D071BB" w14:textId="77777777" w:rsidTr="0062735D">
        <w:tc>
          <w:tcPr>
            <w:tcW w:w="3681" w:type="dxa"/>
            <w:shd w:val="clear" w:color="auto" w:fill="FFFFFF" w:themeFill="background1"/>
          </w:tcPr>
          <w:p w14:paraId="745484ED" w14:textId="66AF4A28" w:rsidR="0030658B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 x R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697C6E2F" w14:textId="623D6A6F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794" w:type="dxa"/>
            <w:shd w:val="clear" w:color="auto" w:fill="FFFFFF" w:themeFill="background1"/>
          </w:tcPr>
          <w:p w14:paraId="659BE51A" w14:textId="09397625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1794" w:type="dxa"/>
            <w:shd w:val="clear" w:color="auto" w:fill="FFFFFF" w:themeFill="background1"/>
          </w:tcPr>
          <w:p w14:paraId="28B10318" w14:textId="13347EB4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</w:tr>
      <w:tr w:rsidR="0030658B" w:rsidRPr="0062735D" w14:paraId="497962B3" w14:textId="77777777" w:rsidTr="0062735D">
        <w:tc>
          <w:tcPr>
            <w:tcW w:w="3681" w:type="dxa"/>
            <w:shd w:val="clear" w:color="auto" w:fill="FFFFFF" w:themeFill="background1"/>
          </w:tcPr>
          <w:p w14:paraId="51436F9D" w14:textId="060DA152" w:rsidR="0030658B" w:rsidRPr="0062735D" w:rsidRDefault="0030658B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 x R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231DCCE7" w14:textId="2DE26EE1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1.21</w:t>
            </w:r>
          </w:p>
        </w:tc>
        <w:tc>
          <w:tcPr>
            <w:tcW w:w="1794" w:type="dxa"/>
            <w:shd w:val="clear" w:color="auto" w:fill="FFFFFF" w:themeFill="background1"/>
          </w:tcPr>
          <w:p w14:paraId="494A7EDA" w14:textId="7C76296D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1794" w:type="dxa"/>
            <w:shd w:val="clear" w:color="auto" w:fill="FFFFFF" w:themeFill="background1"/>
          </w:tcPr>
          <w:p w14:paraId="49F14F3B" w14:textId="0F1257FC" w:rsidR="0030658B" w:rsidRPr="0062735D" w:rsidRDefault="00C04EF1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62735D" w:rsidRPr="0062735D" w14:paraId="237FC1EA" w14:textId="77777777" w:rsidTr="0062735D">
        <w:tc>
          <w:tcPr>
            <w:tcW w:w="3681" w:type="dxa"/>
            <w:shd w:val="clear" w:color="auto" w:fill="FFFFFF" w:themeFill="background1"/>
          </w:tcPr>
          <w:p w14:paraId="080DEA13" w14:textId="77777777" w:rsidR="0062735D" w:rsidRPr="0062735D" w:rsidRDefault="0062735D" w:rsidP="009A0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18D9A276" w14:textId="77777777" w:rsidR="0062735D" w:rsidRPr="0062735D" w:rsidRDefault="0062735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703A4E40" w14:textId="77777777" w:rsidR="0062735D" w:rsidRPr="0062735D" w:rsidRDefault="0062735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07D8CEBC" w14:textId="77777777" w:rsidR="0062735D" w:rsidRPr="0062735D" w:rsidRDefault="0062735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07FD" w:rsidRPr="0062735D" w14:paraId="77620BAC" w14:textId="77777777" w:rsidTr="0062735D">
        <w:tc>
          <w:tcPr>
            <w:tcW w:w="3681" w:type="dxa"/>
            <w:shd w:val="clear" w:color="auto" w:fill="FFFFFF" w:themeFill="background1"/>
          </w:tcPr>
          <w:p w14:paraId="6EDB9C9E" w14:textId="55F41CFF" w:rsidR="00B507FD" w:rsidRPr="0062735D" w:rsidRDefault="001A1359" w:rsidP="009A0C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300</w:t>
            </w:r>
            <w:r w:rsidR="00D42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D42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400 </w:t>
            </w:r>
            <w:proofErr w:type="spellStart"/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</w:tcPr>
          <w:p w14:paraId="7A144A2A" w14:textId="77777777" w:rsidR="00B507FD" w:rsidRPr="0062735D" w:rsidRDefault="00B507F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776E1555" w14:textId="77777777" w:rsidR="00B507FD" w:rsidRPr="0062735D" w:rsidRDefault="00B507F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55354342" w14:textId="77777777" w:rsidR="00B507FD" w:rsidRPr="0062735D" w:rsidRDefault="00B507F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58B" w:rsidRPr="0062735D" w14:paraId="20C4D3E9" w14:textId="77777777" w:rsidTr="0062735D">
        <w:tc>
          <w:tcPr>
            <w:tcW w:w="3681" w:type="dxa"/>
            <w:shd w:val="clear" w:color="auto" w:fill="FFFFFF" w:themeFill="background1"/>
          </w:tcPr>
          <w:p w14:paraId="0766B761" w14:textId="7D159E36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93" w:type="dxa"/>
            <w:shd w:val="clear" w:color="auto" w:fill="FFFFFF" w:themeFill="background1"/>
          </w:tcPr>
          <w:p w14:paraId="0A95BB50" w14:textId="23FB70A6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4.00</w:t>
            </w:r>
          </w:p>
        </w:tc>
        <w:tc>
          <w:tcPr>
            <w:tcW w:w="1794" w:type="dxa"/>
            <w:shd w:val="clear" w:color="auto" w:fill="FFFFFF" w:themeFill="background1"/>
          </w:tcPr>
          <w:p w14:paraId="2D3FB2F2" w14:textId="04B1B453" w:rsidR="0030658B" w:rsidRPr="0062735D" w:rsidRDefault="00C02846" w:rsidP="0062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.02</w:t>
            </w:r>
          </w:p>
        </w:tc>
        <w:tc>
          <w:tcPr>
            <w:tcW w:w="1794" w:type="dxa"/>
            <w:shd w:val="clear" w:color="auto" w:fill="FFFFFF" w:themeFill="background1"/>
          </w:tcPr>
          <w:p w14:paraId="7FC0C14E" w14:textId="027AD783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</w:tr>
      <w:tr w:rsidR="0030658B" w:rsidRPr="0062735D" w14:paraId="023FCCD0" w14:textId="77777777" w:rsidTr="0062735D">
        <w:tc>
          <w:tcPr>
            <w:tcW w:w="3681" w:type="dxa"/>
            <w:shd w:val="clear" w:color="auto" w:fill="FFFFFF" w:themeFill="background1"/>
          </w:tcPr>
          <w:p w14:paraId="3A024DD0" w14:textId="41637833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</w:t>
            </w:r>
          </w:p>
        </w:tc>
        <w:tc>
          <w:tcPr>
            <w:tcW w:w="1793" w:type="dxa"/>
            <w:shd w:val="clear" w:color="auto" w:fill="FFFFFF" w:themeFill="background1"/>
          </w:tcPr>
          <w:p w14:paraId="056FF8F0" w14:textId="44ACAB5D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1.64</w:t>
            </w:r>
          </w:p>
        </w:tc>
        <w:tc>
          <w:tcPr>
            <w:tcW w:w="1794" w:type="dxa"/>
            <w:shd w:val="clear" w:color="auto" w:fill="FFFFFF" w:themeFill="background1"/>
          </w:tcPr>
          <w:p w14:paraId="33ADB088" w14:textId="5C2ED433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</w:t>
            </w:r>
          </w:p>
        </w:tc>
        <w:tc>
          <w:tcPr>
            <w:tcW w:w="1794" w:type="dxa"/>
            <w:shd w:val="clear" w:color="auto" w:fill="FFFFFF" w:themeFill="background1"/>
          </w:tcPr>
          <w:p w14:paraId="295A24BA" w14:textId="71170E21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30658B" w:rsidRPr="0062735D" w14:paraId="0EE32066" w14:textId="77777777" w:rsidTr="0062735D">
        <w:tc>
          <w:tcPr>
            <w:tcW w:w="3681" w:type="dxa"/>
            <w:shd w:val="clear" w:color="auto" w:fill="FFFFFF" w:themeFill="background1"/>
          </w:tcPr>
          <w:p w14:paraId="64A107D9" w14:textId="20071CAA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</w:t>
            </w:r>
          </w:p>
        </w:tc>
        <w:tc>
          <w:tcPr>
            <w:tcW w:w="1793" w:type="dxa"/>
            <w:shd w:val="clear" w:color="auto" w:fill="FFFFFF" w:themeFill="background1"/>
          </w:tcPr>
          <w:p w14:paraId="10B70A32" w14:textId="19C79E90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4.52</w:t>
            </w:r>
          </w:p>
        </w:tc>
        <w:tc>
          <w:tcPr>
            <w:tcW w:w="1794" w:type="dxa"/>
            <w:shd w:val="clear" w:color="auto" w:fill="FFFFFF" w:themeFill="background1"/>
          </w:tcPr>
          <w:p w14:paraId="590EDC08" w14:textId="305F8D40" w:rsidR="0030658B" w:rsidRPr="0062735D" w:rsidRDefault="00C02846" w:rsidP="0062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.01</w:t>
            </w:r>
          </w:p>
        </w:tc>
        <w:tc>
          <w:tcPr>
            <w:tcW w:w="1794" w:type="dxa"/>
            <w:shd w:val="clear" w:color="auto" w:fill="FFFFFF" w:themeFill="background1"/>
          </w:tcPr>
          <w:p w14:paraId="2A1BFDC4" w14:textId="6799EF71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</w:tr>
      <w:tr w:rsidR="0030658B" w:rsidRPr="0062735D" w14:paraId="2852CD40" w14:textId="77777777" w:rsidTr="0062735D">
        <w:tc>
          <w:tcPr>
            <w:tcW w:w="3681" w:type="dxa"/>
            <w:shd w:val="clear" w:color="auto" w:fill="FFFFFF" w:themeFill="background1"/>
          </w:tcPr>
          <w:p w14:paraId="3A5E9484" w14:textId="4BE35AF5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R</w:t>
            </w:r>
          </w:p>
        </w:tc>
        <w:tc>
          <w:tcPr>
            <w:tcW w:w="1793" w:type="dxa"/>
            <w:shd w:val="clear" w:color="auto" w:fill="FFFFFF" w:themeFill="background1"/>
          </w:tcPr>
          <w:p w14:paraId="59744CEA" w14:textId="7D03513E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7.39</w:t>
            </w:r>
          </w:p>
        </w:tc>
        <w:tc>
          <w:tcPr>
            <w:tcW w:w="1794" w:type="dxa"/>
            <w:shd w:val="clear" w:color="auto" w:fill="FFFFFF" w:themeFill="background1"/>
          </w:tcPr>
          <w:p w14:paraId="5DB7995A" w14:textId="5CBA9376" w:rsidR="0030658B" w:rsidRPr="0062735D" w:rsidRDefault="00C02846" w:rsidP="0062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.001</w:t>
            </w:r>
          </w:p>
        </w:tc>
        <w:tc>
          <w:tcPr>
            <w:tcW w:w="1794" w:type="dxa"/>
            <w:shd w:val="clear" w:color="auto" w:fill="FFFFFF" w:themeFill="background1"/>
          </w:tcPr>
          <w:p w14:paraId="6783048F" w14:textId="3C8D7F8B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30658B" w:rsidRPr="0062735D" w14:paraId="463DEC16" w14:textId="77777777" w:rsidTr="0062735D">
        <w:tc>
          <w:tcPr>
            <w:tcW w:w="3681" w:type="dxa"/>
            <w:shd w:val="clear" w:color="auto" w:fill="FFFFFF" w:themeFill="background1"/>
          </w:tcPr>
          <w:p w14:paraId="0B98C7ED" w14:textId="6C25417E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7F3A80FF" w14:textId="1C79D4CD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.58</w:t>
            </w:r>
          </w:p>
        </w:tc>
        <w:tc>
          <w:tcPr>
            <w:tcW w:w="1794" w:type="dxa"/>
            <w:shd w:val="clear" w:color="auto" w:fill="FFFFFF" w:themeFill="background1"/>
          </w:tcPr>
          <w:p w14:paraId="0273B5CB" w14:textId="1E776012" w:rsidR="0030658B" w:rsidRPr="0062735D" w:rsidRDefault="00C02846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.56</w:t>
            </w:r>
          </w:p>
        </w:tc>
        <w:tc>
          <w:tcPr>
            <w:tcW w:w="1794" w:type="dxa"/>
            <w:shd w:val="clear" w:color="auto" w:fill="FFFFFF" w:themeFill="background1"/>
          </w:tcPr>
          <w:p w14:paraId="2C11E9AA" w14:textId="5304EAC8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30658B" w:rsidRPr="0062735D" w14:paraId="7076178D" w14:textId="77777777" w:rsidTr="0062735D">
        <w:tc>
          <w:tcPr>
            <w:tcW w:w="3681" w:type="dxa"/>
            <w:shd w:val="clear" w:color="auto" w:fill="FFFFFF" w:themeFill="background1"/>
          </w:tcPr>
          <w:p w14:paraId="5096E3DB" w14:textId="6C4E6C77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</w:t>
            </w:r>
          </w:p>
        </w:tc>
        <w:tc>
          <w:tcPr>
            <w:tcW w:w="1793" w:type="dxa"/>
            <w:shd w:val="clear" w:color="auto" w:fill="FFFFFF" w:themeFill="background1"/>
          </w:tcPr>
          <w:p w14:paraId="47B0168F" w14:textId="325D3FF1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2.24</w:t>
            </w:r>
          </w:p>
        </w:tc>
        <w:tc>
          <w:tcPr>
            <w:tcW w:w="1794" w:type="dxa"/>
            <w:shd w:val="clear" w:color="auto" w:fill="FFFFFF" w:themeFill="background1"/>
          </w:tcPr>
          <w:p w14:paraId="495E4929" w14:textId="64AD4424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  <w:tc>
          <w:tcPr>
            <w:tcW w:w="1794" w:type="dxa"/>
            <w:shd w:val="clear" w:color="auto" w:fill="FFFFFF" w:themeFill="background1"/>
          </w:tcPr>
          <w:p w14:paraId="4129823C" w14:textId="3B49C77A" w:rsidR="0030658B" w:rsidRPr="0062735D" w:rsidRDefault="00C02846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</w:tr>
      <w:tr w:rsidR="0030658B" w:rsidRPr="0062735D" w14:paraId="58895C9C" w14:textId="77777777" w:rsidTr="0062735D">
        <w:tc>
          <w:tcPr>
            <w:tcW w:w="3681" w:type="dxa"/>
            <w:shd w:val="clear" w:color="auto" w:fill="FFFFFF" w:themeFill="background1"/>
          </w:tcPr>
          <w:p w14:paraId="7D7281AB" w14:textId="17A40E70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R</w:t>
            </w:r>
          </w:p>
        </w:tc>
        <w:tc>
          <w:tcPr>
            <w:tcW w:w="1793" w:type="dxa"/>
            <w:shd w:val="clear" w:color="auto" w:fill="FFFFFF" w:themeFill="background1"/>
          </w:tcPr>
          <w:p w14:paraId="2CE56A4B" w14:textId="7D251E91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794" w:type="dxa"/>
            <w:shd w:val="clear" w:color="auto" w:fill="FFFFFF" w:themeFill="background1"/>
          </w:tcPr>
          <w:p w14:paraId="782B8BBF" w14:textId="661BFC5B" w:rsidR="0030658B" w:rsidRPr="0062735D" w:rsidRDefault="001A547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.98</w:t>
            </w:r>
          </w:p>
        </w:tc>
        <w:tc>
          <w:tcPr>
            <w:tcW w:w="1794" w:type="dxa"/>
            <w:shd w:val="clear" w:color="auto" w:fill="FFFFFF" w:themeFill="background1"/>
          </w:tcPr>
          <w:p w14:paraId="399D09AF" w14:textId="0F553453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&lt;.01</w:t>
            </w:r>
          </w:p>
        </w:tc>
      </w:tr>
      <w:tr w:rsidR="0030658B" w:rsidRPr="0062735D" w14:paraId="2D2D92F5" w14:textId="77777777" w:rsidTr="0062735D">
        <w:tc>
          <w:tcPr>
            <w:tcW w:w="3681" w:type="dxa"/>
            <w:shd w:val="clear" w:color="auto" w:fill="FFFFFF" w:themeFill="background1"/>
          </w:tcPr>
          <w:p w14:paraId="4B271B7D" w14:textId="0BCAA63F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365666E0" w14:textId="6D1464E5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1.07</w:t>
            </w:r>
          </w:p>
        </w:tc>
        <w:tc>
          <w:tcPr>
            <w:tcW w:w="1794" w:type="dxa"/>
            <w:shd w:val="clear" w:color="auto" w:fill="FFFFFF" w:themeFill="background1"/>
          </w:tcPr>
          <w:p w14:paraId="2BB566C9" w14:textId="5AAD22BF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.37</w:t>
            </w:r>
          </w:p>
        </w:tc>
        <w:tc>
          <w:tcPr>
            <w:tcW w:w="1794" w:type="dxa"/>
            <w:shd w:val="clear" w:color="auto" w:fill="FFFFFF" w:themeFill="background1"/>
          </w:tcPr>
          <w:p w14:paraId="6934E477" w14:textId="711DE405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30658B" w:rsidRPr="0062735D" w14:paraId="66755940" w14:textId="77777777" w:rsidTr="0062735D">
        <w:tc>
          <w:tcPr>
            <w:tcW w:w="3681" w:type="dxa"/>
            <w:shd w:val="clear" w:color="auto" w:fill="FFFFFF" w:themeFill="background1"/>
          </w:tcPr>
          <w:p w14:paraId="39AAECD6" w14:textId="78588444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 x R</w:t>
            </w:r>
          </w:p>
        </w:tc>
        <w:tc>
          <w:tcPr>
            <w:tcW w:w="1793" w:type="dxa"/>
            <w:shd w:val="clear" w:color="auto" w:fill="FFFFFF" w:themeFill="background1"/>
          </w:tcPr>
          <w:p w14:paraId="6D4C95BF" w14:textId="67C89932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.43</w:t>
            </w:r>
          </w:p>
        </w:tc>
        <w:tc>
          <w:tcPr>
            <w:tcW w:w="1794" w:type="dxa"/>
            <w:shd w:val="clear" w:color="auto" w:fill="FFFFFF" w:themeFill="background1"/>
          </w:tcPr>
          <w:p w14:paraId="2E19AF95" w14:textId="3F1AE49C" w:rsidR="0030658B" w:rsidRPr="0062735D" w:rsidRDefault="001A547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.65</w:t>
            </w:r>
          </w:p>
        </w:tc>
        <w:tc>
          <w:tcPr>
            <w:tcW w:w="1794" w:type="dxa"/>
            <w:shd w:val="clear" w:color="auto" w:fill="FFFFFF" w:themeFill="background1"/>
          </w:tcPr>
          <w:p w14:paraId="2A71AFE3" w14:textId="47EF0D68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30658B" w:rsidRPr="0062735D" w14:paraId="40486A5B" w14:textId="77777777" w:rsidTr="0062735D">
        <w:tc>
          <w:tcPr>
            <w:tcW w:w="3681" w:type="dxa"/>
            <w:shd w:val="clear" w:color="auto" w:fill="FFFFFF" w:themeFill="background1"/>
          </w:tcPr>
          <w:p w14:paraId="00153D67" w14:textId="76D72C8C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49E14706" w14:textId="6B0DEC16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1.19</w:t>
            </w:r>
          </w:p>
        </w:tc>
        <w:tc>
          <w:tcPr>
            <w:tcW w:w="1794" w:type="dxa"/>
            <w:shd w:val="clear" w:color="auto" w:fill="FFFFFF" w:themeFill="background1"/>
          </w:tcPr>
          <w:p w14:paraId="626E8A45" w14:textId="05C10BBE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.30</w:t>
            </w:r>
          </w:p>
        </w:tc>
        <w:tc>
          <w:tcPr>
            <w:tcW w:w="1794" w:type="dxa"/>
            <w:shd w:val="clear" w:color="auto" w:fill="FFFFFF" w:themeFill="background1"/>
          </w:tcPr>
          <w:p w14:paraId="45BB5F6B" w14:textId="0900165E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30658B" w:rsidRPr="0062735D" w14:paraId="58B2DDC7" w14:textId="77777777" w:rsidTr="0062735D">
        <w:tc>
          <w:tcPr>
            <w:tcW w:w="3681" w:type="dxa"/>
            <w:shd w:val="clear" w:color="auto" w:fill="FFFFFF" w:themeFill="background1"/>
          </w:tcPr>
          <w:p w14:paraId="6B8BFAB2" w14:textId="37D4DCD6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R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741D6098" w14:textId="673F1E8E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5.46</w:t>
            </w:r>
          </w:p>
        </w:tc>
        <w:tc>
          <w:tcPr>
            <w:tcW w:w="1794" w:type="dxa"/>
            <w:shd w:val="clear" w:color="auto" w:fill="FFFFFF" w:themeFill="background1"/>
          </w:tcPr>
          <w:p w14:paraId="260F90A5" w14:textId="7CB7ED15" w:rsidR="0030658B" w:rsidRPr="0062735D" w:rsidRDefault="001A547D" w:rsidP="0062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.005</w:t>
            </w:r>
          </w:p>
        </w:tc>
        <w:tc>
          <w:tcPr>
            <w:tcW w:w="1794" w:type="dxa"/>
            <w:shd w:val="clear" w:color="auto" w:fill="FFFFFF" w:themeFill="background1"/>
          </w:tcPr>
          <w:p w14:paraId="3E2CD34C" w14:textId="37F2836B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</w:t>
            </w:r>
          </w:p>
        </w:tc>
      </w:tr>
      <w:tr w:rsidR="0030658B" w:rsidRPr="0062735D" w14:paraId="7FE31283" w14:textId="77777777" w:rsidTr="0062735D">
        <w:tc>
          <w:tcPr>
            <w:tcW w:w="3681" w:type="dxa"/>
            <w:shd w:val="clear" w:color="auto" w:fill="FFFFFF" w:themeFill="background1"/>
          </w:tcPr>
          <w:p w14:paraId="285AA4CC" w14:textId="7C28DFD2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 x R</w:t>
            </w:r>
          </w:p>
        </w:tc>
        <w:tc>
          <w:tcPr>
            <w:tcW w:w="1793" w:type="dxa"/>
            <w:shd w:val="clear" w:color="auto" w:fill="FFFFFF" w:themeFill="background1"/>
          </w:tcPr>
          <w:p w14:paraId="3870F9BB" w14:textId="49BB99FB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1.08</w:t>
            </w:r>
          </w:p>
        </w:tc>
        <w:tc>
          <w:tcPr>
            <w:tcW w:w="1794" w:type="dxa"/>
            <w:shd w:val="clear" w:color="auto" w:fill="FFFFFF" w:themeFill="background1"/>
          </w:tcPr>
          <w:p w14:paraId="612949AE" w14:textId="59EC2E0C" w:rsidR="0030658B" w:rsidRPr="0062735D" w:rsidRDefault="001A547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.36</w:t>
            </w:r>
          </w:p>
        </w:tc>
        <w:tc>
          <w:tcPr>
            <w:tcW w:w="1794" w:type="dxa"/>
            <w:shd w:val="clear" w:color="auto" w:fill="FFFFFF" w:themeFill="background1"/>
          </w:tcPr>
          <w:p w14:paraId="07FC94BF" w14:textId="235D1A99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30658B" w:rsidRPr="0062735D" w14:paraId="2C066304" w14:textId="77777777" w:rsidTr="0062735D">
        <w:tc>
          <w:tcPr>
            <w:tcW w:w="3681" w:type="dxa"/>
            <w:shd w:val="clear" w:color="auto" w:fill="FFFFFF" w:themeFill="background1"/>
          </w:tcPr>
          <w:p w14:paraId="476D4307" w14:textId="471F7293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45B14ADE" w14:textId="12A07428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.97</w:t>
            </w:r>
          </w:p>
        </w:tc>
        <w:tc>
          <w:tcPr>
            <w:tcW w:w="1794" w:type="dxa"/>
            <w:shd w:val="clear" w:color="auto" w:fill="FFFFFF" w:themeFill="background1"/>
          </w:tcPr>
          <w:p w14:paraId="3D9212FF" w14:textId="54AF5AC6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.42</w:t>
            </w:r>
          </w:p>
        </w:tc>
        <w:tc>
          <w:tcPr>
            <w:tcW w:w="1794" w:type="dxa"/>
            <w:shd w:val="clear" w:color="auto" w:fill="FFFFFF" w:themeFill="background1"/>
          </w:tcPr>
          <w:p w14:paraId="27EF8D24" w14:textId="3C7B616A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30658B" w:rsidRPr="0062735D" w14:paraId="4ECBC008" w14:textId="77777777" w:rsidTr="0062735D">
        <w:tc>
          <w:tcPr>
            <w:tcW w:w="3681" w:type="dxa"/>
            <w:shd w:val="clear" w:color="auto" w:fill="FFFFFF" w:themeFill="background1"/>
          </w:tcPr>
          <w:p w14:paraId="24B0A2AC" w14:textId="1C7B51D6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R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275D5A1B" w14:textId="6A5FF1D1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</w:t>
            </w:r>
          </w:p>
        </w:tc>
        <w:tc>
          <w:tcPr>
            <w:tcW w:w="1794" w:type="dxa"/>
            <w:shd w:val="clear" w:color="auto" w:fill="FFFFFF" w:themeFill="background1"/>
          </w:tcPr>
          <w:p w14:paraId="43568B6F" w14:textId="663A44A8" w:rsidR="0030658B" w:rsidRPr="0062735D" w:rsidRDefault="001A547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.26</w:t>
            </w:r>
          </w:p>
        </w:tc>
        <w:tc>
          <w:tcPr>
            <w:tcW w:w="1794" w:type="dxa"/>
            <w:shd w:val="clear" w:color="auto" w:fill="FFFFFF" w:themeFill="background1"/>
          </w:tcPr>
          <w:p w14:paraId="6A30020E" w14:textId="4D25544B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30658B" w:rsidRPr="0062735D" w14:paraId="405FD85E" w14:textId="77777777" w:rsidTr="0062735D">
        <w:tc>
          <w:tcPr>
            <w:tcW w:w="3681" w:type="dxa"/>
            <w:shd w:val="clear" w:color="auto" w:fill="FFFFFF" w:themeFill="background1"/>
          </w:tcPr>
          <w:p w14:paraId="36DBBDB5" w14:textId="41FF4FD1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x P x R x H</w:t>
            </w:r>
          </w:p>
        </w:tc>
        <w:tc>
          <w:tcPr>
            <w:tcW w:w="1793" w:type="dxa"/>
            <w:shd w:val="clear" w:color="auto" w:fill="FFFFFF" w:themeFill="background1"/>
          </w:tcPr>
          <w:p w14:paraId="2709A285" w14:textId="595F9D08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.72</w:t>
            </w:r>
          </w:p>
        </w:tc>
        <w:tc>
          <w:tcPr>
            <w:tcW w:w="1794" w:type="dxa"/>
            <w:shd w:val="clear" w:color="auto" w:fill="FFFFFF" w:themeFill="background1"/>
          </w:tcPr>
          <w:p w14:paraId="37AC9305" w14:textId="6468BBFE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.48</w:t>
            </w:r>
          </w:p>
        </w:tc>
        <w:tc>
          <w:tcPr>
            <w:tcW w:w="1794" w:type="dxa"/>
            <w:shd w:val="clear" w:color="auto" w:fill="FFFFFF" w:themeFill="background1"/>
          </w:tcPr>
          <w:p w14:paraId="72910453" w14:textId="51D8E9FF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30658B" w:rsidRPr="0062735D" w14:paraId="6F39CA9F" w14:textId="77777777" w:rsidTr="0062735D"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663796" w14:textId="7AA5CCEE" w:rsidR="0030658B" w:rsidRPr="0062735D" w:rsidRDefault="0030658B" w:rsidP="0030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x C x P x R x H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6F6F53" w14:textId="28183B2F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.76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EAA7B" w14:textId="2100ECBF" w:rsidR="0030658B" w:rsidRPr="0062735D" w:rsidRDefault="001A547D" w:rsidP="009A0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.55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AEF6AB" w14:textId="2F8C3B1D" w:rsidR="0030658B" w:rsidRPr="0062735D" w:rsidRDefault="001A547D" w:rsidP="00306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</w:tbl>
    <w:p w14:paraId="54C164C8" w14:textId="006AF7CE" w:rsidR="00B507FD" w:rsidRPr="0062735D" w:rsidRDefault="0062735D" w:rsidP="00BC3E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735D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62735D">
        <w:rPr>
          <w:rFonts w:ascii="Times New Roman" w:hAnsi="Times New Roman" w:cs="Times New Roman"/>
          <w:sz w:val="24"/>
          <w:szCs w:val="24"/>
          <w:lang w:val="en-US"/>
        </w:rPr>
        <w:t xml:space="preserve">. For a better overview, only main effects and interactions with the factor CONDITION </w:t>
      </w:r>
      <w:proofErr w:type="gramStart"/>
      <w:r w:rsidRPr="0062735D">
        <w:rPr>
          <w:rFonts w:ascii="Times New Roman" w:hAnsi="Times New Roman" w:cs="Times New Roman"/>
          <w:sz w:val="24"/>
          <w:szCs w:val="24"/>
          <w:lang w:val="en-US"/>
        </w:rPr>
        <w:t>are displayed</w:t>
      </w:r>
      <w:proofErr w:type="gramEnd"/>
      <w:r w:rsidRPr="006273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2349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Factor abbreviations are as </w:t>
      </w:r>
      <w:proofErr w:type="gramStart"/>
      <w:r w:rsidR="00D42349" w:rsidRPr="00E44113">
        <w:rPr>
          <w:rFonts w:ascii="Times New Roman" w:hAnsi="Times New Roman" w:cs="Times New Roman"/>
          <w:sz w:val="24"/>
          <w:szCs w:val="24"/>
          <w:lang w:val="en-US"/>
        </w:rPr>
        <w:t>following:</w:t>
      </w:r>
      <w:proofErr w:type="gramEnd"/>
      <w:r w:rsidR="00D42349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 C = 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Condition</w:t>
      </w:r>
      <w:r w:rsidR="00D42349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, G = 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Group</w:t>
      </w:r>
      <w:r w:rsidR="00D42349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, P = 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Phoneme</w:t>
      </w:r>
      <w:r w:rsidR="00D42349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, R = 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Region</w:t>
      </w:r>
      <w:r w:rsidR="00D42349" w:rsidRPr="00E44113">
        <w:rPr>
          <w:rFonts w:ascii="Times New Roman" w:hAnsi="Times New Roman" w:cs="Times New Roman"/>
          <w:sz w:val="24"/>
          <w:szCs w:val="24"/>
          <w:lang w:val="en-US"/>
        </w:rPr>
        <w:t xml:space="preserve">, H = </w:t>
      </w:r>
      <w:r w:rsidR="00D42349" w:rsidRPr="00D42349">
        <w:rPr>
          <w:rFonts w:ascii="Times New Roman" w:hAnsi="Times New Roman" w:cs="Times New Roman"/>
          <w:i/>
          <w:sz w:val="24"/>
          <w:szCs w:val="24"/>
          <w:lang w:val="en-US"/>
        </w:rPr>
        <w:t>Hemisphere</w:t>
      </w:r>
      <w:r w:rsidR="00D42349" w:rsidRPr="00E441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735D">
        <w:rPr>
          <w:rFonts w:ascii="Times New Roman" w:hAnsi="Times New Roman" w:cs="Times New Roman"/>
          <w:sz w:val="24"/>
          <w:szCs w:val="24"/>
          <w:lang w:val="en-US"/>
        </w:rPr>
        <w:t xml:space="preserve"> Significant results are marked in bold.</w:t>
      </w:r>
    </w:p>
    <w:p w14:paraId="18409781" w14:textId="77777777" w:rsidR="009A0CA3" w:rsidRPr="00EF0D0E" w:rsidRDefault="009A0CA3" w:rsidP="00BC3EB6">
      <w:pPr>
        <w:rPr>
          <w:rFonts w:ascii="Arial" w:hAnsi="Arial" w:cs="Arial"/>
          <w:sz w:val="20"/>
          <w:szCs w:val="20"/>
          <w:lang w:val="en-US"/>
        </w:rPr>
      </w:pPr>
    </w:p>
    <w:sectPr w:rsidR="009A0CA3" w:rsidRPr="00EF0D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A"/>
    <w:rsid w:val="000311D9"/>
    <w:rsid w:val="00036D03"/>
    <w:rsid w:val="000709C8"/>
    <w:rsid w:val="000D01B5"/>
    <w:rsid w:val="000D6F56"/>
    <w:rsid w:val="001A1359"/>
    <w:rsid w:val="001A547D"/>
    <w:rsid w:val="00251156"/>
    <w:rsid w:val="00295EC2"/>
    <w:rsid w:val="002B727F"/>
    <w:rsid w:val="0030658B"/>
    <w:rsid w:val="0035632B"/>
    <w:rsid w:val="003818FC"/>
    <w:rsid w:val="003A5DC6"/>
    <w:rsid w:val="003E520B"/>
    <w:rsid w:val="003F6F26"/>
    <w:rsid w:val="0042394D"/>
    <w:rsid w:val="005042F2"/>
    <w:rsid w:val="00546B03"/>
    <w:rsid w:val="00583981"/>
    <w:rsid w:val="005A321A"/>
    <w:rsid w:val="0062735D"/>
    <w:rsid w:val="006510D3"/>
    <w:rsid w:val="006D02A8"/>
    <w:rsid w:val="006F711F"/>
    <w:rsid w:val="006F718B"/>
    <w:rsid w:val="007D487D"/>
    <w:rsid w:val="008A598D"/>
    <w:rsid w:val="008C5F7D"/>
    <w:rsid w:val="008D4D92"/>
    <w:rsid w:val="008F2505"/>
    <w:rsid w:val="009A0CA3"/>
    <w:rsid w:val="009C639B"/>
    <w:rsid w:val="00A0176F"/>
    <w:rsid w:val="00A71D88"/>
    <w:rsid w:val="00A8484F"/>
    <w:rsid w:val="00AB067F"/>
    <w:rsid w:val="00AE1112"/>
    <w:rsid w:val="00B30C73"/>
    <w:rsid w:val="00B33E80"/>
    <w:rsid w:val="00B507FD"/>
    <w:rsid w:val="00BC3EB6"/>
    <w:rsid w:val="00C02846"/>
    <w:rsid w:val="00C04EF1"/>
    <w:rsid w:val="00C56F2A"/>
    <w:rsid w:val="00CA18ED"/>
    <w:rsid w:val="00CC0B77"/>
    <w:rsid w:val="00D42349"/>
    <w:rsid w:val="00D43DFE"/>
    <w:rsid w:val="00D519B4"/>
    <w:rsid w:val="00D9726F"/>
    <w:rsid w:val="00DC31CE"/>
    <w:rsid w:val="00E237C7"/>
    <w:rsid w:val="00E44113"/>
    <w:rsid w:val="00E55BD1"/>
    <w:rsid w:val="00EB4305"/>
    <w:rsid w:val="00EC6363"/>
    <w:rsid w:val="00EF0D0E"/>
    <w:rsid w:val="00EF2593"/>
    <w:rsid w:val="00F118EF"/>
    <w:rsid w:val="00F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B5A8"/>
  <w15:chartTrackingRefBased/>
  <w15:docId w15:val="{F5541BDC-4588-45C8-9C3C-4745C6E9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321A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A321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A3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1">
    <w:name w:val="HTML Vorformatiert Zchn1"/>
    <w:basedOn w:val="Absatz-Standardschriftart"/>
    <w:uiPriority w:val="99"/>
    <w:semiHidden/>
    <w:rsid w:val="005A321A"/>
    <w:rPr>
      <w:rFonts w:ascii="Consolas" w:eastAsiaTheme="minorHAnsi" w:hAnsi="Consolas"/>
      <w:sz w:val="20"/>
      <w:szCs w:val="20"/>
      <w:lang w:eastAsia="en-US"/>
    </w:rPr>
  </w:style>
  <w:style w:type="table" w:styleId="Tabellenraster">
    <w:name w:val="Table Grid"/>
    <w:basedOn w:val="NormaleTabelle"/>
    <w:uiPriority w:val="39"/>
    <w:rsid w:val="005A32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5A321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E237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37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37C7"/>
    <w:rPr>
      <w:rFonts w:eastAsiaTheme="minorHAns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37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37C7"/>
    <w:rPr>
      <w:rFonts w:eastAsiaTheme="minorHAnsi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7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gnkrckgcgsb">
    <w:name w:val="gnkrckgcgsb"/>
    <w:basedOn w:val="Absatz-Standardschriftart"/>
    <w:rsid w:val="00A8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Bauch, Anne</dc:creator>
  <cp:keywords/>
  <dc:description/>
  <cp:lastModifiedBy>Bauch, Anne</cp:lastModifiedBy>
  <cp:revision>5</cp:revision>
  <dcterms:created xsi:type="dcterms:W3CDTF">2020-12-17T11:51:00Z</dcterms:created>
  <dcterms:modified xsi:type="dcterms:W3CDTF">2021-03-02T14:35:00Z</dcterms:modified>
</cp:coreProperties>
</file>