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8A2E405" w14:textId="4DD4A894" w:rsidR="007551B1" w:rsidRDefault="007551B1" w:rsidP="007551B1">
      <w:pPr>
        <w:pStyle w:val="1"/>
      </w:pPr>
      <w:bookmarkStart w:id="0" w:name="OLE_LINK1"/>
      <w:r w:rsidRPr="00A00CF3">
        <w:t xml:space="preserve">Supplementary Table </w:t>
      </w:r>
      <w:r w:rsidR="004F0389">
        <w:t>1</w:t>
      </w:r>
      <w:r>
        <w:rPr>
          <w:rFonts w:ascii="宋体" w:eastAsia="宋体" w:hAnsi="宋体" w:cs="宋体" w:hint="eastAsia"/>
        </w:rPr>
        <w:t>：</w:t>
      </w:r>
      <w:r w:rsidRPr="00A00CF3">
        <w:t>Quantifications of starter cells</w:t>
      </w:r>
      <w:r>
        <w:rPr>
          <w:rFonts w:hint="eastAsia"/>
        </w:rPr>
        <w:t>,</w:t>
      </w:r>
      <w:r>
        <w:t xml:space="preserve"> </w:t>
      </w:r>
      <w:r w:rsidRPr="00A00CF3">
        <w:t xml:space="preserve">total input cells </w:t>
      </w:r>
      <w:r>
        <w:t xml:space="preserve">and convergence index </w:t>
      </w:r>
      <w:r w:rsidRPr="00A00CF3">
        <w:t>of</w:t>
      </w:r>
      <w:r>
        <w:t xml:space="preserve"> dCA1 and vCA1</w:t>
      </w:r>
      <w:r w:rsidRPr="00A00CF3">
        <w:t xml:space="preserve"> groups</w:t>
      </w:r>
      <w:r w:rsidR="0097727C">
        <w:t xml:space="preserve"> </w:t>
      </w:r>
      <w:r w:rsidR="0097727C">
        <w:rPr>
          <w:rFonts w:asciiTheme="minorEastAsia" w:eastAsiaTheme="minorEastAsia" w:hAnsiTheme="minorEastAsia" w:hint="eastAsia"/>
          <w:lang w:eastAsia="zh-CN"/>
        </w:rPr>
        <w:t>for</w:t>
      </w:r>
      <w:r w:rsidR="0097727C">
        <w:t xml:space="preserve"> Figure 1</w:t>
      </w:r>
      <w:r w:rsidRPr="00A00CF3">
        <w:t>.</w:t>
      </w:r>
    </w:p>
    <w:tbl>
      <w:tblPr>
        <w:tblStyle w:val="aff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1623"/>
        <w:gridCol w:w="1622"/>
        <w:gridCol w:w="1623"/>
        <w:gridCol w:w="1622"/>
        <w:gridCol w:w="1623"/>
      </w:tblGrid>
      <w:tr w:rsidR="007551B1" w:rsidRPr="007551B1" w14:paraId="53FF6FAA" w14:textId="77777777" w:rsidTr="0026303D">
        <w:trPr>
          <w:trHeight w:val="397"/>
        </w:trPr>
        <w:tc>
          <w:tcPr>
            <w:tcW w:w="97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bookmarkEnd w:id="0"/>
          <w:p w14:paraId="7FC8C376" w14:textId="77777777" w:rsidR="007551B1" w:rsidRPr="007551B1" w:rsidRDefault="007551B1" w:rsidP="007551B1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7551B1">
              <w:rPr>
                <w:rFonts w:cs="Times New Roman"/>
                <w:szCs w:val="24"/>
              </w:rPr>
              <w:t>Total number of starter cells</w:t>
            </w:r>
          </w:p>
        </w:tc>
      </w:tr>
      <w:tr w:rsidR="007551B1" w:rsidRPr="007551B1" w14:paraId="57F6C2E0" w14:textId="77777777" w:rsidTr="0026303D">
        <w:trPr>
          <w:trHeight w:val="397"/>
        </w:trPr>
        <w:tc>
          <w:tcPr>
            <w:tcW w:w="1622" w:type="dxa"/>
            <w:tcBorders>
              <w:top w:val="single" w:sz="4" w:space="0" w:color="auto"/>
            </w:tcBorders>
            <w:vAlign w:val="center"/>
          </w:tcPr>
          <w:p w14:paraId="096BB8E2" w14:textId="77777777" w:rsidR="007551B1" w:rsidRPr="007551B1" w:rsidRDefault="007551B1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vAlign w:val="center"/>
          </w:tcPr>
          <w:p w14:paraId="04A06DB4" w14:textId="77777777" w:rsidR="007551B1" w:rsidRPr="007551B1" w:rsidRDefault="007551B1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7551B1">
              <w:rPr>
                <w:rFonts w:cs="Times New Roman"/>
                <w:szCs w:val="24"/>
              </w:rPr>
              <w:t>1#mouse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vAlign w:val="center"/>
          </w:tcPr>
          <w:p w14:paraId="199D3D54" w14:textId="77777777" w:rsidR="007551B1" w:rsidRPr="007551B1" w:rsidRDefault="007551B1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7551B1">
              <w:rPr>
                <w:rFonts w:cs="Times New Roman"/>
                <w:szCs w:val="24"/>
              </w:rPr>
              <w:t>2#mouse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vAlign w:val="center"/>
          </w:tcPr>
          <w:p w14:paraId="40467610" w14:textId="77777777" w:rsidR="007551B1" w:rsidRPr="007551B1" w:rsidRDefault="007551B1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7551B1">
              <w:rPr>
                <w:rFonts w:cs="Times New Roman"/>
                <w:szCs w:val="24"/>
              </w:rPr>
              <w:t>3#mouse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vAlign w:val="center"/>
          </w:tcPr>
          <w:p w14:paraId="6A2C26A4" w14:textId="77777777" w:rsidR="007551B1" w:rsidRPr="007551B1" w:rsidRDefault="007551B1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7551B1">
              <w:rPr>
                <w:rFonts w:cs="Times New Roman"/>
                <w:szCs w:val="24"/>
              </w:rPr>
              <w:t>4#mouse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vAlign w:val="center"/>
          </w:tcPr>
          <w:p w14:paraId="3AD351D2" w14:textId="77777777" w:rsidR="007551B1" w:rsidRPr="007551B1" w:rsidRDefault="007551B1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7551B1">
              <w:rPr>
                <w:rFonts w:cs="Times New Roman"/>
                <w:szCs w:val="24"/>
              </w:rPr>
              <w:t>Mean±SEM</w:t>
            </w:r>
            <w:proofErr w:type="spellEnd"/>
          </w:p>
        </w:tc>
      </w:tr>
      <w:tr w:rsidR="007551B1" w:rsidRPr="007551B1" w14:paraId="38B8D058" w14:textId="77777777" w:rsidTr="0026303D">
        <w:trPr>
          <w:trHeight w:val="397"/>
        </w:trPr>
        <w:tc>
          <w:tcPr>
            <w:tcW w:w="1622" w:type="dxa"/>
            <w:vAlign w:val="center"/>
          </w:tcPr>
          <w:p w14:paraId="309EE032" w14:textId="77777777" w:rsidR="007551B1" w:rsidRPr="007551B1" w:rsidRDefault="007551B1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7551B1">
              <w:rPr>
                <w:rFonts w:cs="Times New Roman"/>
                <w:szCs w:val="24"/>
              </w:rPr>
              <w:t>dCA1</w:t>
            </w:r>
          </w:p>
        </w:tc>
        <w:tc>
          <w:tcPr>
            <w:tcW w:w="1623" w:type="dxa"/>
            <w:vAlign w:val="center"/>
          </w:tcPr>
          <w:p w14:paraId="5A0BA951" w14:textId="77777777" w:rsidR="007551B1" w:rsidRPr="007551B1" w:rsidRDefault="007551B1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7551B1">
              <w:rPr>
                <w:rFonts w:cs="Times New Roman"/>
                <w:szCs w:val="24"/>
              </w:rPr>
              <w:t>768</w:t>
            </w:r>
          </w:p>
        </w:tc>
        <w:tc>
          <w:tcPr>
            <w:tcW w:w="1622" w:type="dxa"/>
            <w:vAlign w:val="center"/>
          </w:tcPr>
          <w:p w14:paraId="0C6B6963" w14:textId="77777777" w:rsidR="007551B1" w:rsidRPr="007551B1" w:rsidRDefault="007551B1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7551B1">
              <w:rPr>
                <w:rFonts w:cs="Times New Roman"/>
                <w:szCs w:val="24"/>
              </w:rPr>
              <w:t>847</w:t>
            </w:r>
          </w:p>
        </w:tc>
        <w:tc>
          <w:tcPr>
            <w:tcW w:w="1623" w:type="dxa"/>
            <w:vAlign w:val="center"/>
          </w:tcPr>
          <w:p w14:paraId="0FB6B018" w14:textId="77777777" w:rsidR="007551B1" w:rsidRPr="007551B1" w:rsidRDefault="007551B1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7551B1">
              <w:rPr>
                <w:rFonts w:cs="Times New Roman"/>
                <w:szCs w:val="24"/>
              </w:rPr>
              <w:t>719</w:t>
            </w:r>
          </w:p>
        </w:tc>
        <w:tc>
          <w:tcPr>
            <w:tcW w:w="1622" w:type="dxa"/>
            <w:vAlign w:val="center"/>
          </w:tcPr>
          <w:p w14:paraId="6E8E33E0" w14:textId="77777777" w:rsidR="007551B1" w:rsidRPr="007551B1" w:rsidRDefault="007551B1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7551B1">
              <w:rPr>
                <w:rFonts w:cs="Times New Roman"/>
                <w:szCs w:val="24"/>
              </w:rPr>
              <w:t>750</w:t>
            </w:r>
          </w:p>
        </w:tc>
        <w:tc>
          <w:tcPr>
            <w:tcW w:w="1623" w:type="dxa"/>
            <w:vAlign w:val="center"/>
          </w:tcPr>
          <w:p w14:paraId="60690A30" w14:textId="77777777" w:rsidR="007551B1" w:rsidRPr="007551B1" w:rsidRDefault="007551B1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7551B1" w:rsidRPr="007551B1" w14:paraId="39B76D3E" w14:textId="77777777" w:rsidTr="0026303D">
        <w:trPr>
          <w:trHeight w:val="397"/>
        </w:trPr>
        <w:tc>
          <w:tcPr>
            <w:tcW w:w="1622" w:type="dxa"/>
            <w:vAlign w:val="center"/>
          </w:tcPr>
          <w:p w14:paraId="251D91F1" w14:textId="77777777" w:rsidR="007551B1" w:rsidRPr="007551B1" w:rsidRDefault="007551B1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7551B1">
              <w:rPr>
                <w:rFonts w:cs="Times New Roman"/>
                <w:szCs w:val="24"/>
              </w:rPr>
              <w:t>vCA1</w:t>
            </w:r>
          </w:p>
        </w:tc>
        <w:tc>
          <w:tcPr>
            <w:tcW w:w="1623" w:type="dxa"/>
            <w:vAlign w:val="center"/>
          </w:tcPr>
          <w:p w14:paraId="7A749972" w14:textId="77777777" w:rsidR="007551B1" w:rsidRPr="007551B1" w:rsidRDefault="007551B1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7551B1">
              <w:rPr>
                <w:rFonts w:cs="Times New Roman"/>
                <w:szCs w:val="24"/>
              </w:rPr>
              <w:t>1950</w:t>
            </w:r>
          </w:p>
        </w:tc>
        <w:tc>
          <w:tcPr>
            <w:tcW w:w="1622" w:type="dxa"/>
            <w:vAlign w:val="center"/>
          </w:tcPr>
          <w:p w14:paraId="662FB4E1" w14:textId="77777777" w:rsidR="007551B1" w:rsidRPr="007551B1" w:rsidRDefault="007551B1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7551B1">
              <w:rPr>
                <w:rFonts w:cs="Times New Roman"/>
                <w:szCs w:val="24"/>
              </w:rPr>
              <w:t>1805</w:t>
            </w:r>
          </w:p>
        </w:tc>
        <w:tc>
          <w:tcPr>
            <w:tcW w:w="1623" w:type="dxa"/>
            <w:vAlign w:val="center"/>
          </w:tcPr>
          <w:p w14:paraId="4F3B0F5A" w14:textId="77777777" w:rsidR="007551B1" w:rsidRPr="007551B1" w:rsidRDefault="007551B1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7551B1">
              <w:rPr>
                <w:rFonts w:cs="Times New Roman"/>
                <w:szCs w:val="24"/>
              </w:rPr>
              <w:t>2009</w:t>
            </w:r>
          </w:p>
        </w:tc>
        <w:tc>
          <w:tcPr>
            <w:tcW w:w="1622" w:type="dxa"/>
            <w:vAlign w:val="center"/>
          </w:tcPr>
          <w:p w14:paraId="27C8D3F3" w14:textId="77777777" w:rsidR="007551B1" w:rsidRPr="007551B1" w:rsidRDefault="007551B1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7551B1">
              <w:rPr>
                <w:rFonts w:cs="Times New Roman"/>
                <w:szCs w:val="24"/>
              </w:rPr>
              <w:t>1225</w:t>
            </w:r>
          </w:p>
        </w:tc>
        <w:tc>
          <w:tcPr>
            <w:tcW w:w="1623" w:type="dxa"/>
            <w:vAlign w:val="center"/>
          </w:tcPr>
          <w:p w14:paraId="5E77EC77" w14:textId="77777777" w:rsidR="007551B1" w:rsidRPr="007551B1" w:rsidRDefault="007551B1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26303D" w:rsidRPr="007551B1" w14:paraId="0142BA71" w14:textId="77777777" w:rsidTr="0026303D">
        <w:trPr>
          <w:trHeight w:val="397"/>
        </w:trPr>
        <w:tc>
          <w:tcPr>
            <w:tcW w:w="1622" w:type="dxa"/>
            <w:vAlign w:val="center"/>
          </w:tcPr>
          <w:p w14:paraId="4FB33B66" w14:textId="77777777" w:rsidR="0026303D" w:rsidRPr="007551B1" w:rsidRDefault="0026303D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29FA9A5D" w14:textId="77777777" w:rsidR="0026303D" w:rsidRPr="007551B1" w:rsidRDefault="0026303D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0E00A141" w14:textId="77777777" w:rsidR="0026303D" w:rsidRPr="007551B1" w:rsidRDefault="0026303D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4936E852" w14:textId="77777777" w:rsidR="0026303D" w:rsidRPr="007551B1" w:rsidRDefault="0026303D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5A7B63FC" w14:textId="77777777" w:rsidR="0026303D" w:rsidRPr="007551B1" w:rsidRDefault="0026303D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4AB79E5A" w14:textId="77777777" w:rsidR="0026303D" w:rsidRPr="007551B1" w:rsidRDefault="0026303D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7551B1" w:rsidRPr="007551B1" w14:paraId="4B4BE6D6" w14:textId="77777777" w:rsidTr="0026303D">
        <w:trPr>
          <w:trHeight w:val="397"/>
        </w:trPr>
        <w:tc>
          <w:tcPr>
            <w:tcW w:w="9735" w:type="dxa"/>
            <w:gridSpan w:val="6"/>
          </w:tcPr>
          <w:p w14:paraId="4CE6BF76" w14:textId="77777777" w:rsidR="007551B1" w:rsidRPr="007551B1" w:rsidRDefault="007551B1" w:rsidP="007551B1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7551B1">
              <w:rPr>
                <w:rFonts w:cs="Times New Roman"/>
                <w:szCs w:val="24"/>
              </w:rPr>
              <w:t>Total number of input cells across the whole brain</w:t>
            </w:r>
          </w:p>
        </w:tc>
      </w:tr>
      <w:tr w:rsidR="00BB57B2" w:rsidRPr="007551B1" w14:paraId="3D6C7641" w14:textId="77777777" w:rsidTr="0096779F">
        <w:trPr>
          <w:trHeight w:val="397"/>
        </w:trPr>
        <w:tc>
          <w:tcPr>
            <w:tcW w:w="1622" w:type="dxa"/>
            <w:vAlign w:val="center"/>
          </w:tcPr>
          <w:p w14:paraId="39E378D5" w14:textId="77777777" w:rsidR="00BB57B2" w:rsidRPr="007551B1" w:rsidRDefault="00BB57B2" w:rsidP="00BB57B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7551B1">
              <w:rPr>
                <w:rFonts w:cs="Times New Roman"/>
                <w:szCs w:val="24"/>
              </w:rPr>
              <w:t>dCA1</w:t>
            </w:r>
          </w:p>
        </w:tc>
        <w:tc>
          <w:tcPr>
            <w:tcW w:w="1623" w:type="dxa"/>
          </w:tcPr>
          <w:p w14:paraId="669F5C18" w14:textId="58B32C32" w:rsidR="00BB57B2" w:rsidRPr="007551B1" w:rsidRDefault="00BB57B2" w:rsidP="00BB57B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D4278">
              <w:t>215</w:t>
            </w:r>
            <w:r w:rsidR="002C668A">
              <w:rPr>
                <w:rFonts w:hint="eastAsia"/>
                <w:lang w:eastAsia="zh-CN"/>
              </w:rPr>
              <w:t>26</w:t>
            </w:r>
          </w:p>
        </w:tc>
        <w:tc>
          <w:tcPr>
            <w:tcW w:w="1622" w:type="dxa"/>
          </w:tcPr>
          <w:p w14:paraId="0A9CE0F6" w14:textId="39F1D646" w:rsidR="00BB57B2" w:rsidRPr="007551B1" w:rsidRDefault="00BB57B2" w:rsidP="00BB57B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>2352</w:t>
            </w:r>
            <w:r w:rsidR="002C668A">
              <w:rPr>
                <w:rFonts w:cs="Times New Roman" w:hint="eastAsia"/>
                <w:szCs w:val="24"/>
                <w:lang w:eastAsia="zh-CN"/>
              </w:rPr>
              <w:t>0</w:t>
            </w:r>
          </w:p>
        </w:tc>
        <w:tc>
          <w:tcPr>
            <w:tcW w:w="1623" w:type="dxa"/>
          </w:tcPr>
          <w:p w14:paraId="3F6EE17C" w14:textId="0D43E981" w:rsidR="00BF7B53" w:rsidRPr="007551B1" w:rsidRDefault="00BB57B2" w:rsidP="00BF7B53">
            <w:pPr>
              <w:spacing w:before="0" w:after="0"/>
              <w:jc w:val="center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>24</w:t>
            </w:r>
            <w:r w:rsidR="00BF7B53">
              <w:rPr>
                <w:rFonts w:cs="Times New Roman" w:hint="eastAsia"/>
                <w:szCs w:val="24"/>
                <w:lang w:eastAsia="zh-CN"/>
              </w:rPr>
              <w:t>727</w:t>
            </w:r>
          </w:p>
        </w:tc>
        <w:tc>
          <w:tcPr>
            <w:tcW w:w="1622" w:type="dxa"/>
          </w:tcPr>
          <w:p w14:paraId="1BCD1AA8" w14:textId="1B32E292" w:rsidR="00BB57B2" w:rsidRPr="007551B1" w:rsidRDefault="00BB57B2" w:rsidP="00BB57B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>2399</w:t>
            </w:r>
            <w:r w:rsidR="002C668A">
              <w:rPr>
                <w:rFonts w:cs="Times New Roman" w:hint="eastAsia"/>
                <w:szCs w:val="24"/>
                <w:lang w:eastAsia="zh-CN"/>
              </w:rPr>
              <w:t>0</w:t>
            </w:r>
          </w:p>
        </w:tc>
        <w:tc>
          <w:tcPr>
            <w:tcW w:w="1623" w:type="dxa"/>
            <w:vAlign w:val="center"/>
          </w:tcPr>
          <w:p w14:paraId="268452E2" w14:textId="77777777" w:rsidR="00BB57B2" w:rsidRPr="007551B1" w:rsidRDefault="00BB57B2" w:rsidP="00BB57B2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7551B1" w:rsidRPr="007551B1" w14:paraId="33E2D52C" w14:textId="77777777" w:rsidTr="0026303D">
        <w:trPr>
          <w:trHeight w:val="397"/>
        </w:trPr>
        <w:tc>
          <w:tcPr>
            <w:tcW w:w="1622" w:type="dxa"/>
            <w:vAlign w:val="center"/>
          </w:tcPr>
          <w:p w14:paraId="05016067" w14:textId="77777777" w:rsidR="007551B1" w:rsidRPr="007551B1" w:rsidRDefault="007551B1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7551B1">
              <w:rPr>
                <w:rFonts w:cs="Times New Roman"/>
                <w:szCs w:val="24"/>
              </w:rPr>
              <w:t>vCA1</w:t>
            </w:r>
          </w:p>
        </w:tc>
        <w:tc>
          <w:tcPr>
            <w:tcW w:w="1623" w:type="dxa"/>
            <w:vAlign w:val="center"/>
          </w:tcPr>
          <w:p w14:paraId="20DBF928" w14:textId="483A3649" w:rsidR="002C668A" w:rsidRPr="007551B1" w:rsidRDefault="00BB57B2" w:rsidP="002C668A">
            <w:pPr>
              <w:spacing w:before="0" w:after="0"/>
              <w:jc w:val="center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>5066</w:t>
            </w:r>
            <w:r w:rsidR="002C668A">
              <w:rPr>
                <w:rFonts w:cs="Times New Roman" w:hint="eastAsia"/>
                <w:szCs w:val="24"/>
                <w:lang w:eastAsia="zh-CN"/>
              </w:rPr>
              <w:t>2</w:t>
            </w:r>
          </w:p>
        </w:tc>
        <w:tc>
          <w:tcPr>
            <w:tcW w:w="1622" w:type="dxa"/>
            <w:vAlign w:val="center"/>
          </w:tcPr>
          <w:p w14:paraId="31F22DAD" w14:textId="16324E66" w:rsidR="007551B1" w:rsidRPr="007551B1" w:rsidRDefault="00BB57B2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>48</w:t>
            </w:r>
            <w:r w:rsidR="002C668A">
              <w:rPr>
                <w:rFonts w:cs="Times New Roman" w:hint="eastAsia"/>
                <w:szCs w:val="24"/>
                <w:lang w:eastAsia="zh-CN"/>
              </w:rPr>
              <w:t>524</w:t>
            </w:r>
          </w:p>
        </w:tc>
        <w:tc>
          <w:tcPr>
            <w:tcW w:w="1623" w:type="dxa"/>
            <w:vAlign w:val="center"/>
          </w:tcPr>
          <w:p w14:paraId="32CF1DE4" w14:textId="1D4BEE68" w:rsidR="007551B1" w:rsidRPr="007551B1" w:rsidRDefault="00BB57B2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>5</w:t>
            </w:r>
            <w:r w:rsidR="002C668A">
              <w:rPr>
                <w:rFonts w:cs="Times New Roman" w:hint="eastAsia"/>
                <w:szCs w:val="24"/>
                <w:lang w:eastAsia="zh-CN"/>
              </w:rPr>
              <w:t>8357</w:t>
            </w:r>
          </w:p>
        </w:tc>
        <w:tc>
          <w:tcPr>
            <w:tcW w:w="1622" w:type="dxa"/>
            <w:vAlign w:val="center"/>
          </w:tcPr>
          <w:p w14:paraId="4EBA77B6" w14:textId="19B4EAC6" w:rsidR="007551B1" w:rsidRPr="007551B1" w:rsidRDefault="00BB57B2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>3</w:t>
            </w:r>
            <w:r w:rsidR="002C668A">
              <w:rPr>
                <w:rFonts w:cs="Times New Roman" w:hint="eastAsia"/>
                <w:szCs w:val="24"/>
                <w:lang w:eastAsia="zh-CN"/>
              </w:rPr>
              <w:t>7971</w:t>
            </w:r>
          </w:p>
        </w:tc>
        <w:tc>
          <w:tcPr>
            <w:tcW w:w="1623" w:type="dxa"/>
            <w:vAlign w:val="center"/>
          </w:tcPr>
          <w:p w14:paraId="628F70AF" w14:textId="77777777" w:rsidR="007551B1" w:rsidRPr="007551B1" w:rsidRDefault="007551B1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26303D" w:rsidRPr="007551B1" w14:paraId="355D25B2" w14:textId="77777777" w:rsidTr="0026303D">
        <w:trPr>
          <w:trHeight w:val="397"/>
        </w:trPr>
        <w:tc>
          <w:tcPr>
            <w:tcW w:w="1622" w:type="dxa"/>
            <w:vAlign w:val="center"/>
          </w:tcPr>
          <w:p w14:paraId="6C531BA4" w14:textId="77777777" w:rsidR="0026303D" w:rsidRPr="007551B1" w:rsidRDefault="0026303D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4B58590A" w14:textId="77777777" w:rsidR="0026303D" w:rsidRPr="007551B1" w:rsidRDefault="0026303D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175CB538" w14:textId="77777777" w:rsidR="0026303D" w:rsidRPr="007551B1" w:rsidRDefault="0026303D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5AA0DDFD" w14:textId="77777777" w:rsidR="0026303D" w:rsidRPr="007551B1" w:rsidRDefault="0026303D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68711909" w14:textId="77777777" w:rsidR="0026303D" w:rsidRPr="007551B1" w:rsidRDefault="0026303D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55DA5E36" w14:textId="77777777" w:rsidR="0026303D" w:rsidRPr="007551B1" w:rsidRDefault="0026303D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7551B1" w:rsidRPr="007551B1" w14:paraId="726B452F" w14:textId="77777777" w:rsidTr="0026303D">
        <w:trPr>
          <w:trHeight w:val="397"/>
        </w:trPr>
        <w:tc>
          <w:tcPr>
            <w:tcW w:w="9735" w:type="dxa"/>
            <w:gridSpan w:val="6"/>
          </w:tcPr>
          <w:p w14:paraId="2018CC88" w14:textId="77777777" w:rsidR="007551B1" w:rsidRPr="007551B1" w:rsidRDefault="007551B1" w:rsidP="007551B1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7551B1">
              <w:rPr>
                <w:rFonts w:cs="Times New Roman"/>
                <w:szCs w:val="24"/>
              </w:rPr>
              <w:t>Convergence Index</w:t>
            </w:r>
          </w:p>
        </w:tc>
      </w:tr>
      <w:tr w:rsidR="007551B1" w:rsidRPr="007551B1" w14:paraId="31CF3F03" w14:textId="77777777" w:rsidTr="0026303D">
        <w:trPr>
          <w:trHeight w:val="397"/>
        </w:trPr>
        <w:tc>
          <w:tcPr>
            <w:tcW w:w="1622" w:type="dxa"/>
            <w:vAlign w:val="center"/>
          </w:tcPr>
          <w:p w14:paraId="184A1CBB" w14:textId="77777777" w:rsidR="007551B1" w:rsidRPr="007551B1" w:rsidRDefault="007551B1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7551B1">
              <w:rPr>
                <w:rFonts w:cs="Times New Roman"/>
                <w:szCs w:val="24"/>
              </w:rPr>
              <w:t>dCA1</w:t>
            </w:r>
          </w:p>
        </w:tc>
        <w:tc>
          <w:tcPr>
            <w:tcW w:w="1623" w:type="dxa"/>
            <w:vAlign w:val="center"/>
          </w:tcPr>
          <w:p w14:paraId="6E3CE0C3" w14:textId="25FC6705" w:rsidR="007551B1" w:rsidRPr="007551B1" w:rsidRDefault="00F032E0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>28.0</w:t>
            </w:r>
            <w:r w:rsidR="002C668A">
              <w:rPr>
                <w:rFonts w:cs="Times New Roman" w:hint="eastAsia"/>
                <w:szCs w:val="24"/>
                <w:lang w:eastAsia="zh-CN"/>
              </w:rPr>
              <w:t>3</w:t>
            </w:r>
          </w:p>
        </w:tc>
        <w:tc>
          <w:tcPr>
            <w:tcW w:w="1622" w:type="dxa"/>
            <w:vAlign w:val="center"/>
          </w:tcPr>
          <w:p w14:paraId="308786D6" w14:textId="6BB38094" w:rsidR="007551B1" w:rsidRPr="007551B1" w:rsidRDefault="00F032E0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>27.7</w:t>
            </w:r>
            <w:r w:rsidR="002C668A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1623" w:type="dxa"/>
            <w:vAlign w:val="center"/>
          </w:tcPr>
          <w:p w14:paraId="5A4C8C18" w14:textId="70710039" w:rsidR="007551B1" w:rsidRPr="007551B1" w:rsidRDefault="00F032E0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>3</w:t>
            </w:r>
            <w:r w:rsidR="00BF7B53">
              <w:rPr>
                <w:rFonts w:cs="Times New Roman" w:hint="eastAsia"/>
                <w:szCs w:val="24"/>
                <w:lang w:eastAsia="zh-CN"/>
              </w:rPr>
              <w:t>4.</w:t>
            </w:r>
            <w:r w:rsidR="00962AE7">
              <w:rPr>
                <w:rFonts w:cs="Times New Roman" w:hint="eastAsia"/>
                <w:szCs w:val="24"/>
                <w:lang w:eastAsia="zh-CN"/>
              </w:rPr>
              <w:t>39</w:t>
            </w:r>
          </w:p>
        </w:tc>
        <w:tc>
          <w:tcPr>
            <w:tcW w:w="1622" w:type="dxa"/>
            <w:vAlign w:val="center"/>
          </w:tcPr>
          <w:p w14:paraId="45A75214" w14:textId="09471818" w:rsidR="007551B1" w:rsidRPr="007551B1" w:rsidRDefault="00F032E0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>31.99</w:t>
            </w:r>
          </w:p>
        </w:tc>
        <w:tc>
          <w:tcPr>
            <w:tcW w:w="1623" w:type="dxa"/>
            <w:vAlign w:val="center"/>
          </w:tcPr>
          <w:p w14:paraId="3F04AF8B" w14:textId="54880082" w:rsidR="007551B1" w:rsidRPr="007551B1" w:rsidRDefault="00F032E0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>30.</w:t>
            </w:r>
            <w:r w:rsidR="00BF7B53">
              <w:rPr>
                <w:rFonts w:cs="Times New Roman" w:hint="eastAsia"/>
                <w:szCs w:val="24"/>
                <w:lang w:eastAsia="zh-CN"/>
              </w:rPr>
              <w:t>54</w:t>
            </w:r>
            <w:r w:rsidR="007551B1" w:rsidRPr="007551B1">
              <w:rPr>
                <w:rFonts w:cs="Times New Roman"/>
                <w:szCs w:val="24"/>
              </w:rPr>
              <w:t>±1.</w:t>
            </w:r>
            <w:r w:rsidR="00BF7B53">
              <w:rPr>
                <w:rFonts w:cs="Times New Roman" w:hint="eastAsia"/>
                <w:szCs w:val="24"/>
                <w:lang w:eastAsia="zh-CN"/>
              </w:rPr>
              <w:t>60</w:t>
            </w:r>
          </w:p>
        </w:tc>
      </w:tr>
      <w:tr w:rsidR="007551B1" w:rsidRPr="007551B1" w14:paraId="4C75D195" w14:textId="77777777" w:rsidTr="0026303D">
        <w:trPr>
          <w:trHeight w:val="397"/>
        </w:trPr>
        <w:tc>
          <w:tcPr>
            <w:tcW w:w="1622" w:type="dxa"/>
            <w:vAlign w:val="center"/>
          </w:tcPr>
          <w:p w14:paraId="76B135EC" w14:textId="77777777" w:rsidR="007551B1" w:rsidRPr="007551B1" w:rsidRDefault="007551B1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7551B1">
              <w:rPr>
                <w:rFonts w:cs="Times New Roman"/>
                <w:szCs w:val="24"/>
              </w:rPr>
              <w:t>vCA1</w:t>
            </w:r>
          </w:p>
        </w:tc>
        <w:tc>
          <w:tcPr>
            <w:tcW w:w="1623" w:type="dxa"/>
            <w:vAlign w:val="center"/>
          </w:tcPr>
          <w:p w14:paraId="076E84CA" w14:textId="6AAD525F" w:rsidR="007551B1" w:rsidRPr="006D7184" w:rsidRDefault="00F032E0" w:rsidP="006D7184">
            <w:pPr>
              <w:spacing w:before="0" w:after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25.98</w:t>
            </w:r>
          </w:p>
        </w:tc>
        <w:tc>
          <w:tcPr>
            <w:tcW w:w="1622" w:type="dxa"/>
            <w:vAlign w:val="center"/>
          </w:tcPr>
          <w:p w14:paraId="35E8FC25" w14:textId="4A529635" w:rsidR="007551B1" w:rsidRPr="007551B1" w:rsidRDefault="00F032E0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>26</w:t>
            </w:r>
            <w:r w:rsidR="002C668A">
              <w:rPr>
                <w:rFonts w:cs="Times New Roman" w:hint="eastAsia"/>
                <w:szCs w:val="24"/>
                <w:lang w:eastAsia="zh-CN"/>
              </w:rPr>
              <w:t>.88</w:t>
            </w:r>
          </w:p>
        </w:tc>
        <w:tc>
          <w:tcPr>
            <w:tcW w:w="1623" w:type="dxa"/>
            <w:vAlign w:val="center"/>
          </w:tcPr>
          <w:p w14:paraId="461DEB36" w14:textId="309E2C42" w:rsidR="007551B1" w:rsidRPr="007551B1" w:rsidRDefault="00F032E0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>29.</w:t>
            </w:r>
            <w:r w:rsidR="002C668A">
              <w:rPr>
                <w:rFonts w:cs="Times New Roman" w:hint="eastAsia"/>
                <w:szCs w:val="24"/>
                <w:lang w:eastAsia="zh-CN"/>
              </w:rPr>
              <w:t>05</w:t>
            </w:r>
          </w:p>
        </w:tc>
        <w:tc>
          <w:tcPr>
            <w:tcW w:w="1622" w:type="dxa"/>
            <w:vAlign w:val="center"/>
          </w:tcPr>
          <w:p w14:paraId="04D5534F" w14:textId="4A608F78" w:rsidR="007551B1" w:rsidRPr="007551B1" w:rsidRDefault="00F032E0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>3</w:t>
            </w:r>
            <w:r w:rsidR="002C668A">
              <w:rPr>
                <w:rFonts w:cs="Times New Roman" w:hint="eastAsia"/>
                <w:szCs w:val="24"/>
                <w:lang w:eastAsia="zh-CN"/>
              </w:rPr>
              <w:t>1.00</w:t>
            </w:r>
          </w:p>
        </w:tc>
        <w:tc>
          <w:tcPr>
            <w:tcW w:w="1623" w:type="dxa"/>
            <w:vAlign w:val="center"/>
          </w:tcPr>
          <w:p w14:paraId="06E9A544" w14:textId="2A5A4EA5" w:rsidR="007551B1" w:rsidRPr="007551B1" w:rsidRDefault="00F032E0" w:rsidP="007551B1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>28.</w:t>
            </w:r>
            <w:r w:rsidR="00352201">
              <w:rPr>
                <w:rFonts w:cs="Times New Roman" w:hint="eastAsia"/>
                <w:szCs w:val="24"/>
                <w:lang w:eastAsia="zh-CN"/>
              </w:rPr>
              <w:t>40</w:t>
            </w:r>
            <w:r w:rsidR="007551B1" w:rsidRPr="007551B1">
              <w:rPr>
                <w:rFonts w:cs="Times New Roman"/>
                <w:szCs w:val="24"/>
              </w:rPr>
              <w:t>±1.</w:t>
            </w:r>
            <w:r w:rsidR="00962AE7">
              <w:rPr>
                <w:rFonts w:cs="Times New Roman" w:hint="eastAsia"/>
                <w:szCs w:val="24"/>
                <w:lang w:eastAsia="zh-CN"/>
              </w:rPr>
              <w:t>15</w:t>
            </w:r>
          </w:p>
        </w:tc>
      </w:tr>
    </w:tbl>
    <w:p w14:paraId="4FABA038" w14:textId="45E27ED4" w:rsidR="0097727C" w:rsidRDefault="0097727C" w:rsidP="007551B1"/>
    <w:p w14:paraId="1D2875F1" w14:textId="77777777" w:rsidR="0097727C" w:rsidRDefault="0097727C">
      <w:pPr>
        <w:spacing w:before="0" w:after="200" w:line="276" w:lineRule="auto"/>
      </w:pPr>
      <w:r>
        <w:br w:type="page"/>
      </w:r>
    </w:p>
    <w:p w14:paraId="0ED5104C" w14:textId="5E76A639" w:rsidR="0097727C" w:rsidRDefault="0097727C" w:rsidP="0097727C">
      <w:pPr>
        <w:pStyle w:val="1"/>
      </w:pPr>
      <w:r w:rsidRPr="00A00CF3">
        <w:lastRenderedPageBreak/>
        <w:t xml:space="preserve">Supplementary Table </w:t>
      </w:r>
      <w:r w:rsidR="00505DF3">
        <w:t>2</w:t>
      </w:r>
      <w:r>
        <w:rPr>
          <w:rFonts w:ascii="宋体" w:eastAsia="宋体" w:hAnsi="宋体" w:cs="宋体" w:hint="eastAsia"/>
        </w:rPr>
        <w:t>：</w:t>
      </w:r>
      <w:r w:rsidRPr="00A00CF3">
        <w:t xml:space="preserve">Quantifications of </w:t>
      </w:r>
      <w:r>
        <w:t xml:space="preserve">Distributions of ipsilateral and contralateral input neurons within 5 subregions of HPF </w:t>
      </w:r>
      <w:r w:rsidRPr="0097727C">
        <w:rPr>
          <w:rFonts w:hint="eastAsia"/>
        </w:rPr>
        <w:t>for</w:t>
      </w:r>
      <w:r>
        <w:t xml:space="preserve"> Figure 5</w:t>
      </w:r>
      <w:r w:rsidRPr="00A00CF3">
        <w:t>.</w:t>
      </w: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9"/>
        <w:gridCol w:w="1767"/>
        <w:gridCol w:w="6081"/>
      </w:tblGrid>
      <w:tr w:rsidR="0097727C" w:rsidRPr="0026303D" w14:paraId="42ACAFC1" w14:textId="77777777" w:rsidTr="004F0389">
        <w:trPr>
          <w:trHeight w:val="397"/>
        </w:trPr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3CF11" w14:textId="3549DD93" w:rsidR="0097727C" w:rsidRPr="0026303D" w:rsidRDefault="0097727C" w:rsidP="0026303D">
            <w:pPr>
              <w:spacing w:before="0" w:after="0"/>
              <w:ind w:firstLineChars="100" w:firstLine="240"/>
              <w:rPr>
                <w:rFonts w:eastAsia="等线" w:cs="Times New Roman"/>
                <w:color w:val="000000"/>
                <w:szCs w:val="24"/>
              </w:rPr>
            </w:pPr>
            <w:r w:rsidRPr="0026303D">
              <w:rPr>
                <w:rFonts w:eastAsia="等线" w:cs="Times New Roman" w:hint="eastAsia"/>
                <w:color w:val="000000"/>
                <w:szCs w:val="24"/>
              </w:rPr>
              <w:t>G</w:t>
            </w:r>
            <w:r w:rsidRPr="0026303D">
              <w:rPr>
                <w:rFonts w:eastAsia="等线" w:cs="Times New Roman"/>
                <w:color w:val="000000"/>
                <w:szCs w:val="24"/>
              </w:rPr>
              <w:t>roups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9F039" w14:textId="1324B802" w:rsidR="0097727C" w:rsidRPr="0026303D" w:rsidRDefault="0097727C" w:rsidP="0026303D">
            <w:pPr>
              <w:spacing w:before="0" w:after="0"/>
              <w:ind w:firstLineChars="100" w:firstLine="240"/>
              <w:rPr>
                <w:rFonts w:eastAsia="等线" w:cs="Times New Roman"/>
                <w:color w:val="000000"/>
                <w:szCs w:val="24"/>
              </w:rPr>
            </w:pPr>
            <w:r w:rsidRPr="0026303D">
              <w:rPr>
                <w:rFonts w:eastAsia="等线" w:cs="Times New Roman" w:hint="eastAsia"/>
                <w:color w:val="000000"/>
                <w:szCs w:val="24"/>
              </w:rPr>
              <w:t>S</w:t>
            </w:r>
            <w:r w:rsidRPr="0026303D">
              <w:rPr>
                <w:rFonts w:eastAsia="等线" w:cs="Times New Roman"/>
                <w:color w:val="000000"/>
                <w:szCs w:val="24"/>
              </w:rPr>
              <w:t>ubregions</w:t>
            </w:r>
          </w:p>
        </w:tc>
        <w:tc>
          <w:tcPr>
            <w:tcW w:w="6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1A555" w14:textId="33AA7D71" w:rsidR="0097727C" w:rsidRPr="0026303D" w:rsidRDefault="0097727C" w:rsidP="0026303D">
            <w:pPr>
              <w:spacing w:before="0" w:after="0"/>
              <w:ind w:firstLineChars="100" w:firstLine="240"/>
              <w:rPr>
                <w:rFonts w:eastAsia="等线" w:cs="Times New Roman"/>
                <w:color w:val="000000"/>
                <w:szCs w:val="24"/>
              </w:rPr>
            </w:pPr>
            <w:r w:rsidRPr="0026303D">
              <w:rPr>
                <w:rFonts w:eastAsia="等线" w:cs="Times New Roman" w:hint="eastAsia"/>
                <w:color w:val="000000"/>
                <w:szCs w:val="24"/>
              </w:rPr>
              <w:t>D</w:t>
            </w:r>
            <w:r w:rsidRPr="0026303D">
              <w:rPr>
                <w:rFonts w:eastAsia="等线" w:cs="Times New Roman"/>
                <w:color w:val="000000"/>
                <w:szCs w:val="24"/>
              </w:rPr>
              <w:t>ata value</w:t>
            </w:r>
          </w:p>
        </w:tc>
      </w:tr>
      <w:tr w:rsidR="004F0389" w:rsidRPr="0026303D" w14:paraId="6EE6E4FE" w14:textId="77777777" w:rsidTr="004F0389">
        <w:trPr>
          <w:trHeight w:val="397"/>
        </w:trPr>
        <w:tc>
          <w:tcPr>
            <w:tcW w:w="1919" w:type="dxa"/>
            <w:vMerge w:val="restart"/>
            <w:tcBorders>
              <w:top w:val="single" w:sz="4" w:space="0" w:color="auto"/>
            </w:tcBorders>
            <w:vAlign w:val="center"/>
          </w:tcPr>
          <w:p w14:paraId="0C70926F" w14:textId="11D30246" w:rsidR="004F0389" w:rsidRPr="0026303D" w:rsidRDefault="004F0389" w:rsidP="004F0389">
            <w:pPr>
              <w:spacing w:before="0" w:after="0"/>
              <w:ind w:firstLineChars="100" w:firstLine="240"/>
              <w:jc w:val="center"/>
              <w:rPr>
                <w:rFonts w:eastAsia="等线" w:cs="Times New Roman"/>
                <w:color w:val="000000"/>
                <w:szCs w:val="24"/>
              </w:rPr>
            </w:pPr>
            <w:bookmarkStart w:id="1" w:name="OLE_LINK2"/>
            <w:r w:rsidRPr="0026303D">
              <w:rPr>
                <w:rFonts w:eastAsia="等线" w:cs="Times New Roman" w:hint="eastAsia"/>
                <w:color w:val="000000"/>
                <w:szCs w:val="24"/>
              </w:rPr>
              <w:t>d</w:t>
            </w:r>
            <w:r w:rsidRPr="0026303D">
              <w:rPr>
                <w:rFonts w:eastAsia="等线" w:cs="Times New Roman"/>
                <w:color w:val="000000"/>
                <w:szCs w:val="24"/>
              </w:rPr>
              <w:t>CA1 tracing group</w:t>
            </w:r>
            <w:bookmarkEnd w:id="1"/>
          </w:p>
        </w:tc>
        <w:tc>
          <w:tcPr>
            <w:tcW w:w="1767" w:type="dxa"/>
            <w:tcBorders>
              <w:top w:val="single" w:sz="4" w:space="0" w:color="auto"/>
            </w:tcBorders>
            <w:vAlign w:val="center"/>
          </w:tcPr>
          <w:p w14:paraId="214C47AD" w14:textId="1DD395F4" w:rsidR="004F0389" w:rsidRPr="0026303D" w:rsidRDefault="004F0389" w:rsidP="0026303D">
            <w:pPr>
              <w:spacing w:before="0" w:after="0"/>
              <w:ind w:firstLineChars="100" w:firstLine="240"/>
              <w:rPr>
                <w:rFonts w:eastAsia="等线" w:cs="Times New Roman"/>
                <w:color w:val="000000"/>
                <w:szCs w:val="24"/>
              </w:rPr>
            </w:pPr>
            <w:r w:rsidRPr="0026303D">
              <w:rPr>
                <w:rFonts w:eastAsia="等线" w:cs="Times New Roman" w:hint="eastAsia"/>
                <w:color w:val="000000"/>
                <w:szCs w:val="24"/>
              </w:rPr>
              <w:t>C</w:t>
            </w:r>
            <w:r w:rsidRPr="0026303D">
              <w:rPr>
                <w:rFonts w:eastAsia="等线" w:cs="Times New Roman"/>
                <w:color w:val="000000"/>
                <w:szCs w:val="24"/>
              </w:rPr>
              <w:t>A2</w:t>
            </w:r>
          </w:p>
        </w:tc>
        <w:tc>
          <w:tcPr>
            <w:tcW w:w="6081" w:type="dxa"/>
            <w:tcBorders>
              <w:top w:val="single" w:sz="4" w:space="0" w:color="auto"/>
            </w:tcBorders>
            <w:vAlign w:val="center"/>
          </w:tcPr>
          <w:p w14:paraId="0666804F" w14:textId="58E4E810" w:rsidR="004F0389" w:rsidRPr="0026303D" w:rsidRDefault="004F0389" w:rsidP="0026303D">
            <w:pPr>
              <w:spacing w:before="0" w:after="0"/>
              <w:ind w:firstLineChars="100" w:firstLine="240"/>
              <w:rPr>
                <w:rFonts w:eastAsia="等线" w:cs="Times New Roman"/>
                <w:color w:val="000000"/>
                <w:szCs w:val="24"/>
              </w:rPr>
            </w:pPr>
            <w:r w:rsidRPr="0026303D">
              <w:rPr>
                <w:rFonts w:eastAsia="等线" w:cs="Times New Roman" w:hint="eastAsia"/>
                <w:color w:val="000000"/>
                <w:szCs w:val="24"/>
              </w:rPr>
              <w:t>69.80%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±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1.72%</w:t>
            </w:r>
            <w:r w:rsidRPr="0026303D">
              <w:rPr>
                <w:rFonts w:eastAsia="等线" w:cs="Times New Roman"/>
                <w:color w:val="000000"/>
                <w:szCs w:val="24"/>
              </w:rPr>
              <w:t xml:space="preserve"> 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for</w:t>
            </w:r>
            <w:r w:rsidRPr="0026303D">
              <w:rPr>
                <w:rFonts w:eastAsia="等线" w:cs="Times New Roman"/>
                <w:color w:val="000000"/>
                <w:szCs w:val="24"/>
              </w:rPr>
              <w:t xml:space="preserve"> </w:t>
            </w:r>
            <w:proofErr w:type="spellStart"/>
            <w:r w:rsidRPr="0026303D">
              <w:rPr>
                <w:rFonts w:eastAsia="等线" w:cs="Times New Roman"/>
                <w:color w:val="000000"/>
                <w:szCs w:val="24"/>
              </w:rPr>
              <w:t>i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psi</w:t>
            </w:r>
            <w:proofErr w:type="spellEnd"/>
            <w:r w:rsidRPr="0026303D">
              <w:rPr>
                <w:rFonts w:eastAsia="等线" w:cs="Times New Roman"/>
                <w:color w:val="000000"/>
                <w:szCs w:val="24"/>
              </w:rPr>
              <w:t xml:space="preserve"> vs contra 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30.20</w:t>
            </w:r>
            <w:r w:rsidRPr="0026303D">
              <w:rPr>
                <w:rFonts w:eastAsia="等线" w:cs="Times New Roman"/>
                <w:color w:val="000000"/>
                <w:szCs w:val="24"/>
              </w:rPr>
              <w:t>%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±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1.72%</w:t>
            </w:r>
          </w:p>
        </w:tc>
      </w:tr>
      <w:tr w:rsidR="004F0389" w:rsidRPr="0026303D" w14:paraId="64C4F337" w14:textId="77777777" w:rsidTr="004F0389">
        <w:trPr>
          <w:trHeight w:val="397"/>
        </w:trPr>
        <w:tc>
          <w:tcPr>
            <w:tcW w:w="1919" w:type="dxa"/>
            <w:vMerge/>
            <w:vAlign w:val="center"/>
          </w:tcPr>
          <w:p w14:paraId="206CACD1" w14:textId="48FC4AEB" w:rsidR="004F0389" w:rsidRPr="0026303D" w:rsidRDefault="004F0389" w:rsidP="004F0389">
            <w:pPr>
              <w:spacing w:before="0" w:after="0"/>
              <w:ind w:firstLineChars="100" w:firstLine="24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2AEBE1C8" w14:textId="13BB45F0" w:rsidR="004F0389" w:rsidRPr="0026303D" w:rsidRDefault="004F0389" w:rsidP="0026303D">
            <w:pPr>
              <w:spacing w:before="0" w:after="0"/>
              <w:ind w:firstLineChars="100" w:firstLine="240"/>
              <w:rPr>
                <w:rFonts w:eastAsia="等线" w:cs="Times New Roman"/>
                <w:color w:val="000000"/>
                <w:szCs w:val="24"/>
              </w:rPr>
            </w:pPr>
            <w:r w:rsidRPr="0026303D">
              <w:rPr>
                <w:rFonts w:eastAsia="等线" w:cs="Times New Roman" w:hint="eastAsia"/>
                <w:color w:val="000000"/>
                <w:szCs w:val="24"/>
              </w:rPr>
              <w:t>C</w:t>
            </w:r>
            <w:r w:rsidRPr="0026303D">
              <w:rPr>
                <w:rFonts w:eastAsia="等线" w:cs="Times New Roman"/>
                <w:color w:val="000000"/>
                <w:szCs w:val="24"/>
              </w:rPr>
              <w:t>A3</w:t>
            </w:r>
          </w:p>
        </w:tc>
        <w:tc>
          <w:tcPr>
            <w:tcW w:w="6081" w:type="dxa"/>
            <w:vAlign w:val="center"/>
          </w:tcPr>
          <w:p w14:paraId="364172B9" w14:textId="42A1E88F" w:rsidR="004F0389" w:rsidRPr="0026303D" w:rsidRDefault="004F0389" w:rsidP="0026303D">
            <w:pPr>
              <w:spacing w:before="0" w:after="0"/>
              <w:ind w:firstLineChars="100" w:firstLine="240"/>
              <w:rPr>
                <w:rFonts w:eastAsia="等线" w:cs="Times New Roman"/>
                <w:color w:val="000000"/>
                <w:szCs w:val="24"/>
              </w:rPr>
            </w:pPr>
            <w:r w:rsidRPr="0026303D">
              <w:rPr>
                <w:rFonts w:eastAsia="等线" w:cs="Times New Roman" w:hint="eastAsia"/>
                <w:color w:val="000000"/>
                <w:szCs w:val="24"/>
              </w:rPr>
              <w:t>55.67%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±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1.27%</w:t>
            </w:r>
            <w:r w:rsidRPr="0026303D">
              <w:rPr>
                <w:rFonts w:eastAsia="等线" w:cs="Times New Roman"/>
                <w:color w:val="000000"/>
                <w:szCs w:val="24"/>
              </w:rPr>
              <w:t xml:space="preserve"> 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for</w:t>
            </w:r>
            <w:r w:rsidRPr="0026303D">
              <w:rPr>
                <w:rFonts w:eastAsia="等线" w:cs="Times New Roman"/>
                <w:color w:val="000000"/>
                <w:szCs w:val="24"/>
              </w:rPr>
              <w:t xml:space="preserve"> </w:t>
            </w:r>
            <w:proofErr w:type="spellStart"/>
            <w:r w:rsidRPr="0026303D">
              <w:rPr>
                <w:rFonts w:eastAsia="等线" w:cs="Times New Roman"/>
                <w:color w:val="000000"/>
                <w:szCs w:val="24"/>
              </w:rPr>
              <w:t>i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psi</w:t>
            </w:r>
            <w:proofErr w:type="spellEnd"/>
            <w:r w:rsidRPr="0026303D">
              <w:rPr>
                <w:rFonts w:eastAsia="等线" w:cs="Times New Roman"/>
                <w:color w:val="000000"/>
                <w:szCs w:val="24"/>
              </w:rPr>
              <w:t xml:space="preserve"> vs contra 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44.33</w:t>
            </w:r>
            <w:r w:rsidRPr="0026303D">
              <w:rPr>
                <w:rFonts w:eastAsia="等线" w:cs="Times New Roman"/>
                <w:color w:val="000000"/>
                <w:szCs w:val="24"/>
              </w:rPr>
              <w:t>%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±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1.27%</w:t>
            </w:r>
          </w:p>
        </w:tc>
      </w:tr>
      <w:tr w:rsidR="004F0389" w:rsidRPr="0026303D" w14:paraId="071BC24F" w14:textId="77777777" w:rsidTr="004F0389">
        <w:trPr>
          <w:trHeight w:val="397"/>
        </w:trPr>
        <w:tc>
          <w:tcPr>
            <w:tcW w:w="1919" w:type="dxa"/>
            <w:vMerge/>
            <w:vAlign w:val="center"/>
          </w:tcPr>
          <w:p w14:paraId="1C588867" w14:textId="358F3508" w:rsidR="004F0389" w:rsidRPr="0026303D" w:rsidRDefault="004F0389" w:rsidP="004F0389">
            <w:pPr>
              <w:spacing w:before="0" w:after="0"/>
              <w:ind w:firstLineChars="100" w:firstLine="24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5536216D" w14:textId="6AF86662" w:rsidR="004F0389" w:rsidRPr="0026303D" w:rsidRDefault="004F0389" w:rsidP="0026303D">
            <w:pPr>
              <w:spacing w:before="0" w:after="0"/>
              <w:ind w:firstLineChars="100" w:firstLine="240"/>
              <w:rPr>
                <w:rFonts w:eastAsia="等线" w:cs="Times New Roman"/>
                <w:color w:val="000000"/>
                <w:szCs w:val="24"/>
              </w:rPr>
            </w:pPr>
            <w:r w:rsidRPr="0026303D">
              <w:rPr>
                <w:rFonts w:eastAsia="等线" w:cs="Times New Roman" w:hint="eastAsia"/>
                <w:color w:val="000000"/>
                <w:szCs w:val="24"/>
              </w:rPr>
              <w:t>ENT</w:t>
            </w:r>
          </w:p>
        </w:tc>
        <w:tc>
          <w:tcPr>
            <w:tcW w:w="6081" w:type="dxa"/>
            <w:vAlign w:val="center"/>
          </w:tcPr>
          <w:p w14:paraId="18AD2F96" w14:textId="249F7C3C" w:rsidR="004F0389" w:rsidRPr="0026303D" w:rsidRDefault="004F0389" w:rsidP="0026303D">
            <w:pPr>
              <w:spacing w:before="0" w:after="0"/>
              <w:ind w:firstLineChars="100" w:firstLine="240"/>
              <w:rPr>
                <w:rFonts w:eastAsia="等线" w:cs="Times New Roman"/>
                <w:color w:val="000000"/>
                <w:szCs w:val="24"/>
              </w:rPr>
            </w:pPr>
            <w:bookmarkStart w:id="2" w:name="OLE_LINK5"/>
            <w:r w:rsidRPr="0026303D">
              <w:rPr>
                <w:rFonts w:eastAsia="等线" w:cs="Times New Roman" w:hint="eastAsia"/>
                <w:color w:val="000000"/>
                <w:szCs w:val="24"/>
              </w:rPr>
              <w:t>100%</w:t>
            </w:r>
            <w:r w:rsidRPr="0026303D">
              <w:rPr>
                <w:rFonts w:eastAsia="等线" w:cs="Times New Roman"/>
                <w:color w:val="000000"/>
                <w:szCs w:val="24"/>
              </w:rPr>
              <w:t xml:space="preserve"> 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for</w:t>
            </w:r>
            <w:r w:rsidRPr="0026303D">
              <w:rPr>
                <w:rFonts w:eastAsia="等线" w:cs="Times New Roman"/>
                <w:color w:val="000000"/>
                <w:szCs w:val="24"/>
              </w:rPr>
              <w:t xml:space="preserve"> </w:t>
            </w:r>
            <w:proofErr w:type="spellStart"/>
            <w:r w:rsidRPr="0026303D">
              <w:rPr>
                <w:rFonts w:eastAsia="等线" w:cs="Times New Roman"/>
                <w:color w:val="000000"/>
                <w:szCs w:val="24"/>
              </w:rPr>
              <w:t>i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psi</w:t>
            </w:r>
            <w:proofErr w:type="spellEnd"/>
            <w:r w:rsidRPr="0026303D">
              <w:rPr>
                <w:rFonts w:eastAsia="等线" w:cs="Times New Roman"/>
                <w:color w:val="000000"/>
                <w:szCs w:val="24"/>
              </w:rPr>
              <w:t xml:space="preserve"> vs contra 0%</w:t>
            </w:r>
            <w:bookmarkEnd w:id="2"/>
          </w:p>
        </w:tc>
      </w:tr>
      <w:tr w:rsidR="0026303D" w:rsidRPr="0026303D" w14:paraId="561FD028" w14:textId="77777777" w:rsidTr="004F0389">
        <w:trPr>
          <w:trHeight w:val="397"/>
        </w:trPr>
        <w:tc>
          <w:tcPr>
            <w:tcW w:w="1919" w:type="dxa"/>
            <w:vAlign w:val="center"/>
          </w:tcPr>
          <w:p w14:paraId="45BFE780" w14:textId="77777777" w:rsidR="0026303D" w:rsidRPr="0026303D" w:rsidRDefault="0026303D" w:rsidP="004F0389">
            <w:pPr>
              <w:spacing w:before="0" w:after="0"/>
              <w:ind w:firstLineChars="100" w:firstLine="24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6E210060" w14:textId="77777777" w:rsidR="0026303D" w:rsidRPr="0026303D" w:rsidRDefault="0026303D" w:rsidP="0026303D">
            <w:pPr>
              <w:spacing w:before="0" w:after="0"/>
              <w:ind w:firstLineChars="100" w:firstLine="240"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6081" w:type="dxa"/>
            <w:vAlign w:val="center"/>
          </w:tcPr>
          <w:p w14:paraId="03184BC7" w14:textId="77777777" w:rsidR="0026303D" w:rsidRPr="0026303D" w:rsidRDefault="0026303D" w:rsidP="0026303D">
            <w:pPr>
              <w:spacing w:before="0" w:after="0"/>
              <w:ind w:firstLineChars="100" w:firstLine="240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4F0389" w:rsidRPr="0026303D" w14:paraId="4DBE345F" w14:textId="77777777" w:rsidTr="004F0389">
        <w:trPr>
          <w:trHeight w:val="397"/>
        </w:trPr>
        <w:tc>
          <w:tcPr>
            <w:tcW w:w="1919" w:type="dxa"/>
            <w:vMerge w:val="restart"/>
            <w:tcBorders>
              <w:bottom w:val="single" w:sz="4" w:space="0" w:color="auto"/>
            </w:tcBorders>
            <w:vAlign w:val="center"/>
          </w:tcPr>
          <w:p w14:paraId="516DD692" w14:textId="6DADC71B" w:rsidR="004F0389" w:rsidRPr="0026303D" w:rsidRDefault="004F0389" w:rsidP="004F0389">
            <w:pPr>
              <w:spacing w:before="0" w:after="0"/>
              <w:ind w:firstLineChars="100" w:firstLine="24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26303D">
              <w:rPr>
                <w:rFonts w:eastAsia="等线" w:cs="Times New Roman"/>
                <w:color w:val="000000"/>
                <w:szCs w:val="24"/>
              </w:rPr>
              <w:t>vCA1 tracing group</w:t>
            </w:r>
          </w:p>
        </w:tc>
        <w:tc>
          <w:tcPr>
            <w:tcW w:w="1767" w:type="dxa"/>
            <w:vAlign w:val="center"/>
          </w:tcPr>
          <w:p w14:paraId="7DCD738E" w14:textId="740CC842" w:rsidR="004F0389" w:rsidRPr="0026303D" w:rsidRDefault="004F0389" w:rsidP="0026303D">
            <w:pPr>
              <w:spacing w:before="0" w:after="0"/>
              <w:ind w:firstLineChars="100" w:firstLine="240"/>
              <w:rPr>
                <w:rFonts w:eastAsia="等线" w:cs="Times New Roman"/>
                <w:color w:val="000000"/>
                <w:szCs w:val="24"/>
              </w:rPr>
            </w:pPr>
            <w:r w:rsidRPr="0026303D">
              <w:rPr>
                <w:rFonts w:eastAsia="等线" w:cs="Times New Roman" w:hint="eastAsia"/>
                <w:color w:val="000000"/>
                <w:szCs w:val="24"/>
              </w:rPr>
              <w:t>C</w:t>
            </w:r>
            <w:r w:rsidRPr="0026303D">
              <w:rPr>
                <w:rFonts w:eastAsia="等线" w:cs="Times New Roman"/>
                <w:color w:val="000000"/>
                <w:szCs w:val="24"/>
              </w:rPr>
              <w:t>A2</w:t>
            </w:r>
          </w:p>
        </w:tc>
        <w:tc>
          <w:tcPr>
            <w:tcW w:w="6081" w:type="dxa"/>
            <w:vAlign w:val="center"/>
          </w:tcPr>
          <w:p w14:paraId="4DD70A97" w14:textId="0F74DEC0" w:rsidR="004F0389" w:rsidRPr="0026303D" w:rsidRDefault="004F0389" w:rsidP="0026303D">
            <w:pPr>
              <w:spacing w:before="0" w:after="0"/>
              <w:ind w:firstLineChars="100" w:firstLine="240"/>
              <w:rPr>
                <w:rFonts w:eastAsia="等线" w:cs="Times New Roman"/>
                <w:color w:val="000000"/>
                <w:szCs w:val="24"/>
              </w:rPr>
            </w:pPr>
            <w:r w:rsidRPr="0026303D">
              <w:rPr>
                <w:rFonts w:eastAsia="等线" w:cs="Times New Roman" w:hint="eastAsia"/>
                <w:color w:val="000000"/>
                <w:szCs w:val="24"/>
              </w:rPr>
              <w:t>96.99%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±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0.78%</w:t>
            </w:r>
            <w:r w:rsidRPr="0026303D">
              <w:rPr>
                <w:rFonts w:eastAsia="等线" w:cs="Times New Roman"/>
                <w:color w:val="000000"/>
                <w:szCs w:val="24"/>
              </w:rPr>
              <w:t xml:space="preserve"> 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for</w:t>
            </w:r>
            <w:r w:rsidRPr="0026303D">
              <w:rPr>
                <w:rFonts w:eastAsia="等线" w:cs="Times New Roman"/>
                <w:color w:val="000000"/>
                <w:szCs w:val="24"/>
              </w:rPr>
              <w:t xml:space="preserve"> </w:t>
            </w:r>
            <w:proofErr w:type="spellStart"/>
            <w:r w:rsidRPr="0026303D">
              <w:rPr>
                <w:rFonts w:eastAsia="等线" w:cs="Times New Roman"/>
                <w:color w:val="000000"/>
                <w:szCs w:val="24"/>
              </w:rPr>
              <w:t>i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psi</w:t>
            </w:r>
            <w:proofErr w:type="spellEnd"/>
            <w:r w:rsidRPr="0026303D">
              <w:rPr>
                <w:rFonts w:eastAsia="等线" w:cs="Times New Roman"/>
                <w:color w:val="000000"/>
                <w:szCs w:val="24"/>
              </w:rPr>
              <w:t xml:space="preserve"> vs contra 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3.01</w:t>
            </w:r>
            <w:r w:rsidRPr="0026303D">
              <w:rPr>
                <w:rFonts w:eastAsia="等线" w:cs="Times New Roman"/>
                <w:color w:val="000000"/>
                <w:szCs w:val="24"/>
              </w:rPr>
              <w:t>%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±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0.78%</w:t>
            </w:r>
          </w:p>
        </w:tc>
      </w:tr>
      <w:tr w:rsidR="004F0389" w:rsidRPr="0026303D" w14:paraId="56035399" w14:textId="77777777" w:rsidTr="004F0389">
        <w:trPr>
          <w:trHeight w:val="397"/>
        </w:trPr>
        <w:tc>
          <w:tcPr>
            <w:tcW w:w="1919" w:type="dxa"/>
            <w:vMerge/>
            <w:tcBorders>
              <w:bottom w:val="single" w:sz="4" w:space="0" w:color="auto"/>
            </w:tcBorders>
            <w:vAlign w:val="center"/>
          </w:tcPr>
          <w:p w14:paraId="63DF329E" w14:textId="1554B4EE" w:rsidR="004F0389" w:rsidRPr="0026303D" w:rsidRDefault="004F0389" w:rsidP="0026303D">
            <w:pPr>
              <w:spacing w:before="0" w:after="0"/>
              <w:ind w:firstLineChars="100" w:firstLine="240"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04A5D44F" w14:textId="296B6FA2" w:rsidR="004F0389" w:rsidRPr="0026303D" w:rsidRDefault="004F0389" w:rsidP="0026303D">
            <w:pPr>
              <w:spacing w:before="0" w:after="0"/>
              <w:ind w:firstLineChars="100" w:firstLine="240"/>
              <w:rPr>
                <w:rFonts w:eastAsia="等线" w:cs="Times New Roman"/>
                <w:color w:val="000000"/>
                <w:szCs w:val="24"/>
              </w:rPr>
            </w:pPr>
            <w:r w:rsidRPr="0026303D">
              <w:rPr>
                <w:rFonts w:eastAsia="等线" w:cs="Times New Roman" w:hint="eastAsia"/>
                <w:color w:val="000000"/>
                <w:szCs w:val="24"/>
              </w:rPr>
              <w:t>C</w:t>
            </w:r>
            <w:r w:rsidRPr="0026303D">
              <w:rPr>
                <w:rFonts w:eastAsia="等线" w:cs="Times New Roman"/>
                <w:color w:val="000000"/>
                <w:szCs w:val="24"/>
              </w:rPr>
              <w:t>A3</w:t>
            </w:r>
          </w:p>
        </w:tc>
        <w:tc>
          <w:tcPr>
            <w:tcW w:w="6081" w:type="dxa"/>
            <w:vAlign w:val="center"/>
          </w:tcPr>
          <w:p w14:paraId="68CE864E" w14:textId="59A5709C" w:rsidR="004F0389" w:rsidRPr="0026303D" w:rsidRDefault="004F0389" w:rsidP="0026303D">
            <w:pPr>
              <w:spacing w:before="0" w:after="0"/>
              <w:ind w:firstLineChars="100" w:firstLine="240"/>
              <w:rPr>
                <w:rFonts w:eastAsia="等线" w:cs="Times New Roman"/>
                <w:color w:val="000000"/>
                <w:szCs w:val="24"/>
              </w:rPr>
            </w:pPr>
            <w:r w:rsidRPr="0026303D">
              <w:rPr>
                <w:rFonts w:eastAsia="等线" w:cs="Times New Roman" w:hint="eastAsia"/>
                <w:color w:val="000000"/>
                <w:szCs w:val="24"/>
              </w:rPr>
              <w:t>70.04%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±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0.64%</w:t>
            </w:r>
            <w:r w:rsidRPr="0026303D">
              <w:rPr>
                <w:rFonts w:eastAsia="等线" w:cs="Times New Roman"/>
                <w:color w:val="000000"/>
                <w:szCs w:val="24"/>
              </w:rPr>
              <w:t xml:space="preserve"> 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for</w:t>
            </w:r>
            <w:r w:rsidRPr="0026303D">
              <w:rPr>
                <w:rFonts w:eastAsia="等线" w:cs="Times New Roman"/>
                <w:color w:val="000000"/>
                <w:szCs w:val="24"/>
              </w:rPr>
              <w:t xml:space="preserve"> </w:t>
            </w:r>
            <w:proofErr w:type="spellStart"/>
            <w:r w:rsidRPr="0026303D">
              <w:rPr>
                <w:rFonts w:eastAsia="等线" w:cs="Times New Roman"/>
                <w:color w:val="000000"/>
                <w:szCs w:val="24"/>
              </w:rPr>
              <w:t>i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psi</w:t>
            </w:r>
            <w:proofErr w:type="spellEnd"/>
            <w:r w:rsidRPr="0026303D">
              <w:rPr>
                <w:rFonts w:eastAsia="等线" w:cs="Times New Roman"/>
                <w:color w:val="000000"/>
                <w:szCs w:val="24"/>
              </w:rPr>
              <w:t xml:space="preserve"> vs contra 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29.96</w:t>
            </w:r>
            <w:r w:rsidRPr="0026303D">
              <w:rPr>
                <w:rFonts w:eastAsia="等线" w:cs="Times New Roman"/>
                <w:color w:val="000000"/>
                <w:szCs w:val="24"/>
              </w:rPr>
              <w:t>%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±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0.64%</w:t>
            </w:r>
          </w:p>
        </w:tc>
      </w:tr>
      <w:tr w:rsidR="004F0389" w:rsidRPr="0026303D" w14:paraId="2B659F6A" w14:textId="77777777" w:rsidTr="004F0389">
        <w:trPr>
          <w:trHeight w:val="397"/>
        </w:trPr>
        <w:tc>
          <w:tcPr>
            <w:tcW w:w="1919" w:type="dxa"/>
            <w:vMerge/>
            <w:tcBorders>
              <w:bottom w:val="single" w:sz="4" w:space="0" w:color="auto"/>
            </w:tcBorders>
            <w:vAlign w:val="center"/>
          </w:tcPr>
          <w:p w14:paraId="24B5C1C8" w14:textId="199A9062" w:rsidR="004F0389" w:rsidRPr="0026303D" w:rsidRDefault="004F0389" w:rsidP="0026303D">
            <w:pPr>
              <w:spacing w:before="0" w:after="0"/>
              <w:ind w:firstLineChars="100" w:firstLine="240"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14:paraId="6BD7D232" w14:textId="1F4FBA64" w:rsidR="004F0389" w:rsidRPr="0026303D" w:rsidRDefault="004F0389" w:rsidP="0026303D">
            <w:pPr>
              <w:spacing w:before="0" w:after="0"/>
              <w:ind w:firstLineChars="100" w:firstLine="240"/>
              <w:rPr>
                <w:rFonts w:eastAsia="等线" w:cs="Times New Roman"/>
                <w:color w:val="000000"/>
                <w:szCs w:val="24"/>
              </w:rPr>
            </w:pPr>
            <w:r w:rsidRPr="0026303D">
              <w:rPr>
                <w:rFonts w:eastAsia="等线" w:cs="Times New Roman" w:hint="eastAsia"/>
                <w:color w:val="000000"/>
                <w:szCs w:val="24"/>
              </w:rPr>
              <w:t>ENT</w:t>
            </w:r>
          </w:p>
        </w:tc>
        <w:tc>
          <w:tcPr>
            <w:tcW w:w="6081" w:type="dxa"/>
            <w:tcBorders>
              <w:bottom w:val="single" w:sz="4" w:space="0" w:color="auto"/>
            </w:tcBorders>
            <w:vAlign w:val="center"/>
          </w:tcPr>
          <w:p w14:paraId="51A7BF60" w14:textId="239D05E8" w:rsidR="004F0389" w:rsidRPr="0026303D" w:rsidRDefault="004F0389" w:rsidP="0026303D">
            <w:pPr>
              <w:spacing w:before="0" w:after="0"/>
              <w:ind w:firstLineChars="100" w:firstLine="240"/>
              <w:rPr>
                <w:rFonts w:eastAsia="等线" w:cs="Times New Roman"/>
                <w:color w:val="000000"/>
                <w:szCs w:val="24"/>
              </w:rPr>
            </w:pPr>
            <w:r w:rsidRPr="0026303D">
              <w:rPr>
                <w:rFonts w:eastAsia="等线" w:cs="Times New Roman" w:hint="eastAsia"/>
                <w:color w:val="000000"/>
                <w:szCs w:val="24"/>
              </w:rPr>
              <w:t>91.68%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±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1.94%</w:t>
            </w:r>
            <w:r w:rsidRPr="0026303D">
              <w:rPr>
                <w:rFonts w:eastAsia="等线" w:cs="Times New Roman"/>
                <w:color w:val="000000"/>
                <w:szCs w:val="24"/>
              </w:rPr>
              <w:t xml:space="preserve"> 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for</w:t>
            </w:r>
            <w:r w:rsidRPr="0026303D">
              <w:rPr>
                <w:rFonts w:eastAsia="等线" w:cs="Times New Roman"/>
                <w:color w:val="000000"/>
                <w:szCs w:val="24"/>
              </w:rPr>
              <w:t xml:space="preserve"> </w:t>
            </w:r>
            <w:proofErr w:type="spellStart"/>
            <w:r w:rsidRPr="0026303D">
              <w:rPr>
                <w:rFonts w:eastAsia="等线" w:cs="Times New Roman"/>
                <w:color w:val="000000"/>
                <w:szCs w:val="24"/>
              </w:rPr>
              <w:t>i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psi</w:t>
            </w:r>
            <w:proofErr w:type="spellEnd"/>
            <w:r w:rsidRPr="0026303D">
              <w:rPr>
                <w:rFonts w:eastAsia="等线" w:cs="Times New Roman"/>
                <w:color w:val="000000"/>
                <w:szCs w:val="24"/>
              </w:rPr>
              <w:t xml:space="preserve"> vs contra 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8.32</w:t>
            </w:r>
            <w:r w:rsidRPr="0026303D">
              <w:rPr>
                <w:rFonts w:eastAsia="等线" w:cs="Times New Roman"/>
                <w:color w:val="000000"/>
                <w:szCs w:val="24"/>
              </w:rPr>
              <w:t>%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±</w:t>
            </w:r>
            <w:r w:rsidRPr="0026303D">
              <w:rPr>
                <w:rFonts w:eastAsia="等线" w:cs="Times New Roman" w:hint="eastAsia"/>
                <w:color w:val="000000"/>
                <w:szCs w:val="24"/>
              </w:rPr>
              <w:t>1.94%</w:t>
            </w:r>
          </w:p>
        </w:tc>
      </w:tr>
    </w:tbl>
    <w:p w14:paraId="309ACBAA" w14:textId="6E992483" w:rsidR="007551B1" w:rsidRDefault="007551B1" w:rsidP="007551B1"/>
    <w:p w14:paraId="041AB87E" w14:textId="102479D7" w:rsidR="000C2826" w:rsidRDefault="000C2826" w:rsidP="007551B1"/>
    <w:p w14:paraId="13EC018A" w14:textId="6003CD71" w:rsidR="000C2826" w:rsidRDefault="000C2826" w:rsidP="007551B1"/>
    <w:p w14:paraId="0CED5EBE" w14:textId="095847B7" w:rsidR="000C2826" w:rsidRDefault="000C2826" w:rsidP="007551B1"/>
    <w:p w14:paraId="1AC3DCCC" w14:textId="77777777" w:rsidR="000C2826" w:rsidRDefault="000C2826" w:rsidP="007551B1"/>
    <w:p w14:paraId="3D841299" w14:textId="344159BF" w:rsidR="0097727C" w:rsidRDefault="0097727C">
      <w:pPr>
        <w:spacing w:before="0" w:after="200" w:line="276" w:lineRule="auto"/>
      </w:pPr>
      <w:r>
        <w:br w:type="page"/>
      </w:r>
    </w:p>
    <w:p w14:paraId="2C127A3F" w14:textId="1E99FFC5" w:rsidR="007551B1" w:rsidRDefault="007551B1" w:rsidP="007551B1">
      <w:pPr>
        <w:pStyle w:val="1"/>
      </w:pPr>
      <w:r w:rsidRPr="00A00CF3">
        <w:lastRenderedPageBreak/>
        <w:t xml:space="preserve">Supplementary </w:t>
      </w:r>
      <w:r w:rsidRPr="0001436A">
        <w:t xml:space="preserve">Figure </w:t>
      </w:r>
      <w:r w:rsidRPr="00961721">
        <w:fldChar w:fldCharType="begin"/>
      </w:r>
      <w:r w:rsidRPr="0001436A">
        <w:instrText xml:space="preserve"> SEQ Figure \* ARABIC </w:instrText>
      </w:r>
      <w:r w:rsidRPr="00961721">
        <w:fldChar w:fldCharType="separate"/>
      </w:r>
      <w:r w:rsidR="0026303D">
        <w:rPr>
          <w:noProof/>
        </w:rPr>
        <w:t>1</w:t>
      </w:r>
      <w:r w:rsidRPr="00961721">
        <w:fldChar w:fldCharType="end"/>
      </w:r>
      <w:r w:rsidRPr="004001F4">
        <w:rPr>
          <w:rFonts w:ascii="宋体" w:eastAsia="宋体" w:hAnsi="宋体" w:cs="宋体" w:hint="eastAsia"/>
        </w:rPr>
        <w:t>：</w:t>
      </w:r>
    </w:p>
    <w:p w14:paraId="1744F5EC" w14:textId="77777777" w:rsidR="007551B1" w:rsidRDefault="007551B1" w:rsidP="007551B1"/>
    <w:p w14:paraId="4B9B2817" w14:textId="2638FC38" w:rsidR="007551B1" w:rsidRPr="007551B1" w:rsidRDefault="008E69B6" w:rsidP="007551B1">
      <w:pPr>
        <w:jc w:val="center"/>
      </w:pPr>
      <w:r>
        <w:rPr>
          <w:noProof/>
          <w:lang w:eastAsia="zh-CN"/>
        </w:rPr>
        <w:drawing>
          <wp:inline distT="0" distB="0" distL="0" distR="0" wp14:anchorId="7330C486" wp14:editId="53D58F04">
            <wp:extent cx="5974080" cy="1984248"/>
            <wp:effectExtent l="0" t="0" r="762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njection control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198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196DF" w14:textId="4306085A" w:rsidR="00994A3D" w:rsidRPr="002B4A57" w:rsidRDefault="00994A3D" w:rsidP="008E69B6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26303D">
        <w:rPr>
          <w:rFonts w:cs="Times New Roman"/>
          <w:b/>
          <w:noProof/>
          <w:szCs w:val="24"/>
        </w:rPr>
        <w:t>2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8E69B6" w:rsidRPr="008E69B6">
        <w:rPr>
          <w:rFonts w:cs="Times New Roman"/>
          <w:szCs w:val="24"/>
        </w:rPr>
        <w:t xml:space="preserve">Representative images of coronal brain sections after injecting </w:t>
      </w:r>
      <w:proofErr w:type="spellStart"/>
      <w:r w:rsidR="00BD4D7B">
        <w:rPr>
          <w:rFonts w:cs="Times New Roman"/>
          <w:szCs w:val="24"/>
        </w:rPr>
        <w:t>r</w:t>
      </w:r>
      <w:r w:rsidR="008E69B6" w:rsidRPr="008E69B6">
        <w:rPr>
          <w:rFonts w:cs="Times New Roman"/>
          <w:szCs w:val="24"/>
        </w:rPr>
        <w:t>AAV</w:t>
      </w:r>
      <w:proofErr w:type="spellEnd"/>
      <w:r w:rsidR="00963E20">
        <w:rPr>
          <w:rFonts w:cs="Times New Roman"/>
          <w:szCs w:val="24"/>
        </w:rPr>
        <w:t xml:space="preserve"> helper virus</w:t>
      </w:r>
      <w:r w:rsidR="008E69B6" w:rsidRPr="008E69B6">
        <w:rPr>
          <w:rFonts w:cs="Times New Roman"/>
          <w:szCs w:val="24"/>
        </w:rPr>
        <w:t xml:space="preserve"> and RV-</w:t>
      </w:r>
      <w:proofErr w:type="spellStart"/>
      <w:r w:rsidR="008E69B6" w:rsidRPr="008E69B6">
        <w:rPr>
          <w:rFonts w:cs="Times New Roman"/>
          <w:szCs w:val="24"/>
        </w:rPr>
        <w:t>EnvA</w:t>
      </w:r>
      <w:proofErr w:type="spellEnd"/>
      <w:r w:rsidR="008E69B6" w:rsidRPr="008E69B6">
        <w:rPr>
          <w:rFonts w:cs="Times New Roman"/>
          <w:szCs w:val="24"/>
        </w:rPr>
        <w:t>-ΔG-</w:t>
      </w:r>
      <w:proofErr w:type="spellStart"/>
      <w:r w:rsidR="008E69B6" w:rsidRPr="008E69B6">
        <w:rPr>
          <w:rFonts w:cs="Times New Roman"/>
          <w:szCs w:val="24"/>
        </w:rPr>
        <w:t>dsRed</w:t>
      </w:r>
      <w:proofErr w:type="spellEnd"/>
      <w:r w:rsidR="008E69B6" w:rsidRPr="008E69B6">
        <w:rPr>
          <w:rFonts w:cs="Times New Roman"/>
          <w:szCs w:val="24"/>
        </w:rPr>
        <w:t xml:space="preserve"> into wild-type mice. (A) Coronal brain</w:t>
      </w:r>
      <w:r w:rsidR="00963E20">
        <w:rPr>
          <w:rFonts w:cs="Times New Roman"/>
          <w:szCs w:val="24"/>
        </w:rPr>
        <w:t xml:space="preserve"> </w:t>
      </w:r>
      <w:r w:rsidR="008E69B6" w:rsidRPr="008E69B6">
        <w:rPr>
          <w:rFonts w:cs="Times New Roman"/>
          <w:szCs w:val="24"/>
        </w:rPr>
        <w:t>section containing the injection site (</w:t>
      </w:r>
      <w:r w:rsidR="00963E20">
        <w:rPr>
          <w:rFonts w:cs="Times New Roman"/>
          <w:szCs w:val="24"/>
        </w:rPr>
        <w:t>dorsal CA1</w:t>
      </w:r>
      <w:r w:rsidR="008E69B6" w:rsidRPr="008E69B6">
        <w:rPr>
          <w:rFonts w:cs="Times New Roman"/>
          <w:szCs w:val="24"/>
        </w:rPr>
        <w:t xml:space="preserve">) showed a very limited number of </w:t>
      </w:r>
      <w:proofErr w:type="spellStart"/>
      <w:r w:rsidR="008E69B6" w:rsidRPr="008E69B6">
        <w:rPr>
          <w:rFonts w:cs="Times New Roman"/>
          <w:szCs w:val="24"/>
        </w:rPr>
        <w:t>EnvA-dsRed</w:t>
      </w:r>
      <w:proofErr w:type="spellEnd"/>
      <w:r w:rsidR="008E69B6" w:rsidRPr="008E69B6">
        <w:rPr>
          <w:rFonts w:cs="Times New Roman"/>
          <w:szCs w:val="24"/>
        </w:rPr>
        <w:t xml:space="preserve"> positive</w:t>
      </w:r>
      <w:r w:rsidR="008E69B6">
        <w:rPr>
          <w:rFonts w:cs="Times New Roman"/>
          <w:szCs w:val="24"/>
        </w:rPr>
        <w:t xml:space="preserve"> </w:t>
      </w:r>
      <w:r w:rsidR="008E69B6" w:rsidRPr="008E69B6">
        <w:rPr>
          <w:rFonts w:cs="Times New Roman"/>
          <w:szCs w:val="24"/>
        </w:rPr>
        <w:t xml:space="preserve">neurons. (B) Coronal brain sections containing the </w:t>
      </w:r>
      <w:r w:rsidR="00963E20">
        <w:rPr>
          <w:rFonts w:cs="Times New Roman"/>
          <w:szCs w:val="24"/>
        </w:rPr>
        <w:t>ventral CA1</w:t>
      </w:r>
      <w:r w:rsidR="008E69B6" w:rsidRPr="008E69B6">
        <w:rPr>
          <w:rFonts w:cs="Times New Roman"/>
          <w:szCs w:val="24"/>
        </w:rPr>
        <w:t xml:space="preserve"> showed </w:t>
      </w:r>
      <w:r w:rsidR="00963E20">
        <w:rPr>
          <w:rFonts w:cs="Times New Roman"/>
          <w:szCs w:val="24"/>
        </w:rPr>
        <w:t>few</w:t>
      </w:r>
      <w:r w:rsidR="008E69B6" w:rsidRPr="008E69B6">
        <w:rPr>
          <w:rFonts w:cs="Times New Roman"/>
          <w:szCs w:val="24"/>
        </w:rPr>
        <w:t xml:space="preserve"> RV labeled</w:t>
      </w:r>
      <w:r w:rsidR="008E69B6">
        <w:rPr>
          <w:rFonts w:cs="Times New Roman"/>
          <w:szCs w:val="24"/>
        </w:rPr>
        <w:t xml:space="preserve"> </w:t>
      </w:r>
      <w:r w:rsidR="008E69B6" w:rsidRPr="008E69B6">
        <w:rPr>
          <w:rFonts w:cs="Times New Roman"/>
          <w:szCs w:val="24"/>
        </w:rPr>
        <w:t xml:space="preserve">neurons. Scale bar: </w:t>
      </w:r>
      <w:r w:rsidR="0066050C">
        <w:rPr>
          <w:rFonts w:cs="Times New Roman"/>
          <w:szCs w:val="24"/>
        </w:rPr>
        <w:t>200</w:t>
      </w:r>
      <w:r w:rsidR="008E69B6" w:rsidRPr="008E69B6">
        <w:rPr>
          <w:rFonts w:cs="Times New Roman"/>
          <w:szCs w:val="24"/>
        </w:rPr>
        <w:t xml:space="preserve"> µm.</w:t>
      </w:r>
      <w:r w:rsidRPr="001549D3">
        <w:rPr>
          <w:rFonts w:cs="Times New Roman"/>
          <w:szCs w:val="24"/>
        </w:rPr>
        <w:t xml:space="preserve"> 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CFF6F" w14:textId="77777777" w:rsidR="00771208" w:rsidRDefault="00771208" w:rsidP="00117666">
      <w:pPr>
        <w:spacing w:after="0"/>
      </w:pPr>
      <w:r>
        <w:separator/>
      </w:r>
    </w:p>
  </w:endnote>
  <w:endnote w:type="continuationSeparator" w:id="0">
    <w:p w14:paraId="6016B321" w14:textId="77777777" w:rsidR="00771208" w:rsidRDefault="0077120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4F038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4F0389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4F038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4F0389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81BE7" w14:textId="77777777" w:rsidR="00771208" w:rsidRDefault="00771208" w:rsidP="00117666">
      <w:pPr>
        <w:spacing w:after="0"/>
      </w:pPr>
      <w:r>
        <w:separator/>
      </w:r>
    </w:p>
  </w:footnote>
  <w:footnote w:type="continuationSeparator" w:id="0">
    <w:p w14:paraId="7BE4881D" w14:textId="77777777" w:rsidR="00771208" w:rsidRDefault="0077120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C2826"/>
    <w:rsid w:val="00105FD9"/>
    <w:rsid w:val="00117666"/>
    <w:rsid w:val="001549D3"/>
    <w:rsid w:val="00160065"/>
    <w:rsid w:val="00177D84"/>
    <w:rsid w:val="0026303D"/>
    <w:rsid w:val="00267D18"/>
    <w:rsid w:val="00274347"/>
    <w:rsid w:val="002868E2"/>
    <w:rsid w:val="002869C3"/>
    <w:rsid w:val="002936E4"/>
    <w:rsid w:val="002B4A57"/>
    <w:rsid w:val="002C668A"/>
    <w:rsid w:val="002C74CA"/>
    <w:rsid w:val="003123F4"/>
    <w:rsid w:val="0032562C"/>
    <w:rsid w:val="00352201"/>
    <w:rsid w:val="003544FB"/>
    <w:rsid w:val="003D2F2D"/>
    <w:rsid w:val="004001F4"/>
    <w:rsid w:val="00401590"/>
    <w:rsid w:val="00447801"/>
    <w:rsid w:val="00452E9C"/>
    <w:rsid w:val="004735C8"/>
    <w:rsid w:val="004947A6"/>
    <w:rsid w:val="004961FF"/>
    <w:rsid w:val="004F0389"/>
    <w:rsid w:val="00505DF3"/>
    <w:rsid w:val="00517A89"/>
    <w:rsid w:val="005250F2"/>
    <w:rsid w:val="00593EEA"/>
    <w:rsid w:val="005A5EEE"/>
    <w:rsid w:val="005B7725"/>
    <w:rsid w:val="006375C7"/>
    <w:rsid w:val="00654E8F"/>
    <w:rsid w:val="0066050C"/>
    <w:rsid w:val="00660D05"/>
    <w:rsid w:val="00667926"/>
    <w:rsid w:val="006820B1"/>
    <w:rsid w:val="006B7D14"/>
    <w:rsid w:val="006C5614"/>
    <w:rsid w:val="006D7184"/>
    <w:rsid w:val="006F5024"/>
    <w:rsid w:val="0070130D"/>
    <w:rsid w:val="00701727"/>
    <w:rsid w:val="0070566C"/>
    <w:rsid w:val="00714C50"/>
    <w:rsid w:val="00725A7D"/>
    <w:rsid w:val="007501BE"/>
    <w:rsid w:val="007551B1"/>
    <w:rsid w:val="0076627A"/>
    <w:rsid w:val="00771208"/>
    <w:rsid w:val="00790BB3"/>
    <w:rsid w:val="007C1204"/>
    <w:rsid w:val="007C206C"/>
    <w:rsid w:val="00817DD6"/>
    <w:rsid w:val="0083759F"/>
    <w:rsid w:val="008778B5"/>
    <w:rsid w:val="00885156"/>
    <w:rsid w:val="008E69B6"/>
    <w:rsid w:val="0090297D"/>
    <w:rsid w:val="009151AA"/>
    <w:rsid w:val="0093429D"/>
    <w:rsid w:val="00941158"/>
    <w:rsid w:val="00943573"/>
    <w:rsid w:val="00961721"/>
    <w:rsid w:val="00962AE7"/>
    <w:rsid w:val="00963E20"/>
    <w:rsid w:val="00964134"/>
    <w:rsid w:val="00970F7D"/>
    <w:rsid w:val="0097637A"/>
    <w:rsid w:val="0097727C"/>
    <w:rsid w:val="00994A3D"/>
    <w:rsid w:val="009B098A"/>
    <w:rsid w:val="009C2B12"/>
    <w:rsid w:val="00A174D9"/>
    <w:rsid w:val="00AA4D24"/>
    <w:rsid w:val="00AB6715"/>
    <w:rsid w:val="00B1671E"/>
    <w:rsid w:val="00B25EB8"/>
    <w:rsid w:val="00B37F4D"/>
    <w:rsid w:val="00B70CB5"/>
    <w:rsid w:val="00B97ADD"/>
    <w:rsid w:val="00BB57B2"/>
    <w:rsid w:val="00BD4D7B"/>
    <w:rsid w:val="00BD77CD"/>
    <w:rsid w:val="00BF7B53"/>
    <w:rsid w:val="00C52A7B"/>
    <w:rsid w:val="00C56BAF"/>
    <w:rsid w:val="00C679AA"/>
    <w:rsid w:val="00C75972"/>
    <w:rsid w:val="00C84AE8"/>
    <w:rsid w:val="00CD066B"/>
    <w:rsid w:val="00CE4FEE"/>
    <w:rsid w:val="00D060CF"/>
    <w:rsid w:val="00D12EA2"/>
    <w:rsid w:val="00DB59C3"/>
    <w:rsid w:val="00DC259A"/>
    <w:rsid w:val="00DE23E8"/>
    <w:rsid w:val="00E33AD7"/>
    <w:rsid w:val="00E52377"/>
    <w:rsid w:val="00E537AD"/>
    <w:rsid w:val="00E64E17"/>
    <w:rsid w:val="00E866C9"/>
    <w:rsid w:val="00EA3D3C"/>
    <w:rsid w:val="00EC090A"/>
    <w:rsid w:val="00ED20B5"/>
    <w:rsid w:val="00F032E0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29DEAEC-4BE3-4E53-BD2D-268B3F76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陶 珏</cp:lastModifiedBy>
  <cp:revision>2</cp:revision>
  <cp:lastPrinted>2020-12-16T19:06:00Z</cp:lastPrinted>
  <dcterms:created xsi:type="dcterms:W3CDTF">2021-02-19T19:24:00Z</dcterms:created>
  <dcterms:modified xsi:type="dcterms:W3CDTF">2021-02-19T19:24:00Z</dcterms:modified>
</cp:coreProperties>
</file>