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EF" w:rsidRDefault="00687AEF" w:rsidP="00687AEF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3F6E">
        <w:rPr>
          <w:rFonts w:asciiTheme="majorBidi" w:hAnsiTheme="majorBidi" w:cstheme="majorBidi"/>
          <w:sz w:val="24"/>
          <w:szCs w:val="24"/>
        </w:rPr>
        <w:t xml:space="preserve">Table </w:t>
      </w:r>
      <w:r>
        <w:rPr>
          <w:rFonts w:asciiTheme="majorBidi" w:hAnsiTheme="majorBidi" w:cstheme="majorBidi"/>
          <w:sz w:val="24"/>
          <w:szCs w:val="24"/>
        </w:rPr>
        <w:t>S</w:t>
      </w:r>
      <w:bookmarkStart w:id="0" w:name="_GoBack"/>
      <w:bookmarkEnd w:id="0"/>
      <w:r w:rsidRPr="00D03F6E">
        <w:rPr>
          <w:rFonts w:asciiTheme="majorBidi" w:hAnsiTheme="majorBidi" w:cstheme="majorBidi"/>
          <w:sz w:val="24"/>
          <w:szCs w:val="24"/>
        </w:rPr>
        <w:t xml:space="preserve">1. </w:t>
      </w:r>
      <w:proofErr w:type="gramStart"/>
      <w:r>
        <w:rPr>
          <w:rFonts w:asciiTheme="majorBidi" w:hAnsiTheme="majorBidi" w:cstheme="majorBidi"/>
          <w:sz w:val="24"/>
          <w:szCs w:val="24"/>
        </w:rPr>
        <w:t>Features of primers and amplified RNA parts.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1249"/>
        <w:gridCol w:w="4110"/>
        <w:gridCol w:w="1890"/>
      </w:tblGrid>
      <w:tr w:rsidR="00687AEF" w:rsidTr="00230281">
        <w:trPr>
          <w:trHeight w:val="59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length</w:t>
            </w:r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ANRIL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TGCTCTATCCGCCAATCAGG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GCGTGCAGCGGTTTAGTTT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PICART1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4">
              <w:rPr>
                <w:rFonts w:ascii="Times New Roman" w:hAnsi="Times New Roman" w:cs="Times New Roman"/>
                <w:sz w:val="24"/>
                <w:szCs w:val="24"/>
              </w:rPr>
              <w:t>AGGCAGCTACTGTAATAAT  GTACCCTGGGCCTTTCTTAC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MALAT1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GACGGAGGTTGAGATGAAGC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ATTCGGGGCTCTGTAGTCCT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CCAT1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6F4">
              <w:rPr>
                <w:rFonts w:ascii="Times New Roman" w:hAnsi="Times New Roman" w:cs="Times New Roman"/>
                <w:sz w:val="24"/>
                <w:szCs w:val="24"/>
              </w:rPr>
              <w:t>GCCGTGTTAAGCATTGCGAA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6F4">
              <w:rPr>
                <w:rFonts w:ascii="Times New Roman" w:hAnsi="Times New Roman" w:cs="Times New Roman"/>
                <w:sz w:val="24"/>
                <w:szCs w:val="24"/>
              </w:rPr>
              <w:t>TCATGTCTCGGCACCTTTCC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CCAT2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115">
              <w:rPr>
                <w:rFonts w:ascii="Times New Roman" w:hAnsi="Times New Roman" w:cs="Times New Roman"/>
                <w:sz w:val="24"/>
                <w:szCs w:val="24"/>
              </w:rPr>
              <w:t>AAGAGGGAGGTATCAACAGAGAC TTTGGACGACGCCTTCATTTC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CCHE1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6F4">
              <w:rPr>
                <w:rFonts w:ascii="Times New Roman" w:hAnsi="Times New Roman" w:cs="Times New Roman"/>
                <w:sz w:val="24"/>
                <w:szCs w:val="24"/>
              </w:rPr>
              <w:t>AAGGTCCCAGGATACTCGC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6F4">
              <w:rPr>
                <w:rFonts w:ascii="Times New Roman" w:hAnsi="Times New Roman" w:cs="Times New Roman"/>
                <w:sz w:val="24"/>
                <w:szCs w:val="24"/>
              </w:rPr>
              <w:t>GTGTCGTGGACTGGCAAAAT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687AEF" w:rsidTr="00230281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B2M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AGATGAGTATGCCTGCCGTG</w:t>
            </w:r>
          </w:p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GCGGCATCTTCAAACCTCCA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EF" w:rsidRDefault="00687AEF" w:rsidP="00230281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</w:tbl>
    <w:p w:rsidR="005D67EB" w:rsidRDefault="005D67EB"/>
    <w:sectPr w:rsidR="005D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EF"/>
    <w:rsid w:val="005D67EB"/>
    <w:rsid w:val="0068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E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E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soudeh ghafourifard</dc:creator>
  <cp:lastModifiedBy>soudeh ghafourifard</cp:lastModifiedBy>
  <cp:revision>1</cp:revision>
  <dcterms:created xsi:type="dcterms:W3CDTF">2021-01-26T08:21:00Z</dcterms:created>
  <dcterms:modified xsi:type="dcterms:W3CDTF">2021-01-26T08:21:00Z</dcterms:modified>
</cp:coreProperties>
</file>