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963F8" w14:textId="77777777" w:rsidR="00956990" w:rsidRPr="00F56C24" w:rsidRDefault="00956990" w:rsidP="00956990">
      <w:pPr>
        <w:jc w:val="left"/>
        <w:rPr>
          <w:rFonts w:ascii="Palatino Linotype" w:hAnsi="Palatino Linotype"/>
          <w:b/>
          <w:bCs/>
          <w:sz w:val="28"/>
          <w:szCs w:val="28"/>
        </w:rPr>
      </w:pPr>
      <w:bookmarkStart w:id="0" w:name="_GoBack"/>
      <w:bookmarkEnd w:id="0"/>
      <w:r w:rsidRPr="00F56C24">
        <w:rPr>
          <w:rFonts w:ascii="Palatino Linotype" w:hAnsi="Palatino Linotype"/>
          <w:b/>
          <w:snapToGrid w:val="0"/>
          <w:sz w:val="36"/>
          <w:lang w:bidi="en-US"/>
        </w:rPr>
        <w:t xml:space="preserve">The Effect of Surface Coating of Iron Oxide Nanoparticles on Magnetic Resonance Imaging </w:t>
      </w:r>
      <w:proofErr w:type="spellStart"/>
      <w:r w:rsidRPr="00F56C24">
        <w:rPr>
          <w:rFonts w:ascii="Palatino Linotype" w:hAnsi="Palatino Linotype"/>
          <w:b/>
          <w:snapToGrid w:val="0"/>
          <w:sz w:val="36"/>
          <w:lang w:bidi="en-US"/>
        </w:rPr>
        <w:t>Relaxivity</w:t>
      </w:r>
      <w:proofErr w:type="spellEnd"/>
    </w:p>
    <w:p w14:paraId="7B3D2A36" w14:textId="77777777" w:rsidR="00956990" w:rsidRPr="00F56C24" w:rsidRDefault="00956990" w:rsidP="00956990">
      <w:pPr>
        <w:pStyle w:val="MDPI13authornames"/>
      </w:pPr>
    </w:p>
    <w:p w14:paraId="7489430A" w14:textId="77777777" w:rsidR="00956990" w:rsidRPr="00F56C24" w:rsidRDefault="00956990" w:rsidP="00956990">
      <w:pPr>
        <w:spacing w:after="180" w:line="240" w:lineRule="auto"/>
        <w:ind w:left="272"/>
        <w:jc w:val="left"/>
        <w:rPr>
          <w:rFonts w:ascii="Palatino Linotype" w:hAnsi="Palatino Linotype"/>
          <w:szCs w:val="24"/>
          <w:vertAlign w:val="superscript"/>
        </w:rPr>
      </w:pPr>
      <w:proofErr w:type="spellStart"/>
      <w:r w:rsidRPr="00F56C24">
        <w:rPr>
          <w:rFonts w:ascii="Palatino Linotype" w:hAnsi="Palatino Linotype"/>
          <w:szCs w:val="24"/>
        </w:rPr>
        <w:t>Fatemeh</w:t>
      </w:r>
      <w:proofErr w:type="spellEnd"/>
      <w:r w:rsidRPr="00F56C24">
        <w:rPr>
          <w:rFonts w:ascii="Palatino Linotype" w:hAnsi="Palatino Linotype"/>
          <w:szCs w:val="24"/>
        </w:rPr>
        <w:t xml:space="preserve"> Ahmadpoor</w:t>
      </w:r>
      <w:r w:rsidRPr="00F56C24">
        <w:rPr>
          <w:rFonts w:ascii="Palatino Linotype" w:hAnsi="Palatino Linotype"/>
          <w:szCs w:val="24"/>
          <w:vertAlign w:val="superscript"/>
        </w:rPr>
        <w:t>1</w:t>
      </w:r>
      <w:r w:rsidRPr="00F56C24">
        <w:rPr>
          <w:rFonts w:ascii="Palatino Linotype" w:hAnsi="Palatino Linotype"/>
          <w:szCs w:val="24"/>
        </w:rPr>
        <w:t xml:space="preserve">, </w:t>
      </w:r>
      <w:proofErr w:type="spellStart"/>
      <w:r w:rsidRPr="00F56C24">
        <w:rPr>
          <w:rFonts w:ascii="Palatino Linotype" w:hAnsi="Palatino Linotype"/>
          <w:szCs w:val="24"/>
        </w:rPr>
        <w:t>Atif</w:t>
      </w:r>
      <w:proofErr w:type="spellEnd"/>
      <w:r w:rsidRPr="00F56C24">
        <w:rPr>
          <w:rFonts w:ascii="Palatino Linotype" w:hAnsi="Palatino Linotype"/>
          <w:szCs w:val="24"/>
        </w:rPr>
        <w:t xml:space="preserve"> Masoud</w:t>
      </w:r>
      <w:r w:rsidRPr="00F56C24">
        <w:rPr>
          <w:rFonts w:ascii="Palatino Linotype" w:hAnsi="Palatino Linotype"/>
          <w:szCs w:val="24"/>
          <w:vertAlign w:val="superscript"/>
        </w:rPr>
        <w:t>2</w:t>
      </w:r>
      <w:r w:rsidRPr="00F56C24">
        <w:rPr>
          <w:rFonts w:ascii="Palatino Linotype" w:hAnsi="Palatino Linotype"/>
          <w:szCs w:val="24"/>
        </w:rPr>
        <w:t xml:space="preserve">, </w:t>
      </w:r>
      <w:proofErr w:type="spellStart"/>
      <w:r w:rsidRPr="00F56C24">
        <w:rPr>
          <w:rFonts w:ascii="Palatino Linotype" w:hAnsi="Palatino Linotype"/>
          <w:szCs w:val="24"/>
        </w:rPr>
        <w:t>Neus</w:t>
      </w:r>
      <w:proofErr w:type="spellEnd"/>
      <w:r w:rsidRPr="00F56C24">
        <w:rPr>
          <w:rFonts w:ascii="Palatino Linotype" w:hAnsi="Palatino Linotype"/>
          <w:szCs w:val="24"/>
        </w:rPr>
        <w:t xml:space="preserve"> Feliu</w:t>
      </w:r>
      <w:r w:rsidRPr="00F56C24">
        <w:rPr>
          <w:rFonts w:ascii="Palatino Linotype" w:hAnsi="Palatino Linotype"/>
          <w:szCs w:val="24"/>
          <w:vertAlign w:val="superscript"/>
        </w:rPr>
        <w:t>3</w:t>
      </w:r>
      <w:proofErr w:type="gramStart"/>
      <w:r w:rsidRPr="00F56C24">
        <w:rPr>
          <w:rFonts w:ascii="Palatino Linotype" w:hAnsi="Palatino Linotype"/>
          <w:szCs w:val="24"/>
          <w:vertAlign w:val="superscript"/>
        </w:rPr>
        <w:t>,4</w:t>
      </w:r>
      <w:proofErr w:type="gramEnd"/>
      <w:r w:rsidRPr="00F56C24">
        <w:rPr>
          <w:rFonts w:ascii="Palatino Linotype" w:hAnsi="Palatino Linotype"/>
          <w:szCs w:val="24"/>
        </w:rPr>
        <w:t>, Wolfgang J. Parak</w:t>
      </w:r>
      <w:r w:rsidRPr="00F56C24">
        <w:rPr>
          <w:rFonts w:ascii="Palatino Linotype" w:hAnsi="Palatino Linotype"/>
          <w:szCs w:val="24"/>
          <w:vertAlign w:val="superscript"/>
        </w:rPr>
        <w:t>4</w:t>
      </w:r>
      <w:r w:rsidRPr="00F56C24">
        <w:rPr>
          <w:rFonts w:ascii="Palatino Linotype" w:hAnsi="Palatino Linotype"/>
          <w:szCs w:val="24"/>
        </w:rPr>
        <w:t xml:space="preserve">, </w:t>
      </w:r>
      <w:proofErr w:type="spellStart"/>
      <w:r w:rsidRPr="00F56C24">
        <w:rPr>
          <w:rFonts w:ascii="Palatino Linotype" w:hAnsi="Palatino Linotype"/>
          <w:szCs w:val="24"/>
        </w:rPr>
        <w:t>Seyed</w:t>
      </w:r>
      <w:proofErr w:type="spellEnd"/>
      <w:r w:rsidRPr="00F56C24">
        <w:rPr>
          <w:rFonts w:ascii="Palatino Linotype" w:hAnsi="Palatino Linotype"/>
          <w:szCs w:val="24"/>
        </w:rPr>
        <w:t xml:space="preserve"> Abbas Shojaosadati</w:t>
      </w:r>
      <w:r w:rsidRPr="00F56C24">
        <w:rPr>
          <w:rFonts w:ascii="Palatino Linotype" w:hAnsi="Palatino Linotype"/>
          <w:szCs w:val="24"/>
          <w:vertAlign w:val="superscript"/>
        </w:rPr>
        <w:t>5</w:t>
      </w:r>
      <w:r w:rsidRPr="00F56C24">
        <w:rPr>
          <w:rFonts w:ascii="Palatino Linotype" w:hAnsi="Palatino Linotype"/>
          <w:szCs w:val="24"/>
        </w:rPr>
        <w:t>*</w:t>
      </w:r>
      <w:r w:rsidRPr="00F56C24">
        <w:rPr>
          <w:rFonts w:ascii="Palatino Linotype" w:hAnsi="Palatino Linotype"/>
          <w:szCs w:val="24"/>
          <w:vertAlign w:val="superscript"/>
        </w:rPr>
        <w:t xml:space="preserve"> </w:t>
      </w:r>
    </w:p>
    <w:p w14:paraId="50DDC65A" w14:textId="77777777" w:rsidR="00956990" w:rsidRPr="00F56C24" w:rsidRDefault="00956990" w:rsidP="00956990">
      <w:pPr>
        <w:pStyle w:val="MDPI16affiliation"/>
        <w:spacing w:after="60"/>
        <w:ind w:left="284" w:hanging="142"/>
      </w:pPr>
      <w:r w:rsidRPr="00F56C24">
        <w:t xml:space="preserve">1 Department of Materials Engineering, </w:t>
      </w:r>
      <w:proofErr w:type="spellStart"/>
      <w:r w:rsidRPr="00F56C24">
        <w:t>Tarbiat</w:t>
      </w:r>
      <w:proofErr w:type="spellEnd"/>
      <w:r w:rsidRPr="00F56C24">
        <w:t xml:space="preserve"> </w:t>
      </w:r>
      <w:proofErr w:type="spellStart"/>
      <w:r w:rsidRPr="00F56C24">
        <w:t>Modares</w:t>
      </w:r>
      <w:proofErr w:type="spellEnd"/>
      <w:r w:rsidRPr="00F56C24">
        <w:t xml:space="preserve"> University, Tehran, Iran, </w:t>
      </w:r>
      <w:r w:rsidRPr="00F56C24">
        <w:rPr>
          <w:rStyle w:val="Hyperlink"/>
        </w:rPr>
        <w:t>f.ahmadpoor@modares.ac.ir</w:t>
      </w:r>
    </w:p>
    <w:p w14:paraId="670F3DF0" w14:textId="77777777" w:rsidR="00956990" w:rsidRPr="00F56C24" w:rsidRDefault="00956990" w:rsidP="00956990">
      <w:pPr>
        <w:pStyle w:val="MDPI16affiliation"/>
        <w:spacing w:after="60"/>
        <w:ind w:left="284" w:hanging="142"/>
        <w:rPr>
          <w:rStyle w:val="Hyperlink"/>
        </w:rPr>
      </w:pPr>
      <w:r w:rsidRPr="00F56C24">
        <w:t xml:space="preserve">2 Karachi Institute of Radiotherapy and Nuclear Medicine, Karachi, Pakistan, </w:t>
      </w:r>
      <w:r w:rsidRPr="00F56C24">
        <w:rPr>
          <w:rStyle w:val="Hyperlink"/>
        </w:rPr>
        <w:t>atif_cancer@hotmail.com</w:t>
      </w:r>
    </w:p>
    <w:p w14:paraId="4EC818D2" w14:textId="77777777" w:rsidR="00956990" w:rsidRPr="00F56C24" w:rsidRDefault="00956990" w:rsidP="00956990">
      <w:pPr>
        <w:pStyle w:val="MDPI16affiliation"/>
        <w:spacing w:after="60"/>
        <w:ind w:left="284" w:hanging="142"/>
      </w:pPr>
      <w:r w:rsidRPr="00F56C24">
        <w:t>3</w:t>
      </w:r>
      <w:r w:rsidRPr="00F56C24">
        <w:tab/>
      </w:r>
      <w:proofErr w:type="spellStart"/>
      <w:r w:rsidRPr="00F56C24">
        <w:t>Fraunhofer</w:t>
      </w:r>
      <w:proofErr w:type="spellEnd"/>
      <w:r w:rsidRPr="00F56C24">
        <w:t xml:space="preserve"> Center for Applied Nanotechnology (CAN), Hamburg, Germany, </w:t>
      </w:r>
      <w:hyperlink r:id="rId4" w:history="1">
        <w:r w:rsidRPr="00F56C24">
          <w:rPr>
            <w:rStyle w:val="Hyperlink"/>
          </w:rPr>
          <w:t>nfeliu@physnet.uni-hamburg.de</w:t>
        </w:r>
      </w:hyperlink>
    </w:p>
    <w:p w14:paraId="6D6D1B0F" w14:textId="77777777" w:rsidR="00956990" w:rsidRPr="00F56C24" w:rsidRDefault="00956990" w:rsidP="00956990">
      <w:pPr>
        <w:pStyle w:val="MDPI16affiliation"/>
        <w:spacing w:after="60"/>
        <w:ind w:left="284" w:hanging="142"/>
        <w:rPr>
          <w:rStyle w:val="Hyperlink"/>
        </w:rPr>
      </w:pPr>
      <w:r w:rsidRPr="00F56C24">
        <w:t xml:space="preserve">4 </w:t>
      </w:r>
      <w:proofErr w:type="spellStart"/>
      <w:r w:rsidRPr="00F56C24">
        <w:t>Fachbereich</w:t>
      </w:r>
      <w:proofErr w:type="spellEnd"/>
      <w:r w:rsidRPr="00F56C24">
        <w:t xml:space="preserve"> </w:t>
      </w:r>
      <w:proofErr w:type="spellStart"/>
      <w:r w:rsidRPr="00F56C24">
        <w:t>Physik</w:t>
      </w:r>
      <w:proofErr w:type="spellEnd"/>
      <w:r w:rsidRPr="00F56C24">
        <w:t xml:space="preserve"> and </w:t>
      </w:r>
      <w:proofErr w:type="spellStart"/>
      <w:r w:rsidRPr="00F56C24">
        <w:t>CHyN</w:t>
      </w:r>
      <w:proofErr w:type="spellEnd"/>
      <w:r w:rsidRPr="00F56C24">
        <w:t xml:space="preserve">, </w:t>
      </w:r>
      <w:proofErr w:type="spellStart"/>
      <w:r w:rsidRPr="00F56C24">
        <w:t>Universität</w:t>
      </w:r>
      <w:proofErr w:type="spellEnd"/>
      <w:r w:rsidRPr="00F56C24">
        <w:t xml:space="preserve"> Hamburg, 22607 Hamburg, Germany, </w:t>
      </w:r>
      <w:r w:rsidRPr="00F56C24">
        <w:rPr>
          <w:rStyle w:val="Hyperlink"/>
        </w:rPr>
        <w:t>wolfgang.parak@uni-hamburg.de</w:t>
      </w:r>
    </w:p>
    <w:p w14:paraId="0DB40870" w14:textId="77777777" w:rsidR="00956990" w:rsidRPr="00F56C24" w:rsidRDefault="00956990" w:rsidP="00956990">
      <w:pPr>
        <w:pStyle w:val="MDPI16affiliation"/>
        <w:spacing w:after="60"/>
        <w:ind w:left="142" w:firstLine="0"/>
      </w:pPr>
      <w:r w:rsidRPr="00F56C24">
        <w:t xml:space="preserve">5 Biotechnology Group, Faculty of Chemical Engineering, </w:t>
      </w:r>
      <w:proofErr w:type="spellStart"/>
      <w:r w:rsidRPr="00F56C24">
        <w:t>Tarbiat</w:t>
      </w:r>
      <w:proofErr w:type="spellEnd"/>
      <w:r w:rsidRPr="00F56C24">
        <w:t xml:space="preserve"> </w:t>
      </w:r>
      <w:proofErr w:type="spellStart"/>
      <w:r w:rsidRPr="00F56C24">
        <w:t>Modares</w:t>
      </w:r>
      <w:proofErr w:type="spellEnd"/>
      <w:r w:rsidRPr="00F56C24">
        <w:t xml:space="preserve"> University, Tehran, Iran, </w:t>
      </w:r>
      <w:r w:rsidRPr="00F56C24">
        <w:rPr>
          <w:rStyle w:val="Hyperlink"/>
        </w:rPr>
        <w:t>shoja_sa@modares.ac.ir</w:t>
      </w:r>
    </w:p>
    <w:p w14:paraId="4EB45913" w14:textId="77777777" w:rsidR="00956990" w:rsidRPr="00F56C24" w:rsidRDefault="00956990" w:rsidP="00956990">
      <w:pPr>
        <w:pStyle w:val="MDPI14history"/>
        <w:spacing w:before="0"/>
        <w:ind w:left="0"/>
      </w:pPr>
      <w:r w:rsidRPr="00F56C24">
        <w:rPr>
          <w:b/>
        </w:rPr>
        <w:t>*</w:t>
      </w:r>
      <w:r w:rsidRPr="00F56C24">
        <w:t xml:space="preserve">Correspondence: </w:t>
      </w:r>
      <w:r w:rsidRPr="00F56C24">
        <w:rPr>
          <w:rStyle w:val="Hyperlink"/>
          <w:szCs w:val="18"/>
        </w:rPr>
        <w:t>shoja_sa@modares.ac.ir</w:t>
      </w:r>
    </w:p>
    <w:p w14:paraId="77CA0411" w14:textId="4DD9F168" w:rsidR="00A6752C" w:rsidRDefault="00A6752C"/>
    <w:p w14:paraId="3D0EFFFE" w14:textId="77777777" w:rsidR="007317A2" w:rsidRDefault="007317A2"/>
    <w:p w14:paraId="1C0AFC09" w14:textId="77777777" w:rsidR="00956990" w:rsidRDefault="00956990" w:rsidP="00956990">
      <w:pPr>
        <w:jc w:val="center"/>
        <w:rPr>
          <w:b/>
        </w:rPr>
      </w:pPr>
      <w:r w:rsidRPr="00956990">
        <w:rPr>
          <w:b/>
        </w:rPr>
        <w:t>Supporting Information</w:t>
      </w:r>
    </w:p>
    <w:p w14:paraId="2B2D583F" w14:textId="0C4BAA89" w:rsidR="00956990" w:rsidRDefault="00956990" w:rsidP="00956990">
      <w:pPr>
        <w:jc w:val="center"/>
      </w:pPr>
    </w:p>
    <w:p w14:paraId="059F43A1" w14:textId="6633910B" w:rsidR="00956990" w:rsidRDefault="009F05B4" w:rsidP="00956990">
      <w:pPr>
        <w:jc w:val="center"/>
      </w:pPr>
      <w:r w:rsidRPr="009F05B4">
        <w:rPr>
          <w:noProof/>
          <w:lang w:eastAsia="en-US" w:bidi="fa-IR"/>
        </w:rPr>
        <w:drawing>
          <wp:inline distT="0" distB="0" distL="0" distR="0" wp14:anchorId="0870E8CF" wp14:editId="7EC7B398">
            <wp:extent cx="5760720" cy="4318853"/>
            <wp:effectExtent l="0" t="0" r="0" b="5715"/>
            <wp:docPr id="8" name="Picture 8" descr="C:\Users\Fatemeh\Desktop\wolfgang paper\XRD-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atemeh\Desktop\wolfgang paper\XRD-3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8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29B1" w14:textId="7211E977" w:rsidR="00956990" w:rsidRDefault="00956990" w:rsidP="00956990">
      <w:pPr>
        <w:jc w:val="center"/>
      </w:pPr>
    </w:p>
    <w:p w14:paraId="6A363999" w14:textId="176191EE" w:rsidR="00956990" w:rsidRDefault="0035469E" w:rsidP="009F05B4">
      <w:r>
        <w:t>Figure SI-1: X-ray diffraction spectrum of IONPs with d</w:t>
      </w:r>
      <w:r w:rsidRPr="00626C3B">
        <w:rPr>
          <w:vertAlign w:val="subscript"/>
        </w:rPr>
        <w:t>c</w:t>
      </w:r>
      <w:r w:rsidRPr="00626C3B">
        <w:t xml:space="preserve"> = </w:t>
      </w:r>
      <w:r w:rsidR="00F904B0" w:rsidRPr="00626C3B">
        <w:t>6</w:t>
      </w:r>
      <w:r w:rsidRPr="00626C3B">
        <w:t xml:space="preserve"> nm</w:t>
      </w:r>
      <w:r w:rsidR="008D0C21" w:rsidRPr="00626C3B">
        <w:t xml:space="preserve"> </w:t>
      </w:r>
      <w:r w:rsidRPr="00626C3B">
        <w:t xml:space="preserve">given as </w:t>
      </w:r>
      <w:r w:rsidR="009F05B4" w:rsidRPr="00626C3B">
        <w:t>intensity</w:t>
      </w:r>
      <w:r w:rsidRPr="00626C3B">
        <w:t xml:space="preserve"> in dependence of the scattering angle 2</w:t>
      </w:r>
      <w:r w:rsidRPr="00626C3B">
        <w:sym w:font="Symbol" w:char="F051"/>
      </w:r>
      <w:r w:rsidRPr="00626C3B">
        <w:t>.</w:t>
      </w:r>
    </w:p>
    <w:p w14:paraId="3D4C9BAB" w14:textId="4F7175FA" w:rsidR="00956990" w:rsidRDefault="004A7697" w:rsidP="00956990">
      <w:pPr>
        <w:jc w:val="center"/>
      </w:pPr>
      <w:r w:rsidRPr="004A7697">
        <w:rPr>
          <w:noProof/>
          <w:lang w:eastAsia="en-US" w:bidi="fa-IR"/>
        </w:rPr>
        <w:lastRenderedPageBreak/>
        <w:drawing>
          <wp:inline distT="0" distB="0" distL="0" distR="0" wp14:anchorId="359C9F38" wp14:editId="1E56DFF4">
            <wp:extent cx="4164329" cy="3350301"/>
            <wp:effectExtent l="0" t="0" r="8255" b="2540"/>
            <wp:docPr id="5" name="Picture 5" descr="C:\Users\Fatemeh\Desktop\wolfgang paper\VSM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temeh\Desktop\wolfgang paper\VSM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8" t="9420" r="11899" b="4495"/>
                    <a:stretch/>
                  </pic:blipFill>
                  <pic:spPr bwMode="auto">
                    <a:xfrm>
                      <a:off x="0" y="0"/>
                      <a:ext cx="4165363" cy="3351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FCB6FA" w14:textId="77777777" w:rsidR="00E54B50" w:rsidRDefault="00E54B50" w:rsidP="00956990">
      <w:pPr>
        <w:jc w:val="center"/>
      </w:pPr>
    </w:p>
    <w:p w14:paraId="00047615" w14:textId="4065EE5A" w:rsidR="0035469E" w:rsidRDefault="0035469E" w:rsidP="00F904B0">
      <w:r>
        <w:t>Figure SI-2: Magnetization M in dependence of the applied field H, as recorded for IONPs with d</w:t>
      </w:r>
      <w:r w:rsidRPr="0035469E">
        <w:rPr>
          <w:vertAlign w:val="subscript"/>
        </w:rPr>
        <w:t>c</w:t>
      </w:r>
      <w:r>
        <w:t xml:space="preserve"> = </w:t>
      </w:r>
      <w:r w:rsidR="00F904B0">
        <w:t>6nm</w:t>
      </w:r>
      <w:r>
        <w:t xml:space="preserve">.  </w:t>
      </w:r>
    </w:p>
    <w:p w14:paraId="4632AE43" w14:textId="77777777" w:rsidR="0035469E" w:rsidRDefault="0035469E" w:rsidP="0035469E"/>
    <w:p w14:paraId="215427BF" w14:textId="77777777" w:rsidR="00E54B50" w:rsidRDefault="00E54B50" w:rsidP="00956990">
      <w:pPr>
        <w:jc w:val="center"/>
      </w:pPr>
    </w:p>
    <w:p w14:paraId="34857ED6" w14:textId="66EBBF4C" w:rsidR="00956990" w:rsidRDefault="007C0E73" w:rsidP="00956990">
      <w:pPr>
        <w:jc w:val="center"/>
      </w:pPr>
      <w:r w:rsidRPr="007C0E73">
        <w:rPr>
          <w:noProof/>
          <w:lang w:eastAsia="en-US" w:bidi="fa-IR"/>
        </w:rPr>
        <w:drawing>
          <wp:inline distT="0" distB="0" distL="0" distR="0" wp14:anchorId="083BDC47" wp14:editId="61BE8BC7">
            <wp:extent cx="4141470" cy="3431314"/>
            <wp:effectExtent l="0" t="0" r="0" b="0"/>
            <wp:docPr id="6" name="Picture 6" descr="C:\Users\Fatemeh\Desktop\wolfgang paper\FTI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temeh\Desktop\wolfgang paper\FTIR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2" t="8470" r="11834" b="2162"/>
                    <a:stretch/>
                  </pic:blipFill>
                  <pic:spPr bwMode="auto">
                    <a:xfrm>
                      <a:off x="0" y="0"/>
                      <a:ext cx="4142197" cy="343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5FB748" w14:textId="77777777" w:rsidR="00956990" w:rsidRDefault="00956990"/>
    <w:p w14:paraId="7306E8F8" w14:textId="66053D6A" w:rsidR="00956990" w:rsidRDefault="00F56506" w:rsidP="007C0E73">
      <w:r>
        <w:t>Figure SI-3: Fourier-transformed IR spectrum of IONPs with d</w:t>
      </w:r>
      <w:r w:rsidRPr="0035469E">
        <w:rPr>
          <w:vertAlign w:val="subscript"/>
        </w:rPr>
        <w:t>c</w:t>
      </w:r>
      <w:r>
        <w:t xml:space="preserve"> = </w:t>
      </w:r>
      <w:r w:rsidR="00F904B0">
        <w:t>6</w:t>
      </w:r>
      <w:r>
        <w:t xml:space="preserve"> nm showing the transmission T in dependence of the wavenumber.</w:t>
      </w:r>
    </w:p>
    <w:sectPr w:rsidR="009569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6D"/>
    <w:rsid w:val="0028096D"/>
    <w:rsid w:val="0035469E"/>
    <w:rsid w:val="003A482C"/>
    <w:rsid w:val="004A7697"/>
    <w:rsid w:val="00626C3B"/>
    <w:rsid w:val="0063767E"/>
    <w:rsid w:val="007317A2"/>
    <w:rsid w:val="00764DA8"/>
    <w:rsid w:val="007C0E73"/>
    <w:rsid w:val="008D0C21"/>
    <w:rsid w:val="008D7898"/>
    <w:rsid w:val="00956990"/>
    <w:rsid w:val="009F05B4"/>
    <w:rsid w:val="009F0D88"/>
    <w:rsid w:val="00A6752C"/>
    <w:rsid w:val="00C57BF9"/>
    <w:rsid w:val="00C920D7"/>
    <w:rsid w:val="00E54B50"/>
    <w:rsid w:val="00E7446D"/>
    <w:rsid w:val="00F56506"/>
    <w:rsid w:val="00F9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9A6D8AF"/>
  <w15:chartTrackingRefBased/>
  <w15:docId w15:val="{6C1A3EE1-1C56-4CFD-A78E-C0872C02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990"/>
    <w:pPr>
      <w:spacing w:after="0" w:line="3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3authornames">
    <w:name w:val="MDPI_1.3_authornames"/>
    <w:basedOn w:val="Normal"/>
    <w:next w:val="MDPI14history"/>
    <w:qFormat/>
    <w:rsid w:val="00956990"/>
    <w:pPr>
      <w:adjustRightInd w:val="0"/>
      <w:snapToGrid w:val="0"/>
      <w:spacing w:after="120" w:line="260" w:lineRule="atLeast"/>
      <w:jc w:val="left"/>
    </w:pPr>
    <w:rPr>
      <w:rFonts w:ascii="Palatino Linotype" w:hAnsi="Palatino Linotype"/>
      <w:b/>
      <w:sz w:val="20"/>
      <w:szCs w:val="22"/>
      <w:lang w:bidi="en-US"/>
    </w:rPr>
  </w:style>
  <w:style w:type="paragraph" w:customStyle="1" w:styleId="MDPI14history">
    <w:name w:val="MDPI_1.4_history"/>
    <w:basedOn w:val="Normal"/>
    <w:next w:val="Normal"/>
    <w:qFormat/>
    <w:rsid w:val="00956990"/>
    <w:pPr>
      <w:adjustRightInd w:val="0"/>
      <w:snapToGrid w:val="0"/>
      <w:spacing w:before="120" w:line="200" w:lineRule="atLeast"/>
      <w:ind w:left="113"/>
      <w:jc w:val="left"/>
    </w:pPr>
    <w:rPr>
      <w:rFonts w:ascii="Palatino Linotype" w:hAnsi="Palatino Linotype"/>
      <w:sz w:val="18"/>
      <w:lang w:bidi="en-US"/>
    </w:rPr>
  </w:style>
  <w:style w:type="paragraph" w:customStyle="1" w:styleId="MDPI16affiliation">
    <w:name w:val="MDPI_1.6_affiliation"/>
    <w:basedOn w:val="Normal"/>
    <w:qFormat/>
    <w:rsid w:val="00956990"/>
    <w:pPr>
      <w:adjustRightInd w:val="0"/>
      <w:snapToGrid w:val="0"/>
      <w:spacing w:line="200" w:lineRule="atLeast"/>
      <w:ind w:left="311" w:hanging="198"/>
      <w:jc w:val="left"/>
    </w:pPr>
    <w:rPr>
      <w:rFonts w:ascii="Palatino Linotype" w:hAnsi="Palatino Linotype"/>
      <w:sz w:val="18"/>
      <w:szCs w:val="18"/>
      <w:lang w:bidi="en-US"/>
    </w:rPr>
  </w:style>
  <w:style w:type="character" w:styleId="Hyperlink">
    <w:name w:val="Hyperlink"/>
    <w:uiPriority w:val="99"/>
    <w:unhideWhenUsed/>
    <w:rsid w:val="00956990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4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69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69E"/>
    <w:rPr>
      <w:rFonts w:ascii="Times New Roman" w:eastAsia="Times New Roman" w:hAnsi="Times New Roman" w:cs="Times New Roman"/>
      <w:color w:val="000000"/>
      <w:sz w:val="20"/>
      <w:szCs w:val="20"/>
      <w:lang w:val="en-US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69E"/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6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69E"/>
    <w:rPr>
      <w:rFonts w:ascii="Segoe UI" w:eastAsia="Times New Roman" w:hAnsi="Segoe UI" w:cs="Segoe UI"/>
      <w:color w:val="000000"/>
      <w:sz w:val="18"/>
      <w:szCs w:val="18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hyperlink" Target="mailto:nfeliu@physnet.uni-hamburg.d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 HH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Parak</dc:creator>
  <cp:keywords/>
  <dc:description/>
  <cp:lastModifiedBy>fateme ahmadi</cp:lastModifiedBy>
  <cp:revision>2</cp:revision>
  <dcterms:created xsi:type="dcterms:W3CDTF">2020-12-21T16:18:00Z</dcterms:created>
  <dcterms:modified xsi:type="dcterms:W3CDTF">2020-12-21T16:18:00Z</dcterms:modified>
</cp:coreProperties>
</file>