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5E36DF" w:rsidRDefault="00654E8F" w:rsidP="0001436A">
      <w:pPr>
        <w:pStyle w:val="SupplementaryMaterial"/>
        <w:rPr>
          <w:b w:val="0"/>
        </w:rPr>
      </w:pPr>
      <w:r w:rsidRPr="005E36DF">
        <w:t>Supplementary Material</w:t>
      </w:r>
    </w:p>
    <w:p w14:paraId="50DC072F" w14:textId="77777777" w:rsidR="00446658" w:rsidRPr="005E36DF" w:rsidRDefault="00446658" w:rsidP="00D15B46">
      <w:pPr>
        <w:jc w:val="both"/>
        <w:rPr>
          <w:b/>
          <w:bCs/>
        </w:rPr>
      </w:pPr>
    </w:p>
    <w:p w14:paraId="5A077526" w14:textId="6B7F8125" w:rsidR="00505F87" w:rsidRPr="005E36DF" w:rsidRDefault="00505F87" w:rsidP="00D15B46">
      <w:pPr>
        <w:jc w:val="both"/>
        <w:rPr>
          <w:b/>
          <w:bCs/>
        </w:rPr>
      </w:pPr>
      <w:r w:rsidRPr="005E36DF">
        <w:rPr>
          <w:b/>
          <w:bCs/>
        </w:rPr>
        <w:t xml:space="preserve">Supplementary Table </w:t>
      </w:r>
      <w:r w:rsidR="005738B9" w:rsidRPr="005E36DF">
        <w:rPr>
          <w:b/>
          <w:bCs/>
        </w:rPr>
        <w:t xml:space="preserve">1. </w:t>
      </w:r>
      <w:r w:rsidR="00F25842" w:rsidRPr="005E36DF">
        <w:rPr>
          <w:b/>
          <w:bCs/>
        </w:rPr>
        <w:t>Correlation</w:t>
      </w:r>
      <w:r w:rsidRPr="005E36DF">
        <w:rPr>
          <w:b/>
          <w:bCs/>
        </w:rPr>
        <w:t xml:space="preserve"> between personality measures (i.e., extraversion</w:t>
      </w:r>
      <w:r w:rsidR="00F25842" w:rsidRPr="005E36DF">
        <w:rPr>
          <w:b/>
          <w:bCs/>
        </w:rPr>
        <w:t xml:space="preserve">, agreeableness) and mental health symptoms (i.e., anxiety, depression). </w:t>
      </w:r>
    </w:p>
    <w:tbl>
      <w:tblPr>
        <w:tblW w:w="8780" w:type="dxa"/>
        <w:jc w:val="center"/>
        <w:tblLook w:val="04A0" w:firstRow="1" w:lastRow="0" w:firstColumn="1" w:lastColumn="0" w:noHBand="0" w:noVBand="1"/>
      </w:tblPr>
      <w:tblGrid>
        <w:gridCol w:w="2880"/>
        <w:gridCol w:w="2340"/>
        <w:gridCol w:w="1820"/>
        <w:gridCol w:w="1740"/>
      </w:tblGrid>
      <w:tr w:rsidR="005E36DF" w:rsidRPr="005E36DF" w14:paraId="0B13BF40" w14:textId="77777777" w:rsidTr="00F25842">
        <w:trPr>
          <w:trHeight w:val="320"/>
          <w:jc w:val="center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CBA67" w14:textId="77777777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 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808E3" w14:textId="77777777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Whole Sample (N=70)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9D5E4" w14:textId="77777777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Female (N=34)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F552F" w14:textId="77777777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Male (N=36)</w:t>
            </w:r>
          </w:p>
        </w:tc>
      </w:tr>
      <w:tr w:rsidR="005E36DF" w:rsidRPr="005E36DF" w14:paraId="6780C41D" w14:textId="77777777" w:rsidTr="00F25842">
        <w:trPr>
          <w:trHeight w:val="320"/>
          <w:jc w:val="center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C9F31" w14:textId="77777777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Extraversion - Anxiety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3E356" w14:textId="77777777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b/>
                <w:bCs/>
                <w:sz w:val="18"/>
                <w:szCs w:val="18"/>
                <w:lang w:eastAsia="ko-KR"/>
              </w:rPr>
              <w:t xml:space="preserve">r = -.24, </w:t>
            </w:r>
            <w:r w:rsidRPr="005E36DF">
              <w:rPr>
                <w:rFonts w:eastAsia="Times New Roman" w:cs="Times New Roman"/>
                <w:b/>
                <w:bCs/>
                <w:i/>
                <w:iCs/>
                <w:sz w:val="18"/>
                <w:szCs w:val="18"/>
                <w:lang w:eastAsia="ko-KR"/>
              </w:rPr>
              <w:t xml:space="preserve">p </w:t>
            </w:r>
            <w:r w:rsidRPr="005E36DF">
              <w:rPr>
                <w:rFonts w:eastAsia="Times New Roman" w:cs="Times New Roman"/>
                <w:b/>
                <w:bCs/>
                <w:sz w:val="18"/>
                <w:szCs w:val="18"/>
                <w:lang w:eastAsia="ko-KR"/>
              </w:rPr>
              <w:t>= .04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5071F" w14:textId="77777777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r = -.29, </w:t>
            </w:r>
            <w:r w:rsidRPr="005E36DF">
              <w:rPr>
                <w:rFonts w:eastAsia="Times New Roman" w:cs="Times New Roman"/>
                <w:i/>
                <w:iCs/>
                <w:sz w:val="18"/>
                <w:szCs w:val="18"/>
                <w:lang w:eastAsia="ko-KR"/>
              </w:rPr>
              <w:t xml:space="preserve">p 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= .1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F28E5" w14:textId="77777777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r = -.28, </w:t>
            </w:r>
            <w:r w:rsidRPr="005E36DF">
              <w:rPr>
                <w:rFonts w:eastAsia="Times New Roman" w:cs="Times New Roman"/>
                <w:i/>
                <w:iCs/>
                <w:sz w:val="18"/>
                <w:szCs w:val="18"/>
                <w:lang w:eastAsia="ko-KR"/>
              </w:rPr>
              <w:t xml:space="preserve">p 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= .1</w:t>
            </w:r>
          </w:p>
        </w:tc>
      </w:tr>
      <w:tr w:rsidR="005E36DF" w:rsidRPr="005E36DF" w14:paraId="6C200172" w14:textId="77777777" w:rsidTr="00F25842">
        <w:trPr>
          <w:trHeight w:val="320"/>
          <w:jc w:val="center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06E2A" w14:textId="77777777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Extraversion - Depression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F351A" w14:textId="77777777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b/>
                <w:bCs/>
                <w:sz w:val="18"/>
                <w:szCs w:val="18"/>
                <w:lang w:eastAsia="ko-KR"/>
              </w:rPr>
              <w:t xml:space="preserve">r = -.32, </w:t>
            </w:r>
            <w:r w:rsidRPr="005E36DF">
              <w:rPr>
                <w:rFonts w:eastAsia="Times New Roman" w:cs="Times New Roman"/>
                <w:b/>
                <w:bCs/>
                <w:i/>
                <w:iCs/>
                <w:sz w:val="18"/>
                <w:szCs w:val="18"/>
                <w:lang w:eastAsia="ko-KR"/>
              </w:rPr>
              <w:t xml:space="preserve">p </w:t>
            </w:r>
            <w:r w:rsidRPr="005E36DF">
              <w:rPr>
                <w:rFonts w:eastAsia="Times New Roman" w:cs="Times New Roman"/>
                <w:b/>
                <w:bCs/>
                <w:sz w:val="18"/>
                <w:szCs w:val="18"/>
                <w:lang w:eastAsia="ko-KR"/>
              </w:rPr>
              <w:t>= .01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4D2E1" w14:textId="77777777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b/>
                <w:bCs/>
                <w:sz w:val="18"/>
                <w:szCs w:val="18"/>
                <w:lang w:eastAsia="ko-KR"/>
              </w:rPr>
              <w:t xml:space="preserve">r = -.37, </w:t>
            </w:r>
            <w:r w:rsidRPr="005E36DF">
              <w:rPr>
                <w:rFonts w:eastAsia="Times New Roman" w:cs="Times New Roman"/>
                <w:b/>
                <w:bCs/>
                <w:i/>
                <w:iCs/>
                <w:sz w:val="18"/>
                <w:szCs w:val="18"/>
                <w:lang w:eastAsia="ko-KR"/>
              </w:rPr>
              <w:t xml:space="preserve">p </w:t>
            </w:r>
            <w:r w:rsidRPr="005E36DF">
              <w:rPr>
                <w:rFonts w:eastAsia="Times New Roman" w:cs="Times New Roman"/>
                <w:b/>
                <w:bCs/>
                <w:sz w:val="18"/>
                <w:szCs w:val="18"/>
                <w:lang w:eastAsia="ko-KR"/>
              </w:rPr>
              <w:t>= .03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AD08F" w14:textId="77777777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b/>
                <w:bCs/>
                <w:sz w:val="18"/>
                <w:szCs w:val="18"/>
                <w:lang w:eastAsia="ko-KR"/>
              </w:rPr>
              <w:t xml:space="preserve">r = -.35, </w:t>
            </w:r>
            <w:r w:rsidRPr="005E36DF">
              <w:rPr>
                <w:rFonts w:eastAsia="Times New Roman" w:cs="Times New Roman"/>
                <w:b/>
                <w:bCs/>
                <w:i/>
                <w:iCs/>
                <w:sz w:val="18"/>
                <w:szCs w:val="18"/>
                <w:lang w:eastAsia="ko-KR"/>
              </w:rPr>
              <w:t xml:space="preserve">p </w:t>
            </w:r>
            <w:r w:rsidRPr="005E36DF">
              <w:rPr>
                <w:rFonts w:eastAsia="Times New Roman" w:cs="Times New Roman"/>
                <w:b/>
                <w:bCs/>
                <w:sz w:val="18"/>
                <w:szCs w:val="18"/>
                <w:lang w:eastAsia="ko-KR"/>
              </w:rPr>
              <w:t>= .04</w:t>
            </w:r>
          </w:p>
        </w:tc>
      </w:tr>
      <w:tr w:rsidR="005E36DF" w:rsidRPr="005E36DF" w14:paraId="16A18A91" w14:textId="77777777" w:rsidTr="00F25842">
        <w:trPr>
          <w:trHeight w:val="320"/>
          <w:jc w:val="center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46A3A" w14:textId="77777777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Agreeableness - Anxiety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BF7A2" w14:textId="77777777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b/>
                <w:bCs/>
                <w:sz w:val="18"/>
                <w:szCs w:val="18"/>
                <w:lang w:eastAsia="ko-KR"/>
              </w:rPr>
              <w:t xml:space="preserve">r = -.27, </w:t>
            </w:r>
            <w:r w:rsidRPr="005E36DF">
              <w:rPr>
                <w:rFonts w:eastAsia="Times New Roman" w:cs="Times New Roman"/>
                <w:b/>
                <w:bCs/>
                <w:i/>
                <w:iCs/>
                <w:sz w:val="18"/>
                <w:szCs w:val="18"/>
                <w:lang w:eastAsia="ko-KR"/>
              </w:rPr>
              <w:t xml:space="preserve">p </w:t>
            </w:r>
            <w:r w:rsidRPr="005E36DF">
              <w:rPr>
                <w:rFonts w:eastAsia="Times New Roman" w:cs="Times New Roman"/>
                <w:b/>
                <w:bCs/>
                <w:sz w:val="18"/>
                <w:szCs w:val="18"/>
                <w:lang w:eastAsia="ko-KR"/>
              </w:rPr>
              <w:t>= .02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7BD0C" w14:textId="77777777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r = -.29, </w:t>
            </w:r>
            <w:r w:rsidRPr="005E36DF">
              <w:rPr>
                <w:rFonts w:eastAsia="Times New Roman" w:cs="Times New Roman"/>
                <w:i/>
                <w:iCs/>
                <w:sz w:val="18"/>
                <w:szCs w:val="18"/>
                <w:lang w:eastAsia="ko-KR"/>
              </w:rPr>
              <w:t xml:space="preserve">p 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= .1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C3BDE" w14:textId="77777777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r = -.33, </w:t>
            </w:r>
            <w:r w:rsidRPr="005E36DF">
              <w:rPr>
                <w:rFonts w:eastAsia="Times New Roman" w:cs="Times New Roman"/>
                <w:i/>
                <w:iCs/>
                <w:sz w:val="18"/>
                <w:szCs w:val="18"/>
                <w:lang w:eastAsia="ko-KR"/>
              </w:rPr>
              <w:t xml:space="preserve">p 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= .051</w:t>
            </w:r>
          </w:p>
        </w:tc>
      </w:tr>
      <w:tr w:rsidR="00F25842" w:rsidRPr="005E36DF" w14:paraId="55358C60" w14:textId="77777777" w:rsidTr="00F25842">
        <w:trPr>
          <w:trHeight w:val="320"/>
          <w:jc w:val="center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DAB20" w14:textId="77777777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Agreeableness - Depression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ACB49" w14:textId="77777777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b/>
                <w:bCs/>
                <w:sz w:val="18"/>
                <w:szCs w:val="18"/>
                <w:lang w:eastAsia="ko-KR"/>
              </w:rPr>
              <w:t xml:space="preserve">r = -.34, </w:t>
            </w:r>
            <w:r w:rsidRPr="005E36DF">
              <w:rPr>
                <w:rFonts w:eastAsia="Times New Roman" w:cs="Times New Roman"/>
                <w:b/>
                <w:bCs/>
                <w:i/>
                <w:iCs/>
                <w:sz w:val="18"/>
                <w:szCs w:val="18"/>
                <w:lang w:eastAsia="ko-KR"/>
              </w:rPr>
              <w:t xml:space="preserve">p </w:t>
            </w:r>
            <w:r w:rsidRPr="005E36DF">
              <w:rPr>
                <w:rFonts w:eastAsia="Times New Roman" w:cs="Times New Roman"/>
                <w:b/>
                <w:bCs/>
                <w:sz w:val="18"/>
                <w:szCs w:val="18"/>
                <w:lang w:eastAsia="ko-KR"/>
              </w:rPr>
              <w:t>= .004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56F21" w14:textId="77777777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r = -.34, </w:t>
            </w:r>
            <w:r w:rsidRPr="005E36DF">
              <w:rPr>
                <w:rFonts w:eastAsia="Times New Roman" w:cs="Times New Roman"/>
                <w:i/>
                <w:iCs/>
                <w:sz w:val="18"/>
                <w:szCs w:val="18"/>
                <w:lang w:eastAsia="ko-KR"/>
              </w:rPr>
              <w:t xml:space="preserve">p 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= .052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54D5C" w14:textId="77777777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b/>
                <w:bCs/>
                <w:sz w:val="18"/>
                <w:szCs w:val="18"/>
                <w:lang w:eastAsia="ko-KR"/>
              </w:rPr>
              <w:t xml:space="preserve">r = -.44, </w:t>
            </w:r>
            <w:r w:rsidRPr="005E36DF">
              <w:rPr>
                <w:rFonts w:eastAsia="Times New Roman" w:cs="Times New Roman"/>
                <w:b/>
                <w:bCs/>
                <w:i/>
                <w:iCs/>
                <w:sz w:val="18"/>
                <w:szCs w:val="18"/>
                <w:lang w:eastAsia="ko-KR"/>
              </w:rPr>
              <w:t xml:space="preserve">p </w:t>
            </w:r>
            <w:r w:rsidRPr="005E36DF">
              <w:rPr>
                <w:rFonts w:eastAsia="Times New Roman" w:cs="Times New Roman"/>
                <w:b/>
                <w:bCs/>
                <w:sz w:val="18"/>
                <w:szCs w:val="18"/>
                <w:lang w:eastAsia="ko-KR"/>
              </w:rPr>
              <w:t>= .01</w:t>
            </w:r>
          </w:p>
        </w:tc>
      </w:tr>
    </w:tbl>
    <w:p w14:paraId="792FF12E" w14:textId="77777777" w:rsidR="00F25842" w:rsidRPr="005E36DF" w:rsidRDefault="00F25842" w:rsidP="00D15B46">
      <w:pPr>
        <w:jc w:val="both"/>
        <w:rPr>
          <w:b/>
          <w:bCs/>
        </w:rPr>
      </w:pPr>
    </w:p>
    <w:p w14:paraId="7E8470DE" w14:textId="158A47E7" w:rsidR="0070340C" w:rsidRPr="005E36DF" w:rsidRDefault="0070340C" w:rsidP="00D15B46">
      <w:pPr>
        <w:jc w:val="both"/>
        <w:rPr>
          <w:rFonts w:hint="eastAsia"/>
          <w:b/>
          <w:bCs/>
          <w:lang w:eastAsia="ko-KR"/>
        </w:rPr>
      </w:pPr>
      <w:r w:rsidRPr="005E36DF">
        <w:rPr>
          <w:b/>
          <w:bCs/>
        </w:rPr>
        <w:t xml:space="preserve">Supplementary Table </w:t>
      </w:r>
      <w:r w:rsidR="005738B9" w:rsidRPr="005E36DF">
        <w:rPr>
          <w:b/>
          <w:bCs/>
        </w:rPr>
        <w:t>2</w:t>
      </w:r>
      <w:r w:rsidRPr="005E36DF">
        <w:rPr>
          <w:b/>
          <w:bCs/>
        </w:rPr>
        <w:t xml:space="preserve">. </w:t>
      </w:r>
      <w:r w:rsidR="00D15B46" w:rsidRPr="005E36DF">
        <w:rPr>
          <w:b/>
          <w:bCs/>
        </w:rPr>
        <w:t xml:space="preserve">The association between extraversion and amygdala connectivity in girls controlling for menstrual cycle measured by days </w:t>
      </w:r>
      <w:r w:rsidR="00A4603C" w:rsidRPr="005E36DF">
        <w:rPr>
          <w:b/>
          <w:bCs/>
        </w:rPr>
        <w:t>since</w:t>
      </w:r>
      <w:r w:rsidR="00D15B46" w:rsidRPr="005E36DF">
        <w:rPr>
          <w:b/>
          <w:bCs/>
        </w:rPr>
        <w:t xml:space="preserve"> last period. </w:t>
      </w:r>
      <w:proofErr w:type="spellStart"/>
      <w:r w:rsidR="00D15B46" w:rsidRPr="005E36DF">
        <w:rPr>
          <w:rFonts w:cs="Times New Roman"/>
        </w:rPr>
        <w:t>amyg</w:t>
      </w:r>
      <w:proofErr w:type="spellEnd"/>
      <w:r w:rsidR="00D15B46" w:rsidRPr="005E36DF">
        <w:rPr>
          <w:rFonts w:cs="Times New Roman"/>
        </w:rPr>
        <w:t xml:space="preserve">, amygdala; </w:t>
      </w:r>
      <w:proofErr w:type="spellStart"/>
      <w:r w:rsidR="00D15B46" w:rsidRPr="005E36DF">
        <w:rPr>
          <w:rFonts w:cs="Times New Roman"/>
        </w:rPr>
        <w:t>postCG</w:t>
      </w:r>
      <w:proofErr w:type="spellEnd"/>
      <w:r w:rsidR="00D15B46" w:rsidRPr="005E36DF">
        <w:rPr>
          <w:rFonts w:cs="Times New Roman"/>
        </w:rPr>
        <w:t>, postcentral gyrus; MTG, middle temporal g</w:t>
      </w:r>
      <w:r w:rsidR="00E55304" w:rsidRPr="005E36DF">
        <w:rPr>
          <w:rFonts w:cs="Times New Roman"/>
        </w:rPr>
        <w:t>yrus</w:t>
      </w:r>
      <w:r w:rsidR="00D15B46" w:rsidRPr="005E36DF">
        <w:rPr>
          <w:rFonts w:cs="Times New Roman"/>
        </w:rPr>
        <w:t xml:space="preserve">; </w:t>
      </w:r>
      <w:r w:rsidR="002B2F5D" w:rsidRPr="005E36DF">
        <w:rPr>
          <w:rFonts w:cs="Times New Roman"/>
        </w:rPr>
        <w:t xml:space="preserve">TP, temporal pole; </w:t>
      </w:r>
      <w:r w:rsidR="002B2F5D" w:rsidRPr="005E36DF">
        <w:rPr>
          <w:rFonts w:cs="Times New Roman"/>
          <w:bCs/>
        </w:rPr>
        <w:t>b, slope coefficients; SE, Standard Error.</w:t>
      </w:r>
      <w:r w:rsidR="00421CD7" w:rsidRPr="005E36DF">
        <w:rPr>
          <w:rFonts w:cs="Times New Roman"/>
        </w:rPr>
        <w:t xml:space="preserve"> * </w:t>
      </w:r>
      <w:r w:rsidR="00421CD7" w:rsidRPr="005E36DF">
        <w:rPr>
          <w:rFonts w:cs="Times New Roman"/>
          <w:i/>
          <w:iCs/>
        </w:rPr>
        <w:t>p</w:t>
      </w:r>
      <w:r w:rsidR="00421CD7" w:rsidRPr="005E36DF">
        <w:rPr>
          <w:rFonts w:cs="Times New Roman"/>
        </w:rPr>
        <w:t xml:space="preserve">&lt;.05, *** </w:t>
      </w:r>
      <w:r w:rsidR="00421CD7" w:rsidRPr="005E36DF">
        <w:rPr>
          <w:rFonts w:cs="Times New Roman"/>
          <w:i/>
          <w:iCs/>
        </w:rPr>
        <w:t>p</w:t>
      </w:r>
      <w:r w:rsidR="00421CD7" w:rsidRPr="005E36DF">
        <w:rPr>
          <w:rFonts w:cs="Times New Roman"/>
        </w:rPr>
        <w:t>&lt;.001</w:t>
      </w:r>
    </w:p>
    <w:tbl>
      <w:tblPr>
        <w:tblW w:w="8660" w:type="dxa"/>
        <w:jc w:val="center"/>
        <w:tblLook w:val="04A0" w:firstRow="1" w:lastRow="0" w:firstColumn="1" w:lastColumn="0" w:noHBand="0" w:noVBand="1"/>
      </w:tblPr>
      <w:tblGrid>
        <w:gridCol w:w="2640"/>
        <w:gridCol w:w="1320"/>
        <w:gridCol w:w="2220"/>
        <w:gridCol w:w="2480"/>
      </w:tblGrid>
      <w:tr w:rsidR="005E36DF" w:rsidRPr="005E36DF" w14:paraId="1A04B156" w14:textId="77777777" w:rsidTr="002B2F5D">
        <w:trPr>
          <w:trHeight w:val="520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A0A57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connectivity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B7D80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Original Result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A85CB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Result after controlling for menstrual cycle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BA4F9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Statistics</w:t>
            </w:r>
          </w:p>
        </w:tc>
      </w:tr>
      <w:tr w:rsidR="005E36DF" w:rsidRPr="005E36DF" w14:paraId="260CBA8D" w14:textId="77777777" w:rsidTr="002B2F5D">
        <w:trPr>
          <w:trHeight w:val="240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3F1A8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left </w:t>
            </w:r>
            <w:proofErr w:type="spellStart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amyg</w:t>
            </w:r>
            <w:proofErr w:type="spellEnd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 - </w:t>
            </w:r>
            <w:proofErr w:type="spellStart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postCG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A8376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positive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22002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2B3E8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0.1***, SE = 0.02</w:t>
            </w:r>
          </w:p>
        </w:tc>
      </w:tr>
      <w:tr w:rsidR="005E36DF" w:rsidRPr="005E36DF" w14:paraId="5CA455F2" w14:textId="77777777" w:rsidTr="002B2F5D">
        <w:trPr>
          <w:trHeight w:val="240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D82F2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left </w:t>
            </w:r>
            <w:proofErr w:type="spellStart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amyg</w:t>
            </w:r>
            <w:proofErr w:type="spellEnd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 - MTG ([-58, -18, -10])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561F2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positive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B4733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7318A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0.14***, SE = 0.02</w:t>
            </w:r>
          </w:p>
        </w:tc>
      </w:tr>
      <w:tr w:rsidR="005E36DF" w:rsidRPr="005E36DF" w14:paraId="7754E14E" w14:textId="77777777" w:rsidTr="002B2F5D">
        <w:trPr>
          <w:trHeight w:val="240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20473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left </w:t>
            </w:r>
            <w:proofErr w:type="spellStart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amyg</w:t>
            </w:r>
            <w:proofErr w:type="spellEnd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 - MTG ([-58, -46, 4])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179F5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positive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07F19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8CCC8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0.12***, SE = 0.02</w:t>
            </w:r>
          </w:p>
        </w:tc>
      </w:tr>
      <w:tr w:rsidR="0070340C" w:rsidRPr="005E36DF" w14:paraId="4FBEA573" w14:textId="77777777" w:rsidTr="002B2F5D">
        <w:trPr>
          <w:trHeight w:val="240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46693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right </w:t>
            </w:r>
            <w:proofErr w:type="spellStart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amyg</w:t>
            </w:r>
            <w:proofErr w:type="spellEnd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 - TP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FC4FB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positive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4B823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8E037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0.1*, SE = 0.04</w:t>
            </w:r>
          </w:p>
        </w:tc>
      </w:tr>
    </w:tbl>
    <w:p w14:paraId="1FB429C6" w14:textId="77777777" w:rsidR="0070340C" w:rsidRPr="005E36DF" w:rsidRDefault="0070340C" w:rsidP="0070340C">
      <w:pPr>
        <w:rPr>
          <w:rFonts w:cs="Times New Roman"/>
          <w:szCs w:val="24"/>
        </w:rPr>
      </w:pPr>
    </w:p>
    <w:p w14:paraId="1505035C" w14:textId="74F52C47" w:rsidR="00D15B46" w:rsidRPr="005E36DF" w:rsidRDefault="0070340C" w:rsidP="00D15B46">
      <w:pPr>
        <w:jc w:val="both"/>
        <w:rPr>
          <w:rFonts w:cs="Times New Roman"/>
          <w:b/>
          <w:bCs/>
          <w:szCs w:val="24"/>
        </w:rPr>
      </w:pPr>
      <w:r w:rsidRPr="005E36DF">
        <w:rPr>
          <w:rFonts w:cs="Times New Roman"/>
          <w:b/>
          <w:bCs/>
          <w:szCs w:val="24"/>
        </w:rPr>
        <w:t xml:space="preserve">Supplementary Table </w:t>
      </w:r>
      <w:r w:rsidR="005738B9" w:rsidRPr="005E36DF">
        <w:rPr>
          <w:rFonts w:cs="Times New Roman"/>
          <w:b/>
          <w:bCs/>
          <w:szCs w:val="24"/>
        </w:rPr>
        <w:t>3</w:t>
      </w:r>
      <w:r w:rsidRPr="005E36DF">
        <w:rPr>
          <w:rFonts w:cs="Times New Roman"/>
          <w:b/>
          <w:bCs/>
          <w:szCs w:val="24"/>
        </w:rPr>
        <w:t>.</w:t>
      </w:r>
      <w:r w:rsidR="00D15B46" w:rsidRPr="005E36DF">
        <w:rPr>
          <w:rFonts w:cs="Times New Roman"/>
          <w:b/>
          <w:bCs/>
          <w:szCs w:val="24"/>
        </w:rPr>
        <w:t xml:space="preserve"> The association between extraversion and postcentral gyrus connectivity in girls controlling for menstrual cycle measured by days </w:t>
      </w:r>
      <w:r w:rsidR="00A4603C" w:rsidRPr="005E36DF">
        <w:rPr>
          <w:rFonts w:cs="Times New Roman"/>
          <w:b/>
          <w:bCs/>
          <w:szCs w:val="24"/>
        </w:rPr>
        <w:t>since</w:t>
      </w:r>
      <w:r w:rsidR="00D15B46" w:rsidRPr="005E36DF">
        <w:rPr>
          <w:rFonts w:cs="Times New Roman"/>
          <w:b/>
          <w:bCs/>
          <w:szCs w:val="24"/>
        </w:rPr>
        <w:t xml:space="preserve"> last period. </w:t>
      </w:r>
      <w:r w:rsidR="00D15B46" w:rsidRPr="005E36DF">
        <w:rPr>
          <w:rFonts w:cs="Times New Roman"/>
          <w:szCs w:val="24"/>
        </w:rPr>
        <w:t>The results</w:t>
      </w:r>
      <w:r w:rsidR="00AC3346" w:rsidRPr="005E36DF">
        <w:rPr>
          <w:rFonts w:cs="Times New Roman"/>
          <w:szCs w:val="24"/>
        </w:rPr>
        <w:t xml:space="preserve"> that are inconsistent</w:t>
      </w:r>
      <w:r w:rsidR="00D15B46" w:rsidRPr="005E36DF">
        <w:rPr>
          <w:rFonts w:cs="Times New Roman"/>
          <w:szCs w:val="24"/>
        </w:rPr>
        <w:t xml:space="preserve"> with the original findings are underlined.</w:t>
      </w:r>
      <w:r w:rsidR="00D15B46" w:rsidRPr="005E36DF">
        <w:rPr>
          <w:rFonts w:cs="Times New Roman"/>
          <w:b/>
          <w:bCs/>
          <w:szCs w:val="24"/>
        </w:rPr>
        <w:t xml:space="preserve"> </w:t>
      </w:r>
      <w:r w:rsidR="002B2F5D" w:rsidRPr="005E36DF">
        <w:rPr>
          <w:rFonts w:cs="Times New Roman"/>
          <w:bCs/>
        </w:rPr>
        <w:t xml:space="preserve">L, left; R, right; PCC, posterior cingulate cortex; </w:t>
      </w:r>
      <w:proofErr w:type="spellStart"/>
      <w:r w:rsidR="002B2F5D" w:rsidRPr="005E36DF">
        <w:rPr>
          <w:rFonts w:cs="Times New Roman"/>
          <w:bCs/>
        </w:rPr>
        <w:t>PFCd</w:t>
      </w:r>
      <w:proofErr w:type="spellEnd"/>
      <w:r w:rsidR="002B2F5D" w:rsidRPr="005E36DF">
        <w:rPr>
          <w:rFonts w:cs="Times New Roman"/>
          <w:bCs/>
        </w:rPr>
        <w:t xml:space="preserve">, dorsal prefrontal cortex; IPL, inferior parietal lobule; </w:t>
      </w:r>
      <w:proofErr w:type="spellStart"/>
      <w:r w:rsidR="002B2F5D" w:rsidRPr="005E36DF">
        <w:rPr>
          <w:rFonts w:cs="Times New Roman"/>
          <w:bCs/>
        </w:rPr>
        <w:t>PFCmp</w:t>
      </w:r>
      <w:proofErr w:type="spellEnd"/>
      <w:r w:rsidR="002B2F5D" w:rsidRPr="005E36DF">
        <w:rPr>
          <w:rFonts w:cs="Times New Roman"/>
          <w:bCs/>
        </w:rPr>
        <w:t xml:space="preserve">, posterior medial prefrontal cortex; </w:t>
      </w:r>
      <w:proofErr w:type="spellStart"/>
      <w:r w:rsidR="002B2F5D" w:rsidRPr="005E36DF">
        <w:rPr>
          <w:rFonts w:cs="Times New Roman"/>
          <w:bCs/>
        </w:rPr>
        <w:t>PFCl</w:t>
      </w:r>
      <w:proofErr w:type="spellEnd"/>
      <w:r w:rsidR="002B2F5D" w:rsidRPr="005E36DF">
        <w:rPr>
          <w:rFonts w:cs="Times New Roman"/>
          <w:bCs/>
        </w:rPr>
        <w:t xml:space="preserve">, lateral prefrontal cortex; IPS, inferior parietal sulcus; </w:t>
      </w:r>
      <w:proofErr w:type="spellStart"/>
      <w:r w:rsidR="002B2F5D" w:rsidRPr="005E36DF">
        <w:rPr>
          <w:rFonts w:cs="Times New Roman"/>
          <w:bCs/>
        </w:rPr>
        <w:t>PFClv</w:t>
      </w:r>
      <w:proofErr w:type="spellEnd"/>
      <w:r w:rsidR="002B2F5D" w:rsidRPr="005E36DF">
        <w:rPr>
          <w:rFonts w:cs="Times New Roman"/>
          <w:bCs/>
        </w:rPr>
        <w:t xml:space="preserve">, ventrolateral prefrontal cortex; </w:t>
      </w:r>
      <w:proofErr w:type="spellStart"/>
      <w:r w:rsidR="002B2F5D" w:rsidRPr="005E36DF">
        <w:rPr>
          <w:rFonts w:cs="Times New Roman"/>
          <w:bCs/>
        </w:rPr>
        <w:t>PFCld</w:t>
      </w:r>
      <w:proofErr w:type="spellEnd"/>
      <w:r w:rsidR="002B2F5D" w:rsidRPr="005E36DF">
        <w:rPr>
          <w:rFonts w:cs="Times New Roman"/>
          <w:bCs/>
        </w:rPr>
        <w:t xml:space="preserve">, dorsolateral prefrontal cortex; </w:t>
      </w:r>
      <w:proofErr w:type="spellStart"/>
      <w:r w:rsidR="002B2F5D" w:rsidRPr="005E36DF">
        <w:rPr>
          <w:rFonts w:cs="Times New Roman"/>
          <w:bCs/>
        </w:rPr>
        <w:t>PostC</w:t>
      </w:r>
      <w:proofErr w:type="spellEnd"/>
      <w:r w:rsidR="002B2F5D" w:rsidRPr="005E36DF">
        <w:rPr>
          <w:rFonts w:cs="Times New Roman"/>
          <w:bCs/>
        </w:rPr>
        <w:t xml:space="preserve">, postcentral gyrus; DA, Dorsal Attention Network; DMN, Default Mode Network; SAL/VA, Salience/Ventral Attention Network; CON, Control Network; b, slope coefficients; SE, Standard Error; NS, </w:t>
      </w:r>
      <w:r w:rsidR="00421CD7" w:rsidRPr="005E36DF">
        <w:rPr>
          <w:rFonts w:cs="Times New Roman"/>
          <w:bCs/>
        </w:rPr>
        <w:t>N</w:t>
      </w:r>
      <w:r w:rsidR="002B2F5D" w:rsidRPr="005E36DF">
        <w:rPr>
          <w:rFonts w:cs="Times New Roman"/>
          <w:bCs/>
        </w:rPr>
        <w:t xml:space="preserve">ot </w:t>
      </w:r>
      <w:r w:rsidR="00421CD7" w:rsidRPr="005E36DF">
        <w:rPr>
          <w:rFonts w:cs="Times New Roman"/>
          <w:bCs/>
        </w:rPr>
        <w:t>S</w:t>
      </w:r>
      <w:r w:rsidR="002B2F5D" w:rsidRPr="005E36DF">
        <w:rPr>
          <w:rFonts w:cs="Times New Roman"/>
          <w:bCs/>
        </w:rPr>
        <w:t>ignificant.</w:t>
      </w:r>
      <w:r w:rsidR="00421CD7" w:rsidRPr="005E36DF">
        <w:rPr>
          <w:rFonts w:cs="Times New Roman"/>
          <w:bCs/>
        </w:rPr>
        <w:t xml:space="preserve"> </w:t>
      </w:r>
      <w:r w:rsidR="00421CD7" w:rsidRPr="005E36DF">
        <w:rPr>
          <w:rFonts w:cs="Times New Roman"/>
        </w:rPr>
        <w:t xml:space="preserve">* </w:t>
      </w:r>
      <w:r w:rsidR="00421CD7" w:rsidRPr="005E36DF">
        <w:rPr>
          <w:rFonts w:cs="Times New Roman"/>
          <w:i/>
          <w:iCs/>
        </w:rPr>
        <w:t>p</w:t>
      </w:r>
      <w:r w:rsidR="00421CD7" w:rsidRPr="005E36DF">
        <w:rPr>
          <w:rFonts w:cs="Times New Roman"/>
        </w:rPr>
        <w:t>&lt;.05</w:t>
      </w:r>
    </w:p>
    <w:tbl>
      <w:tblPr>
        <w:tblW w:w="9560" w:type="dxa"/>
        <w:jc w:val="center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20"/>
        <w:gridCol w:w="2065"/>
        <w:gridCol w:w="2275"/>
      </w:tblGrid>
      <w:tr w:rsidR="005E36DF" w:rsidRPr="005E36DF" w14:paraId="4F2C127F" w14:textId="77777777" w:rsidTr="002B2F5D">
        <w:trPr>
          <w:trHeight w:val="520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A6537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ROI1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9B198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ROI2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EDA0D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Corresponding network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009A7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Original Result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F18D7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Result after controlling for menstrual cycle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8F3C2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Statistics</w:t>
            </w:r>
          </w:p>
        </w:tc>
      </w:tr>
      <w:tr w:rsidR="005E36DF" w:rsidRPr="005E36DF" w14:paraId="311485BB" w14:textId="77777777" w:rsidTr="002B2F5D">
        <w:trPr>
          <w:trHeight w:val="320"/>
          <w:jc w:val="center"/>
        </w:trPr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6D1A2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proofErr w:type="spellStart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PostC</w:t>
            </w:r>
            <w:proofErr w:type="spellEnd"/>
          </w:p>
          <w:p w14:paraId="68CE74BD" w14:textId="1314F4F8" w:rsidR="00D15B46" w:rsidRPr="005E36DF" w:rsidRDefault="00D15B46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bCs/>
                <w:sz w:val="18"/>
                <w:szCs w:val="18"/>
                <w:lang w:eastAsia="ko-KR"/>
              </w:rPr>
              <w:t>(DA-B)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1785C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PCC3 (R)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34B5E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DMN-A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F4F34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E79F9" w14:textId="566D1BF1" w:rsidR="0070340C" w:rsidRPr="005E36DF" w:rsidRDefault="00D672D2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</w:t>
            </w:r>
            <w:r w:rsidR="0070340C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ositive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A1780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0.13*, SE = 0.05</w:t>
            </w:r>
          </w:p>
        </w:tc>
      </w:tr>
      <w:tr w:rsidR="005E36DF" w:rsidRPr="005E36DF" w14:paraId="4FDD2163" w14:textId="77777777" w:rsidTr="002B2F5D">
        <w:trPr>
          <w:trHeight w:val="320"/>
          <w:jc w:val="center"/>
        </w:trPr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5B3710" w14:textId="77777777" w:rsidR="0070340C" w:rsidRPr="005E36DF" w:rsidRDefault="0070340C" w:rsidP="0070340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C62BC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PCC4 (R)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4C54C" w14:textId="77777777" w:rsidR="0070340C" w:rsidRPr="005E36DF" w:rsidRDefault="0070340C" w:rsidP="0070340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1F052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D2912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positive 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D629E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0.13*, SE = 0.05</w:t>
            </w:r>
          </w:p>
        </w:tc>
      </w:tr>
      <w:tr w:rsidR="005E36DF" w:rsidRPr="005E36DF" w14:paraId="0122BF69" w14:textId="77777777" w:rsidTr="002B2F5D">
        <w:trPr>
          <w:trHeight w:val="320"/>
          <w:jc w:val="center"/>
        </w:trPr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56B292" w14:textId="77777777" w:rsidR="0070340C" w:rsidRPr="005E36DF" w:rsidRDefault="0070340C" w:rsidP="0070340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D828D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PFCd3 (L)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62A45" w14:textId="77777777" w:rsidR="0070340C" w:rsidRPr="005E36DF" w:rsidRDefault="0070340C" w:rsidP="0070340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08B1B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57655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96774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0.15*, SE = 0.06</w:t>
            </w:r>
          </w:p>
        </w:tc>
      </w:tr>
      <w:tr w:rsidR="005E36DF" w:rsidRPr="005E36DF" w14:paraId="7C7E6940" w14:textId="77777777" w:rsidTr="002B2F5D">
        <w:trPr>
          <w:trHeight w:val="320"/>
          <w:jc w:val="center"/>
        </w:trPr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15D2C6" w14:textId="77777777" w:rsidR="0070340C" w:rsidRPr="005E36DF" w:rsidRDefault="0070340C" w:rsidP="0070340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AF2D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IPL2 (L)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42DFE" w14:textId="77777777" w:rsidR="0070340C" w:rsidRPr="005E36DF" w:rsidRDefault="0070340C" w:rsidP="0070340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56D4C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ED88B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647D4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0.15*, SE = 0.06</w:t>
            </w:r>
          </w:p>
        </w:tc>
      </w:tr>
      <w:tr w:rsidR="005E36DF" w:rsidRPr="005E36DF" w14:paraId="3A11D990" w14:textId="77777777" w:rsidTr="002B2F5D">
        <w:trPr>
          <w:trHeight w:val="320"/>
          <w:jc w:val="center"/>
        </w:trPr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98C945" w14:textId="77777777" w:rsidR="0070340C" w:rsidRPr="005E36DF" w:rsidRDefault="0070340C" w:rsidP="0070340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E09D9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IPL2 (R)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CA2FE" w14:textId="77777777" w:rsidR="0070340C" w:rsidRPr="005E36DF" w:rsidRDefault="0070340C" w:rsidP="0070340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5F051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151FB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2DC15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0.13*, SE = 0.05</w:t>
            </w:r>
          </w:p>
        </w:tc>
      </w:tr>
      <w:tr w:rsidR="005E36DF" w:rsidRPr="005E36DF" w14:paraId="0572F581" w14:textId="77777777" w:rsidTr="002B2F5D">
        <w:trPr>
          <w:trHeight w:val="320"/>
          <w:jc w:val="center"/>
        </w:trPr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D42B2C" w14:textId="77777777" w:rsidR="0070340C" w:rsidRPr="005E36DF" w:rsidRDefault="0070340C" w:rsidP="0070340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92A3A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IPL2 (R)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5B47C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DMN-C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9C279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69C76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D221F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0.16*, SE = 0.07</w:t>
            </w:r>
          </w:p>
        </w:tc>
      </w:tr>
      <w:tr w:rsidR="005E36DF" w:rsidRPr="005E36DF" w14:paraId="0AB984B5" w14:textId="77777777" w:rsidTr="002B2F5D">
        <w:trPr>
          <w:trHeight w:val="320"/>
          <w:jc w:val="center"/>
        </w:trPr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40FB41" w14:textId="77777777" w:rsidR="0070340C" w:rsidRPr="005E36DF" w:rsidRDefault="0070340C" w:rsidP="0070340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3B898" w14:textId="7976EB33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PFCmp</w:t>
            </w:r>
            <w:r w:rsidR="00AF0001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1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 (R)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D59BE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SAL/VA-B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87C2E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A8EC2" w14:textId="69DECD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  <w:t>marginally</w:t>
            </w:r>
          </w:p>
          <w:p w14:paraId="2670C65B" w14:textId="0ABD5174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  <w:t>positive (</w:t>
            </w:r>
            <w:r w:rsidRPr="005E36DF">
              <w:rPr>
                <w:rFonts w:eastAsia="Times New Roman" w:cs="Times New Roman"/>
                <w:i/>
                <w:iCs/>
                <w:sz w:val="18"/>
                <w:szCs w:val="18"/>
                <w:u w:val="single"/>
                <w:lang w:eastAsia="ko-KR"/>
              </w:rPr>
              <w:t>p</w:t>
            </w:r>
            <w:r w:rsidRPr="005E36DF"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  <w:t xml:space="preserve"> = 0.066)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65C23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0.14, SE = 0.07</w:t>
            </w:r>
          </w:p>
        </w:tc>
      </w:tr>
      <w:tr w:rsidR="005E36DF" w:rsidRPr="005E36DF" w14:paraId="0475A2CC" w14:textId="77777777" w:rsidTr="002B2F5D">
        <w:trPr>
          <w:trHeight w:val="320"/>
          <w:jc w:val="center"/>
        </w:trPr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24CD01" w14:textId="77777777" w:rsidR="0070340C" w:rsidRPr="005E36DF" w:rsidRDefault="0070340C" w:rsidP="0070340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94A26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PFCl3 (R)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E62C7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CON-A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0575E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NS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47A5B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NS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6BA4A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0.1, SE = 0.07</w:t>
            </w:r>
          </w:p>
        </w:tc>
      </w:tr>
      <w:tr w:rsidR="005E36DF" w:rsidRPr="005E36DF" w14:paraId="71B4D8D2" w14:textId="77777777" w:rsidTr="002B2F5D">
        <w:trPr>
          <w:trHeight w:val="320"/>
          <w:jc w:val="center"/>
        </w:trPr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F30D9B" w14:textId="77777777" w:rsidR="0070340C" w:rsidRPr="005E36DF" w:rsidRDefault="0070340C" w:rsidP="0070340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DAE34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IPS1 (L)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0D1E4" w14:textId="77777777" w:rsidR="0070340C" w:rsidRPr="005E36DF" w:rsidRDefault="0070340C" w:rsidP="0070340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0D8DE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C899A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  <w:t>NS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7A153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0.11, SE = 0.07</w:t>
            </w:r>
          </w:p>
        </w:tc>
      </w:tr>
      <w:tr w:rsidR="005E36DF" w:rsidRPr="005E36DF" w14:paraId="304068D2" w14:textId="77777777" w:rsidTr="002B2F5D">
        <w:trPr>
          <w:trHeight w:val="320"/>
          <w:jc w:val="center"/>
        </w:trPr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EEF13E" w14:textId="77777777" w:rsidR="0070340C" w:rsidRPr="005E36DF" w:rsidRDefault="0070340C" w:rsidP="0070340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9A23B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PFClv2 (L)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16895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CON-B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5E9FA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E1174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  <w:t>NS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0963D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0.1, SE = 0.06</w:t>
            </w:r>
          </w:p>
        </w:tc>
      </w:tr>
      <w:tr w:rsidR="005E36DF" w:rsidRPr="005E36DF" w14:paraId="25D16D18" w14:textId="77777777" w:rsidTr="002B2F5D">
        <w:trPr>
          <w:trHeight w:val="320"/>
          <w:jc w:val="center"/>
        </w:trPr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01FEC8" w14:textId="77777777" w:rsidR="0070340C" w:rsidRPr="005E36DF" w:rsidRDefault="0070340C" w:rsidP="0070340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804DE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PFClv4 (R)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F73B2" w14:textId="77777777" w:rsidR="0070340C" w:rsidRPr="005E36DF" w:rsidRDefault="0070340C" w:rsidP="0070340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62C3C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BD8F5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EFCB5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0.14*, SE = 0.06</w:t>
            </w:r>
          </w:p>
        </w:tc>
      </w:tr>
      <w:tr w:rsidR="005E36DF" w:rsidRPr="005E36DF" w14:paraId="6FE227F5" w14:textId="77777777" w:rsidTr="002B2F5D">
        <w:trPr>
          <w:trHeight w:val="320"/>
          <w:jc w:val="center"/>
        </w:trPr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52F42D" w14:textId="77777777" w:rsidR="0070340C" w:rsidRPr="005E36DF" w:rsidRDefault="0070340C" w:rsidP="0070340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E66F8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PFCd1 (L)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1256A" w14:textId="77777777" w:rsidR="0070340C" w:rsidRPr="005E36DF" w:rsidRDefault="0070340C" w:rsidP="0070340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52DF3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07FF9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A2BE0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0.15*, SE = 0.06</w:t>
            </w:r>
          </w:p>
        </w:tc>
      </w:tr>
      <w:tr w:rsidR="005E36DF" w:rsidRPr="005E36DF" w14:paraId="62D76A4B" w14:textId="77777777" w:rsidTr="002B2F5D">
        <w:trPr>
          <w:trHeight w:val="320"/>
          <w:jc w:val="center"/>
        </w:trPr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23DE4F" w14:textId="77777777" w:rsidR="0070340C" w:rsidRPr="005E36DF" w:rsidRDefault="0070340C" w:rsidP="0070340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463BA" w14:textId="622A0441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PFCld</w:t>
            </w:r>
            <w:r w:rsidR="00AF0001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4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 (R)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2A70B" w14:textId="77777777" w:rsidR="0070340C" w:rsidRPr="005E36DF" w:rsidRDefault="0070340C" w:rsidP="0070340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F2DFC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713E9" w14:textId="51F983A9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  <w:t>marginally</w:t>
            </w:r>
          </w:p>
          <w:p w14:paraId="2363DFFC" w14:textId="1711C2B3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  <w:t>positive (</w:t>
            </w:r>
            <w:r w:rsidRPr="005E36DF">
              <w:rPr>
                <w:rFonts w:eastAsia="Times New Roman" w:cs="Times New Roman"/>
                <w:i/>
                <w:iCs/>
                <w:sz w:val="18"/>
                <w:szCs w:val="18"/>
                <w:u w:val="single"/>
                <w:lang w:eastAsia="ko-KR"/>
              </w:rPr>
              <w:t>p</w:t>
            </w:r>
            <w:r w:rsidRPr="005E36DF"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  <w:t xml:space="preserve"> = 0.06)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48C4E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0.18, SE = 0.09</w:t>
            </w:r>
          </w:p>
        </w:tc>
      </w:tr>
      <w:tr w:rsidR="0070340C" w:rsidRPr="005E36DF" w14:paraId="5A0478D0" w14:textId="77777777" w:rsidTr="002B2F5D">
        <w:trPr>
          <w:trHeight w:val="320"/>
          <w:jc w:val="center"/>
        </w:trPr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15B6E7" w14:textId="77777777" w:rsidR="0070340C" w:rsidRPr="005E36DF" w:rsidRDefault="0070340C" w:rsidP="0070340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6BF31" w14:textId="00F20DDB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PFCmp</w:t>
            </w:r>
            <w:r w:rsidR="00AF0001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1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 (L)</w:t>
            </w: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19DA2" w14:textId="77777777" w:rsidR="0070340C" w:rsidRPr="005E36DF" w:rsidRDefault="0070340C" w:rsidP="0070340C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919BA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CF884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  <w:t>NS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6DB36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0.09, SE = 0.06</w:t>
            </w:r>
          </w:p>
        </w:tc>
      </w:tr>
    </w:tbl>
    <w:p w14:paraId="34905406" w14:textId="77777777" w:rsidR="00F25842" w:rsidRPr="005E36DF" w:rsidRDefault="00F25842" w:rsidP="00D15B46">
      <w:pPr>
        <w:jc w:val="both"/>
        <w:rPr>
          <w:rFonts w:cs="Times New Roman"/>
          <w:b/>
          <w:bCs/>
          <w:szCs w:val="24"/>
        </w:rPr>
      </w:pPr>
    </w:p>
    <w:p w14:paraId="3AE196DF" w14:textId="7CB084F1" w:rsidR="00994A3D" w:rsidRPr="005E36DF" w:rsidRDefault="0070340C" w:rsidP="00D15B46">
      <w:pPr>
        <w:jc w:val="both"/>
        <w:rPr>
          <w:rFonts w:cs="Times New Roman"/>
          <w:b/>
          <w:bCs/>
          <w:szCs w:val="24"/>
        </w:rPr>
      </w:pPr>
      <w:r w:rsidRPr="005E36DF">
        <w:rPr>
          <w:rFonts w:cs="Times New Roman"/>
          <w:b/>
          <w:bCs/>
          <w:szCs w:val="24"/>
        </w:rPr>
        <w:t xml:space="preserve">Supplementary Table </w:t>
      </w:r>
      <w:r w:rsidR="005738B9" w:rsidRPr="005E36DF">
        <w:rPr>
          <w:rFonts w:cs="Times New Roman"/>
          <w:b/>
          <w:bCs/>
          <w:szCs w:val="24"/>
        </w:rPr>
        <w:t>4</w:t>
      </w:r>
      <w:r w:rsidRPr="005E36DF">
        <w:rPr>
          <w:rFonts w:cs="Times New Roman"/>
          <w:b/>
          <w:bCs/>
          <w:szCs w:val="24"/>
        </w:rPr>
        <w:t>.</w:t>
      </w:r>
      <w:r w:rsidR="00994A3D" w:rsidRPr="005E36DF">
        <w:rPr>
          <w:rFonts w:cs="Times New Roman"/>
          <w:b/>
          <w:bCs/>
          <w:szCs w:val="24"/>
        </w:rPr>
        <w:t xml:space="preserve"> </w:t>
      </w:r>
      <w:r w:rsidR="0062571D" w:rsidRPr="005E36DF">
        <w:rPr>
          <w:rFonts w:cs="Times New Roman"/>
          <w:b/>
          <w:bCs/>
          <w:szCs w:val="24"/>
        </w:rPr>
        <w:t xml:space="preserve">The association between agreeableness and within-limbic connectivity </w:t>
      </w:r>
      <w:r w:rsidR="00D15B46" w:rsidRPr="005E36DF">
        <w:rPr>
          <w:rFonts w:cs="Times New Roman"/>
          <w:b/>
          <w:bCs/>
          <w:szCs w:val="24"/>
        </w:rPr>
        <w:t xml:space="preserve">in girls controlling for menstrual cycle measured by days </w:t>
      </w:r>
      <w:r w:rsidR="00A4603C" w:rsidRPr="005E36DF">
        <w:rPr>
          <w:rFonts w:cs="Times New Roman"/>
          <w:b/>
          <w:bCs/>
          <w:szCs w:val="24"/>
        </w:rPr>
        <w:t>since</w:t>
      </w:r>
      <w:r w:rsidR="00D15B46" w:rsidRPr="005E36DF">
        <w:rPr>
          <w:rFonts w:cs="Times New Roman"/>
          <w:b/>
          <w:bCs/>
          <w:szCs w:val="24"/>
        </w:rPr>
        <w:t xml:space="preserve"> last period. </w:t>
      </w:r>
      <w:r w:rsidR="00D15B46" w:rsidRPr="005E36DF">
        <w:rPr>
          <w:rFonts w:cs="Times New Roman"/>
          <w:szCs w:val="24"/>
        </w:rPr>
        <w:t>The results</w:t>
      </w:r>
      <w:r w:rsidR="007E5701" w:rsidRPr="005E36DF">
        <w:rPr>
          <w:rFonts w:cs="Times New Roman"/>
          <w:szCs w:val="24"/>
        </w:rPr>
        <w:t xml:space="preserve"> that are inconsistent</w:t>
      </w:r>
      <w:r w:rsidR="00D15B46" w:rsidRPr="005E36DF">
        <w:rPr>
          <w:rFonts w:cs="Times New Roman"/>
          <w:szCs w:val="24"/>
        </w:rPr>
        <w:t xml:space="preserve"> with the original findings are underlined.</w:t>
      </w:r>
      <w:r w:rsidR="002B2F5D" w:rsidRPr="005E36DF">
        <w:rPr>
          <w:rFonts w:cs="Times New Roman"/>
          <w:szCs w:val="24"/>
        </w:rPr>
        <w:t xml:space="preserve"> OFC, orbitofrontal cortex; TP, temporal pole; </w:t>
      </w:r>
      <w:r w:rsidR="002B2F5D" w:rsidRPr="005E36DF">
        <w:rPr>
          <w:rFonts w:cs="Times New Roman"/>
          <w:bCs/>
        </w:rPr>
        <w:t xml:space="preserve">b, slope coefficients; SE, Standard Error; NS, </w:t>
      </w:r>
      <w:r w:rsidR="00421CD7" w:rsidRPr="005E36DF">
        <w:rPr>
          <w:rFonts w:cs="Times New Roman"/>
          <w:bCs/>
        </w:rPr>
        <w:t>N</w:t>
      </w:r>
      <w:r w:rsidR="002B2F5D" w:rsidRPr="005E36DF">
        <w:rPr>
          <w:rFonts w:cs="Times New Roman"/>
          <w:bCs/>
        </w:rPr>
        <w:t xml:space="preserve">ot </w:t>
      </w:r>
      <w:r w:rsidR="00421CD7" w:rsidRPr="005E36DF">
        <w:rPr>
          <w:rFonts w:cs="Times New Roman"/>
          <w:bCs/>
        </w:rPr>
        <w:t>S</w:t>
      </w:r>
      <w:r w:rsidR="002B2F5D" w:rsidRPr="005E36DF">
        <w:rPr>
          <w:rFonts w:cs="Times New Roman"/>
          <w:bCs/>
        </w:rPr>
        <w:t>ignificant.</w:t>
      </w:r>
    </w:p>
    <w:tbl>
      <w:tblPr>
        <w:tblW w:w="7860" w:type="dxa"/>
        <w:jc w:val="center"/>
        <w:tblLook w:val="04A0" w:firstRow="1" w:lastRow="0" w:firstColumn="1" w:lastColumn="0" w:noHBand="0" w:noVBand="1"/>
      </w:tblPr>
      <w:tblGrid>
        <w:gridCol w:w="1960"/>
        <w:gridCol w:w="1300"/>
        <w:gridCol w:w="2100"/>
        <w:gridCol w:w="2500"/>
      </w:tblGrid>
      <w:tr w:rsidR="005E36DF" w:rsidRPr="005E36DF" w14:paraId="3EFD49DA" w14:textId="77777777" w:rsidTr="002B2F5D">
        <w:trPr>
          <w:trHeight w:val="52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C241C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connectivity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22E2B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Original Result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22C52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Result after controlling for menstrual cycle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B13A4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Statistics</w:t>
            </w:r>
          </w:p>
        </w:tc>
      </w:tr>
      <w:tr w:rsidR="005E36DF" w:rsidRPr="005E36DF" w14:paraId="6348D641" w14:textId="77777777" w:rsidTr="002B2F5D">
        <w:trPr>
          <w:trHeight w:val="32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710C8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left OFC - left TP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B814E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negative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C4D1A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  <w:t>NS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6A807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-0.1, SE = 0.06</w:t>
            </w:r>
          </w:p>
        </w:tc>
      </w:tr>
      <w:tr w:rsidR="005E36DF" w:rsidRPr="005E36DF" w14:paraId="1D32DFC0" w14:textId="77777777" w:rsidTr="002B2F5D">
        <w:trPr>
          <w:trHeight w:val="32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060EA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left OFC - right TP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2E107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NS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F924D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NS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C55C2" w14:textId="77777777" w:rsidR="0070340C" w:rsidRPr="005E36DF" w:rsidRDefault="0070340C" w:rsidP="0070340C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-0.08, SE = 0.05</w:t>
            </w:r>
          </w:p>
        </w:tc>
      </w:tr>
    </w:tbl>
    <w:p w14:paraId="5994519C" w14:textId="77777777" w:rsidR="00F25842" w:rsidRPr="005E36DF" w:rsidRDefault="00F25842" w:rsidP="00F25842">
      <w:pPr>
        <w:jc w:val="both"/>
        <w:rPr>
          <w:b/>
          <w:bCs/>
        </w:rPr>
      </w:pPr>
    </w:p>
    <w:p w14:paraId="3F62E753" w14:textId="4079C643" w:rsidR="00F25842" w:rsidRPr="005E36DF" w:rsidRDefault="00F25842" w:rsidP="00F25842">
      <w:pPr>
        <w:jc w:val="both"/>
        <w:rPr>
          <w:b/>
          <w:bCs/>
        </w:rPr>
      </w:pPr>
      <w:r w:rsidRPr="005E36DF">
        <w:rPr>
          <w:b/>
          <w:bCs/>
        </w:rPr>
        <w:t xml:space="preserve">Supplementary Table </w:t>
      </w:r>
      <w:r w:rsidR="005738B9" w:rsidRPr="005E36DF">
        <w:rPr>
          <w:b/>
          <w:bCs/>
        </w:rPr>
        <w:t>5</w:t>
      </w:r>
      <w:r w:rsidRPr="005E36DF">
        <w:rPr>
          <w:b/>
          <w:bCs/>
        </w:rPr>
        <w:t xml:space="preserve">. The association between extraversion and amygdala connectivity controlling for depression. </w:t>
      </w:r>
      <w:r w:rsidRPr="005E36DF">
        <w:t>Multiple regressions were tested separately for boys and girls. Independent variables included extraversion, agreeableness, depression, age, and scan length.</w:t>
      </w:r>
      <w:r w:rsidRPr="005E36DF">
        <w:rPr>
          <w:b/>
          <w:bCs/>
        </w:rPr>
        <w:t xml:space="preserve"> </w:t>
      </w:r>
      <w:proofErr w:type="spellStart"/>
      <w:r w:rsidRPr="005E36DF">
        <w:rPr>
          <w:rFonts w:cs="Times New Roman"/>
        </w:rPr>
        <w:t>amyg</w:t>
      </w:r>
      <w:proofErr w:type="spellEnd"/>
      <w:r w:rsidRPr="005E36DF">
        <w:rPr>
          <w:rFonts w:cs="Times New Roman"/>
        </w:rPr>
        <w:t xml:space="preserve">, amygdala; </w:t>
      </w:r>
      <w:proofErr w:type="spellStart"/>
      <w:r w:rsidRPr="005E36DF">
        <w:rPr>
          <w:rFonts w:cs="Times New Roman"/>
        </w:rPr>
        <w:t>postCG</w:t>
      </w:r>
      <w:proofErr w:type="spellEnd"/>
      <w:r w:rsidRPr="005E36DF">
        <w:rPr>
          <w:rFonts w:cs="Times New Roman"/>
        </w:rPr>
        <w:t xml:space="preserve">, postcentral gyrus; MTG, middle temporal gyrus; TP, temporal pole; </w:t>
      </w:r>
      <w:r w:rsidRPr="005E36DF">
        <w:rPr>
          <w:rFonts w:cs="Times New Roman"/>
          <w:bCs/>
        </w:rPr>
        <w:t>b, slope coefficients; SE, Standard Error.</w:t>
      </w:r>
      <w:r w:rsidRPr="005E36DF">
        <w:rPr>
          <w:rFonts w:cs="Times New Roman"/>
        </w:rPr>
        <w:t xml:space="preserve"> * </w:t>
      </w:r>
      <w:r w:rsidRPr="005E36DF">
        <w:rPr>
          <w:rFonts w:cs="Times New Roman"/>
          <w:i/>
          <w:iCs/>
        </w:rPr>
        <w:t>p</w:t>
      </w:r>
      <w:r w:rsidRPr="005E36DF">
        <w:rPr>
          <w:rFonts w:cs="Times New Roman"/>
        </w:rPr>
        <w:t>&lt;.05,</w:t>
      </w:r>
      <w:r w:rsidR="00C02484" w:rsidRPr="005E36DF">
        <w:rPr>
          <w:rFonts w:cs="Times New Roman"/>
        </w:rPr>
        <w:t xml:space="preserve"> ** </w:t>
      </w:r>
      <w:r w:rsidR="00C02484" w:rsidRPr="005E36DF">
        <w:rPr>
          <w:rFonts w:cs="Times New Roman"/>
          <w:i/>
          <w:iCs/>
        </w:rPr>
        <w:t>p</w:t>
      </w:r>
      <w:r w:rsidR="00C02484" w:rsidRPr="005E36DF">
        <w:rPr>
          <w:rFonts w:cs="Times New Roman"/>
        </w:rPr>
        <w:t>&lt;.01,</w:t>
      </w:r>
      <w:r w:rsidRPr="005E36DF">
        <w:rPr>
          <w:rFonts w:cs="Times New Roman"/>
        </w:rPr>
        <w:t xml:space="preserve"> *** </w:t>
      </w:r>
      <w:r w:rsidRPr="005E36DF">
        <w:rPr>
          <w:rFonts w:cs="Times New Roman"/>
          <w:i/>
          <w:iCs/>
        </w:rPr>
        <w:t>p</w:t>
      </w:r>
      <w:r w:rsidRPr="005E36DF">
        <w:rPr>
          <w:rFonts w:cs="Times New Roman"/>
        </w:rPr>
        <w:t>&lt;.001</w:t>
      </w:r>
    </w:p>
    <w:tbl>
      <w:tblPr>
        <w:tblW w:w="8660" w:type="dxa"/>
        <w:jc w:val="center"/>
        <w:tblLook w:val="04A0" w:firstRow="1" w:lastRow="0" w:firstColumn="1" w:lastColumn="0" w:noHBand="0" w:noVBand="1"/>
      </w:tblPr>
      <w:tblGrid>
        <w:gridCol w:w="2640"/>
        <w:gridCol w:w="1320"/>
        <w:gridCol w:w="2220"/>
        <w:gridCol w:w="2480"/>
      </w:tblGrid>
      <w:tr w:rsidR="005E36DF" w:rsidRPr="005E36DF" w14:paraId="00A97B1B" w14:textId="77777777" w:rsidTr="00303088">
        <w:trPr>
          <w:trHeight w:val="520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13704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connectivity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86274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Original Result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5D959" w14:textId="28E69D14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Result after controlling for depression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02A09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Statistics</w:t>
            </w:r>
          </w:p>
        </w:tc>
      </w:tr>
      <w:tr w:rsidR="005E36DF" w:rsidRPr="005E36DF" w14:paraId="38486BD8" w14:textId="77777777" w:rsidTr="00303088">
        <w:trPr>
          <w:trHeight w:val="240"/>
          <w:jc w:val="center"/>
        </w:trPr>
        <w:tc>
          <w:tcPr>
            <w:tcW w:w="8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8635B" w14:textId="7475A3A0" w:rsidR="00F25842" w:rsidRPr="005E36DF" w:rsidRDefault="00F25842" w:rsidP="00303088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Female</w:t>
            </w:r>
          </w:p>
        </w:tc>
      </w:tr>
      <w:tr w:rsidR="005E36DF" w:rsidRPr="005E36DF" w14:paraId="5D024E4C" w14:textId="77777777" w:rsidTr="00303088">
        <w:trPr>
          <w:trHeight w:val="240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47A80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left </w:t>
            </w:r>
            <w:proofErr w:type="spellStart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amyg</w:t>
            </w:r>
            <w:proofErr w:type="spellEnd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 - </w:t>
            </w:r>
            <w:proofErr w:type="spellStart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postCG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C431C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positive 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780DF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7A143" w14:textId="1F0BB106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1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***, SE = 0.02</w:t>
            </w:r>
          </w:p>
        </w:tc>
      </w:tr>
      <w:tr w:rsidR="005E36DF" w:rsidRPr="005E36DF" w14:paraId="2E87D82B" w14:textId="77777777" w:rsidTr="00303088">
        <w:trPr>
          <w:trHeight w:val="240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293F9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left </w:t>
            </w:r>
            <w:proofErr w:type="spellStart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amyg</w:t>
            </w:r>
            <w:proofErr w:type="spellEnd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 - MTG ([-58, -18, -10])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3938A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positive 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01E68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B2645" w14:textId="44B0787E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3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***, SE = 0.02</w:t>
            </w:r>
          </w:p>
        </w:tc>
      </w:tr>
      <w:tr w:rsidR="005E36DF" w:rsidRPr="005E36DF" w14:paraId="43A03328" w14:textId="77777777" w:rsidTr="00303088">
        <w:trPr>
          <w:trHeight w:val="240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CBED1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left </w:t>
            </w:r>
            <w:proofErr w:type="spellStart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amyg</w:t>
            </w:r>
            <w:proofErr w:type="spellEnd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 - MTG ([-58, -46, 4])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11F8F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positive 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47D4D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7D056" w14:textId="6BA1B38C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8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***, SE = 0.0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3</w:t>
            </w:r>
          </w:p>
        </w:tc>
      </w:tr>
      <w:tr w:rsidR="005E36DF" w:rsidRPr="005E36DF" w14:paraId="617F51FF" w14:textId="77777777" w:rsidTr="00303088">
        <w:trPr>
          <w:trHeight w:val="240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75D0C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right </w:t>
            </w:r>
            <w:proofErr w:type="spellStart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amyg</w:t>
            </w:r>
            <w:proofErr w:type="spellEnd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 - TP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98C33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positive 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4374C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A5658" w14:textId="371F32F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2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, SE = 0.04</w:t>
            </w:r>
          </w:p>
        </w:tc>
      </w:tr>
      <w:tr w:rsidR="005E36DF" w:rsidRPr="005E36DF" w14:paraId="7795DE5B" w14:textId="77777777" w:rsidTr="00FC5D0E">
        <w:trPr>
          <w:trHeight w:val="240"/>
          <w:jc w:val="center"/>
        </w:trPr>
        <w:tc>
          <w:tcPr>
            <w:tcW w:w="8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AF716" w14:textId="79B303EB" w:rsidR="00F25842" w:rsidRPr="005E36DF" w:rsidRDefault="00F25842" w:rsidP="00303088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Male</w:t>
            </w:r>
          </w:p>
        </w:tc>
      </w:tr>
      <w:tr w:rsidR="005E36DF" w:rsidRPr="005E36DF" w14:paraId="77ADF554" w14:textId="77777777" w:rsidTr="00303088">
        <w:trPr>
          <w:trHeight w:val="240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B1F81" w14:textId="711CE4A2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left </w:t>
            </w:r>
            <w:proofErr w:type="spellStart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amyg</w:t>
            </w:r>
            <w:proofErr w:type="spellEnd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 - </w:t>
            </w:r>
            <w:proofErr w:type="spellStart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postCG</w:t>
            </w:r>
            <w:proofErr w:type="spellEnd"/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B47226" w14:textId="655F3B6F" w:rsidR="00F25842" w:rsidRPr="005E36DF" w:rsidRDefault="002A4ED8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C1749" w14:textId="11780923" w:rsidR="00F25842" w:rsidRPr="005E36DF" w:rsidRDefault="002A4ED8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66328B" w14:textId="3D077DB4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b = 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-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0.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06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*, SE = 0.0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3</w:t>
            </w:r>
          </w:p>
        </w:tc>
      </w:tr>
      <w:tr w:rsidR="005E36DF" w:rsidRPr="005E36DF" w14:paraId="33CD4B37" w14:textId="77777777" w:rsidTr="00303088">
        <w:trPr>
          <w:trHeight w:val="240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17D12" w14:textId="65CB47AF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left </w:t>
            </w:r>
            <w:proofErr w:type="spellStart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amyg</w:t>
            </w:r>
            <w:proofErr w:type="spellEnd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 - MTG ([-58, -18, -10])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7E858" w14:textId="45034833" w:rsidR="00F25842" w:rsidRPr="005E36DF" w:rsidRDefault="002A4ED8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negative 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9326A" w14:textId="29F5A71E" w:rsidR="00F25842" w:rsidRPr="005E36DF" w:rsidRDefault="002A4ED8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FDA0F" w14:textId="7124F8CD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b = 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-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0.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06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*, SE = 0.02</w:t>
            </w:r>
          </w:p>
        </w:tc>
      </w:tr>
      <w:tr w:rsidR="005E36DF" w:rsidRPr="005E36DF" w14:paraId="1C78FDE7" w14:textId="77777777" w:rsidTr="00303088">
        <w:trPr>
          <w:trHeight w:val="240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E8B89" w14:textId="68B15943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left </w:t>
            </w:r>
            <w:proofErr w:type="spellStart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amyg</w:t>
            </w:r>
            <w:proofErr w:type="spellEnd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 - MTG ([-58, -46, 4])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E88C" w14:textId="3A680D77" w:rsidR="00F25842" w:rsidRPr="005E36DF" w:rsidRDefault="002A4ED8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NS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544B6" w14:textId="61D69F17" w:rsidR="00F25842" w:rsidRPr="005E36DF" w:rsidRDefault="002A4ED8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NS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CBB7" w14:textId="7B5F610A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b = 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-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0.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04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, SE = 0.0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3</w:t>
            </w:r>
          </w:p>
        </w:tc>
      </w:tr>
      <w:tr w:rsidR="005E36DF" w:rsidRPr="005E36DF" w14:paraId="185CDFDE" w14:textId="77777777" w:rsidTr="00303088">
        <w:trPr>
          <w:trHeight w:val="240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1E8CE" w14:textId="3E04F787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right </w:t>
            </w:r>
            <w:proofErr w:type="spellStart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amyg</w:t>
            </w:r>
            <w:proofErr w:type="spellEnd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 - TP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CE087" w14:textId="450A9659" w:rsidR="00F25842" w:rsidRPr="005E36DF" w:rsidRDefault="002A4ED8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E9600" w14:textId="4236AF85" w:rsidR="00F25842" w:rsidRPr="005E36DF" w:rsidRDefault="002A4ED8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D5AB0" w14:textId="151AA636" w:rsidR="00F25842" w:rsidRPr="005E36DF" w:rsidRDefault="00F25842" w:rsidP="00F25842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b = 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-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0.1*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, SE = 0.0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3</w:t>
            </w:r>
          </w:p>
        </w:tc>
      </w:tr>
    </w:tbl>
    <w:p w14:paraId="6C799048" w14:textId="0C290DD6" w:rsidR="00F25842" w:rsidRPr="005E36DF" w:rsidRDefault="00F25842" w:rsidP="00F25842">
      <w:pPr>
        <w:rPr>
          <w:rFonts w:cs="Times New Roman"/>
          <w:szCs w:val="24"/>
        </w:rPr>
      </w:pPr>
    </w:p>
    <w:p w14:paraId="27AEA93E" w14:textId="537163DC" w:rsidR="00EF1423" w:rsidRPr="005E36DF" w:rsidRDefault="00EF1423" w:rsidP="00EF1423">
      <w:pPr>
        <w:jc w:val="both"/>
        <w:rPr>
          <w:b/>
          <w:bCs/>
        </w:rPr>
      </w:pPr>
      <w:r w:rsidRPr="005E36DF">
        <w:rPr>
          <w:b/>
          <w:bCs/>
        </w:rPr>
        <w:t xml:space="preserve">Supplementary Table </w:t>
      </w:r>
      <w:r w:rsidR="005738B9" w:rsidRPr="005E36DF">
        <w:rPr>
          <w:b/>
          <w:bCs/>
        </w:rPr>
        <w:t>6</w:t>
      </w:r>
      <w:r w:rsidRPr="005E36DF">
        <w:rPr>
          <w:b/>
          <w:bCs/>
        </w:rPr>
        <w:t xml:space="preserve">. The association between agreeableness and amygdala connectivity across </w:t>
      </w:r>
      <w:r w:rsidR="005B35F1" w:rsidRPr="005E36DF">
        <w:rPr>
          <w:b/>
          <w:bCs/>
        </w:rPr>
        <w:t xml:space="preserve">full </w:t>
      </w:r>
      <w:r w:rsidRPr="005E36DF">
        <w:rPr>
          <w:b/>
          <w:bCs/>
        </w:rPr>
        <w:t xml:space="preserve">sample controlling for depression and anxiety. </w:t>
      </w:r>
      <w:r w:rsidRPr="005E36DF">
        <w:t>Independent variables of multiple regressions included extraversion, agreeableness, sex</w:t>
      </w:r>
      <w:r w:rsidR="00CE4590">
        <w:t>,</w:t>
      </w:r>
      <w:r w:rsidRPr="005E36DF">
        <w:t xml:space="preserve"> extraversion*sex, agree</w:t>
      </w:r>
      <w:r w:rsidR="0062571D" w:rsidRPr="005E36DF">
        <w:t>a</w:t>
      </w:r>
      <w:r w:rsidRPr="005E36DF">
        <w:t>b</w:t>
      </w:r>
      <w:r w:rsidR="0062571D" w:rsidRPr="005E36DF">
        <w:t>le</w:t>
      </w:r>
      <w:r w:rsidRPr="005E36DF">
        <w:t xml:space="preserve">ness*sex, </w:t>
      </w:r>
      <w:r w:rsidRPr="005E36DF">
        <w:lastRenderedPageBreak/>
        <w:t>depression, anxiety, age, and scan length.</w:t>
      </w:r>
      <w:r w:rsidRPr="005E36DF">
        <w:rPr>
          <w:b/>
          <w:bCs/>
        </w:rPr>
        <w:t xml:space="preserve"> </w:t>
      </w:r>
      <w:proofErr w:type="spellStart"/>
      <w:r w:rsidRPr="005E36DF">
        <w:rPr>
          <w:rFonts w:cs="Times New Roman"/>
        </w:rPr>
        <w:t>amyg</w:t>
      </w:r>
      <w:proofErr w:type="spellEnd"/>
      <w:r w:rsidRPr="005E36DF">
        <w:rPr>
          <w:rFonts w:cs="Times New Roman"/>
        </w:rPr>
        <w:t xml:space="preserve">, amygdala; </w:t>
      </w:r>
      <w:proofErr w:type="spellStart"/>
      <w:r w:rsidRPr="005E36DF">
        <w:rPr>
          <w:rFonts w:cs="Times New Roman"/>
        </w:rPr>
        <w:t>postCG</w:t>
      </w:r>
      <w:proofErr w:type="spellEnd"/>
      <w:r w:rsidRPr="005E36DF">
        <w:rPr>
          <w:rFonts w:cs="Times New Roman"/>
        </w:rPr>
        <w:t xml:space="preserve">, postcentral gyrus; MTG, middle temporal gyrus; TP, temporal pole; </w:t>
      </w:r>
      <w:r w:rsidRPr="005E36DF">
        <w:rPr>
          <w:rFonts w:cs="Times New Roman"/>
          <w:bCs/>
        </w:rPr>
        <w:t>b, slope coefficients; SE, Standard Error.</w:t>
      </w:r>
      <w:r w:rsidRPr="005E36DF">
        <w:rPr>
          <w:rFonts w:cs="Times New Roman"/>
        </w:rPr>
        <w:t xml:space="preserve"> *</w:t>
      </w:r>
      <w:r w:rsidR="00C02484" w:rsidRPr="005E36DF">
        <w:rPr>
          <w:rFonts w:cs="Times New Roman"/>
        </w:rPr>
        <w:t>*</w:t>
      </w:r>
      <w:r w:rsidRPr="005E36DF">
        <w:rPr>
          <w:rFonts w:cs="Times New Roman"/>
        </w:rPr>
        <w:t xml:space="preserve"> </w:t>
      </w:r>
      <w:r w:rsidRPr="005E36DF">
        <w:rPr>
          <w:rFonts w:cs="Times New Roman"/>
          <w:i/>
          <w:iCs/>
        </w:rPr>
        <w:t>p</w:t>
      </w:r>
      <w:r w:rsidRPr="005E36DF">
        <w:rPr>
          <w:rFonts w:cs="Times New Roman"/>
        </w:rPr>
        <w:t>&lt;.0</w:t>
      </w:r>
      <w:r w:rsidR="00C02484" w:rsidRPr="005E36DF">
        <w:rPr>
          <w:rFonts w:cs="Times New Roman"/>
        </w:rPr>
        <w:t>1</w:t>
      </w:r>
      <w:r w:rsidRPr="005E36DF">
        <w:rPr>
          <w:rFonts w:cs="Times New Roman"/>
        </w:rPr>
        <w:t xml:space="preserve">, *** </w:t>
      </w:r>
      <w:r w:rsidRPr="005E36DF">
        <w:rPr>
          <w:rFonts w:cs="Times New Roman"/>
          <w:i/>
          <w:iCs/>
        </w:rPr>
        <w:t>p</w:t>
      </w:r>
      <w:r w:rsidRPr="005E36DF">
        <w:rPr>
          <w:rFonts w:cs="Times New Roman"/>
        </w:rPr>
        <w:t>&lt;.001</w:t>
      </w:r>
    </w:p>
    <w:tbl>
      <w:tblPr>
        <w:tblW w:w="8660" w:type="dxa"/>
        <w:jc w:val="center"/>
        <w:tblLook w:val="04A0" w:firstRow="1" w:lastRow="0" w:firstColumn="1" w:lastColumn="0" w:noHBand="0" w:noVBand="1"/>
      </w:tblPr>
      <w:tblGrid>
        <w:gridCol w:w="2640"/>
        <w:gridCol w:w="1320"/>
        <w:gridCol w:w="2220"/>
        <w:gridCol w:w="2480"/>
      </w:tblGrid>
      <w:tr w:rsidR="005E36DF" w:rsidRPr="005E36DF" w14:paraId="1D9F4086" w14:textId="77777777" w:rsidTr="008213D1">
        <w:trPr>
          <w:trHeight w:val="520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F8012" w14:textId="77777777" w:rsidR="00EF1423" w:rsidRPr="005E36DF" w:rsidRDefault="00EF1423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connectivity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1167E" w14:textId="77777777" w:rsidR="00EF1423" w:rsidRPr="005E36DF" w:rsidRDefault="00EF1423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Original Result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C59B" w14:textId="574B07DC" w:rsidR="00EF1423" w:rsidRPr="005E36DF" w:rsidRDefault="00EF1423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Result after controlling for depression and anxiety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17917" w14:textId="77777777" w:rsidR="00EF1423" w:rsidRPr="005E36DF" w:rsidRDefault="00EF1423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Statistics</w:t>
            </w:r>
          </w:p>
        </w:tc>
      </w:tr>
      <w:tr w:rsidR="005E36DF" w:rsidRPr="005E36DF" w14:paraId="2F3A0D80" w14:textId="77777777" w:rsidTr="008213D1">
        <w:trPr>
          <w:trHeight w:val="240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B1981" w14:textId="6161C003" w:rsidR="00EF1423" w:rsidRPr="005E36DF" w:rsidRDefault="00EF1423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left </w:t>
            </w:r>
            <w:proofErr w:type="spellStart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amyg</w:t>
            </w:r>
            <w:proofErr w:type="spellEnd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 - SPL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E2A43" w14:textId="77777777" w:rsidR="00EF1423" w:rsidRPr="005E36DF" w:rsidRDefault="00EF1423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positive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83DF8" w14:textId="77777777" w:rsidR="00EF1423" w:rsidRPr="005E36DF" w:rsidRDefault="00EF1423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E36D3" w14:textId="59DBE86F" w:rsidR="00EF1423" w:rsidRPr="005E36DF" w:rsidRDefault="00EF1423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4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**, SE = 0.0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4</w:t>
            </w:r>
          </w:p>
        </w:tc>
      </w:tr>
      <w:tr w:rsidR="005E36DF" w:rsidRPr="005E36DF" w14:paraId="165BF2E2" w14:textId="77777777" w:rsidTr="008213D1">
        <w:trPr>
          <w:trHeight w:val="240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4C0F6" w14:textId="4A407398" w:rsidR="00EF1423" w:rsidRPr="005E36DF" w:rsidRDefault="00EF1423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left </w:t>
            </w:r>
            <w:proofErr w:type="spellStart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amyg</w:t>
            </w:r>
            <w:proofErr w:type="spellEnd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 – left Occipital cortex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B98EC" w14:textId="77777777" w:rsidR="00EF1423" w:rsidRPr="005E36DF" w:rsidRDefault="00EF1423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positive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683BC" w14:textId="77777777" w:rsidR="00EF1423" w:rsidRPr="005E36DF" w:rsidRDefault="00EF1423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86949" w14:textId="573BD8BF" w:rsidR="00EF1423" w:rsidRPr="005E36DF" w:rsidRDefault="00EF1423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6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***, SE = 0.0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3</w:t>
            </w:r>
          </w:p>
        </w:tc>
      </w:tr>
      <w:tr w:rsidR="005E36DF" w:rsidRPr="005E36DF" w14:paraId="6B8E65C7" w14:textId="77777777" w:rsidTr="008213D1">
        <w:trPr>
          <w:trHeight w:val="240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18804" w14:textId="7C0980F5" w:rsidR="00EF1423" w:rsidRPr="005E36DF" w:rsidRDefault="00EF1423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left </w:t>
            </w:r>
            <w:proofErr w:type="spellStart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amyg</w:t>
            </w:r>
            <w:proofErr w:type="spellEnd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 – right Occipital cortex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BD8F8" w14:textId="77777777" w:rsidR="00EF1423" w:rsidRPr="005E36DF" w:rsidRDefault="00EF1423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positive 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F81ED" w14:textId="77777777" w:rsidR="00EF1423" w:rsidRPr="005E36DF" w:rsidRDefault="00EF1423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84726" w14:textId="74FE7656" w:rsidR="00EF1423" w:rsidRPr="005E36DF" w:rsidRDefault="00EF1423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7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***, SE = 0.0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4</w:t>
            </w:r>
          </w:p>
        </w:tc>
      </w:tr>
    </w:tbl>
    <w:p w14:paraId="2C900328" w14:textId="77777777" w:rsidR="00EF1423" w:rsidRPr="005E36DF" w:rsidRDefault="00EF1423" w:rsidP="00F25842">
      <w:pPr>
        <w:jc w:val="both"/>
        <w:rPr>
          <w:rFonts w:cs="Times New Roman"/>
          <w:b/>
          <w:bCs/>
          <w:szCs w:val="24"/>
        </w:rPr>
      </w:pPr>
    </w:p>
    <w:p w14:paraId="0EA10289" w14:textId="71A82674" w:rsidR="00F25842" w:rsidRPr="005E36DF" w:rsidRDefault="00F25842" w:rsidP="00F25842">
      <w:pPr>
        <w:jc w:val="both"/>
        <w:rPr>
          <w:rFonts w:cs="Times New Roman"/>
          <w:b/>
          <w:bCs/>
          <w:szCs w:val="24"/>
        </w:rPr>
      </w:pPr>
      <w:r w:rsidRPr="005E36DF">
        <w:rPr>
          <w:rFonts w:cs="Times New Roman"/>
          <w:b/>
          <w:bCs/>
          <w:szCs w:val="24"/>
        </w:rPr>
        <w:t xml:space="preserve">Supplementary Table </w:t>
      </w:r>
      <w:r w:rsidR="005738B9" w:rsidRPr="005E36DF">
        <w:rPr>
          <w:rFonts w:cs="Times New Roman"/>
          <w:b/>
          <w:bCs/>
          <w:szCs w:val="24"/>
        </w:rPr>
        <w:t>7</w:t>
      </w:r>
      <w:r w:rsidRPr="005E36DF">
        <w:rPr>
          <w:rFonts w:cs="Times New Roman"/>
          <w:b/>
          <w:bCs/>
          <w:szCs w:val="24"/>
        </w:rPr>
        <w:t xml:space="preserve">. The association between extraversion and postcentral gyrus connectivity </w:t>
      </w:r>
      <w:r w:rsidR="00EF1423" w:rsidRPr="005E36DF">
        <w:rPr>
          <w:rFonts w:cs="Times New Roman"/>
          <w:b/>
          <w:bCs/>
          <w:szCs w:val="24"/>
        </w:rPr>
        <w:t xml:space="preserve">controlling for depression. </w:t>
      </w:r>
      <w:r w:rsidR="00EF1423" w:rsidRPr="005E36DF">
        <w:t>Multiple regressions were tested separately for boys and girls. Independent variables included extraversion, agreeableness, depression, age, and scan length.</w:t>
      </w:r>
      <w:r w:rsidR="00EF1423" w:rsidRPr="005E36DF">
        <w:rPr>
          <w:b/>
          <w:bCs/>
        </w:rPr>
        <w:t xml:space="preserve"> </w:t>
      </w:r>
      <w:r w:rsidRPr="005E36DF">
        <w:rPr>
          <w:rFonts w:cs="Times New Roman"/>
          <w:szCs w:val="24"/>
        </w:rPr>
        <w:t>The results that are inconsistent with the original findings are underlined.</w:t>
      </w:r>
      <w:r w:rsidRPr="005E36DF">
        <w:rPr>
          <w:rFonts w:cs="Times New Roman"/>
          <w:b/>
          <w:bCs/>
          <w:szCs w:val="24"/>
        </w:rPr>
        <w:t xml:space="preserve"> </w:t>
      </w:r>
      <w:r w:rsidRPr="005E36DF">
        <w:rPr>
          <w:rFonts w:cs="Times New Roman"/>
          <w:bCs/>
        </w:rPr>
        <w:t xml:space="preserve">L, left; R, right; PCC, posterior cingulate cortex; </w:t>
      </w:r>
      <w:proofErr w:type="spellStart"/>
      <w:r w:rsidRPr="005E36DF">
        <w:rPr>
          <w:rFonts w:cs="Times New Roman"/>
          <w:bCs/>
        </w:rPr>
        <w:t>PFCd</w:t>
      </w:r>
      <w:proofErr w:type="spellEnd"/>
      <w:r w:rsidRPr="005E36DF">
        <w:rPr>
          <w:rFonts w:cs="Times New Roman"/>
          <w:bCs/>
        </w:rPr>
        <w:t xml:space="preserve">, dorsal prefrontal cortex; IPL, inferior parietal lobule; </w:t>
      </w:r>
      <w:proofErr w:type="spellStart"/>
      <w:r w:rsidRPr="005E36DF">
        <w:rPr>
          <w:rFonts w:cs="Times New Roman"/>
          <w:bCs/>
        </w:rPr>
        <w:t>PFCmp</w:t>
      </w:r>
      <w:proofErr w:type="spellEnd"/>
      <w:r w:rsidRPr="005E36DF">
        <w:rPr>
          <w:rFonts w:cs="Times New Roman"/>
          <w:bCs/>
        </w:rPr>
        <w:t xml:space="preserve">, posterior medial prefrontal cortex; </w:t>
      </w:r>
      <w:proofErr w:type="spellStart"/>
      <w:r w:rsidRPr="005E36DF">
        <w:rPr>
          <w:rFonts w:cs="Times New Roman"/>
          <w:bCs/>
        </w:rPr>
        <w:t>PFCl</w:t>
      </w:r>
      <w:proofErr w:type="spellEnd"/>
      <w:r w:rsidRPr="005E36DF">
        <w:rPr>
          <w:rFonts w:cs="Times New Roman"/>
          <w:bCs/>
        </w:rPr>
        <w:t xml:space="preserve">, lateral prefrontal cortex; IPS, inferior parietal sulcus; </w:t>
      </w:r>
      <w:proofErr w:type="spellStart"/>
      <w:r w:rsidRPr="005E36DF">
        <w:rPr>
          <w:rFonts w:cs="Times New Roman"/>
          <w:bCs/>
        </w:rPr>
        <w:t>PFClv</w:t>
      </w:r>
      <w:proofErr w:type="spellEnd"/>
      <w:r w:rsidRPr="005E36DF">
        <w:rPr>
          <w:rFonts w:cs="Times New Roman"/>
          <w:bCs/>
        </w:rPr>
        <w:t xml:space="preserve">, ventrolateral prefrontal cortex; </w:t>
      </w:r>
      <w:proofErr w:type="spellStart"/>
      <w:r w:rsidRPr="005E36DF">
        <w:rPr>
          <w:rFonts w:cs="Times New Roman"/>
          <w:bCs/>
        </w:rPr>
        <w:t>PFCld</w:t>
      </w:r>
      <w:proofErr w:type="spellEnd"/>
      <w:r w:rsidRPr="005E36DF">
        <w:rPr>
          <w:rFonts w:cs="Times New Roman"/>
          <w:bCs/>
        </w:rPr>
        <w:t xml:space="preserve">, dorsolateral prefrontal cortex; </w:t>
      </w:r>
      <w:proofErr w:type="spellStart"/>
      <w:r w:rsidRPr="005E36DF">
        <w:rPr>
          <w:rFonts w:cs="Times New Roman"/>
          <w:bCs/>
        </w:rPr>
        <w:t>PostC</w:t>
      </w:r>
      <w:proofErr w:type="spellEnd"/>
      <w:r w:rsidRPr="005E36DF">
        <w:rPr>
          <w:rFonts w:cs="Times New Roman"/>
          <w:bCs/>
        </w:rPr>
        <w:t xml:space="preserve">, postcentral gyrus; DA, Dorsal Attention Network; DMN, Default Mode Network; SAL/VA, Salience/Ventral Attention Network; CON, Control Network; b, slope coefficients; SE, Standard Error; NS, Not Significant. </w:t>
      </w:r>
      <w:r w:rsidRPr="005E36DF">
        <w:rPr>
          <w:rFonts w:cs="Times New Roman"/>
        </w:rPr>
        <w:t xml:space="preserve">* </w:t>
      </w:r>
      <w:r w:rsidRPr="005E36DF">
        <w:rPr>
          <w:rFonts w:cs="Times New Roman"/>
          <w:i/>
          <w:iCs/>
        </w:rPr>
        <w:t>p</w:t>
      </w:r>
      <w:r w:rsidRPr="005E36DF">
        <w:rPr>
          <w:rFonts w:cs="Times New Roman"/>
        </w:rPr>
        <w:t>&lt;.05</w:t>
      </w:r>
      <w:r w:rsidR="00C02484" w:rsidRPr="005E36DF">
        <w:rPr>
          <w:rFonts w:cs="Times New Roman"/>
        </w:rPr>
        <w:t xml:space="preserve">, ** </w:t>
      </w:r>
      <w:r w:rsidR="00C02484" w:rsidRPr="005E36DF">
        <w:rPr>
          <w:rFonts w:cs="Times New Roman"/>
          <w:i/>
          <w:iCs/>
        </w:rPr>
        <w:t>p</w:t>
      </w:r>
      <w:r w:rsidR="00C02484" w:rsidRPr="005E36DF">
        <w:rPr>
          <w:rFonts w:cs="Times New Roman"/>
        </w:rPr>
        <w:t xml:space="preserve">&lt;.01, *** </w:t>
      </w:r>
      <w:r w:rsidR="00C02484" w:rsidRPr="005E36DF">
        <w:rPr>
          <w:rFonts w:cs="Times New Roman"/>
          <w:i/>
          <w:iCs/>
        </w:rPr>
        <w:t>p</w:t>
      </w:r>
      <w:r w:rsidR="00C02484" w:rsidRPr="005E36DF">
        <w:rPr>
          <w:rFonts w:cs="Times New Roman"/>
        </w:rPr>
        <w:t>&lt;.001</w:t>
      </w:r>
    </w:p>
    <w:tbl>
      <w:tblPr>
        <w:tblW w:w="9560" w:type="dxa"/>
        <w:jc w:val="center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20"/>
        <w:gridCol w:w="2065"/>
        <w:gridCol w:w="2275"/>
      </w:tblGrid>
      <w:tr w:rsidR="005E36DF" w:rsidRPr="005E36DF" w14:paraId="6BE5AD8F" w14:textId="77777777" w:rsidTr="008213D1">
        <w:trPr>
          <w:trHeight w:val="520"/>
          <w:jc w:val="center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AF64B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ROI1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781C0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ROI2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968CE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Corresponding network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6A0AB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Original Result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EA74D" w14:textId="7C8BC9F8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Result after controlling for </w:t>
            </w:r>
            <w:r w:rsidR="00EF1423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depression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4ED04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Statistics</w:t>
            </w:r>
          </w:p>
        </w:tc>
      </w:tr>
      <w:tr w:rsidR="005E36DF" w:rsidRPr="005E36DF" w14:paraId="627BE58D" w14:textId="77777777" w:rsidTr="00303088">
        <w:trPr>
          <w:trHeight w:val="310"/>
          <w:jc w:val="center"/>
        </w:trPr>
        <w:tc>
          <w:tcPr>
            <w:tcW w:w="9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ED69D" w14:textId="5C7EEB00" w:rsidR="00EF1423" w:rsidRPr="005E36DF" w:rsidRDefault="00EF1423" w:rsidP="00303088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Female</w:t>
            </w:r>
          </w:p>
        </w:tc>
      </w:tr>
      <w:tr w:rsidR="005E36DF" w:rsidRPr="005E36DF" w14:paraId="0A225624" w14:textId="77777777" w:rsidTr="00303088">
        <w:trPr>
          <w:trHeight w:val="320"/>
          <w:jc w:val="center"/>
        </w:trPr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0317F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proofErr w:type="spellStart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PostC</w:t>
            </w:r>
            <w:proofErr w:type="spellEnd"/>
          </w:p>
          <w:p w14:paraId="6AB7BA5D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bCs/>
                <w:sz w:val="18"/>
                <w:szCs w:val="18"/>
                <w:lang w:eastAsia="ko-KR"/>
              </w:rPr>
              <w:t>(DA-B)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56AD6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PCC3 (R)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0608C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DMN-A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4954D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09EE3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C443A" w14:textId="610EACFD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6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, SE = 0.05</w:t>
            </w:r>
          </w:p>
        </w:tc>
      </w:tr>
      <w:tr w:rsidR="005E36DF" w:rsidRPr="005E36DF" w14:paraId="4246379F" w14:textId="77777777" w:rsidTr="00303088">
        <w:trPr>
          <w:trHeight w:val="320"/>
          <w:jc w:val="center"/>
        </w:trPr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F5A4C" w14:textId="77777777" w:rsidR="00F25842" w:rsidRPr="005E36DF" w:rsidRDefault="00F25842" w:rsidP="008213D1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10CB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PCC4 (R)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906E5" w14:textId="77777777" w:rsidR="00F25842" w:rsidRPr="005E36DF" w:rsidRDefault="00F25842" w:rsidP="008213D1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A8683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72B3B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positive 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22F88" w14:textId="0B0F478C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6*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*, SE = 0.05</w:t>
            </w:r>
          </w:p>
        </w:tc>
      </w:tr>
      <w:tr w:rsidR="005E36DF" w:rsidRPr="005E36DF" w14:paraId="3FC15A16" w14:textId="77777777" w:rsidTr="00303088">
        <w:trPr>
          <w:trHeight w:val="320"/>
          <w:jc w:val="center"/>
        </w:trPr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0969F" w14:textId="77777777" w:rsidR="00F25842" w:rsidRPr="005E36DF" w:rsidRDefault="00F25842" w:rsidP="008213D1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F0CA8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PFCd3 (L)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55A07" w14:textId="77777777" w:rsidR="00F25842" w:rsidRPr="005E36DF" w:rsidRDefault="00F25842" w:rsidP="008213D1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BA5F1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A01DE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66A1B" w14:textId="64386CF8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6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*, SE = 0.06</w:t>
            </w:r>
          </w:p>
        </w:tc>
      </w:tr>
      <w:tr w:rsidR="005E36DF" w:rsidRPr="005E36DF" w14:paraId="1AB4A4F2" w14:textId="77777777" w:rsidTr="00303088">
        <w:trPr>
          <w:trHeight w:val="320"/>
          <w:jc w:val="center"/>
        </w:trPr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9D462" w14:textId="77777777" w:rsidR="00F25842" w:rsidRPr="005E36DF" w:rsidRDefault="00F25842" w:rsidP="008213D1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59E00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IPL2 (L)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B3D25" w14:textId="77777777" w:rsidR="00F25842" w:rsidRPr="005E36DF" w:rsidRDefault="00F25842" w:rsidP="008213D1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5716F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D839E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F2B80" w14:textId="59880F70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2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*, SE = 0.0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5</w:t>
            </w:r>
          </w:p>
        </w:tc>
      </w:tr>
      <w:tr w:rsidR="005E36DF" w:rsidRPr="005E36DF" w14:paraId="02F02302" w14:textId="77777777" w:rsidTr="00303088">
        <w:trPr>
          <w:trHeight w:val="320"/>
          <w:jc w:val="center"/>
        </w:trPr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88A6B" w14:textId="77777777" w:rsidR="00F25842" w:rsidRPr="005E36DF" w:rsidRDefault="00F25842" w:rsidP="008213D1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2EEAE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IPL2 (R)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B71D0" w14:textId="77777777" w:rsidR="00F25842" w:rsidRPr="005E36DF" w:rsidRDefault="00F25842" w:rsidP="008213D1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A01EC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8678C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90ACC" w14:textId="4B562806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0.1*, SE = 0.0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4</w:t>
            </w:r>
          </w:p>
        </w:tc>
      </w:tr>
      <w:tr w:rsidR="005E36DF" w:rsidRPr="005E36DF" w14:paraId="55CCCEE7" w14:textId="77777777" w:rsidTr="00303088">
        <w:trPr>
          <w:trHeight w:val="320"/>
          <w:jc w:val="center"/>
        </w:trPr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BB09C" w14:textId="77777777" w:rsidR="00F25842" w:rsidRPr="005E36DF" w:rsidRDefault="00F25842" w:rsidP="008213D1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322F3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IPL2 (R)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07953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DMN-C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B5611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1C030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6CE7F" w14:textId="153AE829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9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, SE = 0.0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6</w:t>
            </w:r>
          </w:p>
        </w:tc>
      </w:tr>
      <w:tr w:rsidR="005E36DF" w:rsidRPr="005E36DF" w14:paraId="4509C3B6" w14:textId="77777777" w:rsidTr="00303088">
        <w:trPr>
          <w:trHeight w:val="320"/>
          <w:jc w:val="center"/>
        </w:trPr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A5BFF" w14:textId="77777777" w:rsidR="00F25842" w:rsidRPr="005E36DF" w:rsidRDefault="00F25842" w:rsidP="008213D1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80493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PFCmp1 (R)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46B6C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SAL/VA-B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D6EA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211D5" w14:textId="6C0DC0E5" w:rsidR="00F25842" w:rsidRPr="005E36DF" w:rsidRDefault="007E1A0D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2DD8A" w14:textId="39F8D9D3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5*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, SE = 0.0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6</w:t>
            </w:r>
          </w:p>
        </w:tc>
      </w:tr>
      <w:tr w:rsidR="005E36DF" w:rsidRPr="005E36DF" w14:paraId="5F716D39" w14:textId="77777777" w:rsidTr="00303088">
        <w:trPr>
          <w:trHeight w:val="320"/>
          <w:jc w:val="center"/>
        </w:trPr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5E906" w14:textId="77777777" w:rsidR="00F25842" w:rsidRPr="005E36DF" w:rsidRDefault="00F25842" w:rsidP="008213D1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93EBB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PFCl3 (R)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86492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CON-A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730AC" w14:textId="1AC94DB8" w:rsidR="00F25842" w:rsidRPr="005E36DF" w:rsidRDefault="00303088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NS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3053C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NS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CA4F7" w14:textId="0DEDA87B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06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, SE = 0.0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6</w:t>
            </w:r>
          </w:p>
        </w:tc>
      </w:tr>
      <w:tr w:rsidR="005E36DF" w:rsidRPr="005E36DF" w14:paraId="59BD5ED7" w14:textId="77777777" w:rsidTr="00303088">
        <w:trPr>
          <w:trHeight w:val="320"/>
          <w:jc w:val="center"/>
        </w:trPr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80737" w14:textId="77777777" w:rsidR="00F25842" w:rsidRPr="005E36DF" w:rsidRDefault="00F25842" w:rsidP="008213D1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984DA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IPS1 (L)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A57B2" w14:textId="77777777" w:rsidR="00F25842" w:rsidRPr="005E36DF" w:rsidRDefault="00F25842" w:rsidP="008213D1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2F97D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A2898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  <w:t>NS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4368C" w14:textId="4F7CCAAC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0.1, SE = 0.0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6</w:t>
            </w:r>
          </w:p>
        </w:tc>
      </w:tr>
      <w:tr w:rsidR="005E36DF" w:rsidRPr="005E36DF" w14:paraId="7E25D277" w14:textId="77777777" w:rsidTr="00303088">
        <w:trPr>
          <w:trHeight w:val="320"/>
          <w:jc w:val="center"/>
        </w:trPr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C50F8" w14:textId="77777777" w:rsidR="00F25842" w:rsidRPr="005E36DF" w:rsidRDefault="00F25842" w:rsidP="008213D1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B2565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PFClv2 (L)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64B5E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CON-B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6070D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95684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  <w:t>NS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C2CC" w14:textId="742BF9C1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08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, SE = 0.0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5</w:t>
            </w:r>
          </w:p>
        </w:tc>
      </w:tr>
      <w:tr w:rsidR="005E36DF" w:rsidRPr="005E36DF" w14:paraId="0CAC36FC" w14:textId="77777777" w:rsidTr="00303088">
        <w:trPr>
          <w:trHeight w:val="320"/>
          <w:jc w:val="center"/>
        </w:trPr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80E94" w14:textId="77777777" w:rsidR="00F25842" w:rsidRPr="005E36DF" w:rsidRDefault="00F25842" w:rsidP="008213D1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3F43F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PFClv4 (R)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DDC5D" w14:textId="77777777" w:rsidR="00F25842" w:rsidRPr="005E36DF" w:rsidRDefault="00F25842" w:rsidP="008213D1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BE6EC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6F7C6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5380" w14:textId="5619454B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6*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*, SE = 0.06</w:t>
            </w:r>
          </w:p>
        </w:tc>
      </w:tr>
      <w:tr w:rsidR="005E36DF" w:rsidRPr="005E36DF" w14:paraId="610C62A2" w14:textId="77777777" w:rsidTr="00303088">
        <w:trPr>
          <w:trHeight w:val="320"/>
          <w:jc w:val="center"/>
        </w:trPr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62129" w14:textId="77777777" w:rsidR="00F25842" w:rsidRPr="005E36DF" w:rsidRDefault="00F25842" w:rsidP="008213D1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303E6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PFCd1 (L)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97EDF" w14:textId="77777777" w:rsidR="00F25842" w:rsidRPr="005E36DF" w:rsidRDefault="00F25842" w:rsidP="008213D1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51591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92C86" w14:textId="22842E15" w:rsidR="00F25842" w:rsidRPr="005E36DF" w:rsidRDefault="00303088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  <w:t>NS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DEA26" w14:textId="43E89B51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1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, SE = 0.06</w:t>
            </w:r>
          </w:p>
        </w:tc>
      </w:tr>
      <w:tr w:rsidR="005E36DF" w:rsidRPr="005E36DF" w14:paraId="34C67FFB" w14:textId="77777777" w:rsidTr="00303088">
        <w:trPr>
          <w:trHeight w:val="320"/>
          <w:jc w:val="center"/>
        </w:trPr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0CED9" w14:textId="77777777" w:rsidR="00F25842" w:rsidRPr="005E36DF" w:rsidRDefault="00F25842" w:rsidP="008213D1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C272E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PFCld4 (R)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81370" w14:textId="77777777" w:rsidR="00F25842" w:rsidRPr="005E36DF" w:rsidRDefault="00F25842" w:rsidP="008213D1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E6FC1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1E87B" w14:textId="3D36DEC0" w:rsidR="00F25842" w:rsidRPr="005E36DF" w:rsidRDefault="00303088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  <w:t>NS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09D7D" w14:textId="5BA85A16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2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, SE = 0.0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8</w:t>
            </w:r>
          </w:p>
        </w:tc>
      </w:tr>
      <w:tr w:rsidR="005E36DF" w:rsidRPr="005E36DF" w14:paraId="645403B8" w14:textId="77777777" w:rsidTr="00303088">
        <w:trPr>
          <w:trHeight w:val="320"/>
          <w:jc w:val="center"/>
        </w:trPr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8832C" w14:textId="77777777" w:rsidR="00F25842" w:rsidRPr="005E36DF" w:rsidRDefault="00F25842" w:rsidP="008213D1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CF14C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PFCmp1 (L)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1C0EF" w14:textId="77777777" w:rsidR="00F25842" w:rsidRPr="005E36DF" w:rsidRDefault="00F25842" w:rsidP="008213D1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35FE0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1E00E" w14:textId="6494DD86" w:rsidR="00F25842" w:rsidRPr="005E36DF" w:rsidRDefault="00303088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u w:val="single"/>
                <w:lang w:eastAsia="ko-KR"/>
              </w:rPr>
              <w:t>NS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D3E19" w14:textId="1FDCB3CE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0.0</w:t>
            </w:r>
            <w:r w:rsidR="00303088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5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, SE = 0.0</w:t>
            </w:r>
            <w:r w:rsidR="00303088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5</w:t>
            </w:r>
          </w:p>
        </w:tc>
      </w:tr>
      <w:tr w:rsidR="005E36DF" w:rsidRPr="005E36DF" w14:paraId="666438F4" w14:textId="77777777" w:rsidTr="000B537D">
        <w:trPr>
          <w:trHeight w:val="320"/>
          <w:jc w:val="center"/>
        </w:trPr>
        <w:tc>
          <w:tcPr>
            <w:tcW w:w="9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92B06" w14:textId="02B00BEA" w:rsidR="00EF1423" w:rsidRPr="005E36DF" w:rsidRDefault="00EF1423" w:rsidP="00303088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Male</w:t>
            </w:r>
          </w:p>
        </w:tc>
      </w:tr>
      <w:tr w:rsidR="005E36DF" w:rsidRPr="005E36DF" w14:paraId="4EA5C040" w14:textId="77777777" w:rsidTr="00112ACF">
        <w:trPr>
          <w:trHeight w:val="320"/>
          <w:jc w:val="center"/>
        </w:trPr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153609" w14:textId="77777777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proofErr w:type="spellStart"/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PostC</w:t>
            </w:r>
            <w:proofErr w:type="spellEnd"/>
          </w:p>
          <w:p w14:paraId="6A55AE8C" w14:textId="7DC6BC20" w:rsidR="00EF1423" w:rsidRPr="005E36DF" w:rsidRDefault="00EF1423" w:rsidP="0030308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bCs/>
                <w:sz w:val="18"/>
                <w:szCs w:val="18"/>
                <w:lang w:eastAsia="ko-KR"/>
              </w:rPr>
              <w:t>(DA-B)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61DA7" w14:textId="4C2C150E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PCC3 (R)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7C85FC" w14:textId="5230969F" w:rsidR="00EF1423" w:rsidRPr="005E36DF" w:rsidRDefault="00EF1423" w:rsidP="0030308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DMN-A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CC0D5" w14:textId="70EAAA2B" w:rsidR="00EF1423" w:rsidRPr="005E36DF" w:rsidRDefault="0062571D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E6C44" w14:textId="0FCA0E2A" w:rsidR="00EF1423" w:rsidRPr="005E36DF" w:rsidRDefault="0062571D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C5215" w14:textId="558E17BB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b = 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-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0.1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2*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*, SE = 0.05</w:t>
            </w:r>
          </w:p>
        </w:tc>
      </w:tr>
      <w:tr w:rsidR="005E36DF" w:rsidRPr="005E36DF" w14:paraId="1B3F905B" w14:textId="77777777" w:rsidTr="00112ACF">
        <w:trPr>
          <w:trHeight w:val="320"/>
          <w:jc w:val="center"/>
        </w:trPr>
        <w:tc>
          <w:tcPr>
            <w:tcW w:w="1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EA7243" w14:textId="77777777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E6B07" w14:textId="7091A6AE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PCC4 (R)</w:t>
            </w:r>
          </w:p>
        </w:tc>
        <w:tc>
          <w:tcPr>
            <w:tcW w:w="1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CCBA97" w14:textId="77777777" w:rsidR="00EF1423" w:rsidRPr="005E36DF" w:rsidRDefault="00EF1423" w:rsidP="0030308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F24E5" w14:textId="47313CCC" w:rsidR="00EF1423" w:rsidRPr="005E36DF" w:rsidRDefault="0062571D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750B8" w14:textId="46F62C1C" w:rsidR="00EF1423" w:rsidRPr="005E36DF" w:rsidRDefault="0062571D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0490E" w14:textId="6D070B61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b = 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-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0.1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4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, SE = 0.05</w:t>
            </w:r>
          </w:p>
        </w:tc>
      </w:tr>
      <w:tr w:rsidR="005E36DF" w:rsidRPr="005E36DF" w14:paraId="78792FB1" w14:textId="77777777" w:rsidTr="00112ACF">
        <w:trPr>
          <w:trHeight w:val="320"/>
          <w:jc w:val="center"/>
        </w:trPr>
        <w:tc>
          <w:tcPr>
            <w:tcW w:w="1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33560A" w14:textId="77777777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8A2DD" w14:textId="5C278ABE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PFCd3 (L)</w:t>
            </w:r>
          </w:p>
        </w:tc>
        <w:tc>
          <w:tcPr>
            <w:tcW w:w="1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0CBAF8" w14:textId="77777777" w:rsidR="00EF1423" w:rsidRPr="005E36DF" w:rsidRDefault="00EF1423" w:rsidP="0030308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DAF42" w14:textId="424C86F1" w:rsidR="00EF1423" w:rsidRPr="005E36DF" w:rsidRDefault="007E1A0D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957DB" w14:textId="0CE1AB63" w:rsidR="00EF1423" w:rsidRPr="005E36DF" w:rsidRDefault="007E1A0D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C6771" w14:textId="4878B4A7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b = 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-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0.1</w:t>
            </w:r>
            <w:r w:rsidR="0062571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3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*, SE = 0.06</w:t>
            </w:r>
          </w:p>
        </w:tc>
      </w:tr>
      <w:tr w:rsidR="005E36DF" w:rsidRPr="005E36DF" w14:paraId="5FAFB451" w14:textId="77777777" w:rsidTr="00112ACF">
        <w:trPr>
          <w:trHeight w:val="320"/>
          <w:jc w:val="center"/>
        </w:trPr>
        <w:tc>
          <w:tcPr>
            <w:tcW w:w="1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4EAE25" w14:textId="77777777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BB068" w14:textId="72A56DC6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IPL2 (L)</w:t>
            </w:r>
          </w:p>
        </w:tc>
        <w:tc>
          <w:tcPr>
            <w:tcW w:w="1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2B865B" w14:textId="77777777" w:rsidR="00EF1423" w:rsidRPr="005E36DF" w:rsidRDefault="00EF1423" w:rsidP="0030308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E4592" w14:textId="59B753A4" w:rsidR="00EF1423" w:rsidRPr="005E36DF" w:rsidRDefault="007E1A0D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4FDD42" w14:textId="6910A6C6" w:rsidR="00EF1423" w:rsidRPr="005E36DF" w:rsidRDefault="007E1A0D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82A68" w14:textId="3EDADEDC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b = 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-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0.15*, SE = 0.0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7</w:t>
            </w:r>
          </w:p>
        </w:tc>
      </w:tr>
      <w:tr w:rsidR="005E36DF" w:rsidRPr="005E36DF" w14:paraId="3FC6AEFF" w14:textId="77777777" w:rsidTr="00112ACF">
        <w:trPr>
          <w:trHeight w:val="320"/>
          <w:jc w:val="center"/>
        </w:trPr>
        <w:tc>
          <w:tcPr>
            <w:tcW w:w="1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07B1B3" w14:textId="77777777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90660" w14:textId="4434504B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IPL2 (R)</w:t>
            </w:r>
          </w:p>
        </w:tc>
        <w:tc>
          <w:tcPr>
            <w:tcW w:w="13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695B8" w14:textId="77777777" w:rsidR="00EF1423" w:rsidRPr="005E36DF" w:rsidRDefault="00EF1423" w:rsidP="0030308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AB5FF" w14:textId="6DA46B18" w:rsidR="00EF1423" w:rsidRPr="005E36DF" w:rsidRDefault="007E1A0D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4BEBF" w14:textId="57AD7B5E" w:rsidR="00EF1423" w:rsidRPr="005E36DF" w:rsidRDefault="007E1A0D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566753" w14:textId="3562A488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b = 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-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0.1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5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, SE = 0.05</w:t>
            </w:r>
          </w:p>
        </w:tc>
      </w:tr>
      <w:tr w:rsidR="005E36DF" w:rsidRPr="005E36DF" w14:paraId="68F6825D" w14:textId="77777777" w:rsidTr="007F08E6">
        <w:trPr>
          <w:trHeight w:val="320"/>
          <w:jc w:val="center"/>
        </w:trPr>
        <w:tc>
          <w:tcPr>
            <w:tcW w:w="1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D14424" w14:textId="77777777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FCA3B" w14:textId="53F41D66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IPL2 (R)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E1944" w14:textId="5718B64F" w:rsidR="00EF1423" w:rsidRPr="005E36DF" w:rsidRDefault="00EF1423" w:rsidP="0030308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DMN-C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CC2BC1" w14:textId="244ED804" w:rsidR="00EF1423" w:rsidRPr="005E36DF" w:rsidRDefault="00303088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NS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77416" w14:textId="0C8D234C" w:rsidR="00EF1423" w:rsidRPr="00D15EDF" w:rsidRDefault="00303088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D15EDF">
              <w:rPr>
                <w:rFonts w:eastAsia="Times New Roman" w:cs="Times New Roman"/>
                <w:sz w:val="18"/>
                <w:szCs w:val="18"/>
                <w:lang w:eastAsia="ko-KR"/>
              </w:rPr>
              <w:t>NS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D5C30" w14:textId="1D8FC120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b = 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-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0.1, SE = 0.0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5</w:t>
            </w:r>
          </w:p>
        </w:tc>
      </w:tr>
      <w:tr w:rsidR="005E36DF" w:rsidRPr="005E36DF" w14:paraId="5D7196BC" w14:textId="77777777" w:rsidTr="007F08E6">
        <w:trPr>
          <w:trHeight w:val="320"/>
          <w:jc w:val="center"/>
        </w:trPr>
        <w:tc>
          <w:tcPr>
            <w:tcW w:w="1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CB3E5C" w14:textId="77777777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41554" w14:textId="69B08A5A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PFCmp1 (R)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3236A" w14:textId="34B899A7" w:rsidR="00EF1423" w:rsidRPr="005E36DF" w:rsidRDefault="00EF1423" w:rsidP="0030308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SAL/VA-B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2628F" w14:textId="70F6080B" w:rsidR="00EF1423" w:rsidRPr="005E36DF" w:rsidRDefault="00303088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C0BF8" w14:textId="6E863292" w:rsidR="00EF1423" w:rsidRPr="005E36DF" w:rsidRDefault="007E1A0D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42B65" w14:textId="497DFD27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b = 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-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0.1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5**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, SE = 0.0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5</w:t>
            </w:r>
          </w:p>
        </w:tc>
      </w:tr>
      <w:tr w:rsidR="005E36DF" w:rsidRPr="005E36DF" w14:paraId="4F8054D5" w14:textId="77777777" w:rsidTr="00E05A56">
        <w:trPr>
          <w:trHeight w:val="320"/>
          <w:jc w:val="center"/>
        </w:trPr>
        <w:tc>
          <w:tcPr>
            <w:tcW w:w="1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7320AC" w14:textId="77777777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90AAC" w14:textId="094351EA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PFCl3 (R)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63DB5E6B" w14:textId="76AA2C03" w:rsidR="00EF1423" w:rsidRPr="005E36DF" w:rsidRDefault="00EF1423" w:rsidP="0030308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CON-A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22B53" w14:textId="0165A713" w:rsidR="00EF1423" w:rsidRPr="005E36DF" w:rsidRDefault="00303088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5040A" w14:textId="33C73894" w:rsidR="00EF1423" w:rsidRPr="005E36DF" w:rsidRDefault="007E1A0D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8DB41" w14:textId="2BE74ECA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b = 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-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0.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21***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, SE = 0.0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5</w:t>
            </w:r>
          </w:p>
        </w:tc>
      </w:tr>
      <w:tr w:rsidR="005E36DF" w:rsidRPr="005E36DF" w14:paraId="18249893" w14:textId="77777777" w:rsidTr="00E05A56">
        <w:trPr>
          <w:trHeight w:val="320"/>
          <w:jc w:val="center"/>
        </w:trPr>
        <w:tc>
          <w:tcPr>
            <w:tcW w:w="1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8BB81E" w14:textId="77777777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32E9A" w14:textId="4EFDEBAF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IPS1 (L)</w:t>
            </w:r>
          </w:p>
        </w:tc>
        <w:tc>
          <w:tcPr>
            <w:tcW w:w="13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FA80E" w14:textId="77777777" w:rsidR="00EF1423" w:rsidRPr="005E36DF" w:rsidRDefault="00EF1423" w:rsidP="0030308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9F0051" w14:textId="63C657FF" w:rsidR="00EF1423" w:rsidRPr="005E36DF" w:rsidRDefault="00303088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C1E76" w14:textId="4B2ACFD1" w:rsidR="00EF1423" w:rsidRPr="005E36DF" w:rsidRDefault="007E1A0D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9523B" w14:textId="185ADEA3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b = 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-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0.1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6**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, SE = 0.0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5</w:t>
            </w:r>
          </w:p>
        </w:tc>
      </w:tr>
      <w:tr w:rsidR="005E36DF" w:rsidRPr="005E36DF" w14:paraId="573B596F" w14:textId="77777777" w:rsidTr="000B6A36">
        <w:trPr>
          <w:trHeight w:val="320"/>
          <w:jc w:val="center"/>
        </w:trPr>
        <w:tc>
          <w:tcPr>
            <w:tcW w:w="1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5668DC" w14:textId="77777777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1A6F3" w14:textId="1AE2DA62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PFClv2 (L)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36E88D4" w14:textId="0BE09A07" w:rsidR="00EF1423" w:rsidRPr="005E36DF" w:rsidRDefault="00EF1423" w:rsidP="00303088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CON-B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3EA9B" w14:textId="711BD752" w:rsidR="00EF1423" w:rsidRPr="005E36DF" w:rsidRDefault="00303088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C21FC" w14:textId="54206943" w:rsidR="00EF1423" w:rsidRPr="005E36DF" w:rsidRDefault="00303088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0AD0C" w14:textId="7A730E92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b = 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-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0.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1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1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, SE = 0.0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4</w:t>
            </w:r>
          </w:p>
        </w:tc>
      </w:tr>
      <w:tr w:rsidR="005E36DF" w:rsidRPr="005E36DF" w14:paraId="0AF5BCF2" w14:textId="77777777" w:rsidTr="000B6A36">
        <w:trPr>
          <w:trHeight w:val="320"/>
          <w:jc w:val="center"/>
        </w:trPr>
        <w:tc>
          <w:tcPr>
            <w:tcW w:w="1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3225BF" w14:textId="77777777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ECECD" w14:textId="105E4F62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PFClv4 (R)</w:t>
            </w:r>
          </w:p>
        </w:tc>
        <w:tc>
          <w:tcPr>
            <w:tcW w:w="1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B07413" w14:textId="77777777" w:rsidR="00EF1423" w:rsidRPr="005E36DF" w:rsidRDefault="00EF1423" w:rsidP="00EF1423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1E26F" w14:textId="2B02F213" w:rsidR="00EF1423" w:rsidRPr="005E36DF" w:rsidRDefault="00303088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87485" w14:textId="2B0D8045" w:rsidR="00EF1423" w:rsidRPr="005E36DF" w:rsidRDefault="00303088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AF500" w14:textId="2779B59A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b = 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-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0.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16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, SE = 0.0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5</w:t>
            </w:r>
          </w:p>
        </w:tc>
      </w:tr>
      <w:tr w:rsidR="005E36DF" w:rsidRPr="005E36DF" w14:paraId="2DD911B3" w14:textId="77777777" w:rsidTr="000B6A36">
        <w:trPr>
          <w:trHeight w:val="320"/>
          <w:jc w:val="center"/>
        </w:trPr>
        <w:tc>
          <w:tcPr>
            <w:tcW w:w="1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BC7BD7" w14:textId="77777777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78F91" w14:textId="7B88DA16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PFCd1 (L)</w:t>
            </w:r>
          </w:p>
        </w:tc>
        <w:tc>
          <w:tcPr>
            <w:tcW w:w="1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7B8AD1" w14:textId="77777777" w:rsidR="00EF1423" w:rsidRPr="005E36DF" w:rsidRDefault="00EF1423" w:rsidP="00EF1423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91EF0" w14:textId="0338AE44" w:rsidR="00EF1423" w:rsidRPr="005E36DF" w:rsidRDefault="00303088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749AB4" w14:textId="30820799" w:rsidR="00EF1423" w:rsidRPr="005E36DF" w:rsidRDefault="00303088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FCA1A" w14:textId="076A4876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b = 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-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0.1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8*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*, SE = 0.06</w:t>
            </w:r>
          </w:p>
        </w:tc>
      </w:tr>
      <w:tr w:rsidR="005E36DF" w:rsidRPr="005E36DF" w14:paraId="5870F5B3" w14:textId="77777777" w:rsidTr="000B6A36">
        <w:trPr>
          <w:trHeight w:val="320"/>
          <w:jc w:val="center"/>
        </w:trPr>
        <w:tc>
          <w:tcPr>
            <w:tcW w:w="1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5951DC" w14:textId="77777777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A62A9C" w14:textId="008EAFBE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PFCld4 (R)</w:t>
            </w:r>
          </w:p>
        </w:tc>
        <w:tc>
          <w:tcPr>
            <w:tcW w:w="13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BD534D" w14:textId="77777777" w:rsidR="00EF1423" w:rsidRPr="005E36DF" w:rsidRDefault="00EF1423" w:rsidP="00EF1423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18664" w14:textId="136A931D" w:rsidR="00EF1423" w:rsidRPr="005E36DF" w:rsidRDefault="00303088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D86DD" w14:textId="686E7D50" w:rsidR="00EF1423" w:rsidRPr="005E36DF" w:rsidRDefault="00303088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2BB2A3" w14:textId="7C9F91EC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b = 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-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0.1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9**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, SE = 0.0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7</w:t>
            </w:r>
          </w:p>
        </w:tc>
      </w:tr>
      <w:tr w:rsidR="005E36DF" w:rsidRPr="005E36DF" w14:paraId="4F8B7C1C" w14:textId="77777777" w:rsidTr="000B6A36">
        <w:trPr>
          <w:trHeight w:val="320"/>
          <w:jc w:val="center"/>
        </w:trPr>
        <w:tc>
          <w:tcPr>
            <w:tcW w:w="130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D1A68E7" w14:textId="77777777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718F2" w14:textId="35252221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PFCmp1 (L)</w:t>
            </w:r>
          </w:p>
        </w:tc>
        <w:tc>
          <w:tcPr>
            <w:tcW w:w="13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4CA23" w14:textId="77777777" w:rsidR="00EF1423" w:rsidRPr="005E36DF" w:rsidRDefault="00EF1423" w:rsidP="00EF1423">
            <w:pPr>
              <w:spacing w:before="0" w:after="0"/>
              <w:rPr>
                <w:rFonts w:eastAsia="Times New Roman" w:cs="Times New Roman"/>
                <w:sz w:val="18"/>
                <w:szCs w:val="18"/>
                <w:lang w:eastAsia="ko-KR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B92D5" w14:textId="10AE15BB" w:rsidR="00EF1423" w:rsidRPr="005E36DF" w:rsidRDefault="00303088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CC16E" w14:textId="01845851" w:rsidR="00EF1423" w:rsidRPr="005E36DF" w:rsidRDefault="00303088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negative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580D1" w14:textId="2F227961" w:rsidR="00EF1423" w:rsidRPr="005E36DF" w:rsidRDefault="00EF1423" w:rsidP="00EF1423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b = 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-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0.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15***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, SE = 0.0</w:t>
            </w:r>
            <w:r w:rsidR="007E1A0D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4</w:t>
            </w:r>
          </w:p>
        </w:tc>
      </w:tr>
    </w:tbl>
    <w:p w14:paraId="02582EFE" w14:textId="77777777" w:rsidR="00EF1423" w:rsidRPr="005E36DF" w:rsidRDefault="00EF1423" w:rsidP="00EF1423">
      <w:pPr>
        <w:jc w:val="both"/>
        <w:rPr>
          <w:rFonts w:cs="Times New Roman"/>
          <w:b/>
          <w:bCs/>
          <w:szCs w:val="24"/>
        </w:rPr>
      </w:pPr>
    </w:p>
    <w:p w14:paraId="061FA45B" w14:textId="7F9F3433" w:rsidR="00F25842" w:rsidRPr="005E36DF" w:rsidRDefault="00F25842" w:rsidP="00EF1423">
      <w:pPr>
        <w:jc w:val="both"/>
        <w:rPr>
          <w:rFonts w:cs="Times New Roman"/>
          <w:b/>
          <w:bCs/>
          <w:szCs w:val="24"/>
        </w:rPr>
      </w:pPr>
      <w:r w:rsidRPr="005E36DF">
        <w:rPr>
          <w:rFonts w:cs="Times New Roman"/>
          <w:b/>
          <w:bCs/>
          <w:szCs w:val="24"/>
        </w:rPr>
        <w:t xml:space="preserve">Supplementary Table </w:t>
      </w:r>
      <w:r w:rsidR="005738B9" w:rsidRPr="005E36DF">
        <w:rPr>
          <w:rFonts w:cs="Times New Roman"/>
          <w:b/>
          <w:bCs/>
          <w:szCs w:val="24"/>
        </w:rPr>
        <w:t>8</w:t>
      </w:r>
      <w:r w:rsidRPr="005E36DF">
        <w:rPr>
          <w:rFonts w:cs="Times New Roman"/>
          <w:b/>
          <w:bCs/>
          <w:szCs w:val="24"/>
        </w:rPr>
        <w:t xml:space="preserve">. </w:t>
      </w:r>
      <w:r w:rsidR="00EF1423" w:rsidRPr="005E36DF">
        <w:rPr>
          <w:rFonts w:cs="Times New Roman"/>
          <w:b/>
          <w:bCs/>
          <w:szCs w:val="24"/>
        </w:rPr>
        <w:t xml:space="preserve">The association between agreeableness and within-limbic connectivity controlling for depression. </w:t>
      </w:r>
      <w:r w:rsidR="00EF1423" w:rsidRPr="005E36DF">
        <w:t xml:space="preserve">Multiple regressions were tested only for boys given that </w:t>
      </w:r>
      <w:r w:rsidR="00B54CA5" w:rsidRPr="005E36DF">
        <w:t xml:space="preserve">the </w:t>
      </w:r>
      <w:r w:rsidR="0062571D" w:rsidRPr="005E36DF">
        <w:t xml:space="preserve">correlation between </w:t>
      </w:r>
      <w:r w:rsidR="00EF1423" w:rsidRPr="005E36DF">
        <w:t xml:space="preserve">agreeableness and depression </w:t>
      </w:r>
      <w:r w:rsidR="0062571D" w:rsidRPr="005E36DF">
        <w:t>was significant only in boys</w:t>
      </w:r>
      <w:r w:rsidR="00EF1423" w:rsidRPr="005E36DF">
        <w:t xml:space="preserve">. Independent variables included </w:t>
      </w:r>
      <w:r w:rsidR="0062571D" w:rsidRPr="005E36DF">
        <w:t>agreeableness, extraversion,</w:t>
      </w:r>
      <w:r w:rsidR="00EF1423" w:rsidRPr="005E36DF">
        <w:t xml:space="preserve"> depression, age, and scan length.</w:t>
      </w:r>
      <w:r w:rsidRPr="005E36DF">
        <w:rPr>
          <w:rFonts w:cs="Times New Roman"/>
          <w:szCs w:val="24"/>
        </w:rPr>
        <w:t xml:space="preserve"> OFC, orbitofrontal cortex; TP, temporal pole; </w:t>
      </w:r>
      <w:r w:rsidRPr="005E36DF">
        <w:rPr>
          <w:rFonts w:cs="Times New Roman"/>
          <w:bCs/>
        </w:rPr>
        <w:t>b, slope coefficients; SE, Standard Error; NS, Not Significant.</w:t>
      </w:r>
      <w:r w:rsidR="00C02484" w:rsidRPr="005E36DF">
        <w:rPr>
          <w:rFonts w:cs="Times New Roman"/>
          <w:bCs/>
        </w:rPr>
        <w:t xml:space="preserve"> </w:t>
      </w:r>
      <w:r w:rsidR="00C02484" w:rsidRPr="005E36DF">
        <w:rPr>
          <w:rFonts w:cs="Times New Roman"/>
        </w:rPr>
        <w:t xml:space="preserve">* </w:t>
      </w:r>
      <w:r w:rsidR="00C02484" w:rsidRPr="005E36DF">
        <w:rPr>
          <w:rFonts w:cs="Times New Roman"/>
          <w:i/>
          <w:iCs/>
        </w:rPr>
        <w:t>p</w:t>
      </w:r>
      <w:r w:rsidR="00C02484" w:rsidRPr="005E36DF">
        <w:rPr>
          <w:rFonts w:cs="Times New Roman"/>
        </w:rPr>
        <w:t xml:space="preserve">&lt;.05, ** </w:t>
      </w:r>
      <w:r w:rsidR="00C02484" w:rsidRPr="005E36DF">
        <w:rPr>
          <w:rFonts w:cs="Times New Roman"/>
          <w:i/>
          <w:iCs/>
        </w:rPr>
        <w:t>p</w:t>
      </w:r>
      <w:r w:rsidR="00C02484" w:rsidRPr="005E36DF">
        <w:rPr>
          <w:rFonts w:cs="Times New Roman"/>
        </w:rPr>
        <w:t>&lt;.01</w:t>
      </w:r>
    </w:p>
    <w:tbl>
      <w:tblPr>
        <w:tblW w:w="7860" w:type="dxa"/>
        <w:jc w:val="center"/>
        <w:tblLook w:val="04A0" w:firstRow="1" w:lastRow="0" w:firstColumn="1" w:lastColumn="0" w:noHBand="0" w:noVBand="1"/>
      </w:tblPr>
      <w:tblGrid>
        <w:gridCol w:w="1960"/>
        <w:gridCol w:w="1300"/>
        <w:gridCol w:w="2100"/>
        <w:gridCol w:w="2500"/>
      </w:tblGrid>
      <w:tr w:rsidR="005E36DF" w:rsidRPr="005E36DF" w14:paraId="6B59554C" w14:textId="77777777" w:rsidTr="008213D1">
        <w:trPr>
          <w:trHeight w:val="52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0E9DD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connectivity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87C9A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Original Result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11E6C" w14:textId="22CE5A70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Result after controlling for </w:t>
            </w:r>
            <w:r w:rsidR="00303088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depression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90673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Statistics</w:t>
            </w:r>
          </w:p>
        </w:tc>
      </w:tr>
      <w:tr w:rsidR="005E36DF" w:rsidRPr="005E36DF" w14:paraId="24E9E49B" w14:textId="77777777" w:rsidTr="008213D1">
        <w:trPr>
          <w:trHeight w:val="32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A378C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left OFC - left TP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1E847" w14:textId="6170453D" w:rsidR="00F25842" w:rsidRPr="005E36DF" w:rsidRDefault="00303088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8AD47" w14:textId="2B1D2B19" w:rsidR="00F25842" w:rsidRPr="005E36DF" w:rsidRDefault="00303088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C738E" w14:textId="5DDD70DF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b = 0.1</w:t>
            </w:r>
            <w:r w:rsidR="00303088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9*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, SE = 0.0</w:t>
            </w:r>
            <w:r w:rsidR="00303088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8</w:t>
            </w:r>
          </w:p>
        </w:tc>
      </w:tr>
      <w:tr w:rsidR="005E36DF" w:rsidRPr="005E36DF" w14:paraId="0B4ED9B1" w14:textId="77777777" w:rsidTr="008213D1">
        <w:trPr>
          <w:trHeight w:val="32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3D5DE" w14:textId="77777777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left OFC - right TP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06B09" w14:textId="134002A4" w:rsidR="00F25842" w:rsidRPr="005E36DF" w:rsidRDefault="00303088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6F363" w14:textId="19B20913" w:rsidR="00F25842" w:rsidRPr="005E36DF" w:rsidRDefault="00303088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positive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402DF" w14:textId="143EF92C" w:rsidR="00F25842" w:rsidRPr="005E36DF" w:rsidRDefault="00F25842" w:rsidP="008213D1">
            <w:pPr>
              <w:spacing w:before="0" w:after="0"/>
              <w:jc w:val="center"/>
              <w:rPr>
                <w:rFonts w:eastAsia="Times New Roman" w:cs="Times New Roman"/>
                <w:sz w:val="18"/>
                <w:szCs w:val="18"/>
                <w:lang w:eastAsia="ko-KR"/>
              </w:rPr>
            </w:pP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 xml:space="preserve">b = </w:t>
            </w:r>
            <w:r w:rsidR="00303088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0.2**</w:t>
            </w:r>
            <w:r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, SE = 0.0</w:t>
            </w:r>
            <w:r w:rsidR="00303088" w:rsidRPr="005E36DF">
              <w:rPr>
                <w:rFonts w:eastAsia="Times New Roman" w:cs="Times New Roman"/>
                <w:sz w:val="18"/>
                <w:szCs w:val="18"/>
                <w:lang w:eastAsia="ko-KR"/>
              </w:rPr>
              <w:t>8</w:t>
            </w:r>
          </w:p>
        </w:tc>
      </w:tr>
    </w:tbl>
    <w:p w14:paraId="5C7316F2" w14:textId="77777777" w:rsidR="00F25842" w:rsidRPr="005E36DF" w:rsidRDefault="00F25842" w:rsidP="0070340C">
      <w:pPr>
        <w:rPr>
          <w:rFonts w:cs="Times New Roman"/>
          <w:b/>
          <w:bCs/>
          <w:szCs w:val="24"/>
        </w:rPr>
      </w:pPr>
    </w:p>
    <w:p w14:paraId="633D4D8A" w14:textId="77777777" w:rsidR="00446658" w:rsidRPr="005E36DF" w:rsidRDefault="00446658">
      <w:pPr>
        <w:spacing w:before="0" w:after="200" w:line="276" w:lineRule="auto"/>
        <w:rPr>
          <w:rFonts w:cs="Times New Roman"/>
          <w:b/>
          <w:bCs/>
          <w:szCs w:val="24"/>
        </w:rPr>
      </w:pPr>
      <w:r w:rsidRPr="005E36DF">
        <w:rPr>
          <w:rFonts w:cs="Times New Roman"/>
          <w:b/>
          <w:bCs/>
          <w:szCs w:val="24"/>
        </w:rPr>
        <w:br w:type="page"/>
      </w:r>
    </w:p>
    <w:p w14:paraId="33A3B58A" w14:textId="2C8B93D2" w:rsidR="00446658" w:rsidRPr="005E36DF" w:rsidRDefault="00446658" w:rsidP="00C10598">
      <w:pPr>
        <w:rPr>
          <w:rFonts w:cs="Times New Roman"/>
          <w:b/>
          <w:bCs/>
          <w:szCs w:val="24"/>
        </w:rPr>
      </w:pPr>
      <w:r w:rsidRPr="005E36DF">
        <w:rPr>
          <w:rFonts w:cs="Times New Roman"/>
          <w:b/>
          <w:bCs/>
          <w:szCs w:val="24"/>
        </w:rPr>
        <w:lastRenderedPageBreak/>
        <w:t>Supplementary Figure 1. 17 networks (Schaefer et al., 2018) and subcortex</w:t>
      </w:r>
      <w:r w:rsidR="00505F87" w:rsidRPr="005E36DF">
        <w:rPr>
          <w:rFonts w:cs="Times New Roman"/>
          <w:b/>
          <w:bCs/>
          <w:szCs w:val="24"/>
        </w:rPr>
        <w:t xml:space="preserve"> (provided by CONN toolbox)</w:t>
      </w:r>
      <w:r w:rsidRPr="005E36DF">
        <w:rPr>
          <w:rFonts w:cs="Times New Roman"/>
          <w:b/>
          <w:bCs/>
          <w:szCs w:val="24"/>
        </w:rPr>
        <w:t xml:space="preserve"> used for whole-brain connectivity analysis.</w:t>
      </w:r>
      <w:r w:rsidR="00C10598" w:rsidRPr="005E36DF">
        <w:rPr>
          <w:rFonts w:cs="Times New Roman"/>
          <w:b/>
          <w:bCs/>
          <w:szCs w:val="24"/>
        </w:rPr>
        <w:t xml:space="preserve"> </w:t>
      </w:r>
      <w:r w:rsidR="00C10598" w:rsidRPr="005E36DF">
        <w:rPr>
          <w:rFonts w:cs="Times New Roman"/>
          <w:szCs w:val="24"/>
        </w:rPr>
        <w:t xml:space="preserve">Please refer the full list of 400 ROIs of 17 networks that we used at </w:t>
      </w:r>
      <w:hyperlink r:id="rId8" w:history="1">
        <w:r w:rsidR="00C10598" w:rsidRPr="005E36DF">
          <w:rPr>
            <w:rStyle w:val="Hyperlink"/>
            <w:rFonts w:cs="Times New Roman"/>
            <w:color w:val="auto"/>
            <w:szCs w:val="24"/>
          </w:rPr>
          <w:t>https://github.com/ThomasYeoLab/CBIG/blob/master/stable_projects/brain_parcellation/Schaefer2018_LocalGlobal/Parcellations/MNI/Centroid_coordinates/Schaefer2018_400Parcels_17Networks_order_FSLMNI152_2mm.Centroid_RAS.csv</w:t>
        </w:r>
      </w:hyperlink>
      <w:r w:rsidR="00C10598" w:rsidRPr="005E36DF">
        <w:rPr>
          <w:rFonts w:cs="Times New Roman"/>
          <w:szCs w:val="24"/>
        </w:rPr>
        <w:t>.</w:t>
      </w:r>
    </w:p>
    <w:p w14:paraId="003AD554" w14:textId="73A186FF" w:rsidR="00446658" w:rsidRPr="005E36DF" w:rsidRDefault="00446658" w:rsidP="00C10598">
      <w:pPr>
        <w:spacing w:before="240"/>
        <w:jc w:val="center"/>
      </w:pPr>
      <w:r w:rsidRPr="005E36DF">
        <w:rPr>
          <w:noProof/>
        </w:rPr>
        <w:drawing>
          <wp:inline distT="0" distB="0" distL="0" distR="0" wp14:anchorId="54D2BCFF" wp14:editId="79C9844C">
            <wp:extent cx="5262013" cy="6986954"/>
            <wp:effectExtent l="0" t="0" r="0" b="0"/>
            <wp:docPr id="2" name="Picture 2" descr="Shape, company nam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, company name, arrow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482" cy="700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36DF">
        <w:br w:type="page"/>
      </w:r>
    </w:p>
    <w:p w14:paraId="24439B22" w14:textId="168B0C45" w:rsidR="00DE23E8" w:rsidRPr="005E36DF" w:rsidRDefault="00446658" w:rsidP="00446658">
      <w:pPr>
        <w:spacing w:before="240"/>
        <w:rPr>
          <w:b/>
          <w:bCs/>
        </w:rPr>
      </w:pPr>
      <w:r w:rsidRPr="005E36DF">
        <w:rPr>
          <w:b/>
          <w:bCs/>
        </w:rPr>
        <w:lastRenderedPageBreak/>
        <w:t>References</w:t>
      </w:r>
    </w:p>
    <w:p w14:paraId="03FA3052" w14:textId="77777777" w:rsidR="00446658" w:rsidRPr="005E36DF" w:rsidRDefault="00446658" w:rsidP="00446658">
      <w:pPr>
        <w:spacing w:before="240"/>
      </w:pPr>
      <w:r w:rsidRPr="005E36DF">
        <w:t xml:space="preserve">Schaefer, A., Kong, R., Gordon, E.M., </w:t>
      </w:r>
      <w:proofErr w:type="spellStart"/>
      <w:r w:rsidRPr="005E36DF">
        <w:t>Laumann</w:t>
      </w:r>
      <w:proofErr w:type="spellEnd"/>
      <w:r w:rsidRPr="005E36DF">
        <w:t xml:space="preserve">, T.O., </w:t>
      </w:r>
      <w:proofErr w:type="spellStart"/>
      <w:r w:rsidRPr="005E36DF">
        <w:t>Zuo</w:t>
      </w:r>
      <w:proofErr w:type="spellEnd"/>
      <w:r w:rsidRPr="005E36DF">
        <w:t xml:space="preserve">, X.-N., Holmes, A.J., et al. (2018). Local-global parcellation of the human cerebral cortex from intrinsic functional connectivity MRI. </w:t>
      </w:r>
      <w:r w:rsidRPr="005E36DF">
        <w:rPr>
          <w:i/>
        </w:rPr>
        <w:t>Cerebral cortex</w:t>
      </w:r>
      <w:r w:rsidRPr="005E36DF">
        <w:t xml:space="preserve"> 28(9)</w:t>
      </w:r>
      <w:r w:rsidRPr="005E36DF">
        <w:rPr>
          <w:b/>
        </w:rPr>
        <w:t>,</w:t>
      </w:r>
      <w:r w:rsidRPr="005E36DF">
        <w:t xml:space="preserve"> 3095-3114.</w:t>
      </w:r>
    </w:p>
    <w:p w14:paraId="6F6270E1" w14:textId="77777777" w:rsidR="00446658" w:rsidRPr="005E36DF" w:rsidRDefault="00446658" w:rsidP="00446658">
      <w:pPr>
        <w:spacing w:before="240"/>
      </w:pPr>
    </w:p>
    <w:sectPr w:rsidR="00446658" w:rsidRPr="005E36DF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08E06" w14:textId="77777777" w:rsidR="000A1573" w:rsidRDefault="000A1573" w:rsidP="00117666">
      <w:pPr>
        <w:spacing w:after="0"/>
      </w:pPr>
      <w:r>
        <w:separator/>
      </w:r>
    </w:p>
  </w:endnote>
  <w:endnote w:type="continuationSeparator" w:id="0">
    <w:p w14:paraId="697FC744" w14:textId="77777777" w:rsidR="000A1573" w:rsidRDefault="000A157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5988B" w14:textId="77777777" w:rsidR="000A1573" w:rsidRDefault="000A1573" w:rsidP="00117666">
      <w:pPr>
        <w:spacing w:after="0"/>
      </w:pPr>
      <w:r>
        <w:separator/>
      </w:r>
    </w:p>
  </w:footnote>
  <w:footnote w:type="continuationSeparator" w:id="0">
    <w:p w14:paraId="071F1431" w14:textId="77777777" w:rsidR="000A1573" w:rsidRDefault="000A157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44268"/>
    <w:rsid w:val="00052A14"/>
    <w:rsid w:val="00077D53"/>
    <w:rsid w:val="000A1573"/>
    <w:rsid w:val="000E07A0"/>
    <w:rsid w:val="00105FD9"/>
    <w:rsid w:val="00117666"/>
    <w:rsid w:val="00136B45"/>
    <w:rsid w:val="001549D3"/>
    <w:rsid w:val="00160065"/>
    <w:rsid w:val="00177D84"/>
    <w:rsid w:val="00267D18"/>
    <w:rsid w:val="00274347"/>
    <w:rsid w:val="002868E2"/>
    <w:rsid w:val="002869C3"/>
    <w:rsid w:val="002936E4"/>
    <w:rsid w:val="002A4ED8"/>
    <w:rsid w:val="002B2F5D"/>
    <w:rsid w:val="002B4A57"/>
    <w:rsid w:val="002C74CA"/>
    <w:rsid w:val="002C7F14"/>
    <w:rsid w:val="002E0E0E"/>
    <w:rsid w:val="00303088"/>
    <w:rsid w:val="003123F4"/>
    <w:rsid w:val="003363B0"/>
    <w:rsid w:val="003544FB"/>
    <w:rsid w:val="003D2F2D"/>
    <w:rsid w:val="00401590"/>
    <w:rsid w:val="00421CD7"/>
    <w:rsid w:val="00446658"/>
    <w:rsid w:val="00447801"/>
    <w:rsid w:val="00452E9C"/>
    <w:rsid w:val="004665F4"/>
    <w:rsid w:val="004735C8"/>
    <w:rsid w:val="004947A6"/>
    <w:rsid w:val="004961FF"/>
    <w:rsid w:val="005059B2"/>
    <w:rsid w:val="00505F87"/>
    <w:rsid w:val="00517316"/>
    <w:rsid w:val="00517A89"/>
    <w:rsid w:val="005250F2"/>
    <w:rsid w:val="005738B9"/>
    <w:rsid w:val="00593EEA"/>
    <w:rsid w:val="005A5EEE"/>
    <w:rsid w:val="005B35F1"/>
    <w:rsid w:val="005D3192"/>
    <w:rsid w:val="005E36DF"/>
    <w:rsid w:val="0062571D"/>
    <w:rsid w:val="006375C7"/>
    <w:rsid w:val="00653BDB"/>
    <w:rsid w:val="00654E8F"/>
    <w:rsid w:val="00660D05"/>
    <w:rsid w:val="00666660"/>
    <w:rsid w:val="006820B1"/>
    <w:rsid w:val="00691085"/>
    <w:rsid w:val="006A7733"/>
    <w:rsid w:val="006B7D14"/>
    <w:rsid w:val="006E2D45"/>
    <w:rsid w:val="00701727"/>
    <w:rsid w:val="0070340C"/>
    <w:rsid w:val="0070566C"/>
    <w:rsid w:val="00714C50"/>
    <w:rsid w:val="00725A7D"/>
    <w:rsid w:val="007501BE"/>
    <w:rsid w:val="00750DA8"/>
    <w:rsid w:val="00790BB3"/>
    <w:rsid w:val="007C206C"/>
    <w:rsid w:val="007E150B"/>
    <w:rsid w:val="007E1A0D"/>
    <w:rsid w:val="007E441D"/>
    <w:rsid w:val="007E5701"/>
    <w:rsid w:val="00817DD6"/>
    <w:rsid w:val="0083759F"/>
    <w:rsid w:val="00885156"/>
    <w:rsid w:val="008F0E89"/>
    <w:rsid w:val="009151AA"/>
    <w:rsid w:val="0093429D"/>
    <w:rsid w:val="00935426"/>
    <w:rsid w:val="00943573"/>
    <w:rsid w:val="00964134"/>
    <w:rsid w:val="00970F7D"/>
    <w:rsid w:val="00994A3D"/>
    <w:rsid w:val="009C2B12"/>
    <w:rsid w:val="009E31F0"/>
    <w:rsid w:val="00A174D9"/>
    <w:rsid w:val="00A4603C"/>
    <w:rsid w:val="00A71084"/>
    <w:rsid w:val="00AA4D24"/>
    <w:rsid w:val="00AB0E73"/>
    <w:rsid w:val="00AB6715"/>
    <w:rsid w:val="00AC3346"/>
    <w:rsid w:val="00AF0001"/>
    <w:rsid w:val="00B040A0"/>
    <w:rsid w:val="00B1671E"/>
    <w:rsid w:val="00B16885"/>
    <w:rsid w:val="00B25EB8"/>
    <w:rsid w:val="00B26DDD"/>
    <w:rsid w:val="00B37F4D"/>
    <w:rsid w:val="00B54CA5"/>
    <w:rsid w:val="00B910C4"/>
    <w:rsid w:val="00BA4FDA"/>
    <w:rsid w:val="00C014C8"/>
    <w:rsid w:val="00C02484"/>
    <w:rsid w:val="00C10598"/>
    <w:rsid w:val="00C52A7B"/>
    <w:rsid w:val="00C56BAF"/>
    <w:rsid w:val="00C679AA"/>
    <w:rsid w:val="00C75972"/>
    <w:rsid w:val="00CD066B"/>
    <w:rsid w:val="00CE4590"/>
    <w:rsid w:val="00CE4FEE"/>
    <w:rsid w:val="00D05312"/>
    <w:rsid w:val="00D060CF"/>
    <w:rsid w:val="00D15B46"/>
    <w:rsid w:val="00D15EDF"/>
    <w:rsid w:val="00D672D2"/>
    <w:rsid w:val="00DA7C31"/>
    <w:rsid w:val="00DB59C3"/>
    <w:rsid w:val="00DC259A"/>
    <w:rsid w:val="00DE23E8"/>
    <w:rsid w:val="00E30E96"/>
    <w:rsid w:val="00E37836"/>
    <w:rsid w:val="00E52377"/>
    <w:rsid w:val="00E537AD"/>
    <w:rsid w:val="00E55304"/>
    <w:rsid w:val="00E64E17"/>
    <w:rsid w:val="00E7676F"/>
    <w:rsid w:val="00E866C9"/>
    <w:rsid w:val="00EA3D3C"/>
    <w:rsid w:val="00EB75E9"/>
    <w:rsid w:val="00EC090A"/>
    <w:rsid w:val="00ED20B5"/>
    <w:rsid w:val="00ED22B6"/>
    <w:rsid w:val="00EE295C"/>
    <w:rsid w:val="00EF1423"/>
    <w:rsid w:val="00F25842"/>
    <w:rsid w:val="00F46900"/>
    <w:rsid w:val="00F61D89"/>
    <w:rsid w:val="00F7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446658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105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5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thub.com/ThomasYeoLab/CBIG/blob/master/stable_projects/brain_parcellation/Schaefer2018_LocalGlobal/Parcellations/MNI/Centroid_coordinates/Schaefer2018_400Parcels_17Networks_order_FSLMNI152_2mm.Centroid_RAS.csv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78EA225-2616-2D44-9089-BD5971FEAA48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A791274-A67F-D649-8B60-90818C5F3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24</TotalTime>
  <Pages>6</Pages>
  <Words>1398</Words>
  <Characters>7971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Leehyun Yoon</cp:lastModifiedBy>
  <cp:revision>3</cp:revision>
  <cp:lastPrinted>2013-10-03T12:51:00Z</cp:lastPrinted>
  <dcterms:created xsi:type="dcterms:W3CDTF">2021-12-16T03:16:00Z</dcterms:created>
  <dcterms:modified xsi:type="dcterms:W3CDTF">2021-12-16T04:15:00Z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documentId_1824</vt:lpwstr>
  </property>
  <property fmtid="{D5CDD505-2E9C-101B-9397-08002B2CF9AE}" pid="3" name="grammarly_documentContext">
    <vt:lpwstr>{"goals":[],"domain":"general","emotions":[],"dialect":"american"}</vt:lpwstr>
  </property>
</Properties>
</file>