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AC8D" w14:textId="77777777" w:rsidR="00924389" w:rsidRDefault="00774E09">
      <w:pPr>
        <w:adjustRightInd w:val="0"/>
        <w:snapToGrid w:val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Supplementary table 1</w:t>
      </w:r>
      <w:r>
        <w:rPr>
          <w:rFonts w:ascii="Times New Roman" w:eastAsia="SimSun" w:hAnsi="Times New Roman" w:cs="Times New Roman" w:hint="eastAsia"/>
          <w:sz w:val="24"/>
          <w:szCs w:val="24"/>
        </w:rPr>
        <w:t xml:space="preserve"> Primer sequences of RT-qPCR</w:t>
      </w:r>
    </w:p>
    <w:tbl>
      <w:tblPr>
        <w:tblW w:w="96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191"/>
        <w:gridCol w:w="6799"/>
      </w:tblGrid>
      <w:tr w:rsidR="00924389" w14:paraId="20A23B5B" w14:textId="77777777">
        <w:trPr>
          <w:trHeight w:val="342"/>
        </w:trPr>
        <w:tc>
          <w:tcPr>
            <w:tcW w:w="16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C5246" w14:textId="77777777" w:rsidR="00924389" w:rsidRDefault="00774E0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Gene</w:t>
            </w:r>
          </w:p>
        </w:tc>
        <w:tc>
          <w:tcPr>
            <w:tcW w:w="119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D11FC" w14:textId="77777777" w:rsidR="00924389" w:rsidRDefault="00774E0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Species</w:t>
            </w:r>
          </w:p>
        </w:tc>
        <w:tc>
          <w:tcPr>
            <w:tcW w:w="67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7C020" w14:textId="77777777" w:rsidR="00924389" w:rsidRDefault="00774E0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Primer sequence</w:t>
            </w:r>
          </w:p>
        </w:tc>
      </w:tr>
      <w:tr w:rsidR="00924389" w14:paraId="2103387A" w14:textId="77777777">
        <w:trPr>
          <w:trHeight w:val="327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BE096" w14:textId="77777777" w:rsidR="00924389" w:rsidRDefault="00774E0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KLF6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39BC1" w14:textId="77777777" w:rsidR="00924389" w:rsidRDefault="00774E0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Rno</w:t>
            </w:r>
            <w:proofErr w:type="spellEnd"/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B1CF8" w14:textId="77777777" w:rsidR="00924389" w:rsidRDefault="00774E0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F: 5’-ACGACCAAGTTTACCTCTGAC-3’</w:t>
            </w:r>
          </w:p>
        </w:tc>
      </w:tr>
      <w:tr w:rsidR="00924389" w14:paraId="2D3781E3" w14:textId="77777777">
        <w:trPr>
          <w:trHeight w:val="312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A66C2" w14:textId="77777777" w:rsidR="00924389" w:rsidRDefault="00924389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4CA10" w14:textId="77777777" w:rsidR="00924389" w:rsidRDefault="00924389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89A63" w14:textId="77777777" w:rsidR="00924389" w:rsidRDefault="00774E0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R: 5’-CAGCCCCATAGTTGAGAAGAT-3’</w:t>
            </w:r>
          </w:p>
        </w:tc>
      </w:tr>
      <w:tr w:rsidR="00924389" w14:paraId="55F2E6AF" w14:textId="77777777">
        <w:trPr>
          <w:trHeight w:val="312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EA49A" w14:textId="77777777" w:rsidR="00924389" w:rsidRDefault="00774E0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SIRT5</w:t>
            </w: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D7832" w14:textId="77777777" w:rsidR="00924389" w:rsidRDefault="00924389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8DE3F" w14:textId="77777777" w:rsidR="00924389" w:rsidRDefault="00774E0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F: 5’-TGTCTGGGACCTGGTGCGGT-3’</w:t>
            </w:r>
          </w:p>
        </w:tc>
      </w:tr>
      <w:tr w:rsidR="00924389" w14:paraId="7694F11A" w14:textId="77777777">
        <w:trPr>
          <w:trHeight w:val="312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8B292" w14:textId="77777777" w:rsidR="00924389" w:rsidRDefault="00924389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77391" w14:textId="77777777" w:rsidR="00924389" w:rsidRDefault="00924389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94410" w14:textId="77777777" w:rsidR="00924389" w:rsidRDefault="00774E0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R: 5’-AAGGCTTCTCTCCGGTGTGCGT-3’</w:t>
            </w:r>
          </w:p>
        </w:tc>
      </w:tr>
      <w:tr w:rsidR="00924389" w14:paraId="6CFAD07D" w14:textId="77777777">
        <w:trPr>
          <w:trHeight w:val="312"/>
        </w:trPr>
        <w:tc>
          <w:tcPr>
            <w:tcW w:w="1668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263BD" w14:textId="77777777" w:rsidR="00924389" w:rsidRDefault="00774E0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GAPDH</w:t>
            </w: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915B6" w14:textId="77777777" w:rsidR="00924389" w:rsidRDefault="00924389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2CEF8" w14:textId="77777777" w:rsidR="00924389" w:rsidRDefault="00774E0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F: 5’-GACATCAAGAAGGTGGTGAA-3’</w:t>
            </w:r>
          </w:p>
        </w:tc>
      </w:tr>
      <w:tr w:rsidR="00924389" w14:paraId="61084332" w14:textId="77777777">
        <w:trPr>
          <w:trHeight w:val="327"/>
        </w:trPr>
        <w:tc>
          <w:tcPr>
            <w:tcW w:w="166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D47CA" w14:textId="77777777" w:rsidR="00924389" w:rsidRDefault="00924389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7FE4E" w14:textId="77777777" w:rsidR="00924389" w:rsidRDefault="00924389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3BBCC" w14:textId="77777777" w:rsidR="00924389" w:rsidRDefault="00774E0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R: 5’-TGTCATACCAGGAAATGAGC-3’</w:t>
            </w:r>
          </w:p>
        </w:tc>
      </w:tr>
    </w:tbl>
    <w:p w14:paraId="1506B6F3" w14:textId="77777777" w:rsidR="00924389" w:rsidRDefault="00774E09">
      <w:pPr>
        <w:adjustRightInd w:val="0"/>
        <w:snapToGrid w:val="0"/>
      </w:pPr>
      <w:r>
        <w:rPr>
          <w:rFonts w:ascii="Times New Roman" w:eastAsia="SimSun" w:hAnsi="Times New Roman" w:cs="Times New Roman" w:hint="eastAsia"/>
          <w:sz w:val="24"/>
          <w:szCs w:val="24"/>
        </w:rPr>
        <w:t xml:space="preserve">Note: 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bidi="ar"/>
        </w:rPr>
        <w:t>KLF6</w:t>
      </w:r>
      <w:r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  <w:lang w:bidi="ar"/>
        </w:rPr>
        <w:t>kruppel</w:t>
      </w:r>
      <w:proofErr w:type="spellEnd"/>
      <w:r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  <w:lang w:bidi="ar"/>
        </w:rPr>
        <w:t xml:space="preserve"> like factor 6; 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bidi="ar"/>
        </w:rPr>
        <w:t>SIRT5</w:t>
      </w:r>
      <w:r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  <w:lang w:bidi="ar"/>
        </w:rPr>
        <w:t>sirtuin</w:t>
      </w:r>
      <w:proofErr w:type="spellEnd"/>
      <w:r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  <w:lang w:bidi="ar"/>
        </w:rPr>
        <w:t xml:space="preserve"> 5; </w:t>
      </w:r>
      <w:r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bidi="ar"/>
        </w:rPr>
        <w:t>GAPDH</w:t>
      </w:r>
      <w:r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  <w:lang w:bidi="ar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</w:rPr>
        <w:t>glyceraldehyde-3-phosphate dehydrogenase</w:t>
      </w:r>
      <w:r>
        <w:rPr>
          <w:rFonts w:ascii="Times New Roman" w:eastAsia="SimSun" w:hAnsi="Times New Roman" w:cs="Times New Roman" w:hint="eastAsia"/>
          <w:sz w:val="24"/>
          <w:szCs w:val="24"/>
        </w:rPr>
        <w:t>; F, forward; R, reversed; RT-qPCR, reverse transcription-quantitative polymerase chain reaction</w:t>
      </w:r>
    </w:p>
    <w:sectPr w:rsidR="00924389">
      <w:pgSz w:w="11906" w:h="16838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69ED" w14:textId="77777777" w:rsidR="000B31CD" w:rsidRDefault="000B31CD" w:rsidP="0016057A">
      <w:r>
        <w:separator/>
      </w:r>
    </w:p>
  </w:endnote>
  <w:endnote w:type="continuationSeparator" w:id="0">
    <w:p w14:paraId="545118A4" w14:textId="77777777" w:rsidR="000B31CD" w:rsidRDefault="000B31CD" w:rsidP="0016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45F7" w14:textId="77777777" w:rsidR="000B31CD" w:rsidRDefault="000B31CD" w:rsidP="0016057A">
      <w:r>
        <w:separator/>
      </w:r>
    </w:p>
  </w:footnote>
  <w:footnote w:type="continuationSeparator" w:id="0">
    <w:p w14:paraId="13FAC539" w14:textId="77777777" w:rsidR="000B31CD" w:rsidRDefault="000B31CD" w:rsidP="0016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F90"/>
    <w:rsid w:val="000B31CD"/>
    <w:rsid w:val="0016057A"/>
    <w:rsid w:val="001F04E7"/>
    <w:rsid w:val="002256BF"/>
    <w:rsid w:val="00227F90"/>
    <w:rsid w:val="00293586"/>
    <w:rsid w:val="003046D7"/>
    <w:rsid w:val="004B72F9"/>
    <w:rsid w:val="00774E09"/>
    <w:rsid w:val="00924389"/>
    <w:rsid w:val="00934FC4"/>
    <w:rsid w:val="009C3CA4"/>
    <w:rsid w:val="17954929"/>
    <w:rsid w:val="371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90247F"/>
  <w15:docId w15:val="{C2A98AF7-831D-4CBC-A747-C7A206B7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Magri</cp:lastModifiedBy>
  <cp:revision>2</cp:revision>
  <dcterms:created xsi:type="dcterms:W3CDTF">2020-12-15T07:16:00Z</dcterms:created>
  <dcterms:modified xsi:type="dcterms:W3CDTF">2021-05-31T10:09:00Z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