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7EEE6" w14:textId="77777777" w:rsidR="00654E8F" w:rsidRPr="001549D3" w:rsidRDefault="00654E8F" w:rsidP="0001436A">
      <w:pPr>
        <w:pStyle w:val="SupplementaryMaterial"/>
        <w:rPr>
          <w:b w:val="0"/>
        </w:rPr>
      </w:pPr>
      <w:r w:rsidRPr="001549D3">
        <w:t>Supplementary Material</w:t>
      </w:r>
    </w:p>
    <w:p w14:paraId="4D059444" w14:textId="459A377D" w:rsidR="00994A3D" w:rsidRPr="00994A3D" w:rsidRDefault="00654E8F" w:rsidP="0001436A">
      <w:pPr>
        <w:pStyle w:val="Heading1"/>
      </w:pPr>
      <w:r w:rsidRPr="00994A3D">
        <w:t>Supplementary Tables</w:t>
      </w:r>
    </w:p>
    <w:p w14:paraId="7EB051C8" w14:textId="77777777" w:rsidR="008F38BB" w:rsidRPr="00035AD0" w:rsidRDefault="008F38BB" w:rsidP="008F38BB">
      <w:pPr>
        <w:spacing w:before="0" w:after="0"/>
        <w:rPr>
          <w:rFonts w:eastAsia="Times New Roman" w:cs="Times New Roman"/>
          <w:sz w:val="22"/>
        </w:rPr>
      </w:pPr>
      <w:r w:rsidRPr="00035AD0">
        <w:rPr>
          <w:rFonts w:eastAsia="Times New Roman" w:cs="Times New Roman"/>
          <w:sz w:val="22"/>
        </w:rPr>
        <w:t>Supplemental Table 1. Associations of patient and tumor characteristics with glomerular disease</w:t>
      </w:r>
    </w:p>
    <w:p w14:paraId="4D3E6542" w14:textId="77777777" w:rsidR="008F38BB" w:rsidRPr="00035AD0" w:rsidRDefault="008F38BB" w:rsidP="008F38BB">
      <w:pPr>
        <w:spacing w:before="0" w:after="0"/>
        <w:rPr>
          <w:rFonts w:eastAsia="Times New Roman" w:cs="Times New Roman"/>
          <w:sz w:val="22"/>
        </w:rPr>
      </w:pPr>
    </w:p>
    <w:tbl>
      <w:tblPr>
        <w:tblW w:w="0" w:type="auto"/>
        <w:tblLook w:val="04A0" w:firstRow="1" w:lastRow="0" w:firstColumn="1" w:lastColumn="0" w:noHBand="0" w:noVBand="1"/>
      </w:tblPr>
      <w:tblGrid>
        <w:gridCol w:w="2065"/>
        <w:gridCol w:w="5756"/>
        <w:gridCol w:w="1956"/>
      </w:tblGrid>
      <w:tr w:rsidR="008F38BB" w:rsidRPr="00D35637" w14:paraId="630C504C" w14:textId="77777777" w:rsidTr="00412EBB">
        <w:tc>
          <w:tcPr>
            <w:tcW w:w="2340" w:type="dxa"/>
            <w:tcBorders>
              <w:top w:val="single" w:sz="4" w:space="0" w:color="auto"/>
            </w:tcBorders>
          </w:tcPr>
          <w:p w14:paraId="6DBF7BB3" w14:textId="77777777" w:rsidR="008F38BB" w:rsidRPr="00035AD0" w:rsidRDefault="008F38BB" w:rsidP="00412EBB">
            <w:pPr>
              <w:spacing w:before="0" w:after="0"/>
              <w:rPr>
                <w:sz w:val="20"/>
                <w:szCs w:val="20"/>
              </w:rPr>
            </w:pPr>
          </w:p>
        </w:tc>
        <w:tc>
          <w:tcPr>
            <w:tcW w:w="6444" w:type="dxa"/>
            <w:tcBorders>
              <w:top w:val="single" w:sz="4" w:space="0" w:color="auto"/>
            </w:tcBorders>
            <w:vAlign w:val="center"/>
          </w:tcPr>
          <w:p w14:paraId="65F9835A" w14:textId="77777777" w:rsidR="008F38BB" w:rsidRPr="00035AD0" w:rsidRDefault="008F38BB" w:rsidP="00412EBB">
            <w:pPr>
              <w:spacing w:before="0" w:after="0"/>
              <w:jc w:val="center"/>
              <w:rPr>
                <w:sz w:val="20"/>
                <w:szCs w:val="20"/>
              </w:rPr>
            </w:pPr>
            <w:r w:rsidRPr="00035AD0">
              <w:rPr>
                <w:sz w:val="20"/>
                <w:szCs w:val="20"/>
              </w:rPr>
              <w:t>Glomerular disease</w:t>
            </w:r>
          </w:p>
        </w:tc>
        <w:tc>
          <w:tcPr>
            <w:tcW w:w="2214" w:type="dxa"/>
            <w:tcBorders>
              <w:top w:val="single" w:sz="4" w:space="0" w:color="auto"/>
            </w:tcBorders>
            <w:vAlign w:val="center"/>
          </w:tcPr>
          <w:p w14:paraId="30310151" w14:textId="77777777" w:rsidR="008F38BB" w:rsidRPr="00035AD0" w:rsidRDefault="008F38BB" w:rsidP="00412EBB">
            <w:pPr>
              <w:spacing w:before="0" w:after="0"/>
              <w:jc w:val="center"/>
              <w:rPr>
                <w:sz w:val="20"/>
                <w:szCs w:val="20"/>
              </w:rPr>
            </w:pPr>
          </w:p>
        </w:tc>
      </w:tr>
    </w:tbl>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4"/>
        <w:gridCol w:w="1835"/>
        <w:gridCol w:w="1925"/>
        <w:gridCol w:w="1925"/>
        <w:gridCol w:w="1948"/>
      </w:tblGrid>
      <w:tr w:rsidR="008F38BB" w:rsidRPr="00D35637" w14:paraId="04EB4459" w14:textId="77777777" w:rsidTr="00412EBB">
        <w:tc>
          <w:tcPr>
            <w:tcW w:w="2340" w:type="dxa"/>
            <w:tcBorders>
              <w:bottom w:val="single" w:sz="4" w:space="0" w:color="auto"/>
            </w:tcBorders>
          </w:tcPr>
          <w:p w14:paraId="6A716593" w14:textId="77777777" w:rsidR="008F38BB" w:rsidRPr="00035AD0" w:rsidRDefault="008F38BB" w:rsidP="00412EBB">
            <w:pPr>
              <w:spacing w:before="0" w:after="0"/>
              <w:rPr>
                <w:sz w:val="20"/>
                <w:szCs w:val="18"/>
              </w:rPr>
            </w:pPr>
            <w:r w:rsidRPr="00035AD0">
              <w:rPr>
                <w:sz w:val="20"/>
                <w:szCs w:val="18"/>
              </w:rPr>
              <w:t>Characteristic</w:t>
            </w:r>
          </w:p>
        </w:tc>
        <w:tc>
          <w:tcPr>
            <w:tcW w:w="2052" w:type="dxa"/>
            <w:tcBorders>
              <w:bottom w:val="single" w:sz="4" w:space="0" w:color="auto"/>
            </w:tcBorders>
            <w:vAlign w:val="center"/>
          </w:tcPr>
          <w:p w14:paraId="1B529CCF" w14:textId="77777777" w:rsidR="008F38BB" w:rsidRPr="00035AD0" w:rsidRDefault="008F38BB" w:rsidP="00412EBB">
            <w:pPr>
              <w:spacing w:before="0" w:after="0"/>
              <w:jc w:val="center"/>
              <w:rPr>
                <w:sz w:val="20"/>
                <w:szCs w:val="18"/>
              </w:rPr>
            </w:pPr>
            <w:r w:rsidRPr="00035AD0">
              <w:rPr>
                <w:sz w:val="20"/>
                <w:szCs w:val="18"/>
              </w:rPr>
              <w:t>Negative (N=158)</w:t>
            </w:r>
          </w:p>
        </w:tc>
        <w:tc>
          <w:tcPr>
            <w:tcW w:w="2196" w:type="dxa"/>
            <w:tcBorders>
              <w:bottom w:val="single" w:sz="4" w:space="0" w:color="auto"/>
            </w:tcBorders>
            <w:vAlign w:val="center"/>
          </w:tcPr>
          <w:p w14:paraId="4B5673F6" w14:textId="77777777" w:rsidR="008F38BB" w:rsidRPr="00035AD0" w:rsidRDefault="008F38BB" w:rsidP="00412EBB">
            <w:pPr>
              <w:spacing w:before="0" w:after="0"/>
              <w:jc w:val="center"/>
              <w:rPr>
                <w:sz w:val="20"/>
                <w:szCs w:val="18"/>
              </w:rPr>
            </w:pPr>
            <w:r w:rsidRPr="00035AD0">
              <w:rPr>
                <w:sz w:val="20"/>
                <w:szCs w:val="18"/>
              </w:rPr>
              <w:t>Middle (N=18)</w:t>
            </w:r>
          </w:p>
        </w:tc>
        <w:tc>
          <w:tcPr>
            <w:tcW w:w="2196" w:type="dxa"/>
            <w:tcBorders>
              <w:bottom w:val="single" w:sz="4" w:space="0" w:color="auto"/>
            </w:tcBorders>
            <w:vAlign w:val="center"/>
          </w:tcPr>
          <w:p w14:paraId="4EAB7823" w14:textId="77777777" w:rsidR="008F38BB" w:rsidRPr="00035AD0" w:rsidRDefault="008F38BB" w:rsidP="00412EBB">
            <w:pPr>
              <w:spacing w:before="0" w:after="0"/>
              <w:jc w:val="center"/>
              <w:rPr>
                <w:sz w:val="20"/>
                <w:szCs w:val="18"/>
              </w:rPr>
            </w:pPr>
            <w:r w:rsidRPr="00035AD0">
              <w:rPr>
                <w:sz w:val="20"/>
                <w:szCs w:val="18"/>
              </w:rPr>
              <w:t>Global (N=46)</w:t>
            </w:r>
          </w:p>
        </w:tc>
        <w:tc>
          <w:tcPr>
            <w:tcW w:w="2214" w:type="dxa"/>
            <w:tcBorders>
              <w:bottom w:val="single" w:sz="4" w:space="0" w:color="auto"/>
            </w:tcBorders>
            <w:vAlign w:val="center"/>
          </w:tcPr>
          <w:p w14:paraId="232CB367" w14:textId="77777777" w:rsidR="008F38BB" w:rsidRPr="00035AD0" w:rsidRDefault="008F38BB" w:rsidP="00412EBB">
            <w:pPr>
              <w:spacing w:before="0" w:after="0"/>
              <w:jc w:val="center"/>
              <w:rPr>
                <w:sz w:val="20"/>
                <w:szCs w:val="18"/>
              </w:rPr>
            </w:pPr>
            <w:r w:rsidRPr="00035AD0">
              <w:rPr>
                <w:sz w:val="20"/>
                <w:szCs w:val="18"/>
              </w:rPr>
              <w:t>Kendall Tau P value</w:t>
            </w:r>
          </w:p>
        </w:tc>
      </w:tr>
    </w:tbl>
    <w:tbl>
      <w:tblPr>
        <w:tblW w:w="0" w:type="auto"/>
        <w:tblLook w:val="04A0" w:firstRow="1" w:lastRow="0" w:firstColumn="1" w:lastColumn="0" w:noHBand="0" w:noVBand="1"/>
      </w:tblPr>
      <w:tblGrid>
        <w:gridCol w:w="2087"/>
        <w:gridCol w:w="1865"/>
        <w:gridCol w:w="1962"/>
        <w:gridCol w:w="1962"/>
        <w:gridCol w:w="1901"/>
      </w:tblGrid>
      <w:tr w:rsidR="008F38BB" w:rsidRPr="00D35637" w14:paraId="306A2622" w14:textId="77777777" w:rsidTr="00412EBB">
        <w:tc>
          <w:tcPr>
            <w:tcW w:w="2340" w:type="dxa"/>
            <w:tcBorders>
              <w:top w:val="single" w:sz="4" w:space="0" w:color="auto"/>
            </w:tcBorders>
          </w:tcPr>
          <w:p w14:paraId="50A9BA36" w14:textId="77777777" w:rsidR="008F38BB" w:rsidRPr="00035AD0" w:rsidRDefault="008F38BB" w:rsidP="00412EBB">
            <w:pPr>
              <w:spacing w:before="0" w:after="0"/>
              <w:rPr>
                <w:sz w:val="20"/>
                <w:szCs w:val="20"/>
              </w:rPr>
            </w:pPr>
            <w:r w:rsidRPr="00035AD0">
              <w:rPr>
                <w:sz w:val="20"/>
                <w:szCs w:val="20"/>
              </w:rPr>
              <w:t>Age, No. (%)</w:t>
            </w:r>
          </w:p>
        </w:tc>
        <w:tc>
          <w:tcPr>
            <w:tcW w:w="2052" w:type="dxa"/>
            <w:tcBorders>
              <w:top w:val="single" w:sz="4" w:space="0" w:color="auto"/>
            </w:tcBorders>
            <w:vAlign w:val="center"/>
          </w:tcPr>
          <w:p w14:paraId="1A598615" w14:textId="77777777" w:rsidR="008F38BB" w:rsidRPr="00035AD0" w:rsidRDefault="008F38BB" w:rsidP="00412EBB">
            <w:pPr>
              <w:spacing w:before="0" w:after="0"/>
              <w:jc w:val="center"/>
              <w:rPr>
                <w:sz w:val="20"/>
                <w:szCs w:val="20"/>
              </w:rPr>
            </w:pPr>
          </w:p>
        </w:tc>
        <w:tc>
          <w:tcPr>
            <w:tcW w:w="2196" w:type="dxa"/>
            <w:tcBorders>
              <w:top w:val="single" w:sz="4" w:space="0" w:color="auto"/>
            </w:tcBorders>
            <w:vAlign w:val="center"/>
          </w:tcPr>
          <w:p w14:paraId="77798CA5" w14:textId="77777777" w:rsidR="008F38BB" w:rsidRPr="00035AD0" w:rsidRDefault="008F38BB" w:rsidP="00412EBB">
            <w:pPr>
              <w:spacing w:before="0" w:after="0"/>
              <w:jc w:val="center"/>
              <w:rPr>
                <w:sz w:val="20"/>
                <w:szCs w:val="20"/>
              </w:rPr>
            </w:pPr>
          </w:p>
        </w:tc>
        <w:tc>
          <w:tcPr>
            <w:tcW w:w="2196" w:type="dxa"/>
            <w:tcBorders>
              <w:top w:val="single" w:sz="4" w:space="0" w:color="auto"/>
            </w:tcBorders>
            <w:vAlign w:val="center"/>
          </w:tcPr>
          <w:p w14:paraId="0D159EEA" w14:textId="77777777" w:rsidR="008F38BB" w:rsidRPr="00035AD0" w:rsidRDefault="008F38BB" w:rsidP="00412EBB">
            <w:pPr>
              <w:spacing w:before="0" w:after="0"/>
              <w:jc w:val="center"/>
              <w:rPr>
                <w:sz w:val="20"/>
                <w:szCs w:val="20"/>
              </w:rPr>
            </w:pPr>
          </w:p>
        </w:tc>
        <w:tc>
          <w:tcPr>
            <w:tcW w:w="2214" w:type="dxa"/>
            <w:tcBorders>
              <w:top w:val="single" w:sz="4" w:space="0" w:color="auto"/>
            </w:tcBorders>
            <w:vAlign w:val="center"/>
          </w:tcPr>
          <w:p w14:paraId="117E2BFC" w14:textId="77777777" w:rsidR="008F38BB" w:rsidRPr="00035AD0" w:rsidRDefault="008F38BB" w:rsidP="00412EBB">
            <w:pPr>
              <w:spacing w:before="0" w:after="0"/>
              <w:jc w:val="center"/>
              <w:rPr>
                <w:sz w:val="20"/>
                <w:szCs w:val="20"/>
              </w:rPr>
            </w:pPr>
            <w:r w:rsidRPr="00035AD0">
              <w:rPr>
                <w:sz w:val="20"/>
                <w:szCs w:val="20"/>
              </w:rPr>
              <w:t>0.10</w:t>
            </w:r>
          </w:p>
        </w:tc>
      </w:tr>
      <w:tr w:rsidR="008F38BB" w:rsidRPr="00D35637" w14:paraId="2F9F700B" w14:textId="77777777" w:rsidTr="00412EBB">
        <w:tc>
          <w:tcPr>
            <w:tcW w:w="2340" w:type="dxa"/>
          </w:tcPr>
          <w:p w14:paraId="7345BA0B" w14:textId="77777777" w:rsidR="008F38BB" w:rsidRPr="00035AD0" w:rsidRDefault="008F38BB" w:rsidP="00412EBB">
            <w:pPr>
              <w:adjustRightInd w:val="0"/>
              <w:spacing w:before="19" w:after="19"/>
              <w:rPr>
                <w:color w:val="000000"/>
                <w:sz w:val="20"/>
                <w:szCs w:val="20"/>
              </w:rPr>
            </w:pPr>
            <w:r w:rsidRPr="00035AD0">
              <w:rPr>
                <w:color w:val="000000"/>
                <w:sz w:val="20"/>
                <w:szCs w:val="20"/>
              </w:rPr>
              <w:t>    31-64 y</w:t>
            </w:r>
          </w:p>
        </w:tc>
        <w:tc>
          <w:tcPr>
            <w:tcW w:w="2052" w:type="dxa"/>
          </w:tcPr>
          <w:p w14:paraId="54FF3414"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93 (59%)</w:t>
            </w:r>
          </w:p>
        </w:tc>
        <w:tc>
          <w:tcPr>
            <w:tcW w:w="2196" w:type="dxa"/>
          </w:tcPr>
          <w:p w14:paraId="5D7DB550"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7 (39%)</w:t>
            </w:r>
          </w:p>
        </w:tc>
        <w:tc>
          <w:tcPr>
            <w:tcW w:w="2196" w:type="dxa"/>
          </w:tcPr>
          <w:p w14:paraId="3AA193EE"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22 (48%)</w:t>
            </w:r>
          </w:p>
        </w:tc>
        <w:tc>
          <w:tcPr>
            <w:tcW w:w="2214" w:type="dxa"/>
            <w:vAlign w:val="center"/>
          </w:tcPr>
          <w:p w14:paraId="63B4F171" w14:textId="77777777" w:rsidR="008F38BB" w:rsidRPr="00035AD0" w:rsidRDefault="008F38BB" w:rsidP="00412EBB">
            <w:pPr>
              <w:spacing w:before="0" w:after="0"/>
              <w:jc w:val="center"/>
              <w:rPr>
                <w:sz w:val="20"/>
                <w:szCs w:val="20"/>
              </w:rPr>
            </w:pPr>
          </w:p>
        </w:tc>
      </w:tr>
      <w:tr w:rsidR="008F38BB" w:rsidRPr="00D35637" w14:paraId="62E9A16A" w14:textId="77777777" w:rsidTr="00412EBB">
        <w:tc>
          <w:tcPr>
            <w:tcW w:w="2340" w:type="dxa"/>
          </w:tcPr>
          <w:p w14:paraId="129A105E" w14:textId="77777777" w:rsidR="008F38BB" w:rsidRPr="00035AD0" w:rsidRDefault="008F38BB" w:rsidP="00412EBB">
            <w:pPr>
              <w:adjustRightInd w:val="0"/>
              <w:spacing w:before="19" w:after="19"/>
              <w:rPr>
                <w:color w:val="000000"/>
                <w:sz w:val="20"/>
                <w:szCs w:val="20"/>
              </w:rPr>
            </w:pPr>
            <w:r w:rsidRPr="00035AD0">
              <w:rPr>
                <w:color w:val="000000"/>
                <w:sz w:val="20"/>
                <w:szCs w:val="20"/>
              </w:rPr>
              <w:t>    65-84 y</w:t>
            </w:r>
          </w:p>
        </w:tc>
        <w:tc>
          <w:tcPr>
            <w:tcW w:w="2052" w:type="dxa"/>
          </w:tcPr>
          <w:p w14:paraId="3B72ACBB"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65 (41%)</w:t>
            </w:r>
          </w:p>
        </w:tc>
        <w:tc>
          <w:tcPr>
            <w:tcW w:w="2196" w:type="dxa"/>
          </w:tcPr>
          <w:p w14:paraId="39595FD2"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11 (61%)</w:t>
            </w:r>
          </w:p>
        </w:tc>
        <w:tc>
          <w:tcPr>
            <w:tcW w:w="2196" w:type="dxa"/>
          </w:tcPr>
          <w:p w14:paraId="34BDC59E"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24 (52%)</w:t>
            </w:r>
          </w:p>
        </w:tc>
        <w:tc>
          <w:tcPr>
            <w:tcW w:w="2214" w:type="dxa"/>
            <w:vAlign w:val="center"/>
          </w:tcPr>
          <w:p w14:paraId="6F531F6E" w14:textId="77777777" w:rsidR="008F38BB" w:rsidRPr="00035AD0" w:rsidRDefault="008F38BB" w:rsidP="00412EBB">
            <w:pPr>
              <w:spacing w:before="0" w:after="0"/>
              <w:jc w:val="center"/>
              <w:rPr>
                <w:sz w:val="20"/>
                <w:szCs w:val="20"/>
              </w:rPr>
            </w:pPr>
          </w:p>
        </w:tc>
      </w:tr>
      <w:tr w:rsidR="008F38BB" w:rsidRPr="00D35637" w14:paraId="3C2297FD" w14:textId="77777777" w:rsidTr="00412EBB">
        <w:tc>
          <w:tcPr>
            <w:tcW w:w="2340" w:type="dxa"/>
          </w:tcPr>
          <w:p w14:paraId="37E2536C" w14:textId="77777777" w:rsidR="008F38BB" w:rsidRPr="00035AD0" w:rsidRDefault="008F38BB" w:rsidP="00412EBB">
            <w:pPr>
              <w:spacing w:before="0" w:after="0"/>
              <w:rPr>
                <w:sz w:val="20"/>
                <w:szCs w:val="20"/>
              </w:rPr>
            </w:pPr>
            <w:r w:rsidRPr="00035AD0">
              <w:rPr>
                <w:sz w:val="20"/>
                <w:szCs w:val="20"/>
              </w:rPr>
              <w:t>Sex, No. (%)</w:t>
            </w:r>
          </w:p>
        </w:tc>
        <w:tc>
          <w:tcPr>
            <w:tcW w:w="2052" w:type="dxa"/>
            <w:vAlign w:val="center"/>
          </w:tcPr>
          <w:p w14:paraId="00A73001" w14:textId="77777777" w:rsidR="008F38BB" w:rsidRPr="00035AD0" w:rsidRDefault="008F38BB" w:rsidP="00412EBB">
            <w:pPr>
              <w:spacing w:before="0" w:after="0"/>
              <w:jc w:val="center"/>
              <w:rPr>
                <w:sz w:val="20"/>
                <w:szCs w:val="20"/>
              </w:rPr>
            </w:pPr>
          </w:p>
        </w:tc>
        <w:tc>
          <w:tcPr>
            <w:tcW w:w="2196" w:type="dxa"/>
            <w:vAlign w:val="center"/>
          </w:tcPr>
          <w:p w14:paraId="28E93AB5" w14:textId="77777777" w:rsidR="008F38BB" w:rsidRPr="00035AD0" w:rsidRDefault="008F38BB" w:rsidP="00412EBB">
            <w:pPr>
              <w:spacing w:before="0" w:after="0"/>
              <w:jc w:val="center"/>
              <w:rPr>
                <w:sz w:val="20"/>
                <w:szCs w:val="20"/>
              </w:rPr>
            </w:pPr>
          </w:p>
        </w:tc>
        <w:tc>
          <w:tcPr>
            <w:tcW w:w="2196" w:type="dxa"/>
            <w:vAlign w:val="center"/>
          </w:tcPr>
          <w:p w14:paraId="167DE8E8" w14:textId="77777777" w:rsidR="008F38BB" w:rsidRPr="00035AD0" w:rsidRDefault="008F38BB" w:rsidP="00412EBB">
            <w:pPr>
              <w:spacing w:before="0" w:after="0"/>
              <w:jc w:val="center"/>
              <w:rPr>
                <w:sz w:val="20"/>
                <w:szCs w:val="20"/>
              </w:rPr>
            </w:pPr>
          </w:p>
        </w:tc>
        <w:tc>
          <w:tcPr>
            <w:tcW w:w="2214" w:type="dxa"/>
            <w:vAlign w:val="center"/>
          </w:tcPr>
          <w:p w14:paraId="775CBF44" w14:textId="77777777" w:rsidR="008F38BB" w:rsidRPr="00035AD0" w:rsidRDefault="008F38BB" w:rsidP="00412EBB">
            <w:pPr>
              <w:spacing w:before="0" w:after="0"/>
              <w:jc w:val="center"/>
              <w:rPr>
                <w:sz w:val="20"/>
                <w:szCs w:val="20"/>
              </w:rPr>
            </w:pPr>
            <w:r w:rsidRPr="00035AD0">
              <w:rPr>
                <w:sz w:val="20"/>
                <w:szCs w:val="20"/>
              </w:rPr>
              <w:t>0.43</w:t>
            </w:r>
          </w:p>
        </w:tc>
      </w:tr>
      <w:tr w:rsidR="008F38BB" w:rsidRPr="00D35637" w14:paraId="214F4D9D" w14:textId="77777777" w:rsidTr="00412EBB">
        <w:tc>
          <w:tcPr>
            <w:tcW w:w="2340" w:type="dxa"/>
          </w:tcPr>
          <w:p w14:paraId="162DA5F2" w14:textId="77777777" w:rsidR="008F38BB" w:rsidRPr="00035AD0" w:rsidRDefault="008F38BB" w:rsidP="00412EBB">
            <w:pPr>
              <w:adjustRightInd w:val="0"/>
              <w:spacing w:before="19" w:after="19"/>
              <w:rPr>
                <w:color w:val="000000"/>
                <w:sz w:val="20"/>
                <w:szCs w:val="20"/>
              </w:rPr>
            </w:pPr>
            <w:r w:rsidRPr="00035AD0">
              <w:rPr>
                <w:color w:val="000000"/>
                <w:sz w:val="20"/>
                <w:szCs w:val="20"/>
              </w:rPr>
              <w:t>    Female</w:t>
            </w:r>
          </w:p>
        </w:tc>
        <w:tc>
          <w:tcPr>
            <w:tcW w:w="2052" w:type="dxa"/>
          </w:tcPr>
          <w:p w14:paraId="7043F101"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57 (36%)</w:t>
            </w:r>
          </w:p>
        </w:tc>
        <w:tc>
          <w:tcPr>
            <w:tcW w:w="2196" w:type="dxa"/>
          </w:tcPr>
          <w:p w14:paraId="7981A720"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7 (39%)</w:t>
            </w:r>
          </w:p>
        </w:tc>
        <w:tc>
          <w:tcPr>
            <w:tcW w:w="2196" w:type="dxa"/>
          </w:tcPr>
          <w:p w14:paraId="7DF568E3"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13 (28%)</w:t>
            </w:r>
          </w:p>
        </w:tc>
        <w:tc>
          <w:tcPr>
            <w:tcW w:w="2214" w:type="dxa"/>
            <w:vAlign w:val="center"/>
          </w:tcPr>
          <w:p w14:paraId="4AC5CCD1" w14:textId="77777777" w:rsidR="008F38BB" w:rsidRPr="00035AD0" w:rsidRDefault="008F38BB" w:rsidP="00412EBB">
            <w:pPr>
              <w:spacing w:before="0" w:after="0"/>
              <w:jc w:val="center"/>
              <w:rPr>
                <w:sz w:val="20"/>
                <w:szCs w:val="20"/>
              </w:rPr>
            </w:pPr>
          </w:p>
        </w:tc>
      </w:tr>
      <w:tr w:rsidR="008F38BB" w:rsidRPr="00D35637" w14:paraId="419990AD" w14:textId="77777777" w:rsidTr="00412EBB">
        <w:tc>
          <w:tcPr>
            <w:tcW w:w="2340" w:type="dxa"/>
          </w:tcPr>
          <w:p w14:paraId="7A6131C9" w14:textId="77777777" w:rsidR="008F38BB" w:rsidRPr="00035AD0" w:rsidRDefault="008F38BB" w:rsidP="00412EBB">
            <w:pPr>
              <w:adjustRightInd w:val="0"/>
              <w:spacing w:before="19" w:after="19"/>
              <w:rPr>
                <w:color w:val="000000"/>
                <w:sz w:val="20"/>
                <w:szCs w:val="20"/>
              </w:rPr>
            </w:pPr>
            <w:r w:rsidRPr="00035AD0">
              <w:rPr>
                <w:color w:val="000000"/>
                <w:sz w:val="20"/>
                <w:szCs w:val="20"/>
              </w:rPr>
              <w:t>    Male</w:t>
            </w:r>
          </w:p>
        </w:tc>
        <w:tc>
          <w:tcPr>
            <w:tcW w:w="2052" w:type="dxa"/>
          </w:tcPr>
          <w:p w14:paraId="7DBFDD3C"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101 (64%)</w:t>
            </w:r>
          </w:p>
        </w:tc>
        <w:tc>
          <w:tcPr>
            <w:tcW w:w="2196" w:type="dxa"/>
          </w:tcPr>
          <w:p w14:paraId="44973252"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11 (61%)</w:t>
            </w:r>
          </w:p>
        </w:tc>
        <w:tc>
          <w:tcPr>
            <w:tcW w:w="2196" w:type="dxa"/>
          </w:tcPr>
          <w:p w14:paraId="77724070"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33 (72%)</w:t>
            </w:r>
          </w:p>
        </w:tc>
        <w:tc>
          <w:tcPr>
            <w:tcW w:w="2214" w:type="dxa"/>
            <w:vAlign w:val="center"/>
          </w:tcPr>
          <w:p w14:paraId="751F01EB" w14:textId="77777777" w:rsidR="008F38BB" w:rsidRPr="00035AD0" w:rsidRDefault="008F38BB" w:rsidP="00412EBB">
            <w:pPr>
              <w:spacing w:before="0" w:after="0"/>
              <w:jc w:val="center"/>
              <w:rPr>
                <w:sz w:val="20"/>
                <w:szCs w:val="20"/>
              </w:rPr>
            </w:pPr>
          </w:p>
        </w:tc>
      </w:tr>
      <w:tr w:rsidR="008F38BB" w:rsidRPr="00D35637" w14:paraId="79183579" w14:textId="77777777" w:rsidTr="00412EBB">
        <w:tc>
          <w:tcPr>
            <w:tcW w:w="2340" w:type="dxa"/>
          </w:tcPr>
          <w:p w14:paraId="3B5023E0" w14:textId="77777777" w:rsidR="008F38BB" w:rsidRPr="00035AD0" w:rsidRDefault="008F38BB" w:rsidP="00412EBB">
            <w:pPr>
              <w:spacing w:before="0" w:after="0"/>
              <w:rPr>
                <w:sz w:val="20"/>
                <w:szCs w:val="20"/>
              </w:rPr>
            </w:pPr>
            <w:r w:rsidRPr="00035AD0">
              <w:rPr>
                <w:sz w:val="20"/>
                <w:szCs w:val="20"/>
              </w:rPr>
              <w:t>BMI, No. (%)</w:t>
            </w:r>
          </w:p>
        </w:tc>
        <w:tc>
          <w:tcPr>
            <w:tcW w:w="2052" w:type="dxa"/>
            <w:vAlign w:val="center"/>
          </w:tcPr>
          <w:p w14:paraId="0C7D18DA" w14:textId="77777777" w:rsidR="008F38BB" w:rsidRPr="00035AD0" w:rsidRDefault="008F38BB" w:rsidP="00412EBB">
            <w:pPr>
              <w:spacing w:before="0" w:after="0"/>
              <w:jc w:val="center"/>
              <w:rPr>
                <w:sz w:val="20"/>
                <w:szCs w:val="20"/>
              </w:rPr>
            </w:pPr>
          </w:p>
        </w:tc>
        <w:tc>
          <w:tcPr>
            <w:tcW w:w="2196" w:type="dxa"/>
            <w:vAlign w:val="center"/>
          </w:tcPr>
          <w:p w14:paraId="362F19D2" w14:textId="77777777" w:rsidR="008F38BB" w:rsidRPr="00035AD0" w:rsidRDefault="008F38BB" w:rsidP="00412EBB">
            <w:pPr>
              <w:spacing w:before="0" w:after="0"/>
              <w:jc w:val="center"/>
              <w:rPr>
                <w:sz w:val="20"/>
                <w:szCs w:val="20"/>
              </w:rPr>
            </w:pPr>
          </w:p>
        </w:tc>
        <w:tc>
          <w:tcPr>
            <w:tcW w:w="2196" w:type="dxa"/>
            <w:vAlign w:val="center"/>
          </w:tcPr>
          <w:p w14:paraId="47FE50B9" w14:textId="77777777" w:rsidR="008F38BB" w:rsidRPr="00035AD0" w:rsidRDefault="008F38BB" w:rsidP="00412EBB">
            <w:pPr>
              <w:spacing w:before="0" w:after="0"/>
              <w:jc w:val="center"/>
              <w:rPr>
                <w:sz w:val="20"/>
                <w:szCs w:val="20"/>
              </w:rPr>
            </w:pPr>
          </w:p>
        </w:tc>
        <w:tc>
          <w:tcPr>
            <w:tcW w:w="2214" w:type="dxa"/>
            <w:vAlign w:val="center"/>
          </w:tcPr>
          <w:p w14:paraId="026BB555" w14:textId="77777777" w:rsidR="008F38BB" w:rsidRPr="00035AD0" w:rsidRDefault="008F38BB" w:rsidP="00412EBB">
            <w:pPr>
              <w:spacing w:before="0" w:after="0"/>
              <w:jc w:val="center"/>
              <w:rPr>
                <w:sz w:val="20"/>
                <w:szCs w:val="20"/>
              </w:rPr>
            </w:pPr>
            <w:r w:rsidRPr="00035AD0">
              <w:rPr>
                <w:sz w:val="20"/>
                <w:szCs w:val="20"/>
              </w:rPr>
              <w:t>0.43</w:t>
            </w:r>
          </w:p>
        </w:tc>
      </w:tr>
      <w:tr w:rsidR="008F38BB" w:rsidRPr="00D35637" w14:paraId="33E858E9" w14:textId="77777777" w:rsidTr="00412EBB">
        <w:tc>
          <w:tcPr>
            <w:tcW w:w="2340" w:type="dxa"/>
          </w:tcPr>
          <w:p w14:paraId="30C85A9F" w14:textId="77777777" w:rsidR="008F38BB" w:rsidRPr="00035AD0" w:rsidRDefault="008F38BB" w:rsidP="00412EBB">
            <w:pPr>
              <w:spacing w:before="0" w:after="0"/>
              <w:rPr>
                <w:sz w:val="20"/>
                <w:szCs w:val="20"/>
              </w:rPr>
            </w:pPr>
            <w:r w:rsidRPr="00035AD0">
              <w:rPr>
                <w:sz w:val="20"/>
                <w:szCs w:val="20"/>
              </w:rPr>
              <w:t xml:space="preserve">    19.0-24.9 kg/m</w:t>
            </w:r>
            <w:r w:rsidRPr="00035AD0">
              <w:rPr>
                <w:sz w:val="20"/>
                <w:szCs w:val="20"/>
                <w:vertAlign w:val="superscript"/>
              </w:rPr>
              <w:t>2</w:t>
            </w:r>
          </w:p>
        </w:tc>
        <w:tc>
          <w:tcPr>
            <w:tcW w:w="2052" w:type="dxa"/>
          </w:tcPr>
          <w:p w14:paraId="11495351"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25 (16%)</w:t>
            </w:r>
          </w:p>
        </w:tc>
        <w:tc>
          <w:tcPr>
            <w:tcW w:w="2196" w:type="dxa"/>
          </w:tcPr>
          <w:p w14:paraId="450DFDD4"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3 (17%)</w:t>
            </w:r>
          </w:p>
        </w:tc>
        <w:tc>
          <w:tcPr>
            <w:tcW w:w="2196" w:type="dxa"/>
          </w:tcPr>
          <w:p w14:paraId="44CF78B8"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6 (13%)</w:t>
            </w:r>
          </w:p>
        </w:tc>
        <w:tc>
          <w:tcPr>
            <w:tcW w:w="2214" w:type="dxa"/>
            <w:vAlign w:val="center"/>
          </w:tcPr>
          <w:p w14:paraId="6657085A" w14:textId="77777777" w:rsidR="008F38BB" w:rsidRPr="00035AD0" w:rsidRDefault="008F38BB" w:rsidP="00412EBB">
            <w:pPr>
              <w:spacing w:before="0" w:after="0"/>
              <w:jc w:val="center"/>
              <w:rPr>
                <w:sz w:val="20"/>
                <w:szCs w:val="20"/>
              </w:rPr>
            </w:pPr>
          </w:p>
        </w:tc>
      </w:tr>
      <w:tr w:rsidR="008F38BB" w:rsidRPr="00D35637" w14:paraId="5951FA45" w14:textId="77777777" w:rsidTr="00412EBB">
        <w:tc>
          <w:tcPr>
            <w:tcW w:w="2340" w:type="dxa"/>
          </w:tcPr>
          <w:p w14:paraId="73A7B1EA" w14:textId="77777777" w:rsidR="008F38BB" w:rsidRPr="00035AD0" w:rsidRDefault="008F38BB" w:rsidP="00412EBB">
            <w:pPr>
              <w:spacing w:before="0" w:after="0"/>
              <w:rPr>
                <w:sz w:val="20"/>
                <w:szCs w:val="20"/>
              </w:rPr>
            </w:pPr>
            <w:r w:rsidRPr="00035AD0">
              <w:rPr>
                <w:sz w:val="20"/>
                <w:szCs w:val="20"/>
              </w:rPr>
              <w:t xml:space="preserve">    25.0-29.9 kg/m</w:t>
            </w:r>
            <w:r w:rsidRPr="00035AD0">
              <w:rPr>
                <w:sz w:val="20"/>
                <w:szCs w:val="20"/>
                <w:vertAlign w:val="superscript"/>
              </w:rPr>
              <w:t>2</w:t>
            </w:r>
          </w:p>
        </w:tc>
        <w:tc>
          <w:tcPr>
            <w:tcW w:w="2052" w:type="dxa"/>
          </w:tcPr>
          <w:p w14:paraId="036164F5"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61 (39%)</w:t>
            </w:r>
          </w:p>
        </w:tc>
        <w:tc>
          <w:tcPr>
            <w:tcW w:w="2196" w:type="dxa"/>
          </w:tcPr>
          <w:p w14:paraId="4A6AC3B9"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6 (33%)</w:t>
            </w:r>
          </w:p>
        </w:tc>
        <w:tc>
          <w:tcPr>
            <w:tcW w:w="2196" w:type="dxa"/>
          </w:tcPr>
          <w:p w14:paraId="7CE37D4D"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13 (28%)</w:t>
            </w:r>
          </w:p>
        </w:tc>
        <w:tc>
          <w:tcPr>
            <w:tcW w:w="2214" w:type="dxa"/>
            <w:vAlign w:val="center"/>
          </w:tcPr>
          <w:p w14:paraId="3E4ADECB" w14:textId="77777777" w:rsidR="008F38BB" w:rsidRPr="00035AD0" w:rsidRDefault="008F38BB" w:rsidP="00412EBB">
            <w:pPr>
              <w:spacing w:before="0" w:after="0"/>
              <w:jc w:val="center"/>
              <w:rPr>
                <w:sz w:val="20"/>
                <w:szCs w:val="20"/>
              </w:rPr>
            </w:pPr>
          </w:p>
        </w:tc>
      </w:tr>
      <w:tr w:rsidR="008F38BB" w:rsidRPr="00D35637" w14:paraId="1D0E082C" w14:textId="77777777" w:rsidTr="00412EBB">
        <w:tc>
          <w:tcPr>
            <w:tcW w:w="2340" w:type="dxa"/>
          </w:tcPr>
          <w:p w14:paraId="38FB11D1" w14:textId="77777777" w:rsidR="008F38BB" w:rsidRPr="00035AD0" w:rsidRDefault="008F38BB" w:rsidP="00412EBB">
            <w:pPr>
              <w:spacing w:before="0" w:after="0"/>
              <w:rPr>
                <w:sz w:val="20"/>
                <w:szCs w:val="20"/>
              </w:rPr>
            </w:pPr>
            <w:r w:rsidRPr="00035AD0">
              <w:rPr>
                <w:sz w:val="20"/>
                <w:szCs w:val="20"/>
              </w:rPr>
              <w:t xml:space="preserve">    30.0-55.1 kg/m</w:t>
            </w:r>
            <w:r w:rsidRPr="00035AD0">
              <w:rPr>
                <w:sz w:val="20"/>
                <w:szCs w:val="20"/>
                <w:vertAlign w:val="superscript"/>
              </w:rPr>
              <w:t>2</w:t>
            </w:r>
          </w:p>
        </w:tc>
        <w:tc>
          <w:tcPr>
            <w:tcW w:w="2052" w:type="dxa"/>
          </w:tcPr>
          <w:p w14:paraId="12E75638"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72 (46%)</w:t>
            </w:r>
          </w:p>
        </w:tc>
        <w:tc>
          <w:tcPr>
            <w:tcW w:w="2196" w:type="dxa"/>
          </w:tcPr>
          <w:p w14:paraId="4FE36D45"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9 (50%)</w:t>
            </w:r>
          </w:p>
        </w:tc>
        <w:tc>
          <w:tcPr>
            <w:tcW w:w="2196" w:type="dxa"/>
          </w:tcPr>
          <w:p w14:paraId="62E3E27B"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27 (59%)</w:t>
            </w:r>
          </w:p>
        </w:tc>
        <w:tc>
          <w:tcPr>
            <w:tcW w:w="2214" w:type="dxa"/>
            <w:vAlign w:val="center"/>
          </w:tcPr>
          <w:p w14:paraId="5B747088" w14:textId="77777777" w:rsidR="008F38BB" w:rsidRPr="00035AD0" w:rsidRDefault="008F38BB" w:rsidP="00412EBB">
            <w:pPr>
              <w:spacing w:before="0" w:after="0"/>
              <w:jc w:val="center"/>
              <w:rPr>
                <w:sz w:val="20"/>
                <w:szCs w:val="20"/>
              </w:rPr>
            </w:pPr>
          </w:p>
        </w:tc>
      </w:tr>
      <w:tr w:rsidR="008F38BB" w:rsidRPr="00D35637" w14:paraId="2EE3C0CD" w14:textId="77777777" w:rsidTr="00412EBB">
        <w:tc>
          <w:tcPr>
            <w:tcW w:w="2340" w:type="dxa"/>
          </w:tcPr>
          <w:p w14:paraId="3E5C2FA4" w14:textId="77777777" w:rsidR="008F38BB" w:rsidRPr="00035AD0" w:rsidRDefault="008F38BB" w:rsidP="00412EBB">
            <w:pPr>
              <w:spacing w:before="0" w:after="0"/>
              <w:rPr>
                <w:sz w:val="20"/>
                <w:szCs w:val="20"/>
              </w:rPr>
            </w:pPr>
            <w:r w:rsidRPr="00035AD0">
              <w:rPr>
                <w:sz w:val="20"/>
                <w:szCs w:val="20"/>
              </w:rPr>
              <w:t>Race, No. (%)</w:t>
            </w:r>
          </w:p>
        </w:tc>
        <w:tc>
          <w:tcPr>
            <w:tcW w:w="2052" w:type="dxa"/>
          </w:tcPr>
          <w:p w14:paraId="719C6E22" w14:textId="77777777" w:rsidR="008F38BB" w:rsidRPr="00035AD0" w:rsidRDefault="008F38BB" w:rsidP="00412EBB">
            <w:pPr>
              <w:adjustRightInd w:val="0"/>
              <w:spacing w:before="19" w:after="19"/>
              <w:jc w:val="center"/>
              <w:rPr>
                <w:color w:val="000000"/>
                <w:sz w:val="20"/>
                <w:szCs w:val="20"/>
              </w:rPr>
            </w:pPr>
          </w:p>
        </w:tc>
        <w:tc>
          <w:tcPr>
            <w:tcW w:w="2196" w:type="dxa"/>
          </w:tcPr>
          <w:p w14:paraId="1939FA1A" w14:textId="77777777" w:rsidR="008F38BB" w:rsidRPr="00035AD0" w:rsidRDefault="008F38BB" w:rsidP="00412EBB">
            <w:pPr>
              <w:adjustRightInd w:val="0"/>
              <w:spacing w:before="19" w:after="19"/>
              <w:jc w:val="center"/>
              <w:rPr>
                <w:color w:val="000000"/>
                <w:sz w:val="20"/>
                <w:szCs w:val="20"/>
              </w:rPr>
            </w:pPr>
          </w:p>
        </w:tc>
        <w:tc>
          <w:tcPr>
            <w:tcW w:w="2196" w:type="dxa"/>
          </w:tcPr>
          <w:p w14:paraId="603C72B6" w14:textId="77777777" w:rsidR="008F38BB" w:rsidRPr="00035AD0" w:rsidRDefault="008F38BB" w:rsidP="00412EBB">
            <w:pPr>
              <w:adjustRightInd w:val="0"/>
              <w:spacing w:before="19" w:after="19"/>
              <w:jc w:val="center"/>
              <w:rPr>
                <w:color w:val="000000"/>
                <w:sz w:val="20"/>
                <w:szCs w:val="20"/>
              </w:rPr>
            </w:pPr>
          </w:p>
        </w:tc>
        <w:tc>
          <w:tcPr>
            <w:tcW w:w="2214" w:type="dxa"/>
            <w:vAlign w:val="center"/>
          </w:tcPr>
          <w:p w14:paraId="0A09A3F6" w14:textId="77777777" w:rsidR="008F38BB" w:rsidRPr="00035AD0" w:rsidRDefault="008F38BB" w:rsidP="00412EBB">
            <w:pPr>
              <w:spacing w:before="0" w:after="0"/>
              <w:jc w:val="center"/>
              <w:rPr>
                <w:sz w:val="20"/>
                <w:szCs w:val="20"/>
              </w:rPr>
            </w:pPr>
            <w:r w:rsidRPr="00035AD0">
              <w:rPr>
                <w:sz w:val="20"/>
                <w:szCs w:val="20"/>
              </w:rPr>
              <w:t>0.71</w:t>
            </w:r>
          </w:p>
        </w:tc>
      </w:tr>
    </w:tbl>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9"/>
        <w:gridCol w:w="1849"/>
        <w:gridCol w:w="1971"/>
        <w:gridCol w:w="1956"/>
        <w:gridCol w:w="1912"/>
      </w:tblGrid>
      <w:tr w:rsidR="008F38BB" w:rsidRPr="00D35637" w14:paraId="1756CE07" w14:textId="77777777" w:rsidTr="00412EBB">
        <w:tc>
          <w:tcPr>
            <w:tcW w:w="2340" w:type="dxa"/>
          </w:tcPr>
          <w:p w14:paraId="7268474B" w14:textId="77777777" w:rsidR="008F38BB" w:rsidRPr="00035AD0" w:rsidRDefault="008F38BB" w:rsidP="00412EBB">
            <w:pPr>
              <w:spacing w:before="0" w:after="0"/>
              <w:rPr>
                <w:sz w:val="20"/>
                <w:szCs w:val="18"/>
              </w:rPr>
            </w:pPr>
            <w:r w:rsidRPr="00035AD0">
              <w:rPr>
                <w:sz w:val="20"/>
                <w:szCs w:val="18"/>
              </w:rPr>
              <w:t xml:space="preserve">    Black</w:t>
            </w:r>
          </w:p>
        </w:tc>
        <w:tc>
          <w:tcPr>
            <w:tcW w:w="2052" w:type="dxa"/>
          </w:tcPr>
          <w:p w14:paraId="25840BBF" w14:textId="77777777" w:rsidR="008F38BB" w:rsidRPr="00035AD0" w:rsidRDefault="008F38BB" w:rsidP="00412EBB">
            <w:pPr>
              <w:adjustRightInd w:val="0"/>
              <w:spacing w:before="19" w:after="19"/>
              <w:jc w:val="center"/>
              <w:rPr>
                <w:sz w:val="20"/>
                <w:szCs w:val="18"/>
              </w:rPr>
            </w:pPr>
            <w:r w:rsidRPr="00035AD0">
              <w:rPr>
                <w:sz w:val="20"/>
                <w:szCs w:val="18"/>
              </w:rPr>
              <w:t>18 (11%)</w:t>
            </w:r>
          </w:p>
        </w:tc>
        <w:tc>
          <w:tcPr>
            <w:tcW w:w="2196" w:type="dxa"/>
          </w:tcPr>
          <w:p w14:paraId="55C36FD5" w14:textId="77777777" w:rsidR="008F38BB" w:rsidRPr="00035AD0" w:rsidRDefault="008F38BB" w:rsidP="00412EBB">
            <w:pPr>
              <w:adjustRightInd w:val="0"/>
              <w:spacing w:before="19" w:after="19"/>
              <w:jc w:val="center"/>
              <w:rPr>
                <w:sz w:val="20"/>
                <w:szCs w:val="18"/>
              </w:rPr>
            </w:pPr>
            <w:r w:rsidRPr="00035AD0">
              <w:rPr>
                <w:sz w:val="20"/>
                <w:szCs w:val="18"/>
              </w:rPr>
              <w:t>4 (22%)</w:t>
            </w:r>
          </w:p>
        </w:tc>
        <w:tc>
          <w:tcPr>
            <w:tcW w:w="2196" w:type="dxa"/>
          </w:tcPr>
          <w:p w14:paraId="45A6293A" w14:textId="77777777" w:rsidR="008F38BB" w:rsidRPr="00035AD0" w:rsidRDefault="008F38BB" w:rsidP="00412EBB">
            <w:pPr>
              <w:adjustRightInd w:val="0"/>
              <w:spacing w:before="19" w:after="19"/>
              <w:jc w:val="center"/>
              <w:rPr>
                <w:sz w:val="20"/>
                <w:szCs w:val="18"/>
              </w:rPr>
            </w:pPr>
            <w:r w:rsidRPr="00035AD0">
              <w:rPr>
                <w:sz w:val="20"/>
                <w:szCs w:val="18"/>
              </w:rPr>
              <w:t>3 (7%)</w:t>
            </w:r>
          </w:p>
        </w:tc>
        <w:tc>
          <w:tcPr>
            <w:tcW w:w="2214" w:type="dxa"/>
            <w:vAlign w:val="center"/>
          </w:tcPr>
          <w:p w14:paraId="128870A9" w14:textId="77777777" w:rsidR="008F38BB" w:rsidRPr="00035AD0" w:rsidRDefault="008F38BB" w:rsidP="00412EBB">
            <w:pPr>
              <w:spacing w:before="0" w:after="0"/>
              <w:jc w:val="center"/>
              <w:rPr>
                <w:sz w:val="20"/>
                <w:szCs w:val="18"/>
              </w:rPr>
            </w:pPr>
          </w:p>
        </w:tc>
      </w:tr>
    </w:tbl>
    <w:tbl>
      <w:tblPr>
        <w:tblW w:w="0" w:type="auto"/>
        <w:tblLook w:val="04A0" w:firstRow="1" w:lastRow="0" w:firstColumn="1" w:lastColumn="0" w:noHBand="0" w:noVBand="1"/>
      </w:tblPr>
      <w:tblGrid>
        <w:gridCol w:w="2228"/>
        <w:gridCol w:w="1833"/>
        <w:gridCol w:w="1923"/>
        <w:gridCol w:w="1923"/>
        <w:gridCol w:w="1870"/>
      </w:tblGrid>
      <w:tr w:rsidR="008F38BB" w:rsidRPr="00D35637" w14:paraId="345FA428" w14:textId="77777777" w:rsidTr="00412EBB">
        <w:tc>
          <w:tcPr>
            <w:tcW w:w="2340" w:type="dxa"/>
          </w:tcPr>
          <w:p w14:paraId="782A92B8" w14:textId="77777777" w:rsidR="008F38BB" w:rsidRPr="00035AD0" w:rsidRDefault="008F38BB" w:rsidP="00412EBB">
            <w:pPr>
              <w:spacing w:before="0" w:after="0"/>
              <w:rPr>
                <w:sz w:val="20"/>
                <w:szCs w:val="20"/>
              </w:rPr>
            </w:pPr>
            <w:r w:rsidRPr="00035AD0">
              <w:rPr>
                <w:sz w:val="20"/>
                <w:szCs w:val="20"/>
              </w:rPr>
              <w:t xml:space="preserve">    Non-black</w:t>
            </w:r>
          </w:p>
        </w:tc>
        <w:tc>
          <w:tcPr>
            <w:tcW w:w="2052" w:type="dxa"/>
          </w:tcPr>
          <w:p w14:paraId="144B952E" w14:textId="77777777" w:rsidR="008F38BB" w:rsidRPr="00035AD0" w:rsidRDefault="008F38BB" w:rsidP="00412EBB">
            <w:pPr>
              <w:adjustRightInd w:val="0"/>
              <w:spacing w:before="19" w:after="19"/>
              <w:jc w:val="center"/>
              <w:rPr>
                <w:color w:val="000000"/>
                <w:sz w:val="20"/>
                <w:szCs w:val="20"/>
              </w:rPr>
            </w:pPr>
            <w:r w:rsidRPr="00035AD0">
              <w:rPr>
                <w:sz w:val="20"/>
                <w:szCs w:val="20"/>
              </w:rPr>
              <w:t>140 (89%)</w:t>
            </w:r>
          </w:p>
        </w:tc>
        <w:tc>
          <w:tcPr>
            <w:tcW w:w="2196" w:type="dxa"/>
          </w:tcPr>
          <w:p w14:paraId="32A6D4C3" w14:textId="77777777" w:rsidR="008F38BB" w:rsidRPr="00035AD0" w:rsidRDefault="008F38BB" w:rsidP="00412EBB">
            <w:pPr>
              <w:adjustRightInd w:val="0"/>
              <w:spacing w:before="19" w:after="19"/>
              <w:jc w:val="center"/>
              <w:rPr>
                <w:color w:val="000000"/>
                <w:sz w:val="20"/>
                <w:szCs w:val="20"/>
              </w:rPr>
            </w:pPr>
            <w:r w:rsidRPr="00035AD0">
              <w:rPr>
                <w:sz w:val="20"/>
                <w:szCs w:val="20"/>
              </w:rPr>
              <w:t>14 (78%)</w:t>
            </w:r>
          </w:p>
        </w:tc>
        <w:tc>
          <w:tcPr>
            <w:tcW w:w="2196" w:type="dxa"/>
          </w:tcPr>
          <w:p w14:paraId="453D0884" w14:textId="77777777" w:rsidR="008F38BB" w:rsidRPr="00035AD0" w:rsidRDefault="008F38BB" w:rsidP="00412EBB">
            <w:pPr>
              <w:adjustRightInd w:val="0"/>
              <w:spacing w:before="19" w:after="19"/>
              <w:jc w:val="center"/>
              <w:rPr>
                <w:color w:val="000000"/>
                <w:sz w:val="20"/>
                <w:szCs w:val="20"/>
              </w:rPr>
            </w:pPr>
            <w:r w:rsidRPr="00035AD0">
              <w:rPr>
                <w:sz w:val="20"/>
                <w:szCs w:val="20"/>
              </w:rPr>
              <w:t>43 (93%)</w:t>
            </w:r>
          </w:p>
        </w:tc>
        <w:tc>
          <w:tcPr>
            <w:tcW w:w="2214" w:type="dxa"/>
            <w:vAlign w:val="center"/>
          </w:tcPr>
          <w:p w14:paraId="517C9B53" w14:textId="77777777" w:rsidR="008F38BB" w:rsidRPr="00035AD0" w:rsidRDefault="008F38BB" w:rsidP="00412EBB">
            <w:pPr>
              <w:spacing w:before="0" w:after="0"/>
              <w:jc w:val="center"/>
              <w:rPr>
                <w:sz w:val="20"/>
                <w:szCs w:val="20"/>
              </w:rPr>
            </w:pPr>
          </w:p>
        </w:tc>
      </w:tr>
      <w:tr w:rsidR="008F38BB" w:rsidRPr="00D35637" w14:paraId="7C813010" w14:textId="77777777" w:rsidTr="00412EBB">
        <w:tc>
          <w:tcPr>
            <w:tcW w:w="2340" w:type="dxa"/>
          </w:tcPr>
          <w:p w14:paraId="542966AD" w14:textId="77777777" w:rsidR="008F38BB" w:rsidRPr="00035AD0" w:rsidRDefault="008F38BB" w:rsidP="00412EBB">
            <w:pPr>
              <w:spacing w:before="0" w:after="0"/>
              <w:rPr>
                <w:sz w:val="20"/>
                <w:szCs w:val="20"/>
              </w:rPr>
            </w:pPr>
            <w:r w:rsidRPr="00035AD0">
              <w:rPr>
                <w:sz w:val="20"/>
                <w:szCs w:val="20"/>
              </w:rPr>
              <w:t>Hypertension, No. (%)</w:t>
            </w:r>
          </w:p>
        </w:tc>
        <w:tc>
          <w:tcPr>
            <w:tcW w:w="2052" w:type="dxa"/>
            <w:vAlign w:val="center"/>
          </w:tcPr>
          <w:p w14:paraId="5354D403" w14:textId="77777777" w:rsidR="008F38BB" w:rsidRPr="00035AD0" w:rsidRDefault="008F38BB" w:rsidP="00412EBB">
            <w:pPr>
              <w:spacing w:before="0" w:after="0"/>
              <w:jc w:val="center"/>
              <w:rPr>
                <w:sz w:val="20"/>
                <w:szCs w:val="20"/>
              </w:rPr>
            </w:pPr>
          </w:p>
        </w:tc>
        <w:tc>
          <w:tcPr>
            <w:tcW w:w="2196" w:type="dxa"/>
            <w:vAlign w:val="center"/>
          </w:tcPr>
          <w:p w14:paraId="785656C5" w14:textId="77777777" w:rsidR="008F38BB" w:rsidRPr="00035AD0" w:rsidRDefault="008F38BB" w:rsidP="00412EBB">
            <w:pPr>
              <w:spacing w:before="0" w:after="0"/>
              <w:jc w:val="center"/>
              <w:rPr>
                <w:sz w:val="20"/>
                <w:szCs w:val="20"/>
              </w:rPr>
            </w:pPr>
          </w:p>
        </w:tc>
        <w:tc>
          <w:tcPr>
            <w:tcW w:w="2196" w:type="dxa"/>
            <w:vAlign w:val="center"/>
          </w:tcPr>
          <w:p w14:paraId="234BC20C" w14:textId="77777777" w:rsidR="008F38BB" w:rsidRPr="00035AD0" w:rsidRDefault="008F38BB" w:rsidP="00412EBB">
            <w:pPr>
              <w:spacing w:before="0" w:after="0"/>
              <w:jc w:val="center"/>
              <w:rPr>
                <w:sz w:val="20"/>
                <w:szCs w:val="20"/>
              </w:rPr>
            </w:pPr>
          </w:p>
        </w:tc>
        <w:tc>
          <w:tcPr>
            <w:tcW w:w="2214" w:type="dxa"/>
            <w:vAlign w:val="center"/>
          </w:tcPr>
          <w:p w14:paraId="2C601137" w14:textId="77777777" w:rsidR="008F38BB" w:rsidRPr="00035AD0" w:rsidRDefault="008F38BB" w:rsidP="00412EBB">
            <w:pPr>
              <w:spacing w:before="0" w:after="0"/>
              <w:jc w:val="center"/>
              <w:rPr>
                <w:sz w:val="20"/>
                <w:szCs w:val="20"/>
              </w:rPr>
            </w:pPr>
            <w:r w:rsidRPr="00035AD0">
              <w:rPr>
                <w:sz w:val="20"/>
                <w:szCs w:val="20"/>
              </w:rPr>
              <w:t>0.023</w:t>
            </w:r>
          </w:p>
        </w:tc>
      </w:tr>
      <w:tr w:rsidR="008F38BB" w:rsidRPr="00D35637" w14:paraId="0D1549C6" w14:textId="77777777" w:rsidTr="00412EBB">
        <w:tc>
          <w:tcPr>
            <w:tcW w:w="2340" w:type="dxa"/>
          </w:tcPr>
          <w:p w14:paraId="031DC1CA" w14:textId="77777777" w:rsidR="008F38BB" w:rsidRPr="00035AD0" w:rsidRDefault="008F38BB" w:rsidP="00412EBB">
            <w:pPr>
              <w:adjustRightInd w:val="0"/>
              <w:spacing w:before="19" w:after="19"/>
              <w:rPr>
                <w:color w:val="000000"/>
                <w:sz w:val="20"/>
                <w:szCs w:val="20"/>
              </w:rPr>
            </w:pPr>
            <w:r w:rsidRPr="00035AD0">
              <w:rPr>
                <w:color w:val="000000"/>
                <w:sz w:val="20"/>
                <w:szCs w:val="20"/>
              </w:rPr>
              <w:t>    No</w:t>
            </w:r>
          </w:p>
        </w:tc>
        <w:tc>
          <w:tcPr>
            <w:tcW w:w="2052" w:type="dxa"/>
          </w:tcPr>
          <w:p w14:paraId="27A00C1F"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57 (36%)</w:t>
            </w:r>
          </w:p>
        </w:tc>
        <w:tc>
          <w:tcPr>
            <w:tcW w:w="2196" w:type="dxa"/>
          </w:tcPr>
          <w:p w14:paraId="41FDBB69"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1 (6%)</w:t>
            </w:r>
          </w:p>
        </w:tc>
        <w:tc>
          <w:tcPr>
            <w:tcW w:w="2196" w:type="dxa"/>
          </w:tcPr>
          <w:p w14:paraId="3E0B73D3"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11 (24%)</w:t>
            </w:r>
          </w:p>
        </w:tc>
        <w:tc>
          <w:tcPr>
            <w:tcW w:w="2214" w:type="dxa"/>
            <w:vAlign w:val="center"/>
          </w:tcPr>
          <w:p w14:paraId="586746D5" w14:textId="77777777" w:rsidR="008F38BB" w:rsidRPr="00035AD0" w:rsidRDefault="008F38BB" w:rsidP="00412EBB">
            <w:pPr>
              <w:spacing w:before="0" w:after="0"/>
              <w:jc w:val="center"/>
              <w:rPr>
                <w:sz w:val="20"/>
                <w:szCs w:val="20"/>
              </w:rPr>
            </w:pPr>
          </w:p>
        </w:tc>
      </w:tr>
      <w:tr w:rsidR="008F38BB" w:rsidRPr="00D35637" w14:paraId="20007735" w14:textId="77777777" w:rsidTr="00412EBB">
        <w:tc>
          <w:tcPr>
            <w:tcW w:w="2340" w:type="dxa"/>
          </w:tcPr>
          <w:p w14:paraId="04BBF618" w14:textId="77777777" w:rsidR="008F38BB" w:rsidRPr="00035AD0" w:rsidRDefault="008F38BB" w:rsidP="00412EBB">
            <w:pPr>
              <w:adjustRightInd w:val="0"/>
              <w:spacing w:before="19" w:after="19"/>
              <w:rPr>
                <w:color w:val="000000"/>
                <w:sz w:val="20"/>
                <w:szCs w:val="20"/>
              </w:rPr>
            </w:pPr>
            <w:r w:rsidRPr="00035AD0">
              <w:rPr>
                <w:color w:val="000000"/>
                <w:sz w:val="20"/>
                <w:szCs w:val="20"/>
              </w:rPr>
              <w:t>    Yes</w:t>
            </w:r>
          </w:p>
        </w:tc>
        <w:tc>
          <w:tcPr>
            <w:tcW w:w="2052" w:type="dxa"/>
          </w:tcPr>
          <w:p w14:paraId="39DC9CEF"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101 (64%)</w:t>
            </w:r>
          </w:p>
        </w:tc>
        <w:tc>
          <w:tcPr>
            <w:tcW w:w="2196" w:type="dxa"/>
          </w:tcPr>
          <w:p w14:paraId="5F7D48BA"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17 (94%)</w:t>
            </w:r>
          </w:p>
        </w:tc>
        <w:tc>
          <w:tcPr>
            <w:tcW w:w="2196" w:type="dxa"/>
          </w:tcPr>
          <w:p w14:paraId="645BE17B"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35 (76%)</w:t>
            </w:r>
          </w:p>
        </w:tc>
        <w:tc>
          <w:tcPr>
            <w:tcW w:w="2214" w:type="dxa"/>
            <w:vAlign w:val="center"/>
          </w:tcPr>
          <w:p w14:paraId="33E62AB0" w14:textId="77777777" w:rsidR="008F38BB" w:rsidRPr="00035AD0" w:rsidRDefault="008F38BB" w:rsidP="00412EBB">
            <w:pPr>
              <w:spacing w:before="0" w:after="0"/>
              <w:jc w:val="center"/>
              <w:rPr>
                <w:sz w:val="20"/>
                <w:szCs w:val="20"/>
              </w:rPr>
            </w:pPr>
          </w:p>
        </w:tc>
      </w:tr>
      <w:tr w:rsidR="008F38BB" w:rsidRPr="00D35637" w14:paraId="3EE20542" w14:textId="77777777" w:rsidTr="00412EBB">
        <w:tc>
          <w:tcPr>
            <w:tcW w:w="2340" w:type="dxa"/>
          </w:tcPr>
          <w:p w14:paraId="4CE9FADA" w14:textId="77777777" w:rsidR="008F38BB" w:rsidRPr="00035AD0" w:rsidRDefault="008F38BB" w:rsidP="00412EBB">
            <w:pPr>
              <w:spacing w:before="0" w:after="0"/>
              <w:rPr>
                <w:sz w:val="20"/>
                <w:szCs w:val="20"/>
              </w:rPr>
            </w:pPr>
            <w:r w:rsidRPr="00035AD0">
              <w:rPr>
                <w:sz w:val="20"/>
                <w:szCs w:val="20"/>
              </w:rPr>
              <w:t>Diabetes, No. (%)</w:t>
            </w:r>
          </w:p>
        </w:tc>
        <w:tc>
          <w:tcPr>
            <w:tcW w:w="2052" w:type="dxa"/>
            <w:vAlign w:val="center"/>
          </w:tcPr>
          <w:p w14:paraId="47496BCA" w14:textId="77777777" w:rsidR="008F38BB" w:rsidRPr="00035AD0" w:rsidRDefault="008F38BB" w:rsidP="00412EBB">
            <w:pPr>
              <w:spacing w:before="0" w:after="0"/>
              <w:jc w:val="center"/>
              <w:rPr>
                <w:sz w:val="20"/>
                <w:szCs w:val="20"/>
              </w:rPr>
            </w:pPr>
          </w:p>
        </w:tc>
        <w:tc>
          <w:tcPr>
            <w:tcW w:w="2196" w:type="dxa"/>
            <w:vAlign w:val="center"/>
          </w:tcPr>
          <w:p w14:paraId="66B9021E" w14:textId="77777777" w:rsidR="008F38BB" w:rsidRPr="00035AD0" w:rsidRDefault="008F38BB" w:rsidP="00412EBB">
            <w:pPr>
              <w:spacing w:before="0" w:after="0"/>
              <w:jc w:val="center"/>
              <w:rPr>
                <w:sz w:val="20"/>
                <w:szCs w:val="20"/>
              </w:rPr>
            </w:pPr>
          </w:p>
        </w:tc>
        <w:tc>
          <w:tcPr>
            <w:tcW w:w="2196" w:type="dxa"/>
            <w:vAlign w:val="center"/>
          </w:tcPr>
          <w:p w14:paraId="62931BA7" w14:textId="77777777" w:rsidR="008F38BB" w:rsidRPr="00035AD0" w:rsidRDefault="008F38BB" w:rsidP="00412EBB">
            <w:pPr>
              <w:spacing w:before="0" w:after="0"/>
              <w:jc w:val="center"/>
              <w:rPr>
                <w:sz w:val="20"/>
                <w:szCs w:val="20"/>
              </w:rPr>
            </w:pPr>
          </w:p>
        </w:tc>
        <w:tc>
          <w:tcPr>
            <w:tcW w:w="2214" w:type="dxa"/>
            <w:vAlign w:val="center"/>
          </w:tcPr>
          <w:p w14:paraId="4098BEF1" w14:textId="77777777" w:rsidR="008F38BB" w:rsidRPr="00035AD0" w:rsidRDefault="008F38BB" w:rsidP="00412EBB">
            <w:pPr>
              <w:spacing w:before="0" w:after="0"/>
              <w:jc w:val="center"/>
              <w:rPr>
                <w:sz w:val="20"/>
                <w:szCs w:val="20"/>
              </w:rPr>
            </w:pPr>
            <w:r w:rsidRPr="00035AD0">
              <w:rPr>
                <w:sz w:val="20"/>
                <w:szCs w:val="20"/>
              </w:rPr>
              <w:t>0.61</w:t>
            </w:r>
          </w:p>
        </w:tc>
      </w:tr>
      <w:tr w:rsidR="008F38BB" w:rsidRPr="00D35637" w14:paraId="44D58EA3" w14:textId="77777777" w:rsidTr="00412EBB">
        <w:tc>
          <w:tcPr>
            <w:tcW w:w="2340" w:type="dxa"/>
          </w:tcPr>
          <w:p w14:paraId="7FF0896B" w14:textId="77777777" w:rsidR="008F38BB" w:rsidRPr="00035AD0" w:rsidRDefault="008F38BB" w:rsidP="00412EBB">
            <w:pPr>
              <w:adjustRightInd w:val="0"/>
              <w:spacing w:before="19" w:after="19"/>
              <w:rPr>
                <w:color w:val="000000"/>
                <w:sz w:val="20"/>
                <w:szCs w:val="20"/>
              </w:rPr>
            </w:pPr>
            <w:r w:rsidRPr="00035AD0">
              <w:rPr>
                <w:color w:val="000000"/>
                <w:sz w:val="20"/>
                <w:szCs w:val="20"/>
              </w:rPr>
              <w:t>    No</w:t>
            </w:r>
          </w:p>
        </w:tc>
        <w:tc>
          <w:tcPr>
            <w:tcW w:w="2052" w:type="dxa"/>
          </w:tcPr>
          <w:p w14:paraId="49D4C2E9"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124 (78%)</w:t>
            </w:r>
          </w:p>
        </w:tc>
        <w:tc>
          <w:tcPr>
            <w:tcW w:w="2196" w:type="dxa"/>
          </w:tcPr>
          <w:p w14:paraId="024633FF"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13 (72%)</w:t>
            </w:r>
          </w:p>
        </w:tc>
        <w:tc>
          <w:tcPr>
            <w:tcW w:w="2196" w:type="dxa"/>
          </w:tcPr>
          <w:p w14:paraId="5A457ED3"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35 (76%)</w:t>
            </w:r>
          </w:p>
        </w:tc>
        <w:tc>
          <w:tcPr>
            <w:tcW w:w="2214" w:type="dxa"/>
            <w:vAlign w:val="center"/>
          </w:tcPr>
          <w:p w14:paraId="371F3F8B" w14:textId="77777777" w:rsidR="008F38BB" w:rsidRPr="00035AD0" w:rsidRDefault="008F38BB" w:rsidP="00412EBB">
            <w:pPr>
              <w:spacing w:before="0" w:after="0"/>
              <w:jc w:val="center"/>
              <w:rPr>
                <w:sz w:val="20"/>
                <w:szCs w:val="20"/>
              </w:rPr>
            </w:pPr>
          </w:p>
        </w:tc>
      </w:tr>
      <w:tr w:rsidR="008F38BB" w:rsidRPr="00D35637" w14:paraId="25871416" w14:textId="77777777" w:rsidTr="00412EBB">
        <w:tc>
          <w:tcPr>
            <w:tcW w:w="2340" w:type="dxa"/>
          </w:tcPr>
          <w:p w14:paraId="4FCDE692" w14:textId="77777777" w:rsidR="008F38BB" w:rsidRPr="00035AD0" w:rsidRDefault="008F38BB" w:rsidP="00412EBB">
            <w:pPr>
              <w:adjustRightInd w:val="0"/>
              <w:spacing w:before="19" w:after="19"/>
              <w:rPr>
                <w:color w:val="000000"/>
                <w:sz w:val="20"/>
                <w:szCs w:val="20"/>
              </w:rPr>
            </w:pPr>
            <w:r w:rsidRPr="00035AD0">
              <w:rPr>
                <w:color w:val="000000"/>
                <w:sz w:val="20"/>
                <w:szCs w:val="20"/>
              </w:rPr>
              <w:t>    Yes</w:t>
            </w:r>
          </w:p>
        </w:tc>
        <w:tc>
          <w:tcPr>
            <w:tcW w:w="2052" w:type="dxa"/>
          </w:tcPr>
          <w:p w14:paraId="29134356"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34 (22%)</w:t>
            </w:r>
          </w:p>
        </w:tc>
        <w:tc>
          <w:tcPr>
            <w:tcW w:w="2196" w:type="dxa"/>
          </w:tcPr>
          <w:p w14:paraId="630AFAFA"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5 (28%)</w:t>
            </w:r>
          </w:p>
        </w:tc>
        <w:tc>
          <w:tcPr>
            <w:tcW w:w="2196" w:type="dxa"/>
          </w:tcPr>
          <w:p w14:paraId="374B46A0"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11 (24%)</w:t>
            </w:r>
          </w:p>
        </w:tc>
        <w:tc>
          <w:tcPr>
            <w:tcW w:w="2214" w:type="dxa"/>
            <w:vAlign w:val="center"/>
          </w:tcPr>
          <w:p w14:paraId="5DE140FD" w14:textId="77777777" w:rsidR="008F38BB" w:rsidRPr="00035AD0" w:rsidRDefault="008F38BB" w:rsidP="00412EBB">
            <w:pPr>
              <w:spacing w:before="0" w:after="0"/>
              <w:jc w:val="center"/>
              <w:rPr>
                <w:sz w:val="20"/>
                <w:szCs w:val="20"/>
              </w:rPr>
            </w:pPr>
          </w:p>
        </w:tc>
      </w:tr>
      <w:tr w:rsidR="008F38BB" w:rsidRPr="00D35637" w14:paraId="2809BB52" w14:textId="77777777" w:rsidTr="00412EBB">
        <w:tc>
          <w:tcPr>
            <w:tcW w:w="2340" w:type="dxa"/>
          </w:tcPr>
          <w:p w14:paraId="4A1A523A" w14:textId="77777777" w:rsidR="008F38BB" w:rsidRPr="00035AD0" w:rsidRDefault="008F38BB" w:rsidP="00412EBB">
            <w:pPr>
              <w:spacing w:before="0" w:after="0"/>
              <w:rPr>
                <w:sz w:val="20"/>
                <w:szCs w:val="20"/>
              </w:rPr>
            </w:pPr>
            <w:r w:rsidRPr="00035AD0">
              <w:rPr>
                <w:sz w:val="20"/>
                <w:szCs w:val="20"/>
              </w:rPr>
              <w:t>R.E.N.A.L., No. (%)</w:t>
            </w:r>
          </w:p>
        </w:tc>
        <w:tc>
          <w:tcPr>
            <w:tcW w:w="2052" w:type="dxa"/>
            <w:vAlign w:val="center"/>
          </w:tcPr>
          <w:p w14:paraId="6ED16AC9" w14:textId="77777777" w:rsidR="008F38BB" w:rsidRPr="00035AD0" w:rsidRDefault="008F38BB" w:rsidP="00412EBB">
            <w:pPr>
              <w:spacing w:before="0" w:after="0"/>
              <w:jc w:val="center"/>
              <w:rPr>
                <w:sz w:val="20"/>
                <w:szCs w:val="20"/>
              </w:rPr>
            </w:pPr>
          </w:p>
        </w:tc>
        <w:tc>
          <w:tcPr>
            <w:tcW w:w="2196" w:type="dxa"/>
            <w:vAlign w:val="center"/>
          </w:tcPr>
          <w:p w14:paraId="72FA9A8D" w14:textId="77777777" w:rsidR="008F38BB" w:rsidRPr="00035AD0" w:rsidRDefault="008F38BB" w:rsidP="00412EBB">
            <w:pPr>
              <w:spacing w:before="0" w:after="0"/>
              <w:jc w:val="center"/>
              <w:rPr>
                <w:sz w:val="20"/>
                <w:szCs w:val="20"/>
              </w:rPr>
            </w:pPr>
          </w:p>
        </w:tc>
        <w:tc>
          <w:tcPr>
            <w:tcW w:w="2196" w:type="dxa"/>
            <w:vAlign w:val="center"/>
          </w:tcPr>
          <w:p w14:paraId="1308050B" w14:textId="77777777" w:rsidR="008F38BB" w:rsidRPr="00035AD0" w:rsidRDefault="008F38BB" w:rsidP="00412EBB">
            <w:pPr>
              <w:spacing w:before="0" w:after="0"/>
              <w:jc w:val="center"/>
              <w:rPr>
                <w:sz w:val="20"/>
                <w:szCs w:val="20"/>
              </w:rPr>
            </w:pPr>
          </w:p>
        </w:tc>
        <w:tc>
          <w:tcPr>
            <w:tcW w:w="2214" w:type="dxa"/>
            <w:vAlign w:val="center"/>
          </w:tcPr>
          <w:p w14:paraId="35B6272D" w14:textId="77777777" w:rsidR="008F38BB" w:rsidRPr="00035AD0" w:rsidRDefault="008F38BB" w:rsidP="00412EBB">
            <w:pPr>
              <w:spacing w:before="0" w:after="0"/>
              <w:jc w:val="center"/>
              <w:rPr>
                <w:sz w:val="20"/>
                <w:szCs w:val="20"/>
              </w:rPr>
            </w:pPr>
            <w:r w:rsidRPr="00035AD0">
              <w:rPr>
                <w:sz w:val="20"/>
                <w:szCs w:val="20"/>
              </w:rPr>
              <w:t>0.96</w:t>
            </w:r>
          </w:p>
        </w:tc>
      </w:tr>
      <w:tr w:rsidR="008F38BB" w:rsidRPr="00D35637" w14:paraId="2FCB47B7" w14:textId="77777777" w:rsidTr="00412EBB">
        <w:tc>
          <w:tcPr>
            <w:tcW w:w="2340" w:type="dxa"/>
          </w:tcPr>
          <w:p w14:paraId="186407B1" w14:textId="77777777" w:rsidR="008F38BB" w:rsidRPr="00035AD0" w:rsidRDefault="008F38BB" w:rsidP="00412EBB">
            <w:pPr>
              <w:spacing w:before="0" w:after="0"/>
              <w:rPr>
                <w:sz w:val="20"/>
                <w:szCs w:val="20"/>
              </w:rPr>
            </w:pPr>
            <w:r w:rsidRPr="00035AD0">
              <w:rPr>
                <w:sz w:val="20"/>
                <w:szCs w:val="20"/>
              </w:rPr>
              <w:t xml:space="preserve">    4-6</w:t>
            </w:r>
          </w:p>
        </w:tc>
        <w:tc>
          <w:tcPr>
            <w:tcW w:w="2052" w:type="dxa"/>
          </w:tcPr>
          <w:p w14:paraId="5087CF0A"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36 (23%)</w:t>
            </w:r>
          </w:p>
        </w:tc>
        <w:tc>
          <w:tcPr>
            <w:tcW w:w="2196" w:type="dxa"/>
          </w:tcPr>
          <w:p w14:paraId="051EA640"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3 (17%)</w:t>
            </w:r>
          </w:p>
        </w:tc>
        <w:tc>
          <w:tcPr>
            <w:tcW w:w="2196" w:type="dxa"/>
          </w:tcPr>
          <w:p w14:paraId="03DCA325"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12 (26%)</w:t>
            </w:r>
          </w:p>
        </w:tc>
        <w:tc>
          <w:tcPr>
            <w:tcW w:w="2214" w:type="dxa"/>
            <w:vAlign w:val="center"/>
          </w:tcPr>
          <w:p w14:paraId="426B7744" w14:textId="77777777" w:rsidR="008F38BB" w:rsidRPr="00035AD0" w:rsidRDefault="008F38BB" w:rsidP="00412EBB">
            <w:pPr>
              <w:spacing w:before="0" w:after="0"/>
              <w:jc w:val="center"/>
              <w:rPr>
                <w:sz w:val="20"/>
                <w:szCs w:val="20"/>
              </w:rPr>
            </w:pPr>
          </w:p>
        </w:tc>
      </w:tr>
      <w:tr w:rsidR="008F38BB" w:rsidRPr="00D35637" w14:paraId="55BE874C" w14:textId="77777777" w:rsidTr="00412EBB">
        <w:tc>
          <w:tcPr>
            <w:tcW w:w="2340" w:type="dxa"/>
          </w:tcPr>
          <w:p w14:paraId="248B136B" w14:textId="77777777" w:rsidR="008F38BB" w:rsidRPr="00035AD0" w:rsidRDefault="008F38BB" w:rsidP="00412EBB">
            <w:pPr>
              <w:spacing w:before="0" w:after="0"/>
              <w:rPr>
                <w:sz w:val="20"/>
                <w:szCs w:val="20"/>
              </w:rPr>
            </w:pPr>
            <w:r w:rsidRPr="00035AD0">
              <w:rPr>
                <w:sz w:val="20"/>
                <w:szCs w:val="20"/>
              </w:rPr>
              <w:t xml:space="preserve">    7-9</w:t>
            </w:r>
          </w:p>
        </w:tc>
        <w:tc>
          <w:tcPr>
            <w:tcW w:w="2052" w:type="dxa"/>
          </w:tcPr>
          <w:p w14:paraId="0674C4D8"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90 (57%)</w:t>
            </w:r>
          </w:p>
        </w:tc>
        <w:tc>
          <w:tcPr>
            <w:tcW w:w="2196" w:type="dxa"/>
          </w:tcPr>
          <w:p w14:paraId="48B04532"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6 (33%)</w:t>
            </w:r>
          </w:p>
        </w:tc>
        <w:tc>
          <w:tcPr>
            <w:tcW w:w="2196" w:type="dxa"/>
          </w:tcPr>
          <w:p w14:paraId="2D5B67E1"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27 (59%)</w:t>
            </w:r>
          </w:p>
        </w:tc>
        <w:tc>
          <w:tcPr>
            <w:tcW w:w="2214" w:type="dxa"/>
            <w:vAlign w:val="center"/>
          </w:tcPr>
          <w:p w14:paraId="26ACFEFA" w14:textId="77777777" w:rsidR="008F38BB" w:rsidRPr="00035AD0" w:rsidRDefault="008F38BB" w:rsidP="00412EBB">
            <w:pPr>
              <w:spacing w:before="0" w:after="0"/>
              <w:jc w:val="center"/>
              <w:rPr>
                <w:sz w:val="20"/>
                <w:szCs w:val="20"/>
              </w:rPr>
            </w:pPr>
          </w:p>
        </w:tc>
      </w:tr>
      <w:tr w:rsidR="008F38BB" w:rsidRPr="00D35637" w14:paraId="48082F17" w14:textId="77777777" w:rsidTr="00412EBB">
        <w:tc>
          <w:tcPr>
            <w:tcW w:w="2340" w:type="dxa"/>
          </w:tcPr>
          <w:p w14:paraId="09595D95" w14:textId="77777777" w:rsidR="008F38BB" w:rsidRPr="00035AD0" w:rsidRDefault="008F38BB" w:rsidP="00412EBB">
            <w:pPr>
              <w:spacing w:before="0" w:after="0"/>
              <w:rPr>
                <w:sz w:val="20"/>
                <w:szCs w:val="20"/>
              </w:rPr>
            </w:pPr>
            <w:r w:rsidRPr="00035AD0">
              <w:rPr>
                <w:sz w:val="20"/>
                <w:szCs w:val="20"/>
              </w:rPr>
              <w:t xml:space="preserve">    10-12</w:t>
            </w:r>
          </w:p>
        </w:tc>
        <w:tc>
          <w:tcPr>
            <w:tcW w:w="2052" w:type="dxa"/>
          </w:tcPr>
          <w:p w14:paraId="4467D0FB"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32 (20%)</w:t>
            </w:r>
          </w:p>
        </w:tc>
        <w:tc>
          <w:tcPr>
            <w:tcW w:w="2196" w:type="dxa"/>
          </w:tcPr>
          <w:p w14:paraId="5DC8FB55"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9 (50%)</w:t>
            </w:r>
          </w:p>
        </w:tc>
        <w:tc>
          <w:tcPr>
            <w:tcW w:w="2196" w:type="dxa"/>
          </w:tcPr>
          <w:p w14:paraId="025ED708"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7 (15%)</w:t>
            </w:r>
          </w:p>
        </w:tc>
        <w:tc>
          <w:tcPr>
            <w:tcW w:w="2214" w:type="dxa"/>
            <w:vAlign w:val="center"/>
          </w:tcPr>
          <w:p w14:paraId="0B6BF7A5" w14:textId="77777777" w:rsidR="008F38BB" w:rsidRPr="00035AD0" w:rsidRDefault="008F38BB" w:rsidP="00412EBB">
            <w:pPr>
              <w:spacing w:before="0" w:after="0"/>
              <w:jc w:val="center"/>
              <w:rPr>
                <w:sz w:val="20"/>
                <w:szCs w:val="20"/>
              </w:rPr>
            </w:pPr>
          </w:p>
        </w:tc>
      </w:tr>
      <w:tr w:rsidR="008F38BB" w:rsidRPr="00D35637" w14:paraId="711BA417" w14:textId="77777777" w:rsidTr="00412EBB">
        <w:tc>
          <w:tcPr>
            <w:tcW w:w="2340" w:type="dxa"/>
          </w:tcPr>
          <w:p w14:paraId="7D034E06" w14:textId="77777777" w:rsidR="008F38BB" w:rsidRPr="00035AD0" w:rsidRDefault="008F38BB" w:rsidP="00412EBB">
            <w:pPr>
              <w:spacing w:before="0" w:after="0"/>
              <w:rPr>
                <w:sz w:val="20"/>
                <w:szCs w:val="20"/>
              </w:rPr>
            </w:pPr>
            <w:r w:rsidRPr="00035AD0">
              <w:rPr>
                <w:sz w:val="20"/>
                <w:szCs w:val="20"/>
              </w:rPr>
              <w:t>MAP score, No. (%)</w:t>
            </w:r>
          </w:p>
        </w:tc>
        <w:tc>
          <w:tcPr>
            <w:tcW w:w="2052" w:type="dxa"/>
            <w:vAlign w:val="center"/>
          </w:tcPr>
          <w:p w14:paraId="02D53472" w14:textId="77777777" w:rsidR="008F38BB" w:rsidRPr="00035AD0" w:rsidRDefault="008F38BB" w:rsidP="00412EBB">
            <w:pPr>
              <w:spacing w:before="0" w:after="0"/>
              <w:jc w:val="center"/>
              <w:rPr>
                <w:sz w:val="20"/>
                <w:szCs w:val="20"/>
              </w:rPr>
            </w:pPr>
          </w:p>
        </w:tc>
        <w:tc>
          <w:tcPr>
            <w:tcW w:w="2196" w:type="dxa"/>
            <w:vAlign w:val="center"/>
          </w:tcPr>
          <w:p w14:paraId="48499B0F" w14:textId="77777777" w:rsidR="008F38BB" w:rsidRPr="00035AD0" w:rsidRDefault="008F38BB" w:rsidP="00412EBB">
            <w:pPr>
              <w:spacing w:before="0" w:after="0"/>
              <w:jc w:val="center"/>
              <w:rPr>
                <w:sz w:val="20"/>
                <w:szCs w:val="20"/>
              </w:rPr>
            </w:pPr>
          </w:p>
        </w:tc>
        <w:tc>
          <w:tcPr>
            <w:tcW w:w="2196" w:type="dxa"/>
            <w:vAlign w:val="center"/>
          </w:tcPr>
          <w:p w14:paraId="4ACE5748" w14:textId="77777777" w:rsidR="008F38BB" w:rsidRPr="00035AD0" w:rsidRDefault="008F38BB" w:rsidP="00412EBB">
            <w:pPr>
              <w:spacing w:before="0" w:after="0"/>
              <w:jc w:val="center"/>
              <w:rPr>
                <w:sz w:val="20"/>
                <w:szCs w:val="20"/>
              </w:rPr>
            </w:pPr>
          </w:p>
        </w:tc>
        <w:tc>
          <w:tcPr>
            <w:tcW w:w="2214" w:type="dxa"/>
            <w:vAlign w:val="center"/>
          </w:tcPr>
          <w:p w14:paraId="68F744EA" w14:textId="77777777" w:rsidR="008F38BB" w:rsidRPr="00035AD0" w:rsidRDefault="008F38BB" w:rsidP="00412EBB">
            <w:pPr>
              <w:spacing w:before="0" w:after="0"/>
              <w:jc w:val="center"/>
              <w:rPr>
                <w:sz w:val="20"/>
                <w:szCs w:val="20"/>
              </w:rPr>
            </w:pPr>
            <w:r w:rsidRPr="00035AD0">
              <w:rPr>
                <w:sz w:val="20"/>
                <w:szCs w:val="20"/>
              </w:rPr>
              <w:t>0.027</w:t>
            </w:r>
          </w:p>
        </w:tc>
      </w:tr>
      <w:tr w:rsidR="008F38BB" w:rsidRPr="00D35637" w14:paraId="1F8C3A08" w14:textId="77777777" w:rsidTr="00412EBB">
        <w:tc>
          <w:tcPr>
            <w:tcW w:w="2340" w:type="dxa"/>
          </w:tcPr>
          <w:p w14:paraId="4C72F373" w14:textId="77777777" w:rsidR="008F38BB" w:rsidRPr="00035AD0" w:rsidRDefault="008F38BB" w:rsidP="00412EBB">
            <w:pPr>
              <w:adjustRightInd w:val="0"/>
              <w:spacing w:before="19" w:after="19"/>
              <w:rPr>
                <w:color w:val="000000"/>
                <w:sz w:val="20"/>
                <w:szCs w:val="20"/>
              </w:rPr>
            </w:pPr>
            <w:r w:rsidRPr="00035AD0">
              <w:rPr>
                <w:color w:val="000000"/>
                <w:sz w:val="20"/>
                <w:szCs w:val="20"/>
              </w:rPr>
              <w:t>    Low grade</w:t>
            </w:r>
          </w:p>
        </w:tc>
        <w:tc>
          <w:tcPr>
            <w:tcW w:w="2052" w:type="dxa"/>
          </w:tcPr>
          <w:p w14:paraId="70F26E99"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117 (74%)</w:t>
            </w:r>
          </w:p>
        </w:tc>
        <w:tc>
          <w:tcPr>
            <w:tcW w:w="2196" w:type="dxa"/>
          </w:tcPr>
          <w:p w14:paraId="1F89CC09"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9 (50%)</w:t>
            </w:r>
          </w:p>
        </w:tc>
        <w:tc>
          <w:tcPr>
            <w:tcW w:w="2196" w:type="dxa"/>
          </w:tcPr>
          <w:p w14:paraId="046530D7"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28 (61%)</w:t>
            </w:r>
          </w:p>
        </w:tc>
        <w:tc>
          <w:tcPr>
            <w:tcW w:w="2214" w:type="dxa"/>
            <w:vAlign w:val="center"/>
          </w:tcPr>
          <w:p w14:paraId="390F6B18" w14:textId="77777777" w:rsidR="008F38BB" w:rsidRPr="00035AD0" w:rsidRDefault="008F38BB" w:rsidP="00412EBB">
            <w:pPr>
              <w:spacing w:before="0" w:after="0"/>
              <w:jc w:val="center"/>
              <w:rPr>
                <w:sz w:val="20"/>
                <w:szCs w:val="20"/>
              </w:rPr>
            </w:pPr>
          </w:p>
        </w:tc>
      </w:tr>
      <w:tr w:rsidR="008F38BB" w:rsidRPr="00D35637" w14:paraId="1EA55E95" w14:textId="77777777" w:rsidTr="00412EBB">
        <w:tc>
          <w:tcPr>
            <w:tcW w:w="2340" w:type="dxa"/>
          </w:tcPr>
          <w:p w14:paraId="619B153A" w14:textId="77777777" w:rsidR="008F38BB" w:rsidRPr="00035AD0" w:rsidRDefault="008F38BB" w:rsidP="00412EBB">
            <w:pPr>
              <w:adjustRightInd w:val="0"/>
              <w:spacing w:before="19" w:after="19"/>
              <w:rPr>
                <w:color w:val="000000"/>
                <w:sz w:val="20"/>
                <w:szCs w:val="20"/>
              </w:rPr>
            </w:pPr>
            <w:r w:rsidRPr="00035AD0">
              <w:rPr>
                <w:color w:val="000000"/>
                <w:sz w:val="20"/>
                <w:szCs w:val="20"/>
              </w:rPr>
              <w:t>    High grade</w:t>
            </w:r>
          </w:p>
        </w:tc>
        <w:tc>
          <w:tcPr>
            <w:tcW w:w="2052" w:type="dxa"/>
          </w:tcPr>
          <w:p w14:paraId="158A477C"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41 (26%)</w:t>
            </w:r>
          </w:p>
        </w:tc>
        <w:tc>
          <w:tcPr>
            <w:tcW w:w="2196" w:type="dxa"/>
          </w:tcPr>
          <w:p w14:paraId="74E52BB9"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9 (50%)</w:t>
            </w:r>
          </w:p>
        </w:tc>
        <w:tc>
          <w:tcPr>
            <w:tcW w:w="2196" w:type="dxa"/>
          </w:tcPr>
          <w:p w14:paraId="16CB4395"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18 (39%)</w:t>
            </w:r>
          </w:p>
        </w:tc>
        <w:tc>
          <w:tcPr>
            <w:tcW w:w="2214" w:type="dxa"/>
            <w:vAlign w:val="center"/>
          </w:tcPr>
          <w:p w14:paraId="0EEC69D9" w14:textId="77777777" w:rsidR="008F38BB" w:rsidRPr="00035AD0" w:rsidRDefault="008F38BB" w:rsidP="00412EBB">
            <w:pPr>
              <w:spacing w:before="0" w:after="0"/>
              <w:jc w:val="center"/>
              <w:rPr>
                <w:sz w:val="20"/>
                <w:szCs w:val="20"/>
              </w:rPr>
            </w:pPr>
          </w:p>
        </w:tc>
      </w:tr>
      <w:tr w:rsidR="008F38BB" w:rsidRPr="00D35637" w14:paraId="0E7E615A" w14:textId="77777777" w:rsidTr="00412EBB">
        <w:tc>
          <w:tcPr>
            <w:tcW w:w="2340" w:type="dxa"/>
          </w:tcPr>
          <w:p w14:paraId="492A4F2C" w14:textId="77777777" w:rsidR="008F38BB" w:rsidRPr="00035AD0" w:rsidRDefault="008F38BB" w:rsidP="00412EBB">
            <w:pPr>
              <w:spacing w:before="0" w:after="0"/>
              <w:rPr>
                <w:sz w:val="20"/>
                <w:szCs w:val="20"/>
              </w:rPr>
            </w:pPr>
            <w:r w:rsidRPr="00035AD0">
              <w:rPr>
                <w:sz w:val="20"/>
                <w:szCs w:val="20"/>
              </w:rPr>
              <w:t>eGFR, No. (%)</w:t>
            </w:r>
          </w:p>
        </w:tc>
        <w:tc>
          <w:tcPr>
            <w:tcW w:w="2052" w:type="dxa"/>
            <w:vAlign w:val="center"/>
          </w:tcPr>
          <w:p w14:paraId="772C2B0A" w14:textId="77777777" w:rsidR="008F38BB" w:rsidRPr="00035AD0" w:rsidRDefault="008F38BB" w:rsidP="00412EBB">
            <w:pPr>
              <w:spacing w:before="0" w:after="0"/>
              <w:jc w:val="center"/>
              <w:rPr>
                <w:sz w:val="20"/>
                <w:szCs w:val="20"/>
              </w:rPr>
            </w:pPr>
          </w:p>
        </w:tc>
        <w:tc>
          <w:tcPr>
            <w:tcW w:w="2196" w:type="dxa"/>
            <w:vAlign w:val="center"/>
          </w:tcPr>
          <w:p w14:paraId="747C1996" w14:textId="77777777" w:rsidR="008F38BB" w:rsidRPr="00035AD0" w:rsidRDefault="008F38BB" w:rsidP="00412EBB">
            <w:pPr>
              <w:spacing w:before="0" w:after="0"/>
              <w:jc w:val="center"/>
              <w:rPr>
                <w:sz w:val="20"/>
                <w:szCs w:val="20"/>
              </w:rPr>
            </w:pPr>
          </w:p>
        </w:tc>
        <w:tc>
          <w:tcPr>
            <w:tcW w:w="2196" w:type="dxa"/>
            <w:vAlign w:val="center"/>
          </w:tcPr>
          <w:p w14:paraId="57EE928A" w14:textId="77777777" w:rsidR="008F38BB" w:rsidRPr="00035AD0" w:rsidRDefault="008F38BB" w:rsidP="00412EBB">
            <w:pPr>
              <w:spacing w:before="0" w:after="0"/>
              <w:jc w:val="center"/>
              <w:rPr>
                <w:sz w:val="20"/>
                <w:szCs w:val="20"/>
              </w:rPr>
            </w:pPr>
          </w:p>
        </w:tc>
        <w:tc>
          <w:tcPr>
            <w:tcW w:w="2214" w:type="dxa"/>
            <w:vAlign w:val="center"/>
          </w:tcPr>
          <w:p w14:paraId="7678AC7E" w14:textId="1730E232" w:rsidR="008F38BB" w:rsidRPr="00035AD0" w:rsidRDefault="008F38BB" w:rsidP="00412EBB">
            <w:pPr>
              <w:spacing w:before="0" w:after="0"/>
              <w:jc w:val="center"/>
              <w:rPr>
                <w:sz w:val="20"/>
                <w:szCs w:val="20"/>
              </w:rPr>
            </w:pPr>
            <w:r w:rsidRPr="00035AD0">
              <w:rPr>
                <w:sz w:val="20"/>
                <w:szCs w:val="20"/>
              </w:rPr>
              <w:t>0.</w:t>
            </w:r>
            <w:r w:rsidR="00412EBB" w:rsidRPr="00035AD0">
              <w:rPr>
                <w:sz w:val="20"/>
                <w:szCs w:val="20"/>
              </w:rPr>
              <w:t>33</w:t>
            </w:r>
          </w:p>
        </w:tc>
      </w:tr>
      <w:tr w:rsidR="008F38BB" w:rsidRPr="00D35637" w14:paraId="700D1C9C" w14:textId="77777777" w:rsidTr="00412EBB">
        <w:tc>
          <w:tcPr>
            <w:tcW w:w="2340" w:type="dxa"/>
          </w:tcPr>
          <w:p w14:paraId="21696BAD" w14:textId="2361E48D" w:rsidR="008F38BB" w:rsidRPr="00035AD0" w:rsidRDefault="008F38BB" w:rsidP="00412EBB">
            <w:pPr>
              <w:adjustRightInd w:val="0"/>
              <w:spacing w:before="19" w:after="19"/>
              <w:rPr>
                <w:color w:val="000000"/>
                <w:sz w:val="20"/>
                <w:szCs w:val="20"/>
              </w:rPr>
            </w:pPr>
            <w:r w:rsidRPr="00035AD0">
              <w:rPr>
                <w:color w:val="000000"/>
                <w:sz w:val="20"/>
                <w:szCs w:val="20"/>
              </w:rPr>
              <w:t>    12-59 mL/min</w:t>
            </w:r>
            <w:r w:rsidR="00412EBB" w:rsidRPr="00035AD0">
              <w:rPr>
                <w:color w:val="000000"/>
                <w:sz w:val="20"/>
                <w:szCs w:val="20"/>
              </w:rPr>
              <w:t>/1.73m</w:t>
            </w:r>
            <w:r w:rsidR="00412EBB" w:rsidRPr="00035AD0">
              <w:rPr>
                <w:color w:val="000000"/>
                <w:sz w:val="20"/>
                <w:szCs w:val="20"/>
                <w:vertAlign w:val="superscript"/>
              </w:rPr>
              <w:t>2</w:t>
            </w:r>
          </w:p>
        </w:tc>
        <w:tc>
          <w:tcPr>
            <w:tcW w:w="2052" w:type="dxa"/>
          </w:tcPr>
          <w:p w14:paraId="6454853E" w14:textId="5CFC4D3B" w:rsidR="008F38BB" w:rsidRPr="00035AD0" w:rsidRDefault="00412EBB" w:rsidP="00412EBB">
            <w:pPr>
              <w:adjustRightInd w:val="0"/>
              <w:spacing w:before="19" w:after="19"/>
              <w:jc w:val="center"/>
              <w:rPr>
                <w:color w:val="000000"/>
                <w:sz w:val="20"/>
                <w:szCs w:val="20"/>
              </w:rPr>
            </w:pPr>
            <w:r w:rsidRPr="00035AD0">
              <w:rPr>
                <w:color w:val="000000"/>
                <w:sz w:val="20"/>
                <w:szCs w:val="20"/>
              </w:rPr>
              <w:t>28</w:t>
            </w:r>
            <w:r w:rsidR="008F38BB" w:rsidRPr="00035AD0">
              <w:rPr>
                <w:color w:val="000000"/>
                <w:sz w:val="20"/>
                <w:szCs w:val="20"/>
              </w:rPr>
              <w:t> (</w:t>
            </w:r>
            <w:r w:rsidRPr="00035AD0">
              <w:rPr>
                <w:color w:val="000000"/>
                <w:sz w:val="20"/>
                <w:szCs w:val="20"/>
              </w:rPr>
              <w:t>18</w:t>
            </w:r>
            <w:r w:rsidR="008F38BB" w:rsidRPr="00035AD0">
              <w:rPr>
                <w:color w:val="000000"/>
                <w:sz w:val="20"/>
                <w:szCs w:val="20"/>
              </w:rPr>
              <w:t>%)</w:t>
            </w:r>
          </w:p>
        </w:tc>
        <w:tc>
          <w:tcPr>
            <w:tcW w:w="2196" w:type="dxa"/>
          </w:tcPr>
          <w:p w14:paraId="19887A9C"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5 (28%)</w:t>
            </w:r>
          </w:p>
        </w:tc>
        <w:tc>
          <w:tcPr>
            <w:tcW w:w="2196" w:type="dxa"/>
          </w:tcPr>
          <w:p w14:paraId="23D47968" w14:textId="636C99E5" w:rsidR="008F38BB" w:rsidRPr="00035AD0" w:rsidRDefault="00412EBB" w:rsidP="00412EBB">
            <w:pPr>
              <w:adjustRightInd w:val="0"/>
              <w:spacing w:before="19" w:after="19"/>
              <w:jc w:val="center"/>
              <w:rPr>
                <w:color w:val="000000"/>
                <w:sz w:val="20"/>
                <w:szCs w:val="20"/>
              </w:rPr>
            </w:pPr>
            <w:r w:rsidRPr="00035AD0">
              <w:rPr>
                <w:color w:val="000000"/>
                <w:sz w:val="20"/>
                <w:szCs w:val="20"/>
              </w:rPr>
              <w:t>10</w:t>
            </w:r>
            <w:r w:rsidR="008F38BB" w:rsidRPr="00035AD0">
              <w:rPr>
                <w:color w:val="000000"/>
                <w:sz w:val="20"/>
                <w:szCs w:val="20"/>
              </w:rPr>
              <w:t> (2</w:t>
            </w:r>
            <w:r w:rsidRPr="00035AD0">
              <w:rPr>
                <w:color w:val="000000"/>
                <w:sz w:val="20"/>
                <w:szCs w:val="20"/>
              </w:rPr>
              <w:t>2</w:t>
            </w:r>
            <w:r w:rsidR="008F38BB" w:rsidRPr="00035AD0">
              <w:rPr>
                <w:color w:val="000000"/>
                <w:sz w:val="20"/>
                <w:szCs w:val="20"/>
              </w:rPr>
              <w:t>%)</w:t>
            </w:r>
          </w:p>
        </w:tc>
        <w:tc>
          <w:tcPr>
            <w:tcW w:w="2214" w:type="dxa"/>
            <w:vAlign w:val="center"/>
          </w:tcPr>
          <w:p w14:paraId="2942503E" w14:textId="77777777" w:rsidR="008F38BB" w:rsidRPr="00035AD0" w:rsidRDefault="008F38BB" w:rsidP="00412EBB">
            <w:pPr>
              <w:spacing w:before="0" w:after="0"/>
              <w:jc w:val="center"/>
              <w:rPr>
                <w:sz w:val="20"/>
                <w:szCs w:val="20"/>
              </w:rPr>
            </w:pPr>
          </w:p>
        </w:tc>
      </w:tr>
      <w:tr w:rsidR="008F38BB" w:rsidRPr="00D35637" w14:paraId="45E89BBC" w14:textId="77777777" w:rsidTr="00412EBB">
        <w:tc>
          <w:tcPr>
            <w:tcW w:w="2340" w:type="dxa"/>
          </w:tcPr>
          <w:p w14:paraId="420F6E74" w14:textId="7D89AE51" w:rsidR="008F38BB" w:rsidRPr="00035AD0" w:rsidRDefault="008F38BB" w:rsidP="00412EBB">
            <w:pPr>
              <w:adjustRightInd w:val="0"/>
              <w:spacing w:before="19" w:after="19"/>
              <w:rPr>
                <w:color w:val="000000"/>
                <w:sz w:val="20"/>
                <w:szCs w:val="20"/>
              </w:rPr>
            </w:pPr>
            <w:r w:rsidRPr="00035AD0">
              <w:rPr>
                <w:color w:val="000000"/>
                <w:sz w:val="20"/>
                <w:szCs w:val="20"/>
              </w:rPr>
              <w:t>    60-144 mL/min</w:t>
            </w:r>
            <w:r w:rsidR="00412EBB" w:rsidRPr="00035AD0">
              <w:rPr>
                <w:color w:val="000000"/>
                <w:sz w:val="20"/>
                <w:szCs w:val="20"/>
              </w:rPr>
              <w:t>/1.73m</w:t>
            </w:r>
            <w:r w:rsidR="00412EBB" w:rsidRPr="00035AD0">
              <w:rPr>
                <w:color w:val="000000"/>
                <w:sz w:val="20"/>
                <w:szCs w:val="20"/>
                <w:vertAlign w:val="superscript"/>
              </w:rPr>
              <w:t>2</w:t>
            </w:r>
          </w:p>
        </w:tc>
        <w:tc>
          <w:tcPr>
            <w:tcW w:w="2052" w:type="dxa"/>
          </w:tcPr>
          <w:p w14:paraId="650D33A0" w14:textId="617AF12D" w:rsidR="008F38BB" w:rsidRPr="00035AD0" w:rsidRDefault="008F38BB" w:rsidP="00412EBB">
            <w:pPr>
              <w:adjustRightInd w:val="0"/>
              <w:spacing w:before="19" w:after="19"/>
              <w:jc w:val="center"/>
              <w:rPr>
                <w:color w:val="000000"/>
                <w:sz w:val="20"/>
                <w:szCs w:val="20"/>
              </w:rPr>
            </w:pPr>
            <w:r w:rsidRPr="00035AD0">
              <w:rPr>
                <w:color w:val="000000"/>
                <w:sz w:val="20"/>
                <w:szCs w:val="20"/>
              </w:rPr>
              <w:t>1</w:t>
            </w:r>
            <w:r w:rsidR="00412EBB" w:rsidRPr="00035AD0">
              <w:rPr>
                <w:color w:val="000000"/>
                <w:sz w:val="20"/>
                <w:szCs w:val="20"/>
              </w:rPr>
              <w:t>41</w:t>
            </w:r>
            <w:r w:rsidRPr="00035AD0">
              <w:rPr>
                <w:color w:val="000000"/>
                <w:sz w:val="20"/>
                <w:szCs w:val="20"/>
              </w:rPr>
              <w:t> (</w:t>
            </w:r>
            <w:r w:rsidR="00412EBB" w:rsidRPr="00035AD0">
              <w:rPr>
                <w:color w:val="000000"/>
                <w:sz w:val="20"/>
                <w:szCs w:val="20"/>
              </w:rPr>
              <w:t>82</w:t>
            </w:r>
            <w:r w:rsidRPr="00035AD0">
              <w:rPr>
                <w:color w:val="000000"/>
                <w:sz w:val="20"/>
                <w:szCs w:val="20"/>
              </w:rPr>
              <w:t>%)</w:t>
            </w:r>
          </w:p>
        </w:tc>
        <w:tc>
          <w:tcPr>
            <w:tcW w:w="2196" w:type="dxa"/>
          </w:tcPr>
          <w:p w14:paraId="46827903" w14:textId="77777777" w:rsidR="008F38BB" w:rsidRPr="00035AD0" w:rsidRDefault="008F38BB" w:rsidP="00412EBB">
            <w:pPr>
              <w:adjustRightInd w:val="0"/>
              <w:spacing w:before="19" w:after="19"/>
              <w:jc w:val="center"/>
              <w:rPr>
                <w:color w:val="000000"/>
                <w:sz w:val="20"/>
                <w:szCs w:val="20"/>
              </w:rPr>
            </w:pPr>
            <w:r w:rsidRPr="00035AD0">
              <w:rPr>
                <w:color w:val="000000"/>
                <w:sz w:val="20"/>
                <w:szCs w:val="20"/>
              </w:rPr>
              <w:t>13 (72%)</w:t>
            </w:r>
          </w:p>
        </w:tc>
        <w:tc>
          <w:tcPr>
            <w:tcW w:w="2196" w:type="dxa"/>
          </w:tcPr>
          <w:p w14:paraId="1669338C" w14:textId="7B3E3A2B" w:rsidR="008F38BB" w:rsidRPr="00035AD0" w:rsidRDefault="008F38BB" w:rsidP="00412EBB">
            <w:pPr>
              <w:adjustRightInd w:val="0"/>
              <w:spacing w:before="19" w:after="19"/>
              <w:jc w:val="center"/>
              <w:rPr>
                <w:color w:val="000000"/>
                <w:sz w:val="20"/>
                <w:szCs w:val="20"/>
              </w:rPr>
            </w:pPr>
            <w:r w:rsidRPr="00035AD0">
              <w:rPr>
                <w:color w:val="000000"/>
                <w:sz w:val="20"/>
                <w:szCs w:val="20"/>
              </w:rPr>
              <w:t>3</w:t>
            </w:r>
            <w:r w:rsidR="00412EBB" w:rsidRPr="00035AD0">
              <w:rPr>
                <w:color w:val="000000"/>
                <w:sz w:val="20"/>
                <w:szCs w:val="20"/>
              </w:rPr>
              <w:t>6</w:t>
            </w:r>
            <w:r w:rsidRPr="00035AD0">
              <w:rPr>
                <w:color w:val="000000"/>
                <w:sz w:val="20"/>
                <w:szCs w:val="20"/>
              </w:rPr>
              <w:t> (</w:t>
            </w:r>
            <w:r w:rsidR="00412EBB" w:rsidRPr="00035AD0">
              <w:rPr>
                <w:color w:val="000000"/>
                <w:sz w:val="20"/>
                <w:szCs w:val="20"/>
              </w:rPr>
              <w:t>78</w:t>
            </w:r>
            <w:r w:rsidRPr="00035AD0">
              <w:rPr>
                <w:color w:val="000000"/>
                <w:sz w:val="20"/>
                <w:szCs w:val="20"/>
              </w:rPr>
              <w:t>%)</w:t>
            </w:r>
          </w:p>
        </w:tc>
        <w:tc>
          <w:tcPr>
            <w:tcW w:w="2214" w:type="dxa"/>
            <w:vAlign w:val="center"/>
          </w:tcPr>
          <w:p w14:paraId="5CEB31F6" w14:textId="77777777" w:rsidR="008F38BB" w:rsidRPr="00035AD0" w:rsidRDefault="008F38BB" w:rsidP="00412EBB">
            <w:pPr>
              <w:spacing w:before="0" w:after="0"/>
              <w:jc w:val="center"/>
              <w:rPr>
                <w:sz w:val="20"/>
                <w:szCs w:val="20"/>
              </w:rPr>
            </w:pPr>
          </w:p>
        </w:tc>
      </w:tr>
      <w:tr w:rsidR="008F38BB" w:rsidRPr="00D35637" w14:paraId="4DEFB1EC" w14:textId="77777777" w:rsidTr="00412EBB">
        <w:tc>
          <w:tcPr>
            <w:tcW w:w="2340" w:type="dxa"/>
          </w:tcPr>
          <w:p w14:paraId="07AB4E52" w14:textId="77777777" w:rsidR="008F38BB" w:rsidRPr="00035AD0" w:rsidRDefault="008F38BB" w:rsidP="00412EBB">
            <w:pPr>
              <w:adjustRightInd w:val="0"/>
              <w:spacing w:before="19" w:after="19"/>
              <w:rPr>
                <w:color w:val="000000"/>
                <w:sz w:val="20"/>
                <w:szCs w:val="20"/>
              </w:rPr>
            </w:pPr>
            <w:r w:rsidRPr="00035AD0">
              <w:rPr>
                <w:sz w:val="20"/>
                <w:szCs w:val="20"/>
              </w:rPr>
              <w:t>Pathology, No. (%)</w:t>
            </w:r>
          </w:p>
        </w:tc>
        <w:tc>
          <w:tcPr>
            <w:tcW w:w="2052" w:type="dxa"/>
          </w:tcPr>
          <w:p w14:paraId="51E85D28" w14:textId="77777777" w:rsidR="008F38BB" w:rsidRPr="00035AD0" w:rsidRDefault="008F38BB" w:rsidP="00412EBB">
            <w:pPr>
              <w:adjustRightInd w:val="0"/>
              <w:spacing w:before="19" w:after="19"/>
              <w:jc w:val="center"/>
              <w:rPr>
                <w:color w:val="000000"/>
                <w:sz w:val="20"/>
                <w:szCs w:val="20"/>
              </w:rPr>
            </w:pPr>
          </w:p>
        </w:tc>
        <w:tc>
          <w:tcPr>
            <w:tcW w:w="2196" w:type="dxa"/>
          </w:tcPr>
          <w:p w14:paraId="5A4A984D" w14:textId="77777777" w:rsidR="008F38BB" w:rsidRPr="00035AD0" w:rsidRDefault="008F38BB" w:rsidP="00412EBB">
            <w:pPr>
              <w:adjustRightInd w:val="0"/>
              <w:spacing w:before="19" w:after="19"/>
              <w:jc w:val="center"/>
              <w:rPr>
                <w:color w:val="000000"/>
                <w:sz w:val="20"/>
                <w:szCs w:val="20"/>
              </w:rPr>
            </w:pPr>
          </w:p>
        </w:tc>
        <w:tc>
          <w:tcPr>
            <w:tcW w:w="2196" w:type="dxa"/>
          </w:tcPr>
          <w:p w14:paraId="7AC1BAD4" w14:textId="77777777" w:rsidR="008F38BB" w:rsidRPr="00035AD0" w:rsidRDefault="008F38BB" w:rsidP="00412EBB">
            <w:pPr>
              <w:adjustRightInd w:val="0"/>
              <w:spacing w:before="19" w:after="19"/>
              <w:jc w:val="center"/>
              <w:rPr>
                <w:color w:val="000000"/>
                <w:sz w:val="20"/>
                <w:szCs w:val="20"/>
              </w:rPr>
            </w:pPr>
          </w:p>
        </w:tc>
        <w:tc>
          <w:tcPr>
            <w:tcW w:w="2214" w:type="dxa"/>
            <w:vAlign w:val="center"/>
          </w:tcPr>
          <w:p w14:paraId="752956B1" w14:textId="77777777" w:rsidR="008F38BB" w:rsidRPr="00035AD0" w:rsidRDefault="008F38BB" w:rsidP="00412EBB">
            <w:pPr>
              <w:spacing w:before="0" w:after="0"/>
              <w:jc w:val="center"/>
              <w:rPr>
                <w:sz w:val="20"/>
                <w:szCs w:val="20"/>
              </w:rPr>
            </w:pPr>
            <w:r w:rsidRPr="00035AD0">
              <w:rPr>
                <w:sz w:val="20"/>
                <w:szCs w:val="20"/>
              </w:rPr>
              <w:t>0.13</w:t>
            </w:r>
          </w:p>
        </w:tc>
      </w:tr>
      <w:tr w:rsidR="008F38BB" w:rsidRPr="00D35637" w14:paraId="0DD58598" w14:textId="77777777" w:rsidTr="00412EBB">
        <w:tc>
          <w:tcPr>
            <w:tcW w:w="2340" w:type="dxa"/>
          </w:tcPr>
          <w:p w14:paraId="7F897AAE" w14:textId="77777777" w:rsidR="008F38BB" w:rsidRPr="00035AD0" w:rsidRDefault="008F38BB" w:rsidP="00412EBB">
            <w:pPr>
              <w:adjustRightInd w:val="0"/>
              <w:spacing w:before="19" w:after="19"/>
              <w:rPr>
                <w:color w:val="000000"/>
                <w:sz w:val="20"/>
                <w:szCs w:val="20"/>
              </w:rPr>
            </w:pPr>
            <w:r w:rsidRPr="00035AD0">
              <w:rPr>
                <w:sz w:val="20"/>
                <w:szCs w:val="20"/>
              </w:rPr>
              <w:t xml:space="preserve">    Benign</w:t>
            </w:r>
          </w:p>
        </w:tc>
        <w:tc>
          <w:tcPr>
            <w:tcW w:w="2052" w:type="dxa"/>
          </w:tcPr>
          <w:p w14:paraId="58345E25" w14:textId="77777777" w:rsidR="008F38BB" w:rsidRPr="00035AD0" w:rsidRDefault="008F38BB" w:rsidP="00412EBB">
            <w:pPr>
              <w:adjustRightInd w:val="0"/>
              <w:spacing w:before="19" w:after="19"/>
              <w:jc w:val="center"/>
              <w:rPr>
                <w:color w:val="000000"/>
                <w:sz w:val="20"/>
                <w:szCs w:val="20"/>
              </w:rPr>
            </w:pPr>
            <w:r w:rsidRPr="00035AD0">
              <w:rPr>
                <w:sz w:val="20"/>
                <w:szCs w:val="20"/>
              </w:rPr>
              <w:t>17 (11%)</w:t>
            </w:r>
          </w:p>
        </w:tc>
        <w:tc>
          <w:tcPr>
            <w:tcW w:w="2196" w:type="dxa"/>
          </w:tcPr>
          <w:p w14:paraId="6C0C91DF" w14:textId="77777777" w:rsidR="008F38BB" w:rsidRPr="00035AD0" w:rsidRDefault="008F38BB" w:rsidP="00412EBB">
            <w:pPr>
              <w:adjustRightInd w:val="0"/>
              <w:spacing w:before="19" w:after="19"/>
              <w:jc w:val="center"/>
              <w:rPr>
                <w:color w:val="000000"/>
                <w:sz w:val="20"/>
                <w:szCs w:val="20"/>
              </w:rPr>
            </w:pPr>
            <w:r w:rsidRPr="00035AD0">
              <w:rPr>
                <w:sz w:val="20"/>
                <w:szCs w:val="20"/>
              </w:rPr>
              <w:t>4 (22%)</w:t>
            </w:r>
          </w:p>
        </w:tc>
        <w:tc>
          <w:tcPr>
            <w:tcW w:w="2196" w:type="dxa"/>
          </w:tcPr>
          <w:p w14:paraId="39450F73" w14:textId="77777777" w:rsidR="008F38BB" w:rsidRPr="00035AD0" w:rsidRDefault="008F38BB" w:rsidP="00412EBB">
            <w:pPr>
              <w:adjustRightInd w:val="0"/>
              <w:spacing w:before="19" w:after="19"/>
              <w:jc w:val="center"/>
              <w:rPr>
                <w:color w:val="000000"/>
                <w:sz w:val="20"/>
                <w:szCs w:val="20"/>
              </w:rPr>
            </w:pPr>
            <w:r w:rsidRPr="00035AD0">
              <w:rPr>
                <w:sz w:val="20"/>
                <w:szCs w:val="20"/>
              </w:rPr>
              <w:t>8 (17%)</w:t>
            </w:r>
          </w:p>
        </w:tc>
        <w:tc>
          <w:tcPr>
            <w:tcW w:w="2214" w:type="dxa"/>
            <w:vAlign w:val="center"/>
          </w:tcPr>
          <w:p w14:paraId="296E76EF" w14:textId="77777777" w:rsidR="008F38BB" w:rsidRPr="00035AD0" w:rsidRDefault="008F38BB" w:rsidP="00412EBB">
            <w:pPr>
              <w:spacing w:before="0" w:after="0"/>
              <w:jc w:val="center"/>
              <w:rPr>
                <w:sz w:val="20"/>
                <w:szCs w:val="20"/>
              </w:rPr>
            </w:pPr>
          </w:p>
        </w:tc>
      </w:tr>
      <w:tr w:rsidR="008F38BB" w:rsidRPr="00D35637" w14:paraId="34FD3B69" w14:textId="77777777" w:rsidTr="00412EBB">
        <w:tc>
          <w:tcPr>
            <w:tcW w:w="2340" w:type="dxa"/>
            <w:tcBorders>
              <w:bottom w:val="single" w:sz="4" w:space="0" w:color="auto"/>
            </w:tcBorders>
          </w:tcPr>
          <w:p w14:paraId="5372D8BB" w14:textId="77777777" w:rsidR="008F38BB" w:rsidRPr="00035AD0" w:rsidRDefault="008F38BB" w:rsidP="00412EBB">
            <w:pPr>
              <w:adjustRightInd w:val="0"/>
              <w:spacing w:before="19" w:after="19"/>
              <w:rPr>
                <w:color w:val="000000"/>
                <w:sz w:val="20"/>
                <w:szCs w:val="20"/>
              </w:rPr>
            </w:pPr>
            <w:r w:rsidRPr="00035AD0">
              <w:rPr>
                <w:sz w:val="20"/>
                <w:szCs w:val="20"/>
              </w:rPr>
              <w:t xml:space="preserve">    Malignant</w:t>
            </w:r>
          </w:p>
        </w:tc>
        <w:tc>
          <w:tcPr>
            <w:tcW w:w="2052" w:type="dxa"/>
            <w:tcBorders>
              <w:bottom w:val="single" w:sz="4" w:space="0" w:color="auto"/>
            </w:tcBorders>
          </w:tcPr>
          <w:p w14:paraId="77F166D5" w14:textId="77777777" w:rsidR="008F38BB" w:rsidRPr="00035AD0" w:rsidRDefault="008F38BB" w:rsidP="00412EBB">
            <w:pPr>
              <w:adjustRightInd w:val="0"/>
              <w:spacing w:before="19" w:after="19"/>
              <w:jc w:val="center"/>
              <w:rPr>
                <w:color w:val="000000"/>
                <w:sz w:val="20"/>
                <w:szCs w:val="20"/>
              </w:rPr>
            </w:pPr>
            <w:r w:rsidRPr="00035AD0">
              <w:rPr>
                <w:sz w:val="20"/>
                <w:szCs w:val="20"/>
              </w:rPr>
              <w:t>141 (89%)</w:t>
            </w:r>
          </w:p>
        </w:tc>
        <w:tc>
          <w:tcPr>
            <w:tcW w:w="2196" w:type="dxa"/>
            <w:tcBorders>
              <w:bottom w:val="single" w:sz="4" w:space="0" w:color="auto"/>
            </w:tcBorders>
          </w:tcPr>
          <w:p w14:paraId="0302DE9C" w14:textId="77777777" w:rsidR="008F38BB" w:rsidRPr="00035AD0" w:rsidRDefault="008F38BB" w:rsidP="00412EBB">
            <w:pPr>
              <w:adjustRightInd w:val="0"/>
              <w:spacing w:before="19" w:after="19"/>
              <w:jc w:val="center"/>
              <w:rPr>
                <w:color w:val="000000"/>
                <w:sz w:val="20"/>
                <w:szCs w:val="20"/>
              </w:rPr>
            </w:pPr>
            <w:r w:rsidRPr="00035AD0">
              <w:rPr>
                <w:sz w:val="20"/>
                <w:szCs w:val="20"/>
              </w:rPr>
              <w:t>14 (78%)</w:t>
            </w:r>
          </w:p>
        </w:tc>
        <w:tc>
          <w:tcPr>
            <w:tcW w:w="2196" w:type="dxa"/>
            <w:tcBorders>
              <w:bottom w:val="single" w:sz="4" w:space="0" w:color="auto"/>
            </w:tcBorders>
          </w:tcPr>
          <w:p w14:paraId="2022C96F" w14:textId="77777777" w:rsidR="008F38BB" w:rsidRPr="00035AD0" w:rsidRDefault="008F38BB" w:rsidP="00412EBB">
            <w:pPr>
              <w:adjustRightInd w:val="0"/>
              <w:spacing w:before="19" w:after="19"/>
              <w:jc w:val="center"/>
              <w:rPr>
                <w:color w:val="000000"/>
                <w:sz w:val="20"/>
                <w:szCs w:val="20"/>
              </w:rPr>
            </w:pPr>
            <w:r w:rsidRPr="00035AD0">
              <w:rPr>
                <w:sz w:val="20"/>
                <w:szCs w:val="20"/>
              </w:rPr>
              <w:t>38 (83%)</w:t>
            </w:r>
          </w:p>
        </w:tc>
        <w:tc>
          <w:tcPr>
            <w:tcW w:w="2214" w:type="dxa"/>
            <w:tcBorders>
              <w:bottom w:val="single" w:sz="4" w:space="0" w:color="auto"/>
            </w:tcBorders>
            <w:vAlign w:val="center"/>
          </w:tcPr>
          <w:p w14:paraId="71967B18" w14:textId="77777777" w:rsidR="008F38BB" w:rsidRPr="00035AD0" w:rsidRDefault="008F38BB" w:rsidP="00412EBB">
            <w:pPr>
              <w:spacing w:before="0" w:after="0"/>
              <w:jc w:val="center"/>
              <w:rPr>
                <w:sz w:val="20"/>
                <w:szCs w:val="20"/>
              </w:rPr>
            </w:pPr>
          </w:p>
        </w:tc>
      </w:tr>
      <w:tr w:rsidR="008F38BB" w:rsidRPr="00D35637" w14:paraId="43F02D6E" w14:textId="77777777" w:rsidTr="00412EBB">
        <w:tc>
          <w:tcPr>
            <w:tcW w:w="10998" w:type="dxa"/>
            <w:gridSpan w:val="5"/>
            <w:tcBorders>
              <w:top w:val="single" w:sz="4" w:space="0" w:color="auto"/>
              <w:bottom w:val="single" w:sz="4" w:space="0" w:color="auto"/>
            </w:tcBorders>
          </w:tcPr>
          <w:p w14:paraId="71DCF000" w14:textId="77777777" w:rsidR="008F38BB" w:rsidRPr="00035AD0" w:rsidRDefault="008F38BB" w:rsidP="00412EBB">
            <w:pPr>
              <w:spacing w:before="0" w:after="0"/>
              <w:rPr>
                <w:sz w:val="20"/>
                <w:szCs w:val="20"/>
              </w:rPr>
            </w:pPr>
            <w:r w:rsidRPr="00035AD0">
              <w:rPr>
                <w:sz w:val="20"/>
                <w:szCs w:val="20"/>
              </w:rPr>
              <w:t>For continuous variable (age, BMI, and eGFR), P values were based on the correlations with the continuous variable, however we report the number and percentage of patients of pre-specified clinical categories for ease of interpretation.</w:t>
            </w:r>
          </w:p>
        </w:tc>
      </w:tr>
    </w:tbl>
    <w:p w14:paraId="61AA13CD" w14:textId="77777777" w:rsidR="00D35637" w:rsidRDefault="00D35637" w:rsidP="008F38BB">
      <w:pPr>
        <w:spacing w:before="0" w:after="0"/>
        <w:rPr>
          <w:rFonts w:eastAsia="Times New Roman" w:cs="Times New Roman"/>
          <w:szCs w:val="24"/>
        </w:rPr>
      </w:pPr>
    </w:p>
    <w:p w14:paraId="6186F16D" w14:textId="77777777" w:rsidR="00D35637" w:rsidRDefault="00D35637" w:rsidP="008F38BB">
      <w:pPr>
        <w:spacing w:before="0" w:after="0"/>
        <w:rPr>
          <w:rFonts w:eastAsia="Times New Roman" w:cs="Times New Roman"/>
          <w:szCs w:val="24"/>
        </w:rPr>
      </w:pPr>
    </w:p>
    <w:p w14:paraId="4CB9F90A" w14:textId="671D295B" w:rsidR="00D35637" w:rsidRDefault="00D35637" w:rsidP="008F38BB">
      <w:pPr>
        <w:spacing w:before="0" w:after="0"/>
        <w:rPr>
          <w:rFonts w:eastAsia="Times New Roman" w:cs="Times New Roman"/>
          <w:szCs w:val="24"/>
        </w:rPr>
      </w:pPr>
    </w:p>
    <w:p w14:paraId="64C883D7" w14:textId="77777777" w:rsidR="00874D69" w:rsidRDefault="00874D69" w:rsidP="008F38BB">
      <w:pPr>
        <w:spacing w:before="0" w:after="0"/>
        <w:rPr>
          <w:rFonts w:eastAsia="Times New Roman" w:cs="Times New Roman"/>
          <w:szCs w:val="24"/>
        </w:rPr>
      </w:pPr>
    </w:p>
    <w:p w14:paraId="61F4AEAC" w14:textId="77777777" w:rsidR="00D35637" w:rsidRDefault="00D35637" w:rsidP="008F38BB">
      <w:pPr>
        <w:spacing w:before="0" w:after="0"/>
        <w:rPr>
          <w:rFonts w:eastAsia="Times New Roman" w:cs="Times New Roman"/>
          <w:szCs w:val="24"/>
        </w:rPr>
      </w:pPr>
    </w:p>
    <w:p w14:paraId="5CE8090B" w14:textId="1593CB8D" w:rsidR="008F38BB" w:rsidRPr="00035AD0" w:rsidRDefault="008F38BB" w:rsidP="008F38BB">
      <w:pPr>
        <w:spacing w:before="0" w:after="0"/>
        <w:rPr>
          <w:rFonts w:eastAsia="Times New Roman" w:cs="Times New Roman"/>
          <w:sz w:val="22"/>
        </w:rPr>
      </w:pPr>
      <w:r w:rsidRPr="00035AD0">
        <w:rPr>
          <w:rFonts w:eastAsia="Times New Roman" w:cs="Times New Roman"/>
          <w:sz w:val="22"/>
        </w:rPr>
        <w:t>Supplemental Table 2. Associations of patient and tumor characteristics with tubulointerstitial disease</w:t>
      </w:r>
    </w:p>
    <w:p w14:paraId="4CAFD4A5" w14:textId="77777777" w:rsidR="008F38BB" w:rsidRPr="00035AD0" w:rsidRDefault="008F38BB" w:rsidP="008F38BB">
      <w:pPr>
        <w:spacing w:before="0" w:after="0"/>
        <w:rPr>
          <w:rFonts w:eastAsia="Times New Roman" w:cs="Times New Roman"/>
          <w:sz w:val="22"/>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2196"/>
        <w:gridCol w:w="2196"/>
        <w:gridCol w:w="2214"/>
        <w:gridCol w:w="81"/>
      </w:tblGrid>
      <w:tr w:rsidR="008F38BB" w:rsidRPr="00E61386" w14:paraId="00579E45" w14:textId="77777777" w:rsidTr="00412EBB">
        <w:trPr>
          <w:gridAfter w:val="1"/>
          <w:wAfter w:w="81" w:type="dxa"/>
        </w:trPr>
        <w:tc>
          <w:tcPr>
            <w:tcW w:w="2196" w:type="dxa"/>
            <w:tcBorders>
              <w:top w:val="single" w:sz="4" w:space="0" w:color="auto"/>
            </w:tcBorders>
          </w:tcPr>
          <w:p w14:paraId="107D9C21" w14:textId="77777777" w:rsidR="008F38BB" w:rsidRPr="00035AD0" w:rsidRDefault="008F38BB" w:rsidP="00412EBB">
            <w:pPr>
              <w:spacing w:before="0" w:after="0"/>
              <w:rPr>
                <w:sz w:val="20"/>
                <w:szCs w:val="18"/>
              </w:rPr>
            </w:pPr>
          </w:p>
        </w:tc>
        <w:tc>
          <w:tcPr>
            <w:tcW w:w="4392" w:type="dxa"/>
            <w:gridSpan w:val="2"/>
            <w:tcBorders>
              <w:top w:val="single" w:sz="4" w:space="0" w:color="auto"/>
              <w:bottom w:val="single" w:sz="4" w:space="0" w:color="auto"/>
            </w:tcBorders>
            <w:vAlign w:val="center"/>
          </w:tcPr>
          <w:p w14:paraId="3DDB5DD4" w14:textId="77777777" w:rsidR="008F38BB" w:rsidRPr="00035AD0" w:rsidRDefault="008F38BB" w:rsidP="00412EBB">
            <w:pPr>
              <w:spacing w:before="0" w:after="0"/>
              <w:jc w:val="center"/>
              <w:rPr>
                <w:sz w:val="20"/>
                <w:szCs w:val="18"/>
              </w:rPr>
            </w:pPr>
            <w:r w:rsidRPr="00035AD0">
              <w:rPr>
                <w:sz w:val="20"/>
                <w:szCs w:val="18"/>
              </w:rPr>
              <w:t>Tubulointerstitial disease</w:t>
            </w:r>
          </w:p>
        </w:tc>
        <w:tc>
          <w:tcPr>
            <w:tcW w:w="2214" w:type="dxa"/>
            <w:tcBorders>
              <w:top w:val="single" w:sz="4" w:space="0" w:color="auto"/>
            </w:tcBorders>
            <w:vAlign w:val="center"/>
          </w:tcPr>
          <w:p w14:paraId="23AB5E91" w14:textId="77777777" w:rsidR="008F38BB" w:rsidRPr="00035AD0" w:rsidRDefault="008F38BB" w:rsidP="00412EBB">
            <w:pPr>
              <w:spacing w:before="0" w:after="0"/>
              <w:jc w:val="center"/>
              <w:rPr>
                <w:sz w:val="20"/>
                <w:szCs w:val="18"/>
              </w:rPr>
            </w:pPr>
          </w:p>
        </w:tc>
      </w:tr>
      <w:tr w:rsidR="008F38BB" w:rsidRPr="00E61386" w14:paraId="7B7B74A2" w14:textId="77777777" w:rsidTr="00412EBB">
        <w:trPr>
          <w:gridAfter w:val="1"/>
          <w:wAfter w:w="81" w:type="dxa"/>
        </w:trPr>
        <w:tc>
          <w:tcPr>
            <w:tcW w:w="2196" w:type="dxa"/>
            <w:tcBorders>
              <w:bottom w:val="single" w:sz="4" w:space="0" w:color="auto"/>
            </w:tcBorders>
          </w:tcPr>
          <w:p w14:paraId="3C5F7C62" w14:textId="77777777" w:rsidR="008F38BB" w:rsidRPr="00035AD0" w:rsidRDefault="008F38BB" w:rsidP="00412EBB">
            <w:pPr>
              <w:spacing w:before="0" w:after="0"/>
              <w:rPr>
                <w:sz w:val="20"/>
                <w:szCs w:val="18"/>
              </w:rPr>
            </w:pPr>
            <w:r w:rsidRPr="00035AD0">
              <w:rPr>
                <w:sz w:val="20"/>
                <w:szCs w:val="18"/>
              </w:rPr>
              <w:t>Characteristic</w:t>
            </w:r>
          </w:p>
        </w:tc>
        <w:tc>
          <w:tcPr>
            <w:tcW w:w="2196" w:type="dxa"/>
            <w:tcBorders>
              <w:top w:val="single" w:sz="4" w:space="0" w:color="auto"/>
              <w:bottom w:val="single" w:sz="4" w:space="0" w:color="auto"/>
            </w:tcBorders>
            <w:vAlign w:val="center"/>
          </w:tcPr>
          <w:p w14:paraId="363381BD" w14:textId="77777777" w:rsidR="008F38BB" w:rsidRPr="00035AD0" w:rsidRDefault="008F38BB" w:rsidP="00412EBB">
            <w:pPr>
              <w:spacing w:before="0" w:after="0"/>
              <w:jc w:val="center"/>
              <w:rPr>
                <w:sz w:val="20"/>
                <w:szCs w:val="18"/>
              </w:rPr>
            </w:pPr>
            <w:r w:rsidRPr="00035AD0">
              <w:rPr>
                <w:sz w:val="20"/>
                <w:szCs w:val="18"/>
              </w:rPr>
              <w:t>Absent (N=186)</w:t>
            </w:r>
          </w:p>
        </w:tc>
        <w:tc>
          <w:tcPr>
            <w:tcW w:w="2196" w:type="dxa"/>
            <w:tcBorders>
              <w:top w:val="single" w:sz="4" w:space="0" w:color="auto"/>
              <w:bottom w:val="single" w:sz="4" w:space="0" w:color="auto"/>
            </w:tcBorders>
            <w:vAlign w:val="center"/>
          </w:tcPr>
          <w:p w14:paraId="7104F21E" w14:textId="77777777" w:rsidR="008F38BB" w:rsidRPr="00035AD0" w:rsidRDefault="008F38BB" w:rsidP="00412EBB">
            <w:pPr>
              <w:spacing w:before="0" w:after="0"/>
              <w:jc w:val="center"/>
              <w:rPr>
                <w:sz w:val="20"/>
                <w:szCs w:val="18"/>
              </w:rPr>
            </w:pPr>
            <w:r w:rsidRPr="00035AD0">
              <w:rPr>
                <w:sz w:val="20"/>
                <w:szCs w:val="18"/>
              </w:rPr>
              <w:t>Present (N=36)</w:t>
            </w:r>
          </w:p>
        </w:tc>
        <w:tc>
          <w:tcPr>
            <w:tcW w:w="2214" w:type="dxa"/>
            <w:tcBorders>
              <w:bottom w:val="single" w:sz="4" w:space="0" w:color="auto"/>
            </w:tcBorders>
            <w:vAlign w:val="center"/>
          </w:tcPr>
          <w:p w14:paraId="65C96D85" w14:textId="77777777" w:rsidR="008F38BB" w:rsidRPr="00035AD0" w:rsidRDefault="008F38BB" w:rsidP="00412EBB">
            <w:pPr>
              <w:spacing w:before="0" w:after="0"/>
              <w:jc w:val="center"/>
              <w:rPr>
                <w:sz w:val="20"/>
                <w:szCs w:val="18"/>
              </w:rPr>
            </w:pPr>
            <w:r w:rsidRPr="00035AD0">
              <w:rPr>
                <w:sz w:val="20"/>
                <w:szCs w:val="18"/>
              </w:rPr>
              <w:t>Kendall Tau P value</w:t>
            </w:r>
          </w:p>
        </w:tc>
      </w:tr>
      <w:tr w:rsidR="008F38BB" w:rsidRPr="00E61386" w14:paraId="0992DB32" w14:textId="77777777" w:rsidTr="00412EBB">
        <w:trPr>
          <w:gridAfter w:val="1"/>
          <w:wAfter w:w="81" w:type="dxa"/>
        </w:trPr>
        <w:tc>
          <w:tcPr>
            <w:tcW w:w="2196" w:type="dxa"/>
            <w:tcBorders>
              <w:top w:val="single" w:sz="4" w:space="0" w:color="auto"/>
            </w:tcBorders>
          </w:tcPr>
          <w:p w14:paraId="4A366B94" w14:textId="77777777" w:rsidR="008F38BB" w:rsidRPr="00035AD0" w:rsidRDefault="008F38BB" w:rsidP="00412EBB">
            <w:pPr>
              <w:spacing w:before="0" w:after="0"/>
              <w:rPr>
                <w:sz w:val="20"/>
                <w:szCs w:val="18"/>
              </w:rPr>
            </w:pPr>
            <w:r w:rsidRPr="00035AD0">
              <w:rPr>
                <w:sz w:val="20"/>
                <w:szCs w:val="18"/>
              </w:rPr>
              <w:t>Age, No. (%)</w:t>
            </w:r>
          </w:p>
        </w:tc>
        <w:tc>
          <w:tcPr>
            <w:tcW w:w="2196" w:type="dxa"/>
            <w:tcBorders>
              <w:top w:val="single" w:sz="4" w:space="0" w:color="auto"/>
            </w:tcBorders>
            <w:vAlign w:val="center"/>
          </w:tcPr>
          <w:p w14:paraId="24C9E901" w14:textId="77777777" w:rsidR="008F38BB" w:rsidRPr="00035AD0" w:rsidRDefault="008F38BB" w:rsidP="00412EBB">
            <w:pPr>
              <w:spacing w:before="0" w:after="0"/>
              <w:jc w:val="center"/>
              <w:rPr>
                <w:sz w:val="20"/>
                <w:szCs w:val="18"/>
              </w:rPr>
            </w:pPr>
          </w:p>
        </w:tc>
        <w:tc>
          <w:tcPr>
            <w:tcW w:w="2196" w:type="dxa"/>
            <w:tcBorders>
              <w:top w:val="single" w:sz="4" w:space="0" w:color="auto"/>
            </w:tcBorders>
            <w:vAlign w:val="center"/>
          </w:tcPr>
          <w:p w14:paraId="70FC95D7" w14:textId="77777777" w:rsidR="008F38BB" w:rsidRPr="00035AD0" w:rsidRDefault="008F38BB" w:rsidP="00412EBB">
            <w:pPr>
              <w:spacing w:before="0" w:after="0"/>
              <w:jc w:val="center"/>
              <w:rPr>
                <w:sz w:val="20"/>
                <w:szCs w:val="18"/>
              </w:rPr>
            </w:pPr>
          </w:p>
        </w:tc>
        <w:tc>
          <w:tcPr>
            <w:tcW w:w="2214" w:type="dxa"/>
            <w:tcBorders>
              <w:top w:val="single" w:sz="4" w:space="0" w:color="auto"/>
            </w:tcBorders>
            <w:vAlign w:val="center"/>
          </w:tcPr>
          <w:p w14:paraId="250D4814" w14:textId="77777777" w:rsidR="008F38BB" w:rsidRPr="00035AD0" w:rsidRDefault="008F38BB" w:rsidP="00412EBB">
            <w:pPr>
              <w:spacing w:before="0" w:after="0"/>
              <w:jc w:val="center"/>
              <w:rPr>
                <w:sz w:val="20"/>
                <w:szCs w:val="18"/>
              </w:rPr>
            </w:pPr>
            <w:r w:rsidRPr="00035AD0">
              <w:rPr>
                <w:sz w:val="20"/>
                <w:szCs w:val="18"/>
              </w:rPr>
              <w:t>0.082</w:t>
            </w:r>
          </w:p>
        </w:tc>
      </w:tr>
      <w:tr w:rsidR="008F38BB" w:rsidRPr="00E61386" w14:paraId="307D9058" w14:textId="77777777" w:rsidTr="00412EBB">
        <w:trPr>
          <w:gridAfter w:val="1"/>
          <w:wAfter w:w="81" w:type="dxa"/>
        </w:trPr>
        <w:tc>
          <w:tcPr>
            <w:tcW w:w="2196" w:type="dxa"/>
          </w:tcPr>
          <w:p w14:paraId="61EFBBEB" w14:textId="77777777" w:rsidR="008F38BB" w:rsidRPr="00035AD0" w:rsidRDefault="008F38BB" w:rsidP="00412EBB">
            <w:pPr>
              <w:adjustRightInd w:val="0"/>
              <w:spacing w:before="19" w:after="19"/>
              <w:rPr>
                <w:color w:val="000000"/>
                <w:sz w:val="20"/>
                <w:szCs w:val="18"/>
              </w:rPr>
            </w:pPr>
            <w:r w:rsidRPr="00035AD0">
              <w:rPr>
                <w:color w:val="000000"/>
                <w:sz w:val="20"/>
                <w:szCs w:val="18"/>
              </w:rPr>
              <w:t>    31-64 y</w:t>
            </w:r>
          </w:p>
        </w:tc>
        <w:tc>
          <w:tcPr>
            <w:tcW w:w="2196" w:type="dxa"/>
          </w:tcPr>
          <w:p w14:paraId="45090D66"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105 (56%)</w:t>
            </w:r>
          </w:p>
        </w:tc>
        <w:tc>
          <w:tcPr>
            <w:tcW w:w="2196" w:type="dxa"/>
          </w:tcPr>
          <w:p w14:paraId="0753D288"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17 (47%)</w:t>
            </w:r>
          </w:p>
        </w:tc>
        <w:tc>
          <w:tcPr>
            <w:tcW w:w="2214" w:type="dxa"/>
            <w:vAlign w:val="center"/>
          </w:tcPr>
          <w:p w14:paraId="35C06208" w14:textId="77777777" w:rsidR="008F38BB" w:rsidRPr="00035AD0" w:rsidRDefault="008F38BB" w:rsidP="00412EBB">
            <w:pPr>
              <w:spacing w:before="0" w:after="0"/>
              <w:jc w:val="center"/>
              <w:rPr>
                <w:sz w:val="20"/>
                <w:szCs w:val="18"/>
              </w:rPr>
            </w:pPr>
          </w:p>
        </w:tc>
      </w:tr>
      <w:tr w:rsidR="008F38BB" w:rsidRPr="00E61386" w14:paraId="4D8572CD" w14:textId="77777777" w:rsidTr="00412EBB">
        <w:trPr>
          <w:gridAfter w:val="1"/>
          <w:wAfter w:w="81" w:type="dxa"/>
        </w:trPr>
        <w:tc>
          <w:tcPr>
            <w:tcW w:w="2196" w:type="dxa"/>
          </w:tcPr>
          <w:p w14:paraId="5C1745BA" w14:textId="77777777" w:rsidR="008F38BB" w:rsidRPr="00035AD0" w:rsidRDefault="008F38BB" w:rsidP="00412EBB">
            <w:pPr>
              <w:adjustRightInd w:val="0"/>
              <w:spacing w:before="19" w:after="19"/>
              <w:rPr>
                <w:color w:val="000000"/>
                <w:sz w:val="20"/>
                <w:szCs w:val="18"/>
              </w:rPr>
            </w:pPr>
            <w:r w:rsidRPr="00035AD0">
              <w:rPr>
                <w:color w:val="000000"/>
                <w:sz w:val="20"/>
                <w:szCs w:val="18"/>
              </w:rPr>
              <w:t>    65-84 y</w:t>
            </w:r>
          </w:p>
        </w:tc>
        <w:tc>
          <w:tcPr>
            <w:tcW w:w="2196" w:type="dxa"/>
          </w:tcPr>
          <w:p w14:paraId="03DACE89"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81 (44%)</w:t>
            </w:r>
          </w:p>
        </w:tc>
        <w:tc>
          <w:tcPr>
            <w:tcW w:w="2196" w:type="dxa"/>
          </w:tcPr>
          <w:p w14:paraId="7C3208B3"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19 (53%)</w:t>
            </w:r>
          </w:p>
        </w:tc>
        <w:tc>
          <w:tcPr>
            <w:tcW w:w="2214" w:type="dxa"/>
            <w:vAlign w:val="center"/>
          </w:tcPr>
          <w:p w14:paraId="2684BE4E" w14:textId="77777777" w:rsidR="008F38BB" w:rsidRPr="00035AD0" w:rsidRDefault="008F38BB" w:rsidP="00412EBB">
            <w:pPr>
              <w:spacing w:before="0" w:after="0"/>
              <w:jc w:val="center"/>
              <w:rPr>
                <w:sz w:val="20"/>
                <w:szCs w:val="18"/>
              </w:rPr>
            </w:pPr>
          </w:p>
        </w:tc>
      </w:tr>
      <w:tr w:rsidR="008F38BB" w:rsidRPr="00E61386" w14:paraId="46E30757" w14:textId="77777777" w:rsidTr="00412EBB">
        <w:trPr>
          <w:gridAfter w:val="1"/>
          <w:wAfter w:w="81" w:type="dxa"/>
        </w:trPr>
        <w:tc>
          <w:tcPr>
            <w:tcW w:w="2196" w:type="dxa"/>
          </w:tcPr>
          <w:p w14:paraId="139212B8" w14:textId="77777777" w:rsidR="008F38BB" w:rsidRPr="00035AD0" w:rsidRDefault="008F38BB" w:rsidP="00412EBB">
            <w:pPr>
              <w:spacing w:before="0" w:after="0"/>
              <w:rPr>
                <w:sz w:val="20"/>
                <w:szCs w:val="18"/>
              </w:rPr>
            </w:pPr>
            <w:r w:rsidRPr="00035AD0">
              <w:rPr>
                <w:sz w:val="20"/>
                <w:szCs w:val="18"/>
              </w:rPr>
              <w:t>Sex, No. (%)</w:t>
            </w:r>
          </w:p>
        </w:tc>
        <w:tc>
          <w:tcPr>
            <w:tcW w:w="2196" w:type="dxa"/>
            <w:vAlign w:val="center"/>
          </w:tcPr>
          <w:p w14:paraId="65E4D410" w14:textId="77777777" w:rsidR="008F38BB" w:rsidRPr="00035AD0" w:rsidRDefault="008F38BB" w:rsidP="00412EBB">
            <w:pPr>
              <w:spacing w:before="0" w:after="0"/>
              <w:jc w:val="center"/>
              <w:rPr>
                <w:sz w:val="20"/>
                <w:szCs w:val="18"/>
              </w:rPr>
            </w:pPr>
          </w:p>
        </w:tc>
        <w:tc>
          <w:tcPr>
            <w:tcW w:w="2196" w:type="dxa"/>
            <w:vAlign w:val="center"/>
          </w:tcPr>
          <w:p w14:paraId="16A864FF" w14:textId="77777777" w:rsidR="008F38BB" w:rsidRPr="00035AD0" w:rsidRDefault="008F38BB" w:rsidP="00412EBB">
            <w:pPr>
              <w:spacing w:before="0" w:after="0"/>
              <w:jc w:val="center"/>
              <w:rPr>
                <w:sz w:val="20"/>
                <w:szCs w:val="18"/>
              </w:rPr>
            </w:pPr>
          </w:p>
        </w:tc>
        <w:tc>
          <w:tcPr>
            <w:tcW w:w="2214" w:type="dxa"/>
            <w:vAlign w:val="center"/>
          </w:tcPr>
          <w:p w14:paraId="553755CA" w14:textId="77777777" w:rsidR="008F38BB" w:rsidRPr="00035AD0" w:rsidRDefault="008F38BB" w:rsidP="00412EBB">
            <w:pPr>
              <w:spacing w:before="0" w:after="0"/>
              <w:jc w:val="center"/>
              <w:rPr>
                <w:sz w:val="20"/>
                <w:szCs w:val="18"/>
              </w:rPr>
            </w:pPr>
            <w:r w:rsidRPr="00035AD0">
              <w:rPr>
                <w:sz w:val="20"/>
                <w:szCs w:val="18"/>
              </w:rPr>
              <w:t>0.84</w:t>
            </w:r>
          </w:p>
        </w:tc>
      </w:tr>
      <w:tr w:rsidR="008F38BB" w:rsidRPr="00E61386" w14:paraId="2F5DD9E3" w14:textId="77777777" w:rsidTr="00412EBB">
        <w:trPr>
          <w:gridAfter w:val="1"/>
          <w:wAfter w:w="81" w:type="dxa"/>
        </w:trPr>
        <w:tc>
          <w:tcPr>
            <w:tcW w:w="2196" w:type="dxa"/>
          </w:tcPr>
          <w:p w14:paraId="0E9D7019" w14:textId="77777777" w:rsidR="008F38BB" w:rsidRPr="00035AD0" w:rsidRDefault="008F38BB" w:rsidP="00412EBB">
            <w:pPr>
              <w:adjustRightInd w:val="0"/>
              <w:spacing w:before="19" w:after="19"/>
              <w:rPr>
                <w:color w:val="000000"/>
                <w:sz w:val="20"/>
                <w:szCs w:val="18"/>
              </w:rPr>
            </w:pPr>
            <w:r w:rsidRPr="00035AD0">
              <w:rPr>
                <w:color w:val="000000"/>
                <w:sz w:val="20"/>
                <w:szCs w:val="18"/>
              </w:rPr>
              <w:t>    Female</w:t>
            </w:r>
          </w:p>
        </w:tc>
        <w:tc>
          <w:tcPr>
            <w:tcW w:w="2196" w:type="dxa"/>
          </w:tcPr>
          <w:p w14:paraId="48E21A3E"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64 (34%)</w:t>
            </w:r>
          </w:p>
        </w:tc>
        <w:tc>
          <w:tcPr>
            <w:tcW w:w="2196" w:type="dxa"/>
          </w:tcPr>
          <w:p w14:paraId="251587FA"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13 (36%)</w:t>
            </w:r>
          </w:p>
        </w:tc>
        <w:tc>
          <w:tcPr>
            <w:tcW w:w="2214" w:type="dxa"/>
            <w:vAlign w:val="center"/>
          </w:tcPr>
          <w:p w14:paraId="460E584A" w14:textId="77777777" w:rsidR="008F38BB" w:rsidRPr="00035AD0" w:rsidRDefault="008F38BB" w:rsidP="00412EBB">
            <w:pPr>
              <w:spacing w:before="0" w:after="0"/>
              <w:jc w:val="center"/>
              <w:rPr>
                <w:sz w:val="20"/>
                <w:szCs w:val="18"/>
              </w:rPr>
            </w:pPr>
          </w:p>
        </w:tc>
      </w:tr>
      <w:tr w:rsidR="008F38BB" w:rsidRPr="00E61386" w14:paraId="55DA84CC" w14:textId="77777777" w:rsidTr="00412EBB">
        <w:trPr>
          <w:gridAfter w:val="1"/>
          <w:wAfter w:w="81" w:type="dxa"/>
        </w:trPr>
        <w:tc>
          <w:tcPr>
            <w:tcW w:w="2196" w:type="dxa"/>
          </w:tcPr>
          <w:p w14:paraId="3E7CAC7C" w14:textId="77777777" w:rsidR="008F38BB" w:rsidRPr="00035AD0" w:rsidRDefault="008F38BB" w:rsidP="00412EBB">
            <w:pPr>
              <w:adjustRightInd w:val="0"/>
              <w:spacing w:before="19" w:after="19"/>
              <w:rPr>
                <w:color w:val="000000"/>
                <w:sz w:val="20"/>
                <w:szCs w:val="18"/>
              </w:rPr>
            </w:pPr>
            <w:r w:rsidRPr="00035AD0">
              <w:rPr>
                <w:color w:val="000000"/>
                <w:sz w:val="20"/>
                <w:szCs w:val="18"/>
              </w:rPr>
              <w:t>    Male</w:t>
            </w:r>
          </w:p>
        </w:tc>
        <w:tc>
          <w:tcPr>
            <w:tcW w:w="2196" w:type="dxa"/>
          </w:tcPr>
          <w:p w14:paraId="4FF1F4C7"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122 (66%)</w:t>
            </w:r>
          </w:p>
        </w:tc>
        <w:tc>
          <w:tcPr>
            <w:tcW w:w="2196" w:type="dxa"/>
          </w:tcPr>
          <w:p w14:paraId="10484712"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23 (64%)</w:t>
            </w:r>
          </w:p>
        </w:tc>
        <w:tc>
          <w:tcPr>
            <w:tcW w:w="2214" w:type="dxa"/>
            <w:vAlign w:val="center"/>
          </w:tcPr>
          <w:p w14:paraId="3FDB29AC" w14:textId="77777777" w:rsidR="008F38BB" w:rsidRPr="00035AD0" w:rsidRDefault="008F38BB" w:rsidP="00412EBB">
            <w:pPr>
              <w:spacing w:before="0" w:after="0"/>
              <w:jc w:val="center"/>
              <w:rPr>
                <w:sz w:val="20"/>
                <w:szCs w:val="18"/>
              </w:rPr>
            </w:pPr>
          </w:p>
        </w:tc>
      </w:tr>
      <w:tr w:rsidR="008F38BB" w:rsidRPr="00E61386" w14:paraId="09308281" w14:textId="77777777" w:rsidTr="00412EBB">
        <w:trPr>
          <w:gridAfter w:val="1"/>
          <w:wAfter w:w="81" w:type="dxa"/>
        </w:trPr>
        <w:tc>
          <w:tcPr>
            <w:tcW w:w="2196" w:type="dxa"/>
          </w:tcPr>
          <w:p w14:paraId="3B2573BB" w14:textId="77777777" w:rsidR="008F38BB" w:rsidRPr="00035AD0" w:rsidRDefault="008F38BB" w:rsidP="00412EBB">
            <w:pPr>
              <w:spacing w:before="0" w:after="0"/>
              <w:rPr>
                <w:sz w:val="20"/>
                <w:szCs w:val="18"/>
              </w:rPr>
            </w:pPr>
            <w:r w:rsidRPr="00035AD0">
              <w:rPr>
                <w:sz w:val="20"/>
                <w:szCs w:val="18"/>
              </w:rPr>
              <w:t>BMI, No. (%)</w:t>
            </w:r>
          </w:p>
        </w:tc>
        <w:tc>
          <w:tcPr>
            <w:tcW w:w="2196" w:type="dxa"/>
            <w:vAlign w:val="center"/>
          </w:tcPr>
          <w:p w14:paraId="26D59CCF" w14:textId="77777777" w:rsidR="008F38BB" w:rsidRPr="00035AD0" w:rsidRDefault="008F38BB" w:rsidP="00412EBB">
            <w:pPr>
              <w:spacing w:before="0" w:after="0"/>
              <w:jc w:val="center"/>
              <w:rPr>
                <w:sz w:val="20"/>
                <w:szCs w:val="18"/>
              </w:rPr>
            </w:pPr>
          </w:p>
        </w:tc>
        <w:tc>
          <w:tcPr>
            <w:tcW w:w="2196" w:type="dxa"/>
            <w:vAlign w:val="center"/>
          </w:tcPr>
          <w:p w14:paraId="6BED7CCD" w14:textId="77777777" w:rsidR="008F38BB" w:rsidRPr="00035AD0" w:rsidRDefault="008F38BB" w:rsidP="00412EBB">
            <w:pPr>
              <w:spacing w:before="0" w:after="0"/>
              <w:jc w:val="center"/>
              <w:rPr>
                <w:sz w:val="20"/>
                <w:szCs w:val="18"/>
              </w:rPr>
            </w:pPr>
          </w:p>
        </w:tc>
        <w:tc>
          <w:tcPr>
            <w:tcW w:w="2214" w:type="dxa"/>
            <w:vAlign w:val="center"/>
          </w:tcPr>
          <w:p w14:paraId="10D9A8E1" w14:textId="77777777" w:rsidR="008F38BB" w:rsidRPr="00035AD0" w:rsidRDefault="008F38BB" w:rsidP="00412EBB">
            <w:pPr>
              <w:spacing w:before="0" w:after="0"/>
              <w:jc w:val="center"/>
              <w:rPr>
                <w:sz w:val="20"/>
                <w:szCs w:val="18"/>
              </w:rPr>
            </w:pPr>
            <w:r w:rsidRPr="00035AD0">
              <w:rPr>
                <w:sz w:val="20"/>
                <w:szCs w:val="18"/>
              </w:rPr>
              <w:t>0.23</w:t>
            </w:r>
          </w:p>
        </w:tc>
      </w:tr>
      <w:tr w:rsidR="008F38BB" w:rsidRPr="00E61386" w14:paraId="6BB253D6" w14:textId="77777777" w:rsidTr="00412EBB">
        <w:trPr>
          <w:gridAfter w:val="1"/>
          <w:wAfter w:w="81" w:type="dxa"/>
        </w:trPr>
        <w:tc>
          <w:tcPr>
            <w:tcW w:w="2196" w:type="dxa"/>
          </w:tcPr>
          <w:p w14:paraId="250B3C46" w14:textId="77777777" w:rsidR="008F38BB" w:rsidRPr="00035AD0" w:rsidRDefault="008F38BB" w:rsidP="00412EBB">
            <w:pPr>
              <w:spacing w:before="0" w:after="0"/>
              <w:rPr>
                <w:sz w:val="20"/>
                <w:szCs w:val="18"/>
              </w:rPr>
            </w:pPr>
            <w:r w:rsidRPr="00035AD0">
              <w:rPr>
                <w:sz w:val="20"/>
                <w:szCs w:val="18"/>
              </w:rPr>
              <w:t xml:space="preserve">    19.0-24.9 kg/m</w:t>
            </w:r>
            <w:r w:rsidRPr="00035AD0">
              <w:rPr>
                <w:sz w:val="20"/>
                <w:szCs w:val="18"/>
                <w:vertAlign w:val="superscript"/>
              </w:rPr>
              <w:t>2</w:t>
            </w:r>
          </w:p>
        </w:tc>
        <w:tc>
          <w:tcPr>
            <w:tcW w:w="2196" w:type="dxa"/>
          </w:tcPr>
          <w:p w14:paraId="3B13FFC1"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28 (15%)</w:t>
            </w:r>
          </w:p>
        </w:tc>
        <w:tc>
          <w:tcPr>
            <w:tcW w:w="2196" w:type="dxa"/>
          </w:tcPr>
          <w:p w14:paraId="09475D0B"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6 (17%)</w:t>
            </w:r>
          </w:p>
        </w:tc>
        <w:tc>
          <w:tcPr>
            <w:tcW w:w="2214" w:type="dxa"/>
            <w:vAlign w:val="center"/>
          </w:tcPr>
          <w:p w14:paraId="11C91EE1" w14:textId="77777777" w:rsidR="008F38BB" w:rsidRPr="00035AD0" w:rsidRDefault="008F38BB" w:rsidP="00412EBB">
            <w:pPr>
              <w:spacing w:before="0" w:after="0"/>
              <w:jc w:val="center"/>
              <w:rPr>
                <w:sz w:val="20"/>
                <w:szCs w:val="18"/>
              </w:rPr>
            </w:pPr>
          </w:p>
        </w:tc>
      </w:tr>
      <w:tr w:rsidR="008F38BB" w:rsidRPr="00E61386" w14:paraId="18BEFEDB" w14:textId="77777777" w:rsidTr="00412EBB">
        <w:trPr>
          <w:gridAfter w:val="1"/>
          <w:wAfter w:w="81" w:type="dxa"/>
        </w:trPr>
        <w:tc>
          <w:tcPr>
            <w:tcW w:w="2196" w:type="dxa"/>
          </w:tcPr>
          <w:p w14:paraId="33471821" w14:textId="77777777" w:rsidR="008F38BB" w:rsidRPr="00035AD0" w:rsidRDefault="008F38BB" w:rsidP="00412EBB">
            <w:pPr>
              <w:spacing w:before="0" w:after="0"/>
              <w:rPr>
                <w:sz w:val="20"/>
                <w:szCs w:val="18"/>
              </w:rPr>
            </w:pPr>
            <w:r w:rsidRPr="00035AD0">
              <w:rPr>
                <w:sz w:val="20"/>
                <w:szCs w:val="18"/>
              </w:rPr>
              <w:t xml:space="preserve">    25.0-29.9 kg/m</w:t>
            </w:r>
            <w:r w:rsidRPr="00035AD0">
              <w:rPr>
                <w:sz w:val="20"/>
                <w:szCs w:val="18"/>
                <w:vertAlign w:val="superscript"/>
              </w:rPr>
              <w:t>2</w:t>
            </w:r>
          </w:p>
        </w:tc>
        <w:tc>
          <w:tcPr>
            <w:tcW w:w="2196" w:type="dxa"/>
          </w:tcPr>
          <w:p w14:paraId="4975664E"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72 (39%)</w:t>
            </w:r>
          </w:p>
        </w:tc>
        <w:tc>
          <w:tcPr>
            <w:tcW w:w="2196" w:type="dxa"/>
          </w:tcPr>
          <w:p w14:paraId="37E2A0A5"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8 (22%)</w:t>
            </w:r>
          </w:p>
        </w:tc>
        <w:tc>
          <w:tcPr>
            <w:tcW w:w="2214" w:type="dxa"/>
            <w:vAlign w:val="center"/>
          </w:tcPr>
          <w:p w14:paraId="0C399969" w14:textId="77777777" w:rsidR="008F38BB" w:rsidRPr="00035AD0" w:rsidRDefault="008F38BB" w:rsidP="00412EBB">
            <w:pPr>
              <w:spacing w:before="0" w:after="0"/>
              <w:jc w:val="center"/>
              <w:rPr>
                <w:sz w:val="20"/>
                <w:szCs w:val="18"/>
              </w:rPr>
            </w:pPr>
          </w:p>
        </w:tc>
      </w:tr>
      <w:tr w:rsidR="008F38BB" w:rsidRPr="00E61386" w14:paraId="49E7E068" w14:textId="77777777" w:rsidTr="00412EBB">
        <w:trPr>
          <w:gridAfter w:val="1"/>
          <w:wAfter w:w="81" w:type="dxa"/>
        </w:trPr>
        <w:tc>
          <w:tcPr>
            <w:tcW w:w="2196" w:type="dxa"/>
          </w:tcPr>
          <w:p w14:paraId="7243C364" w14:textId="77777777" w:rsidR="008F38BB" w:rsidRPr="00035AD0" w:rsidRDefault="008F38BB" w:rsidP="00412EBB">
            <w:pPr>
              <w:spacing w:before="0" w:after="0"/>
              <w:rPr>
                <w:sz w:val="20"/>
                <w:szCs w:val="18"/>
              </w:rPr>
            </w:pPr>
            <w:r w:rsidRPr="00035AD0">
              <w:rPr>
                <w:sz w:val="20"/>
                <w:szCs w:val="18"/>
              </w:rPr>
              <w:t xml:space="preserve">    30.0-55.1 kg/m</w:t>
            </w:r>
            <w:r w:rsidRPr="00035AD0">
              <w:rPr>
                <w:sz w:val="20"/>
                <w:szCs w:val="18"/>
                <w:vertAlign w:val="superscript"/>
              </w:rPr>
              <w:t>2</w:t>
            </w:r>
          </w:p>
        </w:tc>
        <w:tc>
          <w:tcPr>
            <w:tcW w:w="2196" w:type="dxa"/>
          </w:tcPr>
          <w:p w14:paraId="2CABB722"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86 (46%)</w:t>
            </w:r>
          </w:p>
        </w:tc>
        <w:tc>
          <w:tcPr>
            <w:tcW w:w="2196" w:type="dxa"/>
          </w:tcPr>
          <w:p w14:paraId="529D6B17"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22 (61%)</w:t>
            </w:r>
          </w:p>
        </w:tc>
        <w:tc>
          <w:tcPr>
            <w:tcW w:w="2214" w:type="dxa"/>
            <w:vAlign w:val="center"/>
          </w:tcPr>
          <w:p w14:paraId="7C224617" w14:textId="77777777" w:rsidR="008F38BB" w:rsidRPr="00035AD0" w:rsidRDefault="008F38BB" w:rsidP="00412EBB">
            <w:pPr>
              <w:spacing w:before="0" w:after="0"/>
              <w:jc w:val="center"/>
              <w:rPr>
                <w:sz w:val="20"/>
                <w:szCs w:val="18"/>
              </w:rPr>
            </w:pPr>
          </w:p>
        </w:tc>
      </w:tr>
      <w:tr w:rsidR="008F38BB" w:rsidRPr="00E61386" w14:paraId="77F62EF2" w14:textId="77777777" w:rsidTr="00412EBB">
        <w:trPr>
          <w:gridAfter w:val="1"/>
          <w:wAfter w:w="81" w:type="dxa"/>
        </w:trPr>
        <w:tc>
          <w:tcPr>
            <w:tcW w:w="2196" w:type="dxa"/>
          </w:tcPr>
          <w:p w14:paraId="5F98DFF4" w14:textId="77777777" w:rsidR="008F38BB" w:rsidRPr="00035AD0" w:rsidRDefault="008F38BB" w:rsidP="00412EBB">
            <w:pPr>
              <w:spacing w:before="0" w:after="0"/>
              <w:rPr>
                <w:sz w:val="20"/>
                <w:szCs w:val="18"/>
              </w:rPr>
            </w:pPr>
            <w:r w:rsidRPr="00035AD0">
              <w:rPr>
                <w:sz w:val="20"/>
                <w:szCs w:val="18"/>
              </w:rPr>
              <w:t>Race, No. (%)</w:t>
            </w:r>
          </w:p>
        </w:tc>
        <w:tc>
          <w:tcPr>
            <w:tcW w:w="2196" w:type="dxa"/>
          </w:tcPr>
          <w:p w14:paraId="06D47C3F" w14:textId="77777777" w:rsidR="008F38BB" w:rsidRPr="00035AD0" w:rsidRDefault="008F38BB" w:rsidP="00412EBB">
            <w:pPr>
              <w:adjustRightInd w:val="0"/>
              <w:spacing w:before="19" w:after="19"/>
              <w:jc w:val="center"/>
              <w:rPr>
                <w:color w:val="000000"/>
                <w:sz w:val="20"/>
                <w:szCs w:val="18"/>
              </w:rPr>
            </w:pPr>
          </w:p>
        </w:tc>
        <w:tc>
          <w:tcPr>
            <w:tcW w:w="2196" w:type="dxa"/>
          </w:tcPr>
          <w:p w14:paraId="20AF1FE1" w14:textId="77777777" w:rsidR="008F38BB" w:rsidRPr="00035AD0" w:rsidRDefault="008F38BB" w:rsidP="00412EBB">
            <w:pPr>
              <w:adjustRightInd w:val="0"/>
              <w:spacing w:before="19" w:after="19"/>
              <w:jc w:val="center"/>
              <w:rPr>
                <w:color w:val="000000"/>
                <w:sz w:val="20"/>
                <w:szCs w:val="18"/>
              </w:rPr>
            </w:pPr>
          </w:p>
        </w:tc>
        <w:tc>
          <w:tcPr>
            <w:tcW w:w="2214" w:type="dxa"/>
            <w:vAlign w:val="center"/>
          </w:tcPr>
          <w:p w14:paraId="7966CDE8" w14:textId="77777777" w:rsidR="008F38BB" w:rsidRPr="00035AD0" w:rsidRDefault="008F38BB" w:rsidP="00412EBB">
            <w:pPr>
              <w:spacing w:before="0" w:after="0"/>
              <w:jc w:val="center"/>
              <w:rPr>
                <w:sz w:val="20"/>
                <w:szCs w:val="18"/>
              </w:rPr>
            </w:pPr>
            <w:r w:rsidRPr="00035AD0">
              <w:rPr>
                <w:sz w:val="20"/>
                <w:szCs w:val="18"/>
              </w:rPr>
              <w:t>0.98</w:t>
            </w:r>
          </w:p>
        </w:tc>
      </w:tr>
      <w:tr w:rsidR="008F38BB" w:rsidRPr="00E61386" w14:paraId="3430649A" w14:textId="77777777" w:rsidTr="00412EBB">
        <w:trPr>
          <w:gridAfter w:val="1"/>
          <w:wAfter w:w="81" w:type="dxa"/>
        </w:trPr>
        <w:tc>
          <w:tcPr>
            <w:tcW w:w="2196" w:type="dxa"/>
          </w:tcPr>
          <w:p w14:paraId="3A73E8E2" w14:textId="77777777" w:rsidR="008F38BB" w:rsidRPr="00035AD0" w:rsidRDefault="008F38BB" w:rsidP="00412EBB">
            <w:pPr>
              <w:spacing w:before="0" w:after="0"/>
              <w:rPr>
                <w:sz w:val="20"/>
                <w:szCs w:val="18"/>
              </w:rPr>
            </w:pPr>
            <w:r w:rsidRPr="00035AD0">
              <w:rPr>
                <w:sz w:val="20"/>
                <w:szCs w:val="18"/>
              </w:rPr>
              <w:t xml:space="preserve">    Black</w:t>
            </w:r>
          </w:p>
        </w:tc>
        <w:tc>
          <w:tcPr>
            <w:tcW w:w="2196" w:type="dxa"/>
          </w:tcPr>
          <w:p w14:paraId="0BBA0065" w14:textId="77777777" w:rsidR="008F38BB" w:rsidRPr="00035AD0" w:rsidRDefault="008F38BB" w:rsidP="00412EBB">
            <w:pPr>
              <w:adjustRightInd w:val="0"/>
              <w:spacing w:before="19" w:after="19"/>
              <w:jc w:val="center"/>
              <w:rPr>
                <w:color w:val="000000"/>
                <w:sz w:val="20"/>
                <w:szCs w:val="18"/>
              </w:rPr>
            </w:pPr>
            <w:r w:rsidRPr="00035AD0">
              <w:rPr>
                <w:sz w:val="20"/>
                <w:szCs w:val="18"/>
              </w:rPr>
              <w:t>21 (11%)</w:t>
            </w:r>
          </w:p>
        </w:tc>
        <w:tc>
          <w:tcPr>
            <w:tcW w:w="2196" w:type="dxa"/>
          </w:tcPr>
          <w:p w14:paraId="79ADD172" w14:textId="77777777" w:rsidR="008F38BB" w:rsidRPr="00035AD0" w:rsidRDefault="008F38BB" w:rsidP="00412EBB">
            <w:pPr>
              <w:adjustRightInd w:val="0"/>
              <w:spacing w:before="19" w:after="19"/>
              <w:jc w:val="center"/>
              <w:rPr>
                <w:color w:val="000000"/>
                <w:sz w:val="20"/>
                <w:szCs w:val="18"/>
              </w:rPr>
            </w:pPr>
            <w:r w:rsidRPr="00035AD0">
              <w:rPr>
                <w:sz w:val="20"/>
                <w:szCs w:val="18"/>
              </w:rPr>
              <w:t>4 (11%)</w:t>
            </w:r>
          </w:p>
        </w:tc>
        <w:tc>
          <w:tcPr>
            <w:tcW w:w="2214" w:type="dxa"/>
            <w:vAlign w:val="center"/>
          </w:tcPr>
          <w:p w14:paraId="1C48E971" w14:textId="77777777" w:rsidR="008F38BB" w:rsidRPr="00035AD0" w:rsidRDefault="008F38BB" w:rsidP="00412EBB">
            <w:pPr>
              <w:spacing w:before="0" w:after="0"/>
              <w:jc w:val="center"/>
              <w:rPr>
                <w:sz w:val="20"/>
                <w:szCs w:val="18"/>
              </w:rPr>
            </w:pPr>
          </w:p>
        </w:tc>
      </w:tr>
      <w:tr w:rsidR="008F38BB" w:rsidRPr="00E61386" w14:paraId="4254B8AF" w14:textId="77777777" w:rsidTr="00412EBB">
        <w:trPr>
          <w:gridAfter w:val="1"/>
          <w:wAfter w:w="81" w:type="dxa"/>
        </w:trPr>
        <w:tc>
          <w:tcPr>
            <w:tcW w:w="2196" w:type="dxa"/>
          </w:tcPr>
          <w:p w14:paraId="3F902589" w14:textId="77777777" w:rsidR="008F38BB" w:rsidRPr="00035AD0" w:rsidRDefault="008F38BB" w:rsidP="00412EBB">
            <w:pPr>
              <w:spacing w:before="0" w:after="0"/>
              <w:rPr>
                <w:sz w:val="20"/>
                <w:szCs w:val="18"/>
              </w:rPr>
            </w:pPr>
            <w:r w:rsidRPr="00035AD0">
              <w:rPr>
                <w:sz w:val="20"/>
                <w:szCs w:val="18"/>
              </w:rPr>
              <w:t xml:space="preserve">    Non-black</w:t>
            </w:r>
          </w:p>
        </w:tc>
        <w:tc>
          <w:tcPr>
            <w:tcW w:w="2196" w:type="dxa"/>
          </w:tcPr>
          <w:p w14:paraId="17FCDE73" w14:textId="77777777" w:rsidR="008F38BB" w:rsidRPr="00035AD0" w:rsidRDefault="008F38BB" w:rsidP="00412EBB">
            <w:pPr>
              <w:adjustRightInd w:val="0"/>
              <w:spacing w:before="19" w:after="19"/>
              <w:jc w:val="center"/>
              <w:rPr>
                <w:color w:val="000000"/>
                <w:sz w:val="20"/>
                <w:szCs w:val="18"/>
              </w:rPr>
            </w:pPr>
            <w:r w:rsidRPr="00035AD0">
              <w:rPr>
                <w:sz w:val="20"/>
                <w:szCs w:val="18"/>
              </w:rPr>
              <w:t>165 (89%)</w:t>
            </w:r>
          </w:p>
        </w:tc>
        <w:tc>
          <w:tcPr>
            <w:tcW w:w="2196" w:type="dxa"/>
          </w:tcPr>
          <w:p w14:paraId="5AEEA7E9" w14:textId="77777777" w:rsidR="008F38BB" w:rsidRPr="00035AD0" w:rsidRDefault="008F38BB" w:rsidP="00412EBB">
            <w:pPr>
              <w:adjustRightInd w:val="0"/>
              <w:spacing w:before="19" w:after="19"/>
              <w:jc w:val="center"/>
              <w:rPr>
                <w:color w:val="000000"/>
                <w:sz w:val="20"/>
                <w:szCs w:val="18"/>
              </w:rPr>
            </w:pPr>
            <w:r w:rsidRPr="00035AD0">
              <w:rPr>
                <w:sz w:val="20"/>
                <w:szCs w:val="18"/>
              </w:rPr>
              <w:t>32 (89%)</w:t>
            </w:r>
          </w:p>
        </w:tc>
        <w:tc>
          <w:tcPr>
            <w:tcW w:w="2214" w:type="dxa"/>
            <w:vAlign w:val="center"/>
          </w:tcPr>
          <w:p w14:paraId="10AC7016" w14:textId="77777777" w:rsidR="008F38BB" w:rsidRPr="00035AD0" w:rsidRDefault="008F38BB" w:rsidP="00412EBB">
            <w:pPr>
              <w:spacing w:before="0" w:after="0"/>
              <w:jc w:val="center"/>
              <w:rPr>
                <w:sz w:val="20"/>
                <w:szCs w:val="18"/>
              </w:rPr>
            </w:pPr>
          </w:p>
        </w:tc>
      </w:tr>
      <w:tr w:rsidR="008F38BB" w:rsidRPr="00E61386" w14:paraId="7B50AC96" w14:textId="77777777" w:rsidTr="00412EBB">
        <w:trPr>
          <w:gridAfter w:val="1"/>
          <w:wAfter w:w="81" w:type="dxa"/>
        </w:trPr>
        <w:tc>
          <w:tcPr>
            <w:tcW w:w="2196" w:type="dxa"/>
          </w:tcPr>
          <w:p w14:paraId="473DF05C" w14:textId="77777777" w:rsidR="008F38BB" w:rsidRPr="00035AD0" w:rsidRDefault="008F38BB" w:rsidP="00412EBB">
            <w:pPr>
              <w:spacing w:before="0" w:after="0"/>
              <w:rPr>
                <w:sz w:val="20"/>
                <w:szCs w:val="18"/>
              </w:rPr>
            </w:pPr>
            <w:r w:rsidRPr="00035AD0">
              <w:rPr>
                <w:sz w:val="20"/>
                <w:szCs w:val="18"/>
              </w:rPr>
              <w:t>Hypertension, No. (%)</w:t>
            </w:r>
          </w:p>
        </w:tc>
        <w:tc>
          <w:tcPr>
            <w:tcW w:w="2196" w:type="dxa"/>
            <w:vAlign w:val="center"/>
          </w:tcPr>
          <w:p w14:paraId="2E3ACAA5" w14:textId="77777777" w:rsidR="008F38BB" w:rsidRPr="00035AD0" w:rsidRDefault="008F38BB" w:rsidP="00412EBB">
            <w:pPr>
              <w:spacing w:before="0" w:after="0"/>
              <w:jc w:val="center"/>
              <w:rPr>
                <w:sz w:val="20"/>
                <w:szCs w:val="18"/>
              </w:rPr>
            </w:pPr>
          </w:p>
        </w:tc>
        <w:tc>
          <w:tcPr>
            <w:tcW w:w="2196" w:type="dxa"/>
            <w:vAlign w:val="center"/>
          </w:tcPr>
          <w:p w14:paraId="207CF1E3" w14:textId="77777777" w:rsidR="008F38BB" w:rsidRPr="00035AD0" w:rsidRDefault="008F38BB" w:rsidP="00412EBB">
            <w:pPr>
              <w:spacing w:before="0" w:after="0"/>
              <w:jc w:val="center"/>
              <w:rPr>
                <w:sz w:val="20"/>
                <w:szCs w:val="18"/>
              </w:rPr>
            </w:pPr>
          </w:p>
        </w:tc>
        <w:tc>
          <w:tcPr>
            <w:tcW w:w="2214" w:type="dxa"/>
            <w:vAlign w:val="center"/>
          </w:tcPr>
          <w:p w14:paraId="7458520D" w14:textId="77777777" w:rsidR="008F38BB" w:rsidRPr="00035AD0" w:rsidRDefault="008F38BB" w:rsidP="00412EBB">
            <w:pPr>
              <w:spacing w:before="0" w:after="0"/>
              <w:jc w:val="center"/>
              <w:rPr>
                <w:sz w:val="20"/>
                <w:szCs w:val="18"/>
              </w:rPr>
            </w:pPr>
            <w:r w:rsidRPr="00035AD0">
              <w:rPr>
                <w:sz w:val="20"/>
                <w:szCs w:val="18"/>
              </w:rPr>
              <w:t>0.042</w:t>
            </w:r>
          </w:p>
        </w:tc>
      </w:tr>
      <w:tr w:rsidR="008F38BB" w:rsidRPr="00E61386" w14:paraId="4AC71662" w14:textId="77777777" w:rsidTr="00412EBB">
        <w:trPr>
          <w:gridAfter w:val="1"/>
          <w:wAfter w:w="81" w:type="dxa"/>
        </w:trPr>
        <w:tc>
          <w:tcPr>
            <w:tcW w:w="2196" w:type="dxa"/>
          </w:tcPr>
          <w:p w14:paraId="60F9FE09" w14:textId="77777777" w:rsidR="008F38BB" w:rsidRPr="00035AD0" w:rsidRDefault="008F38BB" w:rsidP="00412EBB">
            <w:pPr>
              <w:adjustRightInd w:val="0"/>
              <w:spacing w:before="19" w:after="19"/>
              <w:rPr>
                <w:color w:val="000000"/>
                <w:sz w:val="20"/>
                <w:szCs w:val="18"/>
              </w:rPr>
            </w:pPr>
            <w:r w:rsidRPr="00035AD0">
              <w:rPr>
                <w:color w:val="000000"/>
                <w:sz w:val="20"/>
                <w:szCs w:val="18"/>
              </w:rPr>
              <w:t>    No</w:t>
            </w:r>
          </w:p>
        </w:tc>
        <w:tc>
          <w:tcPr>
            <w:tcW w:w="2196" w:type="dxa"/>
          </w:tcPr>
          <w:p w14:paraId="71938FBC"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63 (34%)</w:t>
            </w:r>
          </w:p>
        </w:tc>
        <w:tc>
          <w:tcPr>
            <w:tcW w:w="2196" w:type="dxa"/>
          </w:tcPr>
          <w:p w14:paraId="44FE11CA"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6 (17%)</w:t>
            </w:r>
          </w:p>
        </w:tc>
        <w:tc>
          <w:tcPr>
            <w:tcW w:w="2214" w:type="dxa"/>
            <w:vAlign w:val="center"/>
          </w:tcPr>
          <w:p w14:paraId="61FD3AD6" w14:textId="77777777" w:rsidR="008F38BB" w:rsidRPr="00035AD0" w:rsidRDefault="008F38BB" w:rsidP="00412EBB">
            <w:pPr>
              <w:spacing w:before="0" w:after="0"/>
              <w:jc w:val="center"/>
              <w:rPr>
                <w:sz w:val="20"/>
                <w:szCs w:val="18"/>
              </w:rPr>
            </w:pPr>
          </w:p>
        </w:tc>
      </w:tr>
      <w:tr w:rsidR="008F38BB" w:rsidRPr="00E61386" w14:paraId="064CA5FB" w14:textId="77777777" w:rsidTr="00412EBB">
        <w:trPr>
          <w:gridAfter w:val="1"/>
          <w:wAfter w:w="81" w:type="dxa"/>
        </w:trPr>
        <w:tc>
          <w:tcPr>
            <w:tcW w:w="2196" w:type="dxa"/>
          </w:tcPr>
          <w:p w14:paraId="52B283FE" w14:textId="77777777" w:rsidR="008F38BB" w:rsidRPr="00035AD0" w:rsidRDefault="008F38BB" w:rsidP="00412EBB">
            <w:pPr>
              <w:adjustRightInd w:val="0"/>
              <w:spacing w:before="19" w:after="19"/>
              <w:rPr>
                <w:color w:val="000000"/>
                <w:sz w:val="20"/>
                <w:szCs w:val="18"/>
              </w:rPr>
            </w:pPr>
            <w:r w:rsidRPr="00035AD0">
              <w:rPr>
                <w:color w:val="000000"/>
                <w:sz w:val="20"/>
                <w:szCs w:val="18"/>
              </w:rPr>
              <w:t>    Yes</w:t>
            </w:r>
          </w:p>
        </w:tc>
        <w:tc>
          <w:tcPr>
            <w:tcW w:w="2196" w:type="dxa"/>
          </w:tcPr>
          <w:p w14:paraId="257E91AC"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123 (66%)</w:t>
            </w:r>
          </w:p>
        </w:tc>
        <w:tc>
          <w:tcPr>
            <w:tcW w:w="2196" w:type="dxa"/>
          </w:tcPr>
          <w:p w14:paraId="03A74AA1"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30 (83%)</w:t>
            </w:r>
          </w:p>
        </w:tc>
        <w:tc>
          <w:tcPr>
            <w:tcW w:w="2214" w:type="dxa"/>
            <w:vAlign w:val="center"/>
          </w:tcPr>
          <w:p w14:paraId="43E6BF7B" w14:textId="77777777" w:rsidR="008F38BB" w:rsidRPr="00035AD0" w:rsidRDefault="008F38BB" w:rsidP="00412EBB">
            <w:pPr>
              <w:spacing w:before="0" w:after="0"/>
              <w:jc w:val="center"/>
              <w:rPr>
                <w:sz w:val="20"/>
                <w:szCs w:val="18"/>
              </w:rPr>
            </w:pPr>
          </w:p>
        </w:tc>
      </w:tr>
      <w:tr w:rsidR="008F38BB" w:rsidRPr="00E61386" w14:paraId="2DD1D0FC" w14:textId="77777777" w:rsidTr="00412EBB">
        <w:trPr>
          <w:gridAfter w:val="1"/>
          <w:wAfter w:w="81" w:type="dxa"/>
        </w:trPr>
        <w:tc>
          <w:tcPr>
            <w:tcW w:w="2196" w:type="dxa"/>
          </w:tcPr>
          <w:p w14:paraId="45884EEC" w14:textId="77777777" w:rsidR="008F38BB" w:rsidRPr="00035AD0" w:rsidRDefault="008F38BB" w:rsidP="00412EBB">
            <w:pPr>
              <w:spacing w:before="0" w:after="0"/>
              <w:rPr>
                <w:sz w:val="20"/>
                <w:szCs w:val="18"/>
              </w:rPr>
            </w:pPr>
            <w:r w:rsidRPr="00035AD0">
              <w:rPr>
                <w:sz w:val="20"/>
                <w:szCs w:val="18"/>
              </w:rPr>
              <w:t>Diabetes, No. (%)</w:t>
            </w:r>
          </w:p>
        </w:tc>
        <w:tc>
          <w:tcPr>
            <w:tcW w:w="2196" w:type="dxa"/>
            <w:vAlign w:val="center"/>
          </w:tcPr>
          <w:p w14:paraId="19488B2E" w14:textId="77777777" w:rsidR="008F38BB" w:rsidRPr="00035AD0" w:rsidRDefault="008F38BB" w:rsidP="00412EBB">
            <w:pPr>
              <w:spacing w:before="0" w:after="0"/>
              <w:jc w:val="center"/>
              <w:rPr>
                <w:sz w:val="20"/>
                <w:szCs w:val="18"/>
              </w:rPr>
            </w:pPr>
          </w:p>
        </w:tc>
        <w:tc>
          <w:tcPr>
            <w:tcW w:w="2196" w:type="dxa"/>
            <w:vAlign w:val="center"/>
          </w:tcPr>
          <w:p w14:paraId="0F101637" w14:textId="77777777" w:rsidR="008F38BB" w:rsidRPr="00035AD0" w:rsidRDefault="008F38BB" w:rsidP="00412EBB">
            <w:pPr>
              <w:spacing w:before="0" w:after="0"/>
              <w:jc w:val="center"/>
              <w:rPr>
                <w:sz w:val="20"/>
                <w:szCs w:val="18"/>
              </w:rPr>
            </w:pPr>
          </w:p>
        </w:tc>
        <w:tc>
          <w:tcPr>
            <w:tcW w:w="2214" w:type="dxa"/>
            <w:vAlign w:val="center"/>
          </w:tcPr>
          <w:p w14:paraId="7730FFCA" w14:textId="77777777" w:rsidR="008F38BB" w:rsidRPr="00035AD0" w:rsidRDefault="008F38BB" w:rsidP="00412EBB">
            <w:pPr>
              <w:spacing w:before="0" w:after="0"/>
              <w:jc w:val="center"/>
              <w:rPr>
                <w:sz w:val="20"/>
                <w:szCs w:val="18"/>
              </w:rPr>
            </w:pPr>
            <w:r w:rsidRPr="00035AD0">
              <w:rPr>
                <w:sz w:val="20"/>
                <w:szCs w:val="18"/>
              </w:rPr>
              <w:t>0.091</w:t>
            </w:r>
          </w:p>
        </w:tc>
      </w:tr>
      <w:tr w:rsidR="008F38BB" w:rsidRPr="00E61386" w14:paraId="059E1C59" w14:textId="77777777" w:rsidTr="00412EBB">
        <w:trPr>
          <w:gridAfter w:val="1"/>
          <w:wAfter w:w="81" w:type="dxa"/>
        </w:trPr>
        <w:tc>
          <w:tcPr>
            <w:tcW w:w="2196" w:type="dxa"/>
          </w:tcPr>
          <w:p w14:paraId="654B1CE6" w14:textId="77777777" w:rsidR="008F38BB" w:rsidRPr="00035AD0" w:rsidRDefault="008F38BB" w:rsidP="00412EBB">
            <w:pPr>
              <w:adjustRightInd w:val="0"/>
              <w:spacing w:before="19" w:after="19"/>
              <w:rPr>
                <w:color w:val="000000"/>
                <w:sz w:val="20"/>
                <w:szCs w:val="18"/>
              </w:rPr>
            </w:pPr>
            <w:r w:rsidRPr="00035AD0">
              <w:rPr>
                <w:color w:val="000000"/>
                <w:sz w:val="20"/>
                <w:szCs w:val="18"/>
              </w:rPr>
              <w:t>    No</w:t>
            </w:r>
          </w:p>
        </w:tc>
        <w:tc>
          <w:tcPr>
            <w:tcW w:w="2196" w:type="dxa"/>
          </w:tcPr>
          <w:p w14:paraId="0DA09D17"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148 (80%)</w:t>
            </w:r>
          </w:p>
        </w:tc>
        <w:tc>
          <w:tcPr>
            <w:tcW w:w="2196" w:type="dxa"/>
          </w:tcPr>
          <w:p w14:paraId="65B746A8"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24 (67%)</w:t>
            </w:r>
          </w:p>
        </w:tc>
        <w:tc>
          <w:tcPr>
            <w:tcW w:w="2214" w:type="dxa"/>
            <w:vAlign w:val="center"/>
          </w:tcPr>
          <w:p w14:paraId="431E89ED" w14:textId="77777777" w:rsidR="008F38BB" w:rsidRPr="00035AD0" w:rsidRDefault="008F38BB" w:rsidP="00412EBB">
            <w:pPr>
              <w:spacing w:before="0" w:after="0"/>
              <w:jc w:val="center"/>
              <w:rPr>
                <w:sz w:val="20"/>
                <w:szCs w:val="18"/>
              </w:rPr>
            </w:pPr>
          </w:p>
        </w:tc>
      </w:tr>
      <w:tr w:rsidR="008F38BB" w:rsidRPr="00E61386" w14:paraId="7E638D6C" w14:textId="77777777" w:rsidTr="00412EBB">
        <w:trPr>
          <w:gridAfter w:val="1"/>
          <w:wAfter w:w="81" w:type="dxa"/>
        </w:trPr>
        <w:tc>
          <w:tcPr>
            <w:tcW w:w="2196" w:type="dxa"/>
          </w:tcPr>
          <w:p w14:paraId="1DB22E3E" w14:textId="77777777" w:rsidR="008F38BB" w:rsidRPr="00035AD0" w:rsidRDefault="008F38BB" w:rsidP="00412EBB">
            <w:pPr>
              <w:adjustRightInd w:val="0"/>
              <w:spacing w:before="19" w:after="19"/>
              <w:rPr>
                <w:color w:val="000000"/>
                <w:sz w:val="20"/>
                <w:szCs w:val="18"/>
              </w:rPr>
            </w:pPr>
            <w:r w:rsidRPr="00035AD0">
              <w:rPr>
                <w:color w:val="000000"/>
                <w:sz w:val="20"/>
                <w:szCs w:val="18"/>
              </w:rPr>
              <w:t>    Yes</w:t>
            </w:r>
          </w:p>
        </w:tc>
        <w:tc>
          <w:tcPr>
            <w:tcW w:w="2196" w:type="dxa"/>
          </w:tcPr>
          <w:p w14:paraId="57A4C4EF"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38 (20%)</w:t>
            </w:r>
          </w:p>
        </w:tc>
        <w:tc>
          <w:tcPr>
            <w:tcW w:w="2196" w:type="dxa"/>
          </w:tcPr>
          <w:p w14:paraId="6723D871"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12 (33%)</w:t>
            </w:r>
          </w:p>
        </w:tc>
        <w:tc>
          <w:tcPr>
            <w:tcW w:w="2214" w:type="dxa"/>
            <w:vAlign w:val="center"/>
          </w:tcPr>
          <w:p w14:paraId="65335C29" w14:textId="77777777" w:rsidR="008F38BB" w:rsidRPr="00035AD0" w:rsidRDefault="008F38BB" w:rsidP="00412EBB">
            <w:pPr>
              <w:spacing w:before="0" w:after="0"/>
              <w:jc w:val="center"/>
              <w:rPr>
                <w:sz w:val="20"/>
                <w:szCs w:val="18"/>
              </w:rPr>
            </w:pPr>
          </w:p>
        </w:tc>
      </w:tr>
      <w:tr w:rsidR="008F38BB" w:rsidRPr="00E61386" w14:paraId="1DCF26F0" w14:textId="77777777" w:rsidTr="00412EBB">
        <w:trPr>
          <w:gridAfter w:val="1"/>
          <w:wAfter w:w="81" w:type="dxa"/>
        </w:trPr>
        <w:tc>
          <w:tcPr>
            <w:tcW w:w="2196" w:type="dxa"/>
          </w:tcPr>
          <w:p w14:paraId="4C356417" w14:textId="77777777" w:rsidR="008F38BB" w:rsidRPr="00035AD0" w:rsidRDefault="008F38BB" w:rsidP="00412EBB">
            <w:pPr>
              <w:spacing w:before="0" w:after="0"/>
              <w:rPr>
                <w:sz w:val="20"/>
                <w:szCs w:val="18"/>
              </w:rPr>
            </w:pPr>
            <w:r w:rsidRPr="00035AD0">
              <w:rPr>
                <w:sz w:val="20"/>
                <w:szCs w:val="18"/>
              </w:rPr>
              <w:t>R.E.N.A.L., No. (%)</w:t>
            </w:r>
          </w:p>
        </w:tc>
        <w:tc>
          <w:tcPr>
            <w:tcW w:w="2196" w:type="dxa"/>
            <w:vAlign w:val="center"/>
          </w:tcPr>
          <w:p w14:paraId="374DA9F0" w14:textId="77777777" w:rsidR="008F38BB" w:rsidRPr="00035AD0" w:rsidRDefault="008F38BB" w:rsidP="00412EBB">
            <w:pPr>
              <w:spacing w:before="0" w:after="0"/>
              <w:jc w:val="center"/>
              <w:rPr>
                <w:sz w:val="20"/>
                <w:szCs w:val="18"/>
              </w:rPr>
            </w:pPr>
          </w:p>
        </w:tc>
        <w:tc>
          <w:tcPr>
            <w:tcW w:w="2196" w:type="dxa"/>
            <w:vAlign w:val="center"/>
          </w:tcPr>
          <w:p w14:paraId="397D1F06" w14:textId="77777777" w:rsidR="008F38BB" w:rsidRPr="00035AD0" w:rsidRDefault="008F38BB" w:rsidP="00412EBB">
            <w:pPr>
              <w:spacing w:before="0" w:after="0"/>
              <w:jc w:val="center"/>
              <w:rPr>
                <w:sz w:val="20"/>
                <w:szCs w:val="18"/>
              </w:rPr>
            </w:pPr>
          </w:p>
        </w:tc>
        <w:tc>
          <w:tcPr>
            <w:tcW w:w="2214" w:type="dxa"/>
            <w:vAlign w:val="center"/>
          </w:tcPr>
          <w:p w14:paraId="101C03EC" w14:textId="77777777" w:rsidR="008F38BB" w:rsidRPr="00035AD0" w:rsidRDefault="008F38BB" w:rsidP="00412EBB">
            <w:pPr>
              <w:spacing w:before="0" w:after="0"/>
              <w:jc w:val="center"/>
              <w:rPr>
                <w:sz w:val="20"/>
                <w:szCs w:val="18"/>
              </w:rPr>
            </w:pPr>
            <w:r w:rsidRPr="00035AD0">
              <w:rPr>
                <w:sz w:val="20"/>
                <w:szCs w:val="18"/>
              </w:rPr>
              <w:t>0.68</w:t>
            </w:r>
          </w:p>
        </w:tc>
      </w:tr>
      <w:tr w:rsidR="008F38BB" w:rsidRPr="00E61386" w14:paraId="53956596" w14:textId="77777777" w:rsidTr="00412EBB">
        <w:trPr>
          <w:gridAfter w:val="1"/>
          <w:wAfter w:w="81" w:type="dxa"/>
        </w:trPr>
        <w:tc>
          <w:tcPr>
            <w:tcW w:w="2196" w:type="dxa"/>
          </w:tcPr>
          <w:p w14:paraId="2F15937D" w14:textId="77777777" w:rsidR="008F38BB" w:rsidRPr="00035AD0" w:rsidRDefault="008F38BB" w:rsidP="00412EBB">
            <w:pPr>
              <w:spacing w:before="0" w:after="0"/>
              <w:rPr>
                <w:sz w:val="20"/>
                <w:szCs w:val="18"/>
              </w:rPr>
            </w:pPr>
            <w:r w:rsidRPr="00035AD0">
              <w:rPr>
                <w:sz w:val="20"/>
                <w:szCs w:val="18"/>
              </w:rPr>
              <w:t xml:space="preserve">    4-6</w:t>
            </w:r>
          </w:p>
        </w:tc>
        <w:tc>
          <w:tcPr>
            <w:tcW w:w="2196" w:type="dxa"/>
          </w:tcPr>
          <w:p w14:paraId="69C7F521"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41 (22%)</w:t>
            </w:r>
          </w:p>
        </w:tc>
        <w:tc>
          <w:tcPr>
            <w:tcW w:w="2196" w:type="dxa"/>
          </w:tcPr>
          <w:p w14:paraId="3713E135"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10 (28%)</w:t>
            </w:r>
          </w:p>
        </w:tc>
        <w:tc>
          <w:tcPr>
            <w:tcW w:w="2214" w:type="dxa"/>
            <w:vAlign w:val="center"/>
          </w:tcPr>
          <w:p w14:paraId="10B38F84" w14:textId="77777777" w:rsidR="008F38BB" w:rsidRPr="00035AD0" w:rsidRDefault="008F38BB" w:rsidP="00412EBB">
            <w:pPr>
              <w:spacing w:before="0" w:after="0"/>
              <w:jc w:val="center"/>
              <w:rPr>
                <w:sz w:val="20"/>
                <w:szCs w:val="18"/>
              </w:rPr>
            </w:pPr>
          </w:p>
        </w:tc>
      </w:tr>
      <w:tr w:rsidR="008F38BB" w:rsidRPr="00E61386" w14:paraId="1972E1A0" w14:textId="77777777" w:rsidTr="00412EBB">
        <w:trPr>
          <w:gridAfter w:val="1"/>
          <w:wAfter w:w="81" w:type="dxa"/>
        </w:trPr>
        <w:tc>
          <w:tcPr>
            <w:tcW w:w="2196" w:type="dxa"/>
          </w:tcPr>
          <w:p w14:paraId="256712E5" w14:textId="77777777" w:rsidR="008F38BB" w:rsidRPr="00035AD0" w:rsidRDefault="008F38BB" w:rsidP="00412EBB">
            <w:pPr>
              <w:spacing w:before="0" w:after="0"/>
              <w:rPr>
                <w:sz w:val="20"/>
                <w:szCs w:val="18"/>
              </w:rPr>
            </w:pPr>
            <w:r w:rsidRPr="00035AD0">
              <w:rPr>
                <w:sz w:val="20"/>
                <w:szCs w:val="18"/>
              </w:rPr>
              <w:t xml:space="preserve">    7-9</w:t>
            </w:r>
          </w:p>
        </w:tc>
        <w:tc>
          <w:tcPr>
            <w:tcW w:w="2196" w:type="dxa"/>
          </w:tcPr>
          <w:p w14:paraId="7E4CA824"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105 (56%)</w:t>
            </w:r>
          </w:p>
        </w:tc>
        <w:tc>
          <w:tcPr>
            <w:tcW w:w="2196" w:type="dxa"/>
          </w:tcPr>
          <w:p w14:paraId="5DDB5BD2"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18 (50%)</w:t>
            </w:r>
          </w:p>
        </w:tc>
        <w:tc>
          <w:tcPr>
            <w:tcW w:w="2214" w:type="dxa"/>
            <w:vAlign w:val="center"/>
          </w:tcPr>
          <w:p w14:paraId="435E731C" w14:textId="77777777" w:rsidR="008F38BB" w:rsidRPr="00035AD0" w:rsidRDefault="008F38BB" w:rsidP="00412EBB">
            <w:pPr>
              <w:spacing w:before="0" w:after="0"/>
              <w:jc w:val="center"/>
              <w:rPr>
                <w:sz w:val="20"/>
                <w:szCs w:val="18"/>
              </w:rPr>
            </w:pPr>
          </w:p>
        </w:tc>
      </w:tr>
      <w:tr w:rsidR="008F38BB" w:rsidRPr="00E61386" w14:paraId="148E798A" w14:textId="77777777" w:rsidTr="00412EBB">
        <w:trPr>
          <w:gridAfter w:val="1"/>
          <w:wAfter w:w="81" w:type="dxa"/>
        </w:trPr>
        <w:tc>
          <w:tcPr>
            <w:tcW w:w="2196" w:type="dxa"/>
          </w:tcPr>
          <w:p w14:paraId="6746728B" w14:textId="77777777" w:rsidR="008F38BB" w:rsidRPr="00035AD0" w:rsidRDefault="008F38BB" w:rsidP="00412EBB">
            <w:pPr>
              <w:spacing w:before="0" w:after="0"/>
              <w:rPr>
                <w:sz w:val="20"/>
                <w:szCs w:val="18"/>
              </w:rPr>
            </w:pPr>
            <w:r w:rsidRPr="00035AD0">
              <w:rPr>
                <w:sz w:val="20"/>
                <w:szCs w:val="18"/>
              </w:rPr>
              <w:t xml:space="preserve">    10-12</w:t>
            </w:r>
          </w:p>
        </w:tc>
        <w:tc>
          <w:tcPr>
            <w:tcW w:w="2196" w:type="dxa"/>
          </w:tcPr>
          <w:p w14:paraId="14A519E9"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40 (22%)</w:t>
            </w:r>
          </w:p>
        </w:tc>
        <w:tc>
          <w:tcPr>
            <w:tcW w:w="2196" w:type="dxa"/>
          </w:tcPr>
          <w:p w14:paraId="1CDFCA33"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8 (22%)</w:t>
            </w:r>
          </w:p>
        </w:tc>
        <w:tc>
          <w:tcPr>
            <w:tcW w:w="2214" w:type="dxa"/>
            <w:vAlign w:val="center"/>
          </w:tcPr>
          <w:p w14:paraId="505CD61A" w14:textId="77777777" w:rsidR="008F38BB" w:rsidRPr="00035AD0" w:rsidRDefault="008F38BB" w:rsidP="00412EBB">
            <w:pPr>
              <w:spacing w:before="0" w:after="0"/>
              <w:jc w:val="center"/>
              <w:rPr>
                <w:sz w:val="20"/>
                <w:szCs w:val="18"/>
              </w:rPr>
            </w:pPr>
          </w:p>
        </w:tc>
      </w:tr>
      <w:tr w:rsidR="008F38BB" w:rsidRPr="00E61386" w14:paraId="15EC7C44" w14:textId="77777777" w:rsidTr="00412EBB">
        <w:trPr>
          <w:gridAfter w:val="1"/>
          <w:wAfter w:w="81" w:type="dxa"/>
        </w:trPr>
        <w:tc>
          <w:tcPr>
            <w:tcW w:w="2196" w:type="dxa"/>
          </w:tcPr>
          <w:p w14:paraId="38D971A9" w14:textId="77777777" w:rsidR="008F38BB" w:rsidRPr="00035AD0" w:rsidRDefault="008F38BB" w:rsidP="00412EBB">
            <w:pPr>
              <w:spacing w:before="0" w:after="0"/>
              <w:rPr>
                <w:sz w:val="20"/>
                <w:szCs w:val="18"/>
              </w:rPr>
            </w:pPr>
            <w:r w:rsidRPr="00035AD0">
              <w:rPr>
                <w:sz w:val="20"/>
                <w:szCs w:val="18"/>
              </w:rPr>
              <w:t>MAP score, No. (%)</w:t>
            </w:r>
          </w:p>
        </w:tc>
        <w:tc>
          <w:tcPr>
            <w:tcW w:w="2196" w:type="dxa"/>
            <w:vAlign w:val="center"/>
          </w:tcPr>
          <w:p w14:paraId="08EA21A9" w14:textId="77777777" w:rsidR="008F38BB" w:rsidRPr="00035AD0" w:rsidRDefault="008F38BB" w:rsidP="00412EBB">
            <w:pPr>
              <w:spacing w:before="0" w:after="0"/>
              <w:jc w:val="center"/>
              <w:rPr>
                <w:sz w:val="20"/>
                <w:szCs w:val="18"/>
              </w:rPr>
            </w:pPr>
          </w:p>
        </w:tc>
        <w:tc>
          <w:tcPr>
            <w:tcW w:w="2196" w:type="dxa"/>
            <w:vAlign w:val="center"/>
          </w:tcPr>
          <w:p w14:paraId="191A0BE4" w14:textId="77777777" w:rsidR="008F38BB" w:rsidRPr="00035AD0" w:rsidRDefault="008F38BB" w:rsidP="00412EBB">
            <w:pPr>
              <w:spacing w:before="0" w:after="0"/>
              <w:jc w:val="center"/>
              <w:rPr>
                <w:sz w:val="20"/>
                <w:szCs w:val="18"/>
              </w:rPr>
            </w:pPr>
          </w:p>
        </w:tc>
        <w:tc>
          <w:tcPr>
            <w:tcW w:w="2214" w:type="dxa"/>
            <w:vAlign w:val="center"/>
          </w:tcPr>
          <w:p w14:paraId="1746E5D9" w14:textId="77777777" w:rsidR="008F38BB" w:rsidRPr="00035AD0" w:rsidRDefault="008F38BB" w:rsidP="00412EBB">
            <w:pPr>
              <w:spacing w:before="0" w:after="0"/>
              <w:jc w:val="center"/>
              <w:rPr>
                <w:sz w:val="20"/>
                <w:szCs w:val="18"/>
              </w:rPr>
            </w:pPr>
            <w:r w:rsidRPr="00035AD0">
              <w:rPr>
                <w:sz w:val="20"/>
                <w:szCs w:val="18"/>
              </w:rPr>
              <w:t>0.70</w:t>
            </w:r>
          </w:p>
        </w:tc>
      </w:tr>
      <w:tr w:rsidR="008F38BB" w:rsidRPr="00E61386" w14:paraId="76519678" w14:textId="77777777" w:rsidTr="00412EBB">
        <w:trPr>
          <w:gridAfter w:val="1"/>
          <w:wAfter w:w="81" w:type="dxa"/>
        </w:trPr>
        <w:tc>
          <w:tcPr>
            <w:tcW w:w="2196" w:type="dxa"/>
          </w:tcPr>
          <w:p w14:paraId="2C680CA7" w14:textId="77777777" w:rsidR="008F38BB" w:rsidRPr="00035AD0" w:rsidRDefault="008F38BB" w:rsidP="00412EBB">
            <w:pPr>
              <w:adjustRightInd w:val="0"/>
              <w:spacing w:before="19" w:after="19"/>
              <w:rPr>
                <w:color w:val="000000"/>
                <w:sz w:val="20"/>
                <w:szCs w:val="18"/>
              </w:rPr>
            </w:pPr>
            <w:r w:rsidRPr="00035AD0">
              <w:rPr>
                <w:color w:val="000000"/>
                <w:sz w:val="20"/>
                <w:szCs w:val="18"/>
              </w:rPr>
              <w:t>    Low grade</w:t>
            </w:r>
          </w:p>
        </w:tc>
        <w:tc>
          <w:tcPr>
            <w:tcW w:w="2196" w:type="dxa"/>
          </w:tcPr>
          <w:p w14:paraId="2EBA353E"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130 (70%)</w:t>
            </w:r>
          </w:p>
        </w:tc>
        <w:tc>
          <w:tcPr>
            <w:tcW w:w="2196" w:type="dxa"/>
          </w:tcPr>
          <w:p w14:paraId="38994572"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24 (67%)</w:t>
            </w:r>
          </w:p>
        </w:tc>
        <w:tc>
          <w:tcPr>
            <w:tcW w:w="2214" w:type="dxa"/>
            <w:vAlign w:val="center"/>
          </w:tcPr>
          <w:p w14:paraId="6B09E98C" w14:textId="77777777" w:rsidR="008F38BB" w:rsidRPr="00035AD0" w:rsidRDefault="008F38BB" w:rsidP="00412EBB">
            <w:pPr>
              <w:spacing w:before="0" w:after="0"/>
              <w:jc w:val="center"/>
              <w:rPr>
                <w:sz w:val="20"/>
                <w:szCs w:val="18"/>
              </w:rPr>
            </w:pPr>
          </w:p>
        </w:tc>
      </w:tr>
      <w:tr w:rsidR="008F38BB" w:rsidRPr="00E61386" w14:paraId="0A24975E" w14:textId="77777777" w:rsidTr="00412EBB">
        <w:trPr>
          <w:gridAfter w:val="1"/>
          <w:wAfter w:w="81" w:type="dxa"/>
        </w:trPr>
        <w:tc>
          <w:tcPr>
            <w:tcW w:w="2196" w:type="dxa"/>
          </w:tcPr>
          <w:p w14:paraId="3306681D" w14:textId="77777777" w:rsidR="008F38BB" w:rsidRPr="00035AD0" w:rsidRDefault="008F38BB" w:rsidP="00412EBB">
            <w:pPr>
              <w:adjustRightInd w:val="0"/>
              <w:spacing w:before="19" w:after="19"/>
              <w:rPr>
                <w:color w:val="000000"/>
                <w:sz w:val="20"/>
                <w:szCs w:val="18"/>
              </w:rPr>
            </w:pPr>
            <w:r w:rsidRPr="00035AD0">
              <w:rPr>
                <w:color w:val="000000"/>
                <w:sz w:val="20"/>
                <w:szCs w:val="18"/>
              </w:rPr>
              <w:t>    High grade</w:t>
            </w:r>
          </w:p>
        </w:tc>
        <w:tc>
          <w:tcPr>
            <w:tcW w:w="2196" w:type="dxa"/>
          </w:tcPr>
          <w:p w14:paraId="17D4F761"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56 (30%)</w:t>
            </w:r>
          </w:p>
        </w:tc>
        <w:tc>
          <w:tcPr>
            <w:tcW w:w="2196" w:type="dxa"/>
          </w:tcPr>
          <w:p w14:paraId="60230BB8"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12 (33%)</w:t>
            </w:r>
          </w:p>
        </w:tc>
        <w:tc>
          <w:tcPr>
            <w:tcW w:w="2214" w:type="dxa"/>
            <w:vAlign w:val="center"/>
          </w:tcPr>
          <w:p w14:paraId="3B85769F" w14:textId="77777777" w:rsidR="008F38BB" w:rsidRPr="00035AD0" w:rsidRDefault="008F38BB" w:rsidP="00412EBB">
            <w:pPr>
              <w:spacing w:before="0" w:after="0"/>
              <w:jc w:val="center"/>
              <w:rPr>
                <w:sz w:val="20"/>
                <w:szCs w:val="18"/>
              </w:rPr>
            </w:pPr>
          </w:p>
        </w:tc>
      </w:tr>
      <w:tr w:rsidR="008F38BB" w:rsidRPr="00E61386" w14:paraId="7B1952E2" w14:textId="77777777" w:rsidTr="00412EBB">
        <w:trPr>
          <w:gridAfter w:val="1"/>
          <w:wAfter w:w="81" w:type="dxa"/>
        </w:trPr>
        <w:tc>
          <w:tcPr>
            <w:tcW w:w="2196" w:type="dxa"/>
          </w:tcPr>
          <w:p w14:paraId="38CFB050" w14:textId="77777777" w:rsidR="008F38BB" w:rsidRPr="00035AD0" w:rsidRDefault="008F38BB" w:rsidP="00412EBB">
            <w:pPr>
              <w:spacing w:before="0" w:after="0"/>
              <w:rPr>
                <w:sz w:val="20"/>
                <w:szCs w:val="18"/>
              </w:rPr>
            </w:pPr>
            <w:r w:rsidRPr="00035AD0">
              <w:rPr>
                <w:sz w:val="20"/>
                <w:szCs w:val="18"/>
              </w:rPr>
              <w:t>eGFR, No. (%)</w:t>
            </w:r>
          </w:p>
        </w:tc>
        <w:tc>
          <w:tcPr>
            <w:tcW w:w="2196" w:type="dxa"/>
            <w:vAlign w:val="center"/>
          </w:tcPr>
          <w:p w14:paraId="12ABCBA0" w14:textId="77777777" w:rsidR="008F38BB" w:rsidRPr="00035AD0" w:rsidRDefault="008F38BB" w:rsidP="00412EBB">
            <w:pPr>
              <w:spacing w:before="0" w:after="0"/>
              <w:jc w:val="center"/>
              <w:rPr>
                <w:sz w:val="20"/>
                <w:szCs w:val="18"/>
              </w:rPr>
            </w:pPr>
          </w:p>
        </w:tc>
        <w:tc>
          <w:tcPr>
            <w:tcW w:w="2196" w:type="dxa"/>
            <w:vAlign w:val="center"/>
          </w:tcPr>
          <w:p w14:paraId="63AF7571" w14:textId="77777777" w:rsidR="008F38BB" w:rsidRPr="00035AD0" w:rsidRDefault="008F38BB" w:rsidP="00412EBB">
            <w:pPr>
              <w:spacing w:before="0" w:after="0"/>
              <w:jc w:val="center"/>
              <w:rPr>
                <w:sz w:val="20"/>
                <w:szCs w:val="18"/>
              </w:rPr>
            </w:pPr>
          </w:p>
        </w:tc>
        <w:tc>
          <w:tcPr>
            <w:tcW w:w="2214" w:type="dxa"/>
            <w:vAlign w:val="center"/>
          </w:tcPr>
          <w:p w14:paraId="5D39525B" w14:textId="1D4A7E95" w:rsidR="008F38BB" w:rsidRPr="00035AD0" w:rsidRDefault="008F38BB" w:rsidP="00412EBB">
            <w:pPr>
              <w:spacing w:before="0" w:after="0"/>
              <w:jc w:val="center"/>
              <w:rPr>
                <w:sz w:val="20"/>
                <w:szCs w:val="18"/>
              </w:rPr>
            </w:pPr>
            <w:r w:rsidRPr="00035AD0">
              <w:rPr>
                <w:sz w:val="20"/>
                <w:szCs w:val="18"/>
              </w:rPr>
              <w:t>0.</w:t>
            </w:r>
            <w:r w:rsidR="00412EBB" w:rsidRPr="00035AD0">
              <w:rPr>
                <w:sz w:val="20"/>
                <w:szCs w:val="18"/>
              </w:rPr>
              <w:t>55</w:t>
            </w:r>
          </w:p>
        </w:tc>
      </w:tr>
      <w:tr w:rsidR="008F38BB" w:rsidRPr="00E61386" w14:paraId="40AFB11D" w14:textId="77777777" w:rsidTr="00412EBB">
        <w:trPr>
          <w:gridAfter w:val="1"/>
          <w:wAfter w:w="81" w:type="dxa"/>
        </w:trPr>
        <w:tc>
          <w:tcPr>
            <w:tcW w:w="2196" w:type="dxa"/>
            <w:tcBorders>
              <w:top w:val="nil"/>
              <w:left w:val="nil"/>
              <w:bottom w:val="nil"/>
              <w:right w:val="nil"/>
            </w:tcBorders>
          </w:tcPr>
          <w:p w14:paraId="158DA28A" w14:textId="6D189498" w:rsidR="008F38BB" w:rsidRPr="00035AD0" w:rsidRDefault="008F38BB" w:rsidP="00412EBB">
            <w:pPr>
              <w:adjustRightInd w:val="0"/>
              <w:spacing w:before="19" w:after="19"/>
              <w:rPr>
                <w:color w:val="000000"/>
                <w:sz w:val="20"/>
                <w:szCs w:val="18"/>
              </w:rPr>
            </w:pPr>
            <w:r w:rsidRPr="00035AD0">
              <w:rPr>
                <w:color w:val="000000"/>
                <w:sz w:val="20"/>
                <w:szCs w:val="18"/>
              </w:rPr>
              <w:t>    12-59 mL/min</w:t>
            </w:r>
            <w:r w:rsidR="00412EBB" w:rsidRPr="00035AD0">
              <w:rPr>
                <w:color w:val="000000"/>
                <w:sz w:val="20"/>
                <w:szCs w:val="18"/>
              </w:rPr>
              <w:t>/1.73m</w:t>
            </w:r>
            <w:r w:rsidR="00412EBB" w:rsidRPr="00035AD0">
              <w:rPr>
                <w:color w:val="000000"/>
                <w:sz w:val="20"/>
                <w:szCs w:val="18"/>
                <w:vertAlign w:val="superscript"/>
              </w:rPr>
              <w:t>2</w:t>
            </w:r>
          </w:p>
        </w:tc>
        <w:tc>
          <w:tcPr>
            <w:tcW w:w="2196" w:type="dxa"/>
            <w:tcBorders>
              <w:top w:val="nil"/>
              <w:left w:val="nil"/>
              <w:bottom w:val="nil"/>
              <w:right w:val="nil"/>
            </w:tcBorders>
          </w:tcPr>
          <w:p w14:paraId="75A1341D" w14:textId="2AD7C011" w:rsidR="008F38BB" w:rsidRPr="00035AD0" w:rsidRDefault="00A12407" w:rsidP="00412EBB">
            <w:pPr>
              <w:adjustRightInd w:val="0"/>
              <w:spacing w:before="19" w:after="19"/>
              <w:jc w:val="center"/>
              <w:rPr>
                <w:color w:val="000000"/>
                <w:sz w:val="20"/>
                <w:szCs w:val="18"/>
              </w:rPr>
            </w:pPr>
            <w:r w:rsidRPr="00035AD0">
              <w:rPr>
                <w:color w:val="000000"/>
                <w:sz w:val="20"/>
                <w:szCs w:val="18"/>
              </w:rPr>
              <w:t>37</w:t>
            </w:r>
            <w:r w:rsidR="008F38BB" w:rsidRPr="00035AD0">
              <w:rPr>
                <w:color w:val="000000"/>
                <w:sz w:val="20"/>
                <w:szCs w:val="18"/>
              </w:rPr>
              <w:t> (2</w:t>
            </w:r>
            <w:r w:rsidRPr="00035AD0">
              <w:rPr>
                <w:color w:val="000000"/>
                <w:sz w:val="20"/>
                <w:szCs w:val="18"/>
              </w:rPr>
              <w:t>0</w:t>
            </w:r>
            <w:r w:rsidR="008F38BB" w:rsidRPr="00035AD0">
              <w:rPr>
                <w:color w:val="000000"/>
                <w:sz w:val="20"/>
                <w:szCs w:val="18"/>
              </w:rPr>
              <w:t>%)</w:t>
            </w:r>
          </w:p>
        </w:tc>
        <w:tc>
          <w:tcPr>
            <w:tcW w:w="2196" w:type="dxa"/>
            <w:tcBorders>
              <w:top w:val="nil"/>
              <w:left w:val="nil"/>
              <w:bottom w:val="nil"/>
              <w:right w:val="nil"/>
            </w:tcBorders>
          </w:tcPr>
          <w:p w14:paraId="44592E47" w14:textId="64653F55" w:rsidR="008F38BB" w:rsidRPr="00035AD0" w:rsidRDefault="00A12407" w:rsidP="00412EBB">
            <w:pPr>
              <w:adjustRightInd w:val="0"/>
              <w:spacing w:before="19" w:after="19"/>
              <w:jc w:val="center"/>
              <w:rPr>
                <w:color w:val="000000"/>
                <w:sz w:val="20"/>
                <w:szCs w:val="18"/>
              </w:rPr>
            </w:pPr>
            <w:r w:rsidRPr="00035AD0">
              <w:rPr>
                <w:color w:val="000000"/>
                <w:sz w:val="20"/>
                <w:szCs w:val="18"/>
              </w:rPr>
              <w:t>6</w:t>
            </w:r>
            <w:r w:rsidR="008F38BB" w:rsidRPr="00035AD0">
              <w:rPr>
                <w:color w:val="000000"/>
                <w:sz w:val="20"/>
                <w:szCs w:val="18"/>
              </w:rPr>
              <w:t> (</w:t>
            </w:r>
            <w:r w:rsidRPr="00035AD0">
              <w:rPr>
                <w:color w:val="000000"/>
                <w:sz w:val="20"/>
                <w:szCs w:val="18"/>
              </w:rPr>
              <w:t>17</w:t>
            </w:r>
            <w:r w:rsidR="008F38BB" w:rsidRPr="00035AD0">
              <w:rPr>
                <w:color w:val="000000"/>
                <w:sz w:val="20"/>
                <w:szCs w:val="18"/>
              </w:rPr>
              <w:t>%)</w:t>
            </w:r>
          </w:p>
        </w:tc>
        <w:tc>
          <w:tcPr>
            <w:tcW w:w="2214" w:type="dxa"/>
            <w:tcBorders>
              <w:top w:val="nil"/>
              <w:left w:val="nil"/>
              <w:bottom w:val="nil"/>
              <w:right w:val="nil"/>
            </w:tcBorders>
            <w:vAlign w:val="center"/>
          </w:tcPr>
          <w:p w14:paraId="2C512971" w14:textId="77777777" w:rsidR="008F38BB" w:rsidRPr="00035AD0" w:rsidRDefault="008F38BB" w:rsidP="00412EBB">
            <w:pPr>
              <w:spacing w:before="0" w:after="0"/>
              <w:jc w:val="center"/>
              <w:rPr>
                <w:sz w:val="20"/>
                <w:szCs w:val="18"/>
              </w:rPr>
            </w:pPr>
          </w:p>
        </w:tc>
      </w:tr>
      <w:tr w:rsidR="008F38BB" w:rsidRPr="00E61386" w14:paraId="01D89E10" w14:textId="77777777" w:rsidTr="00412EBB">
        <w:trPr>
          <w:gridAfter w:val="1"/>
          <w:wAfter w:w="81" w:type="dxa"/>
        </w:trPr>
        <w:tc>
          <w:tcPr>
            <w:tcW w:w="2196" w:type="dxa"/>
            <w:tcBorders>
              <w:top w:val="nil"/>
              <w:left w:val="nil"/>
              <w:bottom w:val="nil"/>
              <w:right w:val="nil"/>
            </w:tcBorders>
          </w:tcPr>
          <w:p w14:paraId="2F2A6FF1" w14:textId="5370A474" w:rsidR="008F38BB" w:rsidRPr="00035AD0" w:rsidRDefault="008F38BB" w:rsidP="00412EBB">
            <w:pPr>
              <w:adjustRightInd w:val="0"/>
              <w:spacing w:before="19" w:after="19"/>
              <w:rPr>
                <w:color w:val="000000"/>
                <w:sz w:val="20"/>
                <w:szCs w:val="18"/>
              </w:rPr>
            </w:pPr>
            <w:r w:rsidRPr="00035AD0">
              <w:rPr>
                <w:color w:val="000000"/>
                <w:sz w:val="20"/>
                <w:szCs w:val="18"/>
              </w:rPr>
              <w:t>    60-144 mL/min</w:t>
            </w:r>
            <w:r w:rsidR="00412EBB" w:rsidRPr="00035AD0">
              <w:rPr>
                <w:color w:val="000000"/>
                <w:sz w:val="20"/>
                <w:szCs w:val="18"/>
              </w:rPr>
              <w:t>/1.73m</w:t>
            </w:r>
            <w:r w:rsidR="00412EBB" w:rsidRPr="00035AD0">
              <w:rPr>
                <w:color w:val="000000"/>
                <w:sz w:val="20"/>
                <w:szCs w:val="18"/>
                <w:vertAlign w:val="superscript"/>
              </w:rPr>
              <w:t>2</w:t>
            </w:r>
          </w:p>
        </w:tc>
        <w:tc>
          <w:tcPr>
            <w:tcW w:w="2196" w:type="dxa"/>
            <w:tcBorders>
              <w:top w:val="nil"/>
              <w:left w:val="nil"/>
              <w:bottom w:val="nil"/>
              <w:right w:val="nil"/>
            </w:tcBorders>
          </w:tcPr>
          <w:p w14:paraId="0A153231" w14:textId="548E0FF2" w:rsidR="008F38BB" w:rsidRPr="00035AD0" w:rsidRDefault="008F38BB" w:rsidP="00412EBB">
            <w:pPr>
              <w:adjustRightInd w:val="0"/>
              <w:spacing w:before="19" w:after="19"/>
              <w:jc w:val="center"/>
              <w:rPr>
                <w:color w:val="000000"/>
                <w:sz w:val="20"/>
                <w:szCs w:val="18"/>
              </w:rPr>
            </w:pPr>
            <w:r w:rsidRPr="00035AD0">
              <w:rPr>
                <w:color w:val="000000"/>
                <w:sz w:val="20"/>
                <w:szCs w:val="18"/>
              </w:rPr>
              <w:t>14</w:t>
            </w:r>
            <w:r w:rsidR="00A12407" w:rsidRPr="00035AD0">
              <w:rPr>
                <w:color w:val="000000"/>
                <w:sz w:val="20"/>
                <w:szCs w:val="18"/>
              </w:rPr>
              <w:t>9</w:t>
            </w:r>
            <w:r w:rsidRPr="00035AD0">
              <w:rPr>
                <w:color w:val="000000"/>
                <w:sz w:val="20"/>
                <w:szCs w:val="18"/>
              </w:rPr>
              <w:t> (</w:t>
            </w:r>
            <w:r w:rsidR="00A12407" w:rsidRPr="00035AD0">
              <w:rPr>
                <w:color w:val="000000"/>
                <w:sz w:val="20"/>
                <w:szCs w:val="18"/>
              </w:rPr>
              <w:t>80</w:t>
            </w:r>
            <w:r w:rsidRPr="00035AD0">
              <w:rPr>
                <w:color w:val="000000"/>
                <w:sz w:val="20"/>
                <w:szCs w:val="18"/>
              </w:rPr>
              <w:t>%)</w:t>
            </w:r>
          </w:p>
        </w:tc>
        <w:tc>
          <w:tcPr>
            <w:tcW w:w="2196" w:type="dxa"/>
            <w:tcBorders>
              <w:top w:val="nil"/>
              <w:left w:val="nil"/>
              <w:bottom w:val="nil"/>
              <w:right w:val="nil"/>
            </w:tcBorders>
          </w:tcPr>
          <w:p w14:paraId="6A3339C5" w14:textId="3C258B33" w:rsidR="008F38BB" w:rsidRPr="00035AD0" w:rsidRDefault="00A12407" w:rsidP="00412EBB">
            <w:pPr>
              <w:adjustRightInd w:val="0"/>
              <w:spacing w:before="19" w:after="19"/>
              <w:jc w:val="center"/>
              <w:rPr>
                <w:color w:val="000000"/>
                <w:sz w:val="20"/>
                <w:szCs w:val="18"/>
              </w:rPr>
            </w:pPr>
            <w:r w:rsidRPr="00035AD0">
              <w:rPr>
                <w:color w:val="000000"/>
                <w:sz w:val="20"/>
                <w:szCs w:val="18"/>
              </w:rPr>
              <w:t>30</w:t>
            </w:r>
            <w:r w:rsidR="008F38BB" w:rsidRPr="00035AD0">
              <w:rPr>
                <w:color w:val="000000"/>
                <w:sz w:val="20"/>
                <w:szCs w:val="18"/>
              </w:rPr>
              <w:t> (</w:t>
            </w:r>
            <w:r w:rsidRPr="00035AD0">
              <w:rPr>
                <w:color w:val="000000"/>
                <w:sz w:val="20"/>
                <w:szCs w:val="18"/>
              </w:rPr>
              <w:t>83</w:t>
            </w:r>
            <w:r w:rsidR="008F38BB" w:rsidRPr="00035AD0">
              <w:rPr>
                <w:color w:val="000000"/>
                <w:sz w:val="20"/>
                <w:szCs w:val="18"/>
              </w:rPr>
              <w:t>%)</w:t>
            </w:r>
          </w:p>
        </w:tc>
        <w:tc>
          <w:tcPr>
            <w:tcW w:w="2214" w:type="dxa"/>
            <w:tcBorders>
              <w:top w:val="nil"/>
              <w:left w:val="nil"/>
              <w:bottom w:val="nil"/>
              <w:right w:val="nil"/>
            </w:tcBorders>
            <w:vAlign w:val="center"/>
          </w:tcPr>
          <w:p w14:paraId="4A3C2EB4" w14:textId="77777777" w:rsidR="008F38BB" w:rsidRPr="00035AD0" w:rsidRDefault="008F38BB" w:rsidP="00412EBB">
            <w:pPr>
              <w:spacing w:before="0" w:after="0"/>
              <w:jc w:val="center"/>
              <w:rPr>
                <w:sz w:val="20"/>
                <w:szCs w:val="18"/>
              </w:rPr>
            </w:pPr>
          </w:p>
        </w:tc>
      </w:tr>
      <w:tr w:rsidR="008F38BB" w:rsidRPr="00E61386" w14:paraId="3634D8FF" w14:textId="77777777" w:rsidTr="00412EBB">
        <w:trPr>
          <w:gridAfter w:val="1"/>
          <w:wAfter w:w="81" w:type="dxa"/>
        </w:trPr>
        <w:tc>
          <w:tcPr>
            <w:tcW w:w="2196" w:type="dxa"/>
            <w:tcBorders>
              <w:top w:val="nil"/>
              <w:left w:val="nil"/>
              <w:bottom w:val="nil"/>
              <w:right w:val="nil"/>
            </w:tcBorders>
          </w:tcPr>
          <w:p w14:paraId="6E348A26" w14:textId="77777777" w:rsidR="008F38BB" w:rsidRPr="00035AD0" w:rsidRDefault="008F38BB" w:rsidP="00412EBB">
            <w:pPr>
              <w:adjustRightInd w:val="0"/>
              <w:spacing w:before="19" w:after="19"/>
              <w:rPr>
                <w:color w:val="000000"/>
                <w:sz w:val="20"/>
                <w:szCs w:val="18"/>
              </w:rPr>
            </w:pPr>
            <w:r w:rsidRPr="00035AD0">
              <w:rPr>
                <w:sz w:val="20"/>
                <w:szCs w:val="18"/>
              </w:rPr>
              <w:t>Pathology, No. (%)</w:t>
            </w:r>
          </w:p>
        </w:tc>
        <w:tc>
          <w:tcPr>
            <w:tcW w:w="2196" w:type="dxa"/>
            <w:tcBorders>
              <w:top w:val="nil"/>
              <w:left w:val="nil"/>
              <w:bottom w:val="nil"/>
              <w:right w:val="nil"/>
            </w:tcBorders>
          </w:tcPr>
          <w:p w14:paraId="70A4D8CD" w14:textId="77777777" w:rsidR="008F38BB" w:rsidRPr="00035AD0" w:rsidRDefault="008F38BB" w:rsidP="00412EBB">
            <w:pPr>
              <w:adjustRightInd w:val="0"/>
              <w:spacing w:before="19" w:after="19"/>
              <w:jc w:val="center"/>
              <w:rPr>
                <w:color w:val="000000"/>
                <w:sz w:val="20"/>
                <w:szCs w:val="18"/>
              </w:rPr>
            </w:pPr>
          </w:p>
        </w:tc>
        <w:tc>
          <w:tcPr>
            <w:tcW w:w="2196" w:type="dxa"/>
            <w:tcBorders>
              <w:top w:val="nil"/>
              <w:left w:val="nil"/>
              <w:bottom w:val="nil"/>
              <w:right w:val="nil"/>
            </w:tcBorders>
          </w:tcPr>
          <w:p w14:paraId="7F1E311F" w14:textId="77777777" w:rsidR="008F38BB" w:rsidRPr="00035AD0" w:rsidRDefault="008F38BB" w:rsidP="00412EBB">
            <w:pPr>
              <w:adjustRightInd w:val="0"/>
              <w:spacing w:before="19" w:after="19"/>
              <w:jc w:val="center"/>
              <w:rPr>
                <w:color w:val="000000"/>
                <w:sz w:val="20"/>
                <w:szCs w:val="18"/>
              </w:rPr>
            </w:pPr>
          </w:p>
        </w:tc>
        <w:tc>
          <w:tcPr>
            <w:tcW w:w="2214" w:type="dxa"/>
            <w:tcBorders>
              <w:top w:val="nil"/>
              <w:left w:val="nil"/>
              <w:bottom w:val="nil"/>
              <w:right w:val="nil"/>
            </w:tcBorders>
            <w:vAlign w:val="center"/>
          </w:tcPr>
          <w:p w14:paraId="444F6DD2" w14:textId="77777777" w:rsidR="008F38BB" w:rsidRPr="00035AD0" w:rsidRDefault="008F38BB" w:rsidP="00412EBB">
            <w:pPr>
              <w:spacing w:before="0" w:after="0"/>
              <w:jc w:val="center"/>
              <w:rPr>
                <w:sz w:val="20"/>
                <w:szCs w:val="18"/>
              </w:rPr>
            </w:pPr>
            <w:r w:rsidRPr="00035AD0">
              <w:rPr>
                <w:sz w:val="20"/>
                <w:szCs w:val="18"/>
              </w:rPr>
              <w:t>0.87</w:t>
            </w:r>
          </w:p>
        </w:tc>
      </w:tr>
      <w:tr w:rsidR="008F38BB" w:rsidRPr="00E61386" w14:paraId="29C89F46" w14:textId="77777777" w:rsidTr="00412EBB">
        <w:trPr>
          <w:gridAfter w:val="1"/>
          <w:wAfter w:w="81" w:type="dxa"/>
        </w:trPr>
        <w:tc>
          <w:tcPr>
            <w:tcW w:w="2196" w:type="dxa"/>
            <w:tcBorders>
              <w:top w:val="nil"/>
              <w:left w:val="nil"/>
              <w:bottom w:val="nil"/>
              <w:right w:val="nil"/>
            </w:tcBorders>
          </w:tcPr>
          <w:p w14:paraId="247581F6" w14:textId="77777777" w:rsidR="008F38BB" w:rsidRPr="00035AD0" w:rsidRDefault="008F38BB" w:rsidP="00412EBB">
            <w:pPr>
              <w:adjustRightInd w:val="0"/>
              <w:spacing w:before="19" w:after="19"/>
              <w:rPr>
                <w:color w:val="000000"/>
                <w:sz w:val="20"/>
                <w:szCs w:val="18"/>
              </w:rPr>
            </w:pPr>
            <w:r w:rsidRPr="00035AD0">
              <w:rPr>
                <w:sz w:val="20"/>
                <w:szCs w:val="18"/>
              </w:rPr>
              <w:t xml:space="preserve">    Benign</w:t>
            </w:r>
          </w:p>
        </w:tc>
        <w:tc>
          <w:tcPr>
            <w:tcW w:w="2196" w:type="dxa"/>
            <w:tcBorders>
              <w:top w:val="nil"/>
              <w:left w:val="nil"/>
              <w:bottom w:val="nil"/>
              <w:right w:val="nil"/>
            </w:tcBorders>
          </w:tcPr>
          <w:p w14:paraId="4B076D3E" w14:textId="77777777" w:rsidR="008F38BB" w:rsidRPr="00035AD0" w:rsidRDefault="008F38BB" w:rsidP="00412EBB">
            <w:pPr>
              <w:adjustRightInd w:val="0"/>
              <w:spacing w:before="19" w:after="19"/>
              <w:jc w:val="center"/>
              <w:rPr>
                <w:color w:val="000000"/>
                <w:sz w:val="20"/>
                <w:szCs w:val="18"/>
              </w:rPr>
            </w:pPr>
            <w:r w:rsidRPr="00035AD0">
              <w:rPr>
                <w:sz w:val="20"/>
                <w:szCs w:val="18"/>
              </w:rPr>
              <w:t>24 (13%)</w:t>
            </w:r>
          </w:p>
        </w:tc>
        <w:tc>
          <w:tcPr>
            <w:tcW w:w="2196" w:type="dxa"/>
            <w:tcBorders>
              <w:top w:val="nil"/>
              <w:left w:val="nil"/>
              <w:bottom w:val="nil"/>
              <w:right w:val="nil"/>
            </w:tcBorders>
          </w:tcPr>
          <w:p w14:paraId="76F6CA2C" w14:textId="77777777" w:rsidR="008F38BB" w:rsidRPr="00035AD0" w:rsidRDefault="008F38BB" w:rsidP="00412EBB">
            <w:pPr>
              <w:adjustRightInd w:val="0"/>
              <w:spacing w:before="19" w:after="19"/>
              <w:jc w:val="center"/>
              <w:rPr>
                <w:color w:val="000000"/>
                <w:sz w:val="20"/>
                <w:szCs w:val="18"/>
              </w:rPr>
            </w:pPr>
            <w:r w:rsidRPr="00035AD0">
              <w:rPr>
                <w:sz w:val="20"/>
                <w:szCs w:val="18"/>
              </w:rPr>
              <w:t>5 (14%)</w:t>
            </w:r>
          </w:p>
        </w:tc>
        <w:tc>
          <w:tcPr>
            <w:tcW w:w="2214" w:type="dxa"/>
            <w:tcBorders>
              <w:top w:val="nil"/>
              <w:left w:val="nil"/>
              <w:bottom w:val="nil"/>
              <w:right w:val="nil"/>
            </w:tcBorders>
            <w:vAlign w:val="center"/>
          </w:tcPr>
          <w:p w14:paraId="74B6F457" w14:textId="77777777" w:rsidR="008F38BB" w:rsidRPr="00035AD0" w:rsidRDefault="008F38BB" w:rsidP="00412EBB">
            <w:pPr>
              <w:spacing w:before="0" w:after="0"/>
              <w:jc w:val="center"/>
              <w:rPr>
                <w:sz w:val="20"/>
                <w:szCs w:val="18"/>
              </w:rPr>
            </w:pPr>
          </w:p>
        </w:tc>
      </w:tr>
      <w:tr w:rsidR="008F38BB" w:rsidRPr="00E61386" w14:paraId="469FE508" w14:textId="77777777" w:rsidTr="00412EBB">
        <w:trPr>
          <w:gridAfter w:val="1"/>
          <w:wAfter w:w="81" w:type="dxa"/>
        </w:trPr>
        <w:tc>
          <w:tcPr>
            <w:tcW w:w="2196" w:type="dxa"/>
            <w:tcBorders>
              <w:top w:val="nil"/>
              <w:left w:val="nil"/>
              <w:bottom w:val="nil"/>
              <w:right w:val="nil"/>
            </w:tcBorders>
          </w:tcPr>
          <w:p w14:paraId="1093090A" w14:textId="77777777" w:rsidR="008F38BB" w:rsidRPr="00035AD0" w:rsidRDefault="008F38BB" w:rsidP="00412EBB">
            <w:pPr>
              <w:adjustRightInd w:val="0"/>
              <w:spacing w:before="19" w:after="19"/>
              <w:rPr>
                <w:color w:val="000000"/>
                <w:sz w:val="20"/>
                <w:szCs w:val="18"/>
              </w:rPr>
            </w:pPr>
            <w:r w:rsidRPr="00035AD0">
              <w:rPr>
                <w:sz w:val="20"/>
                <w:szCs w:val="18"/>
              </w:rPr>
              <w:t xml:space="preserve">    Malignant</w:t>
            </w:r>
          </w:p>
        </w:tc>
        <w:tc>
          <w:tcPr>
            <w:tcW w:w="2196" w:type="dxa"/>
            <w:tcBorders>
              <w:top w:val="nil"/>
              <w:left w:val="nil"/>
              <w:bottom w:val="nil"/>
              <w:right w:val="nil"/>
            </w:tcBorders>
          </w:tcPr>
          <w:p w14:paraId="73CE787B" w14:textId="77777777" w:rsidR="008F38BB" w:rsidRPr="00035AD0" w:rsidRDefault="008F38BB" w:rsidP="00412EBB">
            <w:pPr>
              <w:adjustRightInd w:val="0"/>
              <w:spacing w:before="19" w:after="19"/>
              <w:jc w:val="center"/>
              <w:rPr>
                <w:color w:val="000000"/>
                <w:sz w:val="20"/>
                <w:szCs w:val="18"/>
              </w:rPr>
            </w:pPr>
            <w:r w:rsidRPr="00035AD0">
              <w:rPr>
                <w:sz w:val="20"/>
                <w:szCs w:val="18"/>
              </w:rPr>
              <w:t>162 (87%)</w:t>
            </w:r>
          </w:p>
        </w:tc>
        <w:tc>
          <w:tcPr>
            <w:tcW w:w="2196" w:type="dxa"/>
            <w:tcBorders>
              <w:top w:val="nil"/>
              <w:left w:val="nil"/>
              <w:bottom w:val="nil"/>
              <w:right w:val="nil"/>
            </w:tcBorders>
          </w:tcPr>
          <w:p w14:paraId="52F0FB32" w14:textId="77777777" w:rsidR="008F38BB" w:rsidRPr="00035AD0" w:rsidRDefault="008F38BB" w:rsidP="00412EBB">
            <w:pPr>
              <w:adjustRightInd w:val="0"/>
              <w:spacing w:before="19" w:after="19"/>
              <w:jc w:val="center"/>
              <w:rPr>
                <w:color w:val="000000"/>
                <w:sz w:val="20"/>
                <w:szCs w:val="18"/>
              </w:rPr>
            </w:pPr>
            <w:r w:rsidRPr="00035AD0">
              <w:rPr>
                <w:sz w:val="20"/>
                <w:szCs w:val="18"/>
              </w:rPr>
              <w:t>31 (86%)</w:t>
            </w:r>
          </w:p>
        </w:tc>
        <w:tc>
          <w:tcPr>
            <w:tcW w:w="2214" w:type="dxa"/>
            <w:tcBorders>
              <w:top w:val="nil"/>
              <w:left w:val="nil"/>
              <w:bottom w:val="nil"/>
              <w:right w:val="nil"/>
            </w:tcBorders>
            <w:vAlign w:val="center"/>
          </w:tcPr>
          <w:p w14:paraId="01E19864" w14:textId="77777777" w:rsidR="008F38BB" w:rsidRPr="00035AD0" w:rsidRDefault="008F38BB" w:rsidP="00412EBB">
            <w:pPr>
              <w:spacing w:before="0" w:after="0"/>
              <w:jc w:val="center"/>
              <w:rPr>
                <w:sz w:val="20"/>
                <w:szCs w:val="18"/>
              </w:rPr>
            </w:pPr>
          </w:p>
        </w:tc>
      </w:tr>
      <w:tr w:rsidR="008F38BB" w:rsidRPr="00E61386" w14:paraId="60096CAA" w14:textId="77777777" w:rsidTr="00412EBB">
        <w:tc>
          <w:tcPr>
            <w:tcW w:w="8883" w:type="dxa"/>
            <w:gridSpan w:val="5"/>
            <w:tcBorders>
              <w:top w:val="single" w:sz="4" w:space="0" w:color="auto"/>
              <w:bottom w:val="single" w:sz="4" w:space="0" w:color="auto"/>
            </w:tcBorders>
          </w:tcPr>
          <w:p w14:paraId="7F22404B" w14:textId="77777777" w:rsidR="008F38BB" w:rsidRPr="00035AD0" w:rsidRDefault="008F38BB" w:rsidP="00412EBB">
            <w:pPr>
              <w:spacing w:before="0" w:after="0"/>
              <w:rPr>
                <w:sz w:val="20"/>
                <w:szCs w:val="18"/>
              </w:rPr>
            </w:pPr>
            <w:r w:rsidRPr="00035AD0">
              <w:rPr>
                <w:sz w:val="20"/>
                <w:szCs w:val="18"/>
              </w:rPr>
              <w:t>For continuous variable (age, BMI, and eGFR), P values were based on the correlations with the continuous variable, however we report the number and percentage of patients of pre-specified clinical categories for ease of interpretation.</w:t>
            </w:r>
          </w:p>
        </w:tc>
      </w:tr>
    </w:tbl>
    <w:p w14:paraId="649A937E" w14:textId="77777777" w:rsidR="008F38BB" w:rsidRPr="009026B6" w:rsidRDefault="008F38BB" w:rsidP="008F38BB">
      <w:pPr>
        <w:spacing w:before="0" w:after="0"/>
        <w:rPr>
          <w:rFonts w:eastAsia="Times New Roman" w:cs="Times New Roman"/>
          <w:szCs w:val="24"/>
        </w:rPr>
      </w:pPr>
    </w:p>
    <w:p w14:paraId="19192B88" w14:textId="77777777" w:rsidR="008F38BB" w:rsidRPr="009026B6" w:rsidRDefault="008F38BB" w:rsidP="008F38BB">
      <w:pPr>
        <w:spacing w:before="0" w:after="200" w:line="276" w:lineRule="auto"/>
        <w:rPr>
          <w:rFonts w:eastAsia="Times New Roman" w:cs="Times New Roman"/>
          <w:szCs w:val="24"/>
        </w:rPr>
      </w:pPr>
      <w:r w:rsidRPr="009026B6">
        <w:rPr>
          <w:rFonts w:eastAsia="Times New Roman" w:cs="Times New Roman"/>
          <w:szCs w:val="24"/>
        </w:rPr>
        <w:br w:type="page"/>
      </w:r>
    </w:p>
    <w:p w14:paraId="75A7C350" w14:textId="77777777" w:rsidR="008F38BB" w:rsidRPr="00035AD0" w:rsidRDefault="008F38BB" w:rsidP="008F38BB">
      <w:pPr>
        <w:spacing w:before="0" w:after="0"/>
        <w:rPr>
          <w:rFonts w:eastAsia="Times New Roman" w:cs="Times New Roman"/>
          <w:sz w:val="22"/>
        </w:rPr>
      </w:pPr>
      <w:r w:rsidRPr="00035AD0">
        <w:rPr>
          <w:rFonts w:eastAsia="Times New Roman" w:cs="Times New Roman"/>
          <w:sz w:val="22"/>
        </w:rPr>
        <w:lastRenderedPageBreak/>
        <w:t>Supplemental Table 3. Associations of patient and tumor characteristics with vascular disease</w:t>
      </w:r>
    </w:p>
    <w:p w14:paraId="3FFCDC22" w14:textId="77777777" w:rsidR="008F38BB" w:rsidRPr="00035AD0" w:rsidRDefault="008F38BB" w:rsidP="008F38BB">
      <w:pPr>
        <w:spacing w:before="0" w:after="0"/>
        <w:rPr>
          <w:rFonts w:eastAsia="Times New Roman" w:cs="Times New Roman"/>
          <w:sz w:val="22"/>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1573"/>
        <w:gridCol w:w="1573"/>
        <w:gridCol w:w="1581"/>
        <w:gridCol w:w="1522"/>
        <w:gridCol w:w="1514"/>
      </w:tblGrid>
      <w:tr w:rsidR="008F38BB" w:rsidRPr="00E61386" w14:paraId="599D4BF5" w14:textId="77777777" w:rsidTr="00412EBB">
        <w:tc>
          <w:tcPr>
            <w:tcW w:w="2196" w:type="dxa"/>
            <w:tcBorders>
              <w:top w:val="single" w:sz="4" w:space="0" w:color="auto"/>
            </w:tcBorders>
          </w:tcPr>
          <w:p w14:paraId="6295D8CB" w14:textId="77777777" w:rsidR="008F38BB" w:rsidRPr="00035AD0" w:rsidRDefault="008F38BB" w:rsidP="00412EBB">
            <w:pPr>
              <w:spacing w:before="0" w:after="0"/>
              <w:rPr>
                <w:sz w:val="20"/>
                <w:szCs w:val="18"/>
              </w:rPr>
            </w:pPr>
          </w:p>
        </w:tc>
        <w:tc>
          <w:tcPr>
            <w:tcW w:w="8784" w:type="dxa"/>
            <w:gridSpan w:val="4"/>
            <w:tcBorders>
              <w:top w:val="single" w:sz="4" w:space="0" w:color="auto"/>
              <w:bottom w:val="single" w:sz="4" w:space="0" w:color="auto"/>
            </w:tcBorders>
            <w:vAlign w:val="center"/>
          </w:tcPr>
          <w:p w14:paraId="29AAD8C9" w14:textId="77777777" w:rsidR="008F38BB" w:rsidRPr="00035AD0" w:rsidRDefault="008F38BB" w:rsidP="00412EBB">
            <w:pPr>
              <w:spacing w:before="0" w:after="0"/>
              <w:jc w:val="center"/>
              <w:rPr>
                <w:sz w:val="20"/>
                <w:szCs w:val="18"/>
              </w:rPr>
            </w:pPr>
            <w:r w:rsidRPr="00035AD0">
              <w:rPr>
                <w:sz w:val="20"/>
                <w:szCs w:val="18"/>
              </w:rPr>
              <w:t>Vascular Disease</w:t>
            </w:r>
          </w:p>
        </w:tc>
        <w:tc>
          <w:tcPr>
            <w:tcW w:w="2196" w:type="dxa"/>
            <w:tcBorders>
              <w:top w:val="single" w:sz="4" w:space="0" w:color="auto"/>
            </w:tcBorders>
            <w:vAlign w:val="center"/>
          </w:tcPr>
          <w:p w14:paraId="1A4B6639" w14:textId="77777777" w:rsidR="008F38BB" w:rsidRPr="00035AD0" w:rsidRDefault="008F38BB" w:rsidP="00412EBB">
            <w:pPr>
              <w:spacing w:before="0" w:after="0"/>
              <w:jc w:val="center"/>
              <w:rPr>
                <w:sz w:val="20"/>
                <w:szCs w:val="18"/>
              </w:rPr>
            </w:pPr>
          </w:p>
        </w:tc>
      </w:tr>
      <w:tr w:rsidR="008F38BB" w:rsidRPr="00E61386" w14:paraId="5E757FA1" w14:textId="77777777" w:rsidTr="00412EBB">
        <w:tc>
          <w:tcPr>
            <w:tcW w:w="2196" w:type="dxa"/>
            <w:tcBorders>
              <w:bottom w:val="single" w:sz="4" w:space="0" w:color="auto"/>
            </w:tcBorders>
          </w:tcPr>
          <w:p w14:paraId="0277D923" w14:textId="77777777" w:rsidR="008F38BB" w:rsidRPr="00035AD0" w:rsidRDefault="008F38BB" w:rsidP="00412EBB">
            <w:pPr>
              <w:spacing w:before="0" w:after="0"/>
              <w:rPr>
                <w:sz w:val="20"/>
                <w:szCs w:val="18"/>
              </w:rPr>
            </w:pPr>
            <w:r w:rsidRPr="00035AD0">
              <w:rPr>
                <w:sz w:val="20"/>
                <w:szCs w:val="18"/>
              </w:rPr>
              <w:t>Characteristic</w:t>
            </w:r>
          </w:p>
        </w:tc>
        <w:tc>
          <w:tcPr>
            <w:tcW w:w="2196" w:type="dxa"/>
            <w:tcBorders>
              <w:top w:val="single" w:sz="4" w:space="0" w:color="auto"/>
              <w:bottom w:val="single" w:sz="4" w:space="0" w:color="auto"/>
            </w:tcBorders>
            <w:vAlign w:val="center"/>
          </w:tcPr>
          <w:p w14:paraId="4AD1D31B" w14:textId="77777777" w:rsidR="008F38BB" w:rsidRPr="00035AD0" w:rsidRDefault="008F38BB" w:rsidP="00412EBB">
            <w:pPr>
              <w:spacing w:before="0" w:after="0"/>
              <w:jc w:val="center"/>
              <w:rPr>
                <w:sz w:val="20"/>
                <w:szCs w:val="18"/>
              </w:rPr>
            </w:pPr>
            <w:r w:rsidRPr="00035AD0">
              <w:rPr>
                <w:sz w:val="20"/>
                <w:szCs w:val="18"/>
              </w:rPr>
              <w:t>Absent (N=93)</w:t>
            </w:r>
          </w:p>
        </w:tc>
        <w:tc>
          <w:tcPr>
            <w:tcW w:w="2196" w:type="dxa"/>
            <w:tcBorders>
              <w:top w:val="single" w:sz="4" w:space="0" w:color="auto"/>
              <w:bottom w:val="single" w:sz="4" w:space="0" w:color="auto"/>
            </w:tcBorders>
            <w:vAlign w:val="center"/>
          </w:tcPr>
          <w:p w14:paraId="6E9C7FE9" w14:textId="77777777" w:rsidR="008F38BB" w:rsidRPr="00035AD0" w:rsidRDefault="008F38BB" w:rsidP="00412EBB">
            <w:pPr>
              <w:spacing w:before="0" w:after="0"/>
              <w:jc w:val="center"/>
              <w:rPr>
                <w:sz w:val="20"/>
                <w:szCs w:val="18"/>
              </w:rPr>
            </w:pPr>
            <w:r w:rsidRPr="00035AD0">
              <w:rPr>
                <w:sz w:val="20"/>
                <w:szCs w:val="18"/>
              </w:rPr>
              <w:t>Mild (N=45)</w:t>
            </w:r>
          </w:p>
        </w:tc>
        <w:tc>
          <w:tcPr>
            <w:tcW w:w="2196" w:type="dxa"/>
            <w:tcBorders>
              <w:top w:val="single" w:sz="4" w:space="0" w:color="auto"/>
              <w:bottom w:val="single" w:sz="4" w:space="0" w:color="auto"/>
            </w:tcBorders>
            <w:vAlign w:val="center"/>
          </w:tcPr>
          <w:p w14:paraId="04E3FAF8" w14:textId="77777777" w:rsidR="008F38BB" w:rsidRPr="00035AD0" w:rsidRDefault="008F38BB" w:rsidP="00412EBB">
            <w:pPr>
              <w:spacing w:before="0" w:after="0"/>
              <w:jc w:val="center"/>
              <w:rPr>
                <w:sz w:val="20"/>
                <w:szCs w:val="18"/>
              </w:rPr>
            </w:pPr>
            <w:r w:rsidRPr="00035AD0">
              <w:rPr>
                <w:sz w:val="20"/>
                <w:szCs w:val="18"/>
              </w:rPr>
              <w:t>Moderate (N=76)</w:t>
            </w:r>
          </w:p>
        </w:tc>
        <w:tc>
          <w:tcPr>
            <w:tcW w:w="2196" w:type="dxa"/>
            <w:tcBorders>
              <w:top w:val="single" w:sz="4" w:space="0" w:color="auto"/>
              <w:bottom w:val="single" w:sz="4" w:space="0" w:color="auto"/>
            </w:tcBorders>
            <w:vAlign w:val="center"/>
          </w:tcPr>
          <w:p w14:paraId="391FB02B" w14:textId="77777777" w:rsidR="008F38BB" w:rsidRPr="00035AD0" w:rsidRDefault="008F38BB" w:rsidP="00412EBB">
            <w:pPr>
              <w:spacing w:before="0" w:after="0"/>
              <w:jc w:val="center"/>
              <w:rPr>
                <w:sz w:val="20"/>
                <w:szCs w:val="18"/>
              </w:rPr>
            </w:pPr>
            <w:r w:rsidRPr="00035AD0">
              <w:rPr>
                <w:sz w:val="20"/>
                <w:szCs w:val="18"/>
              </w:rPr>
              <w:t>Severe (N=8)</w:t>
            </w:r>
          </w:p>
        </w:tc>
        <w:tc>
          <w:tcPr>
            <w:tcW w:w="2196" w:type="dxa"/>
            <w:tcBorders>
              <w:bottom w:val="single" w:sz="4" w:space="0" w:color="auto"/>
            </w:tcBorders>
            <w:vAlign w:val="center"/>
          </w:tcPr>
          <w:p w14:paraId="0FB644AE" w14:textId="77777777" w:rsidR="008F38BB" w:rsidRPr="00035AD0" w:rsidRDefault="008F38BB" w:rsidP="00412EBB">
            <w:pPr>
              <w:spacing w:before="0" w:after="0"/>
              <w:jc w:val="center"/>
              <w:rPr>
                <w:sz w:val="20"/>
                <w:szCs w:val="18"/>
              </w:rPr>
            </w:pPr>
            <w:r w:rsidRPr="00035AD0">
              <w:rPr>
                <w:sz w:val="20"/>
                <w:szCs w:val="18"/>
              </w:rPr>
              <w:t>Kendall Tau P value</w:t>
            </w:r>
          </w:p>
        </w:tc>
      </w:tr>
      <w:tr w:rsidR="008F38BB" w:rsidRPr="00E61386" w14:paraId="3C7A22C5" w14:textId="77777777" w:rsidTr="00412EBB">
        <w:tc>
          <w:tcPr>
            <w:tcW w:w="2196" w:type="dxa"/>
            <w:tcBorders>
              <w:top w:val="single" w:sz="4" w:space="0" w:color="auto"/>
            </w:tcBorders>
          </w:tcPr>
          <w:p w14:paraId="5CAE3B13" w14:textId="77777777" w:rsidR="008F38BB" w:rsidRPr="00035AD0" w:rsidRDefault="008F38BB" w:rsidP="00412EBB">
            <w:pPr>
              <w:spacing w:before="0" w:after="0"/>
              <w:rPr>
                <w:sz w:val="20"/>
                <w:szCs w:val="18"/>
              </w:rPr>
            </w:pPr>
            <w:r w:rsidRPr="00035AD0">
              <w:rPr>
                <w:sz w:val="20"/>
                <w:szCs w:val="18"/>
              </w:rPr>
              <w:t>Age, No. (%)</w:t>
            </w:r>
          </w:p>
        </w:tc>
        <w:tc>
          <w:tcPr>
            <w:tcW w:w="2196" w:type="dxa"/>
            <w:tcBorders>
              <w:top w:val="single" w:sz="4" w:space="0" w:color="auto"/>
            </w:tcBorders>
            <w:vAlign w:val="center"/>
          </w:tcPr>
          <w:p w14:paraId="231D1DD9" w14:textId="77777777" w:rsidR="008F38BB" w:rsidRPr="00035AD0" w:rsidRDefault="008F38BB" w:rsidP="00412EBB">
            <w:pPr>
              <w:spacing w:before="0" w:after="0"/>
              <w:jc w:val="center"/>
              <w:rPr>
                <w:sz w:val="20"/>
                <w:szCs w:val="18"/>
              </w:rPr>
            </w:pPr>
          </w:p>
        </w:tc>
        <w:tc>
          <w:tcPr>
            <w:tcW w:w="2196" w:type="dxa"/>
            <w:tcBorders>
              <w:top w:val="single" w:sz="4" w:space="0" w:color="auto"/>
            </w:tcBorders>
            <w:vAlign w:val="center"/>
          </w:tcPr>
          <w:p w14:paraId="2F0ECE6C" w14:textId="77777777" w:rsidR="008F38BB" w:rsidRPr="00035AD0" w:rsidRDefault="008F38BB" w:rsidP="00412EBB">
            <w:pPr>
              <w:spacing w:before="0" w:after="0"/>
              <w:jc w:val="center"/>
              <w:rPr>
                <w:sz w:val="20"/>
                <w:szCs w:val="18"/>
              </w:rPr>
            </w:pPr>
          </w:p>
        </w:tc>
        <w:tc>
          <w:tcPr>
            <w:tcW w:w="2196" w:type="dxa"/>
            <w:tcBorders>
              <w:top w:val="single" w:sz="4" w:space="0" w:color="auto"/>
            </w:tcBorders>
            <w:vAlign w:val="center"/>
          </w:tcPr>
          <w:p w14:paraId="6611CEBD" w14:textId="77777777" w:rsidR="008F38BB" w:rsidRPr="00035AD0" w:rsidRDefault="008F38BB" w:rsidP="00412EBB">
            <w:pPr>
              <w:spacing w:before="0" w:after="0"/>
              <w:jc w:val="center"/>
              <w:rPr>
                <w:sz w:val="20"/>
                <w:szCs w:val="18"/>
              </w:rPr>
            </w:pPr>
          </w:p>
        </w:tc>
        <w:tc>
          <w:tcPr>
            <w:tcW w:w="2196" w:type="dxa"/>
            <w:tcBorders>
              <w:top w:val="single" w:sz="4" w:space="0" w:color="auto"/>
            </w:tcBorders>
            <w:vAlign w:val="center"/>
          </w:tcPr>
          <w:p w14:paraId="543509C4" w14:textId="77777777" w:rsidR="008F38BB" w:rsidRPr="00035AD0" w:rsidRDefault="008F38BB" w:rsidP="00412EBB">
            <w:pPr>
              <w:spacing w:before="0" w:after="0"/>
              <w:jc w:val="center"/>
              <w:rPr>
                <w:sz w:val="20"/>
                <w:szCs w:val="18"/>
              </w:rPr>
            </w:pPr>
          </w:p>
        </w:tc>
        <w:tc>
          <w:tcPr>
            <w:tcW w:w="2196" w:type="dxa"/>
            <w:tcBorders>
              <w:top w:val="single" w:sz="4" w:space="0" w:color="auto"/>
            </w:tcBorders>
            <w:vAlign w:val="center"/>
          </w:tcPr>
          <w:p w14:paraId="11C48DA1" w14:textId="77777777" w:rsidR="008F38BB" w:rsidRPr="00035AD0" w:rsidRDefault="008F38BB" w:rsidP="00412EBB">
            <w:pPr>
              <w:spacing w:before="0" w:after="0"/>
              <w:jc w:val="center"/>
              <w:rPr>
                <w:sz w:val="20"/>
                <w:szCs w:val="18"/>
              </w:rPr>
            </w:pPr>
            <w:r w:rsidRPr="00035AD0">
              <w:rPr>
                <w:sz w:val="20"/>
                <w:szCs w:val="18"/>
              </w:rPr>
              <w:t>0.002</w:t>
            </w:r>
          </w:p>
        </w:tc>
      </w:tr>
      <w:tr w:rsidR="008F38BB" w:rsidRPr="00E61386" w14:paraId="5745074A" w14:textId="77777777" w:rsidTr="00412EBB">
        <w:tc>
          <w:tcPr>
            <w:tcW w:w="2196" w:type="dxa"/>
          </w:tcPr>
          <w:p w14:paraId="3494ABC5" w14:textId="77777777" w:rsidR="008F38BB" w:rsidRPr="00035AD0" w:rsidRDefault="008F38BB" w:rsidP="00412EBB">
            <w:pPr>
              <w:adjustRightInd w:val="0"/>
              <w:spacing w:before="19" w:after="19"/>
              <w:rPr>
                <w:color w:val="000000"/>
                <w:sz w:val="20"/>
                <w:szCs w:val="18"/>
              </w:rPr>
            </w:pPr>
            <w:r w:rsidRPr="00035AD0">
              <w:rPr>
                <w:color w:val="000000"/>
                <w:sz w:val="20"/>
                <w:szCs w:val="18"/>
              </w:rPr>
              <w:t>    31-64 y</w:t>
            </w:r>
          </w:p>
        </w:tc>
        <w:tc>
          <w:tcPr>
            <w:tcW w:w="2196" w:type="dxa"/>
          </w:tcPr>
          <w:p w14:paraId="468E73FE"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58 (62%)</w:t>
            </w:r>
          </w:p>
        </w:tc>
        <w:tc>
          <w:tcPr>
            <w:tcW w:w="2196" w:type="dxa"/>
          </w:tcPr>
          <w:p w14:paraId="62049F6D"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28 (62%)</w:t>
            </w:r>
          </w:p>
        </w:tc>
        <w:tc>
          <w:tcPr>
            <w:tcW w:w="2196" w:type="dxa"/>
          </w:tcPr>
          <w:p w14:paraId="666515BA"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34 (45%)</w:t>
            </w:r>
          </w:p>
        </w:tc>
        <w:tc>
          <w:tcPr>
            <w:tcW w:w="2196" w:type="dxa"/>
          </w:tcPr>
          <w:p w14:paraId="4EFF6772"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 (25%)</w:t>
            </w:r>
          </w:p>
        </w:tc>
        <w:tc>
          <w:tcPr>
            <w:tcW w:w="2196" w:type="dxa"/>
            <w:vAlign w:val="center"/>
          </w:tcPr>
          <w:p w14:paraId="37306951" w14:textId="77777777" w:rsidR="008F38BB" w:rsidRPr="00035AD0" w:rsidRDefault="008F38BB" w:rsidP="00412EBB">
            <w:pPr>
              <w:spacing w:before="0" w:after="0"/>
              <w:jc w:val="center"/>
              <w:rPr>
                <w:sz w:val="20"/>
                <w:szCs w:val="18"/>
              </w:rPr>
            </w:pPr>
          </w:p>
        </w:tc>
      </w:tr>
      <w:tr w:rsidR="008F38BB" w:rsidRPr="00E61386" w14:paraId="5023CCAB" w14:textId="77777777" w:rsidTr="00412EBB">
        <w:tc>
          <w:tcPr>
            <w:tcW w:w="2196" w:type="dxa"/>
          </w:tcPr>
          <w:p w14:paraId="0E358AF0" w14:textId="77777777" w:rsidR="008F38BB" w:rsidRPr="00035AD0" w:rsidRDefault="008F38BB" w:rsidP="00412EBB">
            <w:pPr>
              <w:adjustRightInd w:val="0"/>
              <w:spacing w:before="19" w:after="19"/>
              <w:rPr>
                <w:color w:val="000000"/>
                <w:sz w:val="20"/>
                <w:szCs w:val="18"/>
              </w:rPr>
            </w:pPr>
            <w:r w:rsidRPr="00035AD0">
              <w:rPr>
                <w:color w:val="000000"/>
                <w:sz w:val="20"/>
                <w:szCs w:val="18"/>
              </w:rPr>
              <w:t>    65-84 y</w:t>
            </w:r>
          </w:p>
        </w:tc>
        <w:tc>
          <w:tcPr>
            <w:tcW w:w="2196" w:type="dxa"/>
          </w:tcPr>
          <w:p w14:paraId="371FBFA0"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35 (38%)</w:t>
            </w:r>
          </w:p>
        </w:tc>
        <w:tc>
          <w:tcPr>
            <w:tcW w:w="2196" w:type="dxa"/>
          </w:tcPr>
          <w:p w14:paraId="58073DEE"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17 (38%)</w:t>
            </w:r>
          </w:p>
        </w:tc>
        <w:tc>
          <w:tcPr>
            <w:tcW w:w="2196" w:type="dxa"/>
          </w:tcPr>
          <w:p w14:paraId="28DFC760"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42 (55%)</w:t>
            </w:r>
          </w:p>
        </w:tc>
        <w:tc>
          <w:tcPr>
            <w:tcW w:w="2196" w:type="dxa"/>
          </w:tcPr>
          <w:p w14:paraId="2BF087A4"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6 (75%)</w:t>
            </w:r>
          </w:p>
        </w:tc>
        <w:tc>
          <w:tcPr>
            <w:tcW w:w="2196" w:type="dxa"/>
            <w:vAlign w:val="center"/>
          </w:tcPr>
          <w:p w14:paraId="45906948" w14:textId="77777777" w:rsidR="008F38BB" w:rsidRPr="00035AD0" w:rsidRDefault="008F38BB" w:rsidP="00412EBB">
            <w:pPr>
              <w:spacing w:before="0" w:after="0"/>
              <w:jc w:val="center"/>
              <w:rPr>
                <w:sz w:val="20"/>
                <w:szCs w:val="18"/>
              </w:rPr>
            </w:pPr>
          </w:p>
        </w:tc>
      </w:tr>
      <w:tr w:rsidR="008F38BB" w:rsidRPr="00E61386" w14:paraId="2C66748F" w14:textId="77777777" w:rsidTr="00412EBB">
        <w:tc>
          <w:tcPr>
            <w:tcW w:w="2196" w:type="dxa"/>
          </w:tcPr>
          <w:p w14:paraId="086F89FA" w14:textId="77777777" w:rsidR="008F38BB" w:rsidRPr="00035AD0" w:rsidRDefault="008F38BB" w:rsidP="00412EBB">
            <w:pPr>
              <w:spacing w:before="0" w:after="0"/>
              <w:rPr>
                <w:sz w:val="20"/>
                <w:szCs w:val="18"/>
              </w:rPr>
            </w:pPr>
            <w:r w:rsidRPr="00035AD0">
              <w:rPr>
                <w:sz w:val="20"/>
                <w:szCs w:val="18"/>
              </w:rPr>
              <w:t>Sex, No. (%)</w:t>
            </w:r>
          </w:p>
        </w:tc>
        <w:tc>
          <w:tcPr>
            <w:tcW w:w="2196" w:type="dxa"/>
            <w:vAlign w:val="center"/>
          </w:tcPr>
          <w:p w14:paraId="3A0CE4BB" w14:textId="77777777" w:rsidR="008F38BB" w:rsidRPr="00035AD0" w:rsidRDefault="008F38BB" w:rsidP="00412EBB">
            <w:pPr>
              <w:spacing w:before="0" w:after="0"/>
              <w:jc w:val="center"/>
              <w:rPr>
                <w:sz w:val="20"/>
                <w:szCs w:val="18"/>
              </w:rPr>
            </w:pPr>
          </w:p>
        </w:tc>
        <w:tc>
          <w:tcPr>
            <w:tcW w:w="2196" w:type="dxa"/>
            <w:vAlign w:val="center"/>
          </w:tcPr>
          <w:p w14:paraId="1BAFBA85" w14:textId="77777777" w:rsidR="008F38BB" w:rsidRPr="00035AD0" w:rsidRDefault="008F38BB" w:rsidP="00412EBB">
            <w:pPr>
              <w:spacing w:before="0" w:after="0"/>
              <w:jc w:val="center"/>
              <w:rPr>
                <w:sz w:val="20"/>
                <w:szCs w:val="18"/>
              </w:rPr>
            </w:pPr>
          </w:p>
        </w:tc>
        <w:tc>
          <w:tcPr>
            <w:tcW w:w="2196" w:type="dxa"/>
            <w:vAlign w:val="center"/>
          </w:tcPr>
          <w:p w14:paraId="3F9338F6" w14:textId="77777777" w:rsidR="008F38BB" w:rsidRPr="00035AD0" w:rsidRDefault="008F38BB" w:rsidP="00412EBB">
            <w:pPr>
              <w:spacing w:before="0" w:after="0"/>
              <w:jc w:val="center"/>
              <w:rPr>
                <w:sz w:val="20"/>
                <w:szCs w:val="18"/>
              </w:rPr>
            </w:pPr>
          </w:p>
        </w:tc>
        <w:tc>
          <w:tcPr>
            <w:tcW w:w="2196" w:type="dxa"/>
            <w:vAlign w:val="center"/>
          </w:tcPr>
          <w:p w14:paraId="0DFD1B7F" w14:textId="77777777" w:rsidR="008F38BB" w:rsidRPr="00035AD0" w:rsidRDefault="008F38BB" w:rsidP="00412EBB">
            <w:pPr>
              <w:spacing w:before="0" w:after="0"/>
              <w:jc w:val="center"/>
              <w:rPr>
                <w:sz w:val="20"/>
                <w:szCs w:val="18"/>
              </w:rPr>
            </w:pPr>
          </w:p>
        </w:tc>
        <w:tc>
          <w:tcPr>
            <w:tcW w:w="2196" w:type="dxa"/>
            <w:vAlign w:val="center"/>
          </w:tcPr>
          <w:p w14:paraId="4214A0B7" w14:textId="77777777" w:rsidR="008F38BB" w:rsidRPr="00035AD0" w:rsidRDefault="008F38BB" w:rsidP="00412EBB">
            <w:pPr>
              <w:spacing w:before="0" w:after="0"/>
              <w:jc w:val="center"/>
              <w:rPr>
                <w:sz w:val="20"/>
                <w:szCs w:val="18"/>
              </w:rPr>
            </w:pPr>
            <w:r w:rsidRPr="00035AD0">
              <w:rPr>
                <w:sz w:val="20"/>
                <w:szCs w:val="18"/>
              </w:rPr>
              <w:t>0.53</w:t>
            </w:r>
          </w:p>
        </w:tc>
      </w:tr>
      <w:tr w:rsidR="008F38BB" w:rsidRPr="00E61386" w14:paraId="1F2D0EE5" w14:textId="77777777" w:rsidTr="00412EBB">
        <w:tc>
          <w:tcPr>
            <w:tcW w:w="2196" w:type="dxa"/>
          </w:tcPr>
          <w:p w14:paraId="719250E3" w14:textId="77777777" w:rsidR="008F38BB" w:rsidRPr="00035AD0" w:rsidRDefault="008F38BB" w:rsidP="00412EBB">
            <w:pPr>
              <w:adjustRightInd w:val="0"/>
              <w:spacing w:before="19" w:after="19"/>
              <w:rPr>
                <w:color w:val="000000"/>
                <w:sz w:val="20"/>
                <w:szCs w:val="18"/>
              </w:rPr>
            </w:pPr>
            <w:r w:rsidRPr="00035AD0">
              <w:rPr>
                <w:color w:val="000000"/>
                <w:sz w:val="20"/>
                <w:szCs w:val="18"/>
              </w:rPr>
              <w:t>    Female</w:t>
            </w:r>
          </w:p>
        </w:tc>
        <w:tc>
          <w:tcPr>
            <w:tcW w:w="2196" w:type="dxa"/>
          </w:tcPr>
          <w:p w14:paraId="1536047C"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32 (34%)</w:t>
            </w:r>
          </w:p>
        </w:tc>
        <w:tc>
          <w:tcPr>
            <w:tcW w:w="2196" w:type="dxa"/>
          </w:tcPr>
          <w:p w14:paraId="5456D1CD"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20 (44%)</w:t>
            </w:r>
          </w:p>
        </w:tc>
        <w:tc>
          <w:tcPr>
            <w:tcW w:w="2196" w:type="dxa"/>
          </w:tcPr>
          <w:p w14:paraId="21BB8DA0"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23 (30%)</w:t>
            </w:r>
          </w:p>
        </w:tc>
        <w:tc>
          <w:tcPr>
            <w:tcW w:w="2196" w:type="dxa"/>
          </w:tcPr>
          <w:p w14:paraId="3334F909"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 (25%)</w:t>
            </w:r>
          </w:p>
        </w:tc>
        <w:tc>
          <w:tcPr>
            <w:tcW w:w="2196" w:type="dxa"/>
            <w:vAlign w:val="center"/>
          </w:tcPr>
          <w:p w14:paraId="124293CE" w14:textId="77777777" w:rsidR="008F38BB" w:rsidRPr="00035AD0" w:rsidRDefault="008F38BB" w:rsidP="00412EBB">
            <w:pPr>
              <w:spacing w:before="0" w:after="0"/>
              <w:jc w:val="center"/>
              <w:rPr>
                <w:sz w:val="20"/>
                <w:szCs w:val="18"/>
              </w:rPr>
            </w:pPr>
          </w:p>
        </w:tc>
      </w:tr>
      <w:tr w:rsidR="008F38BB" w:rsidRPr="00E61386" w14:paraId="33389AA4" w14:textId="77777777" w:rsidTr="00412EBB">
        <w:tc>
          <w:tcPr>
            <w:tcW w:w="2196" w:type="dxa"/>
          </w:tcPr>
          <w:p w14:paraId="1EA11E7E" w14:textId="77777777" w:rsidR="008F38BB" w:rsidRPr="00035AD0" w:rsidRDefault="008F38BB" w:rsidP="00412EBB">
            <w:pPr>
              <w:adjustRightInd w:val="0"/>
              <w:spacing w:before="19" w:after="19"/>
              <w:rPr>
                <w:color w:val="000000"/>
                <w:sz w:val="20"/>
                <w:szCs w:val="18"/>
              </w:rPr>
            </w:pPr>
            <w:r w:rsidRPr="00035AD0">
              <w:rPr>
                <w:color w:val="000000"/>
                <w:sz w:val="20"/>
                <w:szCs w:val="18"/>
              </w:rPr>
              <w:t>    Male</w:t>
            </w:r>
          </w:p>
        </w:tc>
        <w:tc>
          <w:tcPr>
            <w:tcW w:w="2196" w:type="dxa"/>
          </w:tcPr>
          <w:p w14:paraId="261B7D33"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61 (66%)</w:t>
            </w:r>
          </w:p>
        </w:tc>
        <w:tc>
          <w:tcPr>
            <w:tcW w:w="2196" w:type="dxa"/>
          </w:tcPr>
          <w:p w14:paraId="079ED490"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25 (56%)</w:t>
            </w:r>
          </w:p>
        </w:tc>
        <w:tc>
          <w:tcPr>
            <w:tcW w:w="2196" w:type="dxa"/>
          </w:tcPr>
          <w:p w14:paraId="734D5347"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53 (70%)</w:t>
            </w:r>
          </w:p>
        </w:tc>
        <w:tc>
          <w:tcPr>
            <w:tcW w:w="2196" w:type="dxa"/>
          </w:tcPr>
          <w:p w14:paraId="7880C91E"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6 (75%)</w:t>
            </w:r>
          </w:p>
        </w:tc>
        <w:tc>
          <w:tcPr>
            <w:tcW w:w="2196" w:type="dxa"/>
            <w:vAlign w:val="center"/>
          </w:tcPr>
          <w:p w14:paraId="7FB08DB0" w14:textId="77777777" w:rsidR="008F38BB" w:rsidRPr="00035AD0" w:rsidRDefault="008F38BB" w:rsidP="00412EBB">
            <w:pPr>
              <w:spacing w:before="0" w:after="0"/>
              <w:jc w:val="center"/>
              <w:rPr>
                <w:sz w:val="20"/>
                <w:szCs w:val="18"/>
              </w:rPr>
            </w:pPr>
          </w:p>
        </w:tc>
      </w:tr>
      <w:tr w:rsidR="008F38BB" w:rsidRPr="00E61386" w14:paraId="33251BFA" w14:textId="77777777" w:rsidTr="00412EBB">
        <w:tc>
          <w:tcPr>
            <w:tcW w:w="2196" w:type="dxa"/>
          </w:tcPr>
          <w:p w14:paraId="1D91493E" w14:textId="77777777" w:rsidR="008F38BB" w:rsidRPr="00035AD0" w:rsidRDefault="008F38BB" w:rsidP="00412EBB">
            <w:pPr>
              <w:spacing w:before="0" w:after="0"/>
              <w:rPr>
                <w:sz w:val="20"/>
                <w:szCs w:val="18"/>
              </w:rPr>
            </w:pPr>
            <w:r w:rsidRPr="00035AD0">
              <w:rPr>
                <w:sz w:val="20"/>
                <w:szCs w:val="18"/>
              </w:rPr>
              <w:t>BMI, No. (%)</w:t>
            </w:r>
          </w:p>
        </w:tc>
        <w:tc>
          <w:tcPr>
            <w:tcW w:w="2196" w:type="dxa"/>
            <w:vAlign w:val="center"/>
          </w:tcPr>
          <w:p w14:paraId="69B383D2" w14:textId="77777777" w:rsidR="008F38BB" w:rsidRPr="00035AD0" w:rsidRDefault="008F38BB" w:rsidP="00412EBB">
            <w:pPr>
              <w:spacing w:before="0" w:after="0"/>
              <w:jc w:val="center"/>
              <w:rPr>
                <w:sz w:val="20"/>
                <w:szCs w:val="18"/>
              </w:rPr>
            </w:pPr>
          </w:p>
        </w:tc>
        <w:tc>
          <w:tcPr>
            <w:tcW w:w="2196" w:type="dxa"/>
            <w:vAlign w:val="center"/>
          </w:tcPr>
          <w:p w14:paraId="26D50740" w14:textId="77777777" w:rsidR="008F38BB" w:rsidRPr="00035AD0" w:rsidRDefault="008F38BB" w:rsidP="00412EBB">
            <w:pPr>
              <w:spacing w:before="0" w:after="0"/>
              <w:jc w:val="center"/>
              <w:rPr>
                <w:sz w:val="20"/>
                <w:szCs w:val="18"/>
              </w:rPr>
            </w:pPr>
          </w:p>
        </w:tc>
        <w:tc>
          <w:tcPr>
            <w:tcW w:w="2196" w:type="dxa"/>
            <w:vAlign w:val="center"/>
          </w:tcPr>
          <w:p w14:paraId="5583F4AC" w14:textId="77777777" w:rsidR="008F38BB" w:rsidRPr="00035AD0" w:rsidRDefault="008F38BB" w:rsidP="00412EBB">
            <w:pPr>
              <w:spacing w:before="0" w:after="0"/>
              <w:jc w:val="center"/>
              <w:rPr>
                <w:sz w:val="20"/>
                <w:szCs w:val="18"/>
              </w:rPr>
            </w:pPr>
          </w:p>
        </w:tc>
        <w:tc>
          <w:tcPr>
            <w:tcW w:w="2196" w:type="dxa"/>
            <w:vAlign w:val="center"/>
          </w:tcPr>
          <w:p w14:paraId="424E3CD5" w14:textId="77777777" w:rsidR="008F38BB" w:rsidRPr="00035AD0" w:rsidRDefault="008F38BB" w:rsidP="00412EBB">
            <w:pPr>
              <w:spacing w:before="0" w:after="0"/>
              <w:jc w:val="center"/>
              <w:rPr>
                <w:sz w:val="20"/>
                <w:szCs w:val="18"/>
              </w:rPr>
            </w:pPr>
          </w:p>
        </w:tc>
        <w:tc>
          <w:tcPr>
            <w:tcW w:w="2196" w:type="dxa"/>
            <w:vAlign w:val="center"/>
          </w:tcPr>
          <w:p w14:paraId="4E8082C2" w14:textId="77777777" w:rsidR="008F38BB" w:rsidRPr="00035AD0" w:rsidRDefault="008F38BB" w:rsidP="00412EBB">
            <w:pPr>
              <w:spacing w:before="0" w:after="0"/>
              <w:jc w:val="center"/>
              <w:rPr>
                <w:sz w:val="20"/>
                <w:szCs w:val="18"/>
              </w:rPr>
            </w:pPr>
            <w:r w:rsidRPr="00035AD0">
              <w:rPr>
                <w:sz w:val="20"/>
                <w:szCs w:val="18"/>
              </w:rPr>
              <w:t>0.56</w:t>
            </w:r>
          </w:p>
        </w:tc>
      </w:tr>
      <w:tr w:rsidR="008F38BB" w:rsidRPr="00E61386" w14:paraId="1C22838E" w14:textId="77777777" w:rsidTr="00412EBB">
        <w:tc>
          <w:tcPr>
            <w:tcW w:w="2196" w:type="dxa"/>
          </w:tcPr>
          <w:p w14:paraId="31AF14F2" w14:textId="77777777" w:rsidR="008F38BB" w:rsidRPr="00035AD0" w:rsidRDefault="008F38BB" w:rsidP="00412EBB">
            <w:pPr>
              <w:spacing w:before="0" w:after="0"/>
              <w:rPr>
                <w:sz w:val="20"/>
                <w:szCs w:val="18"/>
              </w:rPr>
            </w:pPr>
            <w:r w:rsidRPr="00035AD0">
              <w:rPr>
                <w:sz w:val="20"/>
                <w:szCs w:val="18"/>
              </w:rPr>
              <w:t xml:space="preserve">    19.0-24.9 kg/m</w:t>
            </w:r>
            <w:r w:rsidRPr="00035AD0">
              <w:rPr>
                <w:sz w:val="20"/>
                <w:szCs w:val="18"/>
                <w:vertAlign w:val="superscript"/>
              </w:rPr>
              <w:t>2</w:t>
            </w:r>
          </w:p>
        </w:tc>
        <w:tc>
          <w:tcPr>
            <w:tcW w:w="2196" w:type="dxa"/>
          </w:tcPr>
          <w:p w14:paraId="24C35A90"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17 (18%)</w:t>
            </w:r>
          </w:p>
        </w:tc>
        <w:tc>
          <w:tcPr>
            <w:tcW w:w="2196" w:type="dxa"/>
          </w:tcPr>
          <w:p w14:paraId="75760733"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6 (13%)</w:t>
            </w:r>
          </w:p>
        </w:tc>
        <w:tc>
          <w:tcPr>
            <w:tcW w:w="2196" w:type="dxa"/>
          </w:tcPr>
          <w:p w14:paraId="4BFF14E8"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10 (13%)</w:t>
            </w:r>
          </w:p>
        </w:tc>
        <w:tc>
          <w:tcPr>
            <w:tcW w:w="2196" w:type="dxa"/>
          </w:tcPr>
          <w:p w14:paraId="13D1D8FB"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 (13%)</w:t>
            </w:r>
          </w:p>
        </w:tc>
        <w:tc>
          <w:tcPr>
            <w:tcW w:w="2196" w:type="dxa"/>
            <w:vAlign w:val="center"/>
          </w:tcPr>
          <w:p w14:paraId="747DE0B5" w14:textId="77777777" w:rsidR="008F38BB" w:rsidRPr="00035AD0" w:rsidRDefault="008F38BB" w:rsidP="00412EBB">
            <w:pPr>
              <w:spacing w:before="0" w:after="0"/>
              <w:jc w:val="center"/>
              <w:rPr>
                <w:sz w:val="20"/>
                <w:szCs w:val="18"/>
              </w:rPr>
            </w:pPr>
          </w:p>
        </w:tc>
      </w:tr>
      <w:tr w:rsidR="008F38BB" w:rsidRPr="00E61386" w14:paraId="210822B5" w14:textId="77777777" w:rsidTr="00412EBB">
        <w:tc>
          <w:tcPr>
            <w:tcW w:w="2196" w:type="dxa"/>
          </w:tcPr>
          <w:p w14:paraId="731DA58A" w14:textId="77777777" w:rsidR="008F38BB" w:rsidRPr="00035AD0" w:rsidRDefault="008F38BB" w:rsidP="00412EBB">
            <w:pPr>
              <w:spacing w:before="0" w:after="0"/>
              <w:rPr>
                <w:sz w:val="20"/>
                <w:szCs w:val="18"/>
              </w:rPr>
            </w:pPr>
            <w:r w:rsidRPr="00035AD0">
              <w:rPr>
                <w:sz w:val="20"/>
                <w:szCs w:val="18"/>
              </w:rPr>
              <w:t xml:space="preserve">    25.0-29.9 kg/m</w:t>
            </w:r>
            <w:r w:rsidRPr="00035AD0">
              <w:rPr>
                <w:sz w:val="20"/>
                <w:szCs w:val="18"/>
                <w:vertAlign w:val="superscript"/>
              </w:rPr>
              <w:t>2</w:t>
            </w:r>
          </w:p>
        </w:tc>
        <w:tc>
          <w:tcPr>
            <w:tcW w:w="2196" w:type="dxa"/>
          </w:tcPr>
          <w:p w14:paraId="53649FDC"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33 (35%)</w:t>
            </w:r>
          </w:p>
        </w:tc>
        <w:tc>
          <w:tcPr>
            <w:tcW w:w="2196" w:type="dxa"/>
          </w:tcPr>
          <w:p w14:paraId="56559728"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17 (38%)</w:t>
            </w:r>
          </w:p>
        </w:tc>
        <w:tc>
          <w:tcPr>
            <w:tcW w:w="2196" w:type="dxa"/>
          </w:tcPr>
          <w:p w14:paraId="2C94CA60"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27 (36%)</w:t>
            </w:r>
          </w:p>
        </w:tc>
        <w:tc>
          <w:tcPr>
            <w:tcW w:w="2196" w:type="dxa"/>
          </w:tcPr>
          <w:p w14:paraId="63248D7B"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3 (38%)</w:t>
            </w:r>
          </w:p>
        </w:tc>
        <w:tc>
          <w:tcPr>
            <w:tcW w:w="2196" w:type="dxa"/>
            <w:vAlign w:val="center"/>
          </w:tcPr>
          <w:p w14:paraId="0C5481E7" w14:textId="77777777" w:rsidR="008F38BB" w:rsidRPr="00035AD0" w:rsidRDefault="008F38BB" w:rsidP="00412EBB">
            <w:pPr>
              <w:spacing w:before="0" w:after="0"/>
              <w:jc w:val="center"/>
              <w:rPr>
                <w:sz w:val="20"/>
                <w:szCs w:val="18"/>
              </w:rPr>
            </w:pPr>
          </w:p>
        </w:tc>
      </w:tr>
      <w:tr w:rsidR="008F38BB" w:rsidRPr="00E61386" w14:paraId="37DFC6B0" w14:textId="77777777" w:rsidTr="00412EBB">
        <w:tc>
          <w:tcPr>
            <w:tcW w:w="2196" w:type="dxa"/>
          </w:tcPr>
          <w:p w14:paraId="50283E8A" w14:textId="77777777" w:rsidR="008F38BB" w:rsidRPr="00035AD0" w:rsidRDefault="008F38BB" w:rsidP="00412EBB">
            <w:pPr>
              <w:spacing w:before="0" w:after="0"/>
              <w:rPr>
                <w:sz w:val="20"/>
                <w:szCs w:val="18"/>
              </w:rPr>
            </w:pPr>
            <w:r w:rsidRPr="00035AD0">
              <w:rPr>
                <w:sz w:val="20"/>
                <w:szCs w:val="18"/>
              </w:rPr>
              <w:t xml:space="preserve">    30.0-55.1 kg/m</w:t>
            </w:r>
            <w:r w:rsidRPr="00035AD0">
              <w:rPr>
                <w:sz w:val="20"/>
                <w:szCs w:val="18"/>
                <w:vertAlign w:val="superscript"/>
              </w:rPr>
              <w:t>2</w:t>
            </w:r>
          </w:p>
        </w:tc>
        <w:tc>
          <w:tcPr>
            <w:tcW w:w="2196" w:type="dxa"/>
          </w:tcPr>
          <w:p w14:paraId="32F4043B"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43 (46%)</w:t>
            </w:r>
          </w:p>
        </w:tc>
        <w:tc>
          <w:tcPr>
            <w:tcW w:w="2196" w:type="dxa"/>
          </w:tcPr>
          <w:p w14:paraId="56532BF1"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22 (49%)</w:t>
            </w:r>
          </w:p>
        </w:tc>
        <w:tc>
          <w:tcPr>
            <w:tcW w:w="2196" w:type="dxa"/>
          </w:tcPr>
          <w:p w14:paraId="4FC99497"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39 (51%)</w:t>
            </w:r>
          </w:p>
        </w:tc>
        <w:tc>
          <w:tcPr>
            <w:tcW w:w="2196" w:type="dxa"/>
          </w:tcPr>
          <w:p w14:paraId="03564F1C"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4 (50%)</w:t>
            </w:r>
          </w:p>
        </w:tc>
        <w:tc>
          <w:tcPr>
            <w:tcW w:w="2196" w:type="dxa"/>
            <w:vAlign w:val="center"/>
          </w:tcPr>
          <w:p w14:paraId="21258804" w14:textId="77777777" w:rsidR="008F38BB" w:rsidRPr="00035AD0" w:rsidRDefault="008F38BB" w:rsidP="00412EBB">
            <w:pPr>
              <w:spacing w:before="0" w:after="0"/>
              <w:jc w:val="center"/>
              <w:rPr>
                <w:sz w:val="20"/>
                <w:szCs w:val="18"/>
              </w:rPr>
            </w:pPr>
          </w:p>
        </w:tc>
      </w:tr>
      <w:tr w:rsidR="008F38BB" w:rsidRPr="00E61386" w14:paraId="0AA28DB5" w14:textId="77777777" w:rsidTr="00412EBB">
        <w:tc>
          <w:tcPr>
            <w:tcW w:w="2196" w:type="dxa"/>
          </w:tcPr>
          <w:p w14:paraId="1ED6217C" w14:textId="77777777" w:rsidR="008F38BB" w:rsidRPr="00035AD0" w:rsidRDefault="008F38BB" w:rsidP="00412EBB">
            <w:pPr>
              <w:spacing w:before="0" w:after="0"/>
              <w:rPr>
                <w:sz w:val="20"/>
                <w:szCs w:val="18"/>
              </w:rPr>
            </w:pPr>
            <w:r w:rsidRPr="00035AD0">
              <w:rPr>
                <w:sz w:val="20"/>
                <w:szCs w:val="18"/>
              </w:rPr>
              <w:t>Race, No. (%)</w:t>
            </w:r>
          </w:p>
        </w:tc>
        <w:tc>
          <w:tcPr>
            <w:tcW w:w="2196" w:type="dxa"/>
          </w:tcPr>
          <w:p w14:paraId="17CF59D5" w14:textId="77777777" w:rsidR="008F38BB" w:rsidRPr="00035AD0" w:rsidRDefault="008F38BB" w:rsidP="00412EBB">
            <w:pPr>
              <w:adjustRightInd w:val="0"/>
              <w:spacing w:before="19" w:after="19"/>
              <w:jc w:val="center"/>
              <w:rPr>
                <w:color w:val="000000"/>
                <w:sz w:val="20"/>
                <w:szCs w:val="18"/>
              </w:rPr>
            </w:pPr>
          </w:p>
        </w:tc>
        <w:tc>
          <w:tcPr>
            <w:tcW w:w="2196" w:type="dxa"/>
          </w:tcPr>
          <w:p w14:paraId="08B5F44F" w14:textId="77777777" w:rsidR="008F38BB" w:rsidRPr="00035AD0" w:rsidRDefault="008F38BB" w:rsidP="00412EBB">
            <w:pPr>
              <w:adjustRightInd w:val="0"/>
              <w:spacing w:before="19" w:after="19"/>
              <w:jc w:val="center"/>
              <w:rPr>
                <w:color w:val="000000"/>
                <w:sz w:val="20"/>
                <w:szCs w:val="18"/>
              </w:rPr>
            </w:pPr>
          </w:p>
        </w:tc>
        <w:tc>
          <w:tcPr>
            <w:tcW w:w="2196" w:type="dxa"/>
          </w:tcPr>
          <w:p w14:paraId="476A2974" w14:textId="77777777" w:rsidR="008F38BB" w:rsidRPr="00035AD0" w:rsidRDefault="008F38BB" w:rsidP="00412EBB">
            <w:pPr>
              <w:adjustRightInd w:val="0"/>
              <w:spacing w:before="19" w:after="19"/>
              <w:jc w:val="center"/>
              <w:rPr>
                <w:color w:val="000000"/>
                <w:sz w:val="20"/>
                <w:szCs w:val="18"/>
              </w:rPr>
            </w:pPr>
          </w:p>
        </w:tc>
        <w:tc>
          <w:tcPr>
            <w:tcW w:w="2196" w:type="dxa"/>
          </w:tcPr>
          <w:p w14:paraId="4EC52E2B" w14:textId="77777777" w:rsidR="008F38BB" w:rsidRPr="00035AD0" w:rsidRDefault="008F38BB" w:rsidP="00412EBB">
            <w:pPr>
              <w:adjustRightInd w:val="0"/>
              <w:spacing w:before="19" w:after="19"/>
              <w:jc w:val="center"/>
              <w:rPr>
                <w:color w:val="000000"/>
                <w:sz w:val="20"/>
                <w:szCs w:val="18"/>
              </w:rPr>
            </w:pPr>
          </w:p>
        </w:tc>
        <w:tc>
          <w:tcPr>
            <w:tcW w:w="2196" w:type="dxa"/>
            <w:vAlign w:val="center"/>
          </w:tcPr>
          <w:p w14:paraId="7D88F817" w14:textId="77777777" w:rsidR="008F38BB" w:rsidRPr="00035AD0" w:rsidRDefault="008F38BB" w:rsidP="00412EBB">
            <w:pPr>
              <w:spacing w:before="0" w:after="0"/>
              <w:jc w:val="center"/>
              <w:rPr>
                <w:sz w:val="20"/>
                <w:szCs w:val="18"/>
              </w:rPr>
            </w:pPr>
            <w:r w:rsidRPr="00035AD0">
              <w:rPr>
                <w:sz w:val="20"/>
                <w:szCs w:val="18"/>
              </w:rPr>
              <w:t>0.47</w:t>
            </w:r>
          </w:p>
        </w:tc>
      </w:tr>
      <w:tr w:rsidR="008F38BB" w:rsidRPr="00E61386" w14:paraId="5F7B1B56" w14:textId="77777777" w:rsidTr="00412EBB">
        <w:tc>
          <w:tcPr>
            <w:tcW w:w="2196" w:type="dxa"/>
          </w:tcPr>
          <w:p w14:paraId="19231C44" w14:textId="77777777" w:rsidR="008F38BB" w:rsidRPr="00035AD0" w:rsidRDefault="008F38BB" w:rsidP="00412EBB">
            <w:pPr>
              <w:spacing w:before="0" w:after="0"/>
              <w:rPr>
                <w:sz w:val="20"/>
                <w:szCs w:val="18"/>
              </w:rPr>
            </w:pPr>
            <w:r w:rsidRPr="00035AD0">
              <w:rPr>
                <w:sz w:val="20"/>
                <w:szCs w:val="18"/>
              </w:rPr>
              <w:t xml:space="preserve">    Black</w:t>
            </w:r>
          </w:p>
        </w:tc>
        <w:tc>
          <w:tcPr>
            <w:tcW w:w="2196" w:type="dxa"/>
          </w:tcPr>
          <w:p w14:paraId="7300296D" w14:textId="77777777" w:rsidR="008F38BB" w:rsidRPr="00035AD0" w:rsidRDefault="008F38BB" w:rsidP="00412EBB">
            <w:pPr>
              <w:adjustRightInd w:val="0"/>
              <w:spacing w:before="19" w:after="19"/>
              <w:jc w:val="center"/>
              <w:rPr>
                <w:color w:val="000000"/>
                <w:sz w:val="20"/>
                <w:szCs w:val="18"/>
              </w:rPr>
            </w:pPr>
            <w:r w:rsidRPr="00035AD0">
              <w:rPr>
                <w:sz w:val="20"/>
                <w:szCs w:val="18"/>
              </w:rPr>
              <w:t>11 (12%)</w:t>
            </w:r>
          </w:p>
        </w:tc>
        <w:tc>
          <w:tcPr>
            <w:tcW w:w="2196" w:type="dxa"/>
          </w:tcPr>
          <w:p w14:paraId="68423ACC" w14:textId="77777777" w:rsidR="008F38BB" w:rsidRPr="00035AD0" w:rsidRDefault="008F38BB" w:rsidP="00412EBB">
            <w:pPr>
              <w:adjustRightInd w:val="0"/>
              <w:spacing w:before="19" w:after="19"/>
              <w:jc w:val="center"/>
              <w:rPr>
                <w:color w:val="000000"/>
                <w:sz w:val="20"/>
                <w:szCs w:val="18"/>
              </w:rPr>
            </w:pPr>
            <w:r w:rsidRPr="00035AD0">
              <w:rPr>
                <w:sz w:val="20"/>
                <w:szCs w:val="18"/>
              </w:rPr>
              <w:t>2 (4%)</w:t>
            </w:r>
          </w:p>
        </w:tc>
        <w:tc>
          <w:tcPr>
            <w:tcW w:w="2196" w:type="dxa"/>
          </w:tcPr>
          <w:p w14:paraId="4FD69C38" w14:textId="77777777" w:rsidR="008F38BB" w:rsidRPr="00035AD0" w:rsidRDefault="008F38BB" w:rsidP="00412EBB">
            <w:pPr>
              <w:adjustRightInd w:val="0"/>
              <w:spacing w:before="19" w:after="19"/>
              <w:jc w:val="center"/>
              <w:rPr>
                <w:color w:val="000000"/>
                <w:sz w:val="20"/>
                <w:szCs w:val="18"/>
              </w:rPr>
            </w:pPr>
            <w:r w:rsidRPr="00035AD0">
              <w:rPr>
                <w:sz w:val="20"/>
                <w:szCs w:val="18"/>
              </w:rPr>
              <w:t>9 (12%)</w:t>
            </w:r>
          </w:p>
        </w:tc>
        <w:tc>
          <w:tcPr>
            <w:tcW w:w="2196" w:type="dxa"/>
          </w:tcPr>
          <w:p w14:paraId="7733F0B3" w14:textId="77777777" w:rsidR="008F38BB" w:rsidRPr="00035AD0" w:rsidRDefault="008F38BB" w:rsidP="00412EBB">
            <w:pPr>
              <w:adjustRightInd w:val="0"/>
              <w:spacing w:before="19" w:after="19"/>
              <w:jc w:val="center"/>
              <w:rPr>
                <w:color w:val="000000"/>
                <w:sz w:val="20"/>
                <w:szCs w:val="18"/>
              </w:rPr>
            </w:pPr>
            <w:r w:rsidRPr="00035AD0">
              <w:rPr>
                <w:sz w:val="20"/>
                <w:szCs w:val="18"/>
              </w:rPr>
              <w:t>3 (38%)</w:t>
            </w:r>
          </w:p>
        </w:tc>
        <w:tc>
          <w:tcPr>
            <w:tcW w:w="2196" w:type="dxa"/>
            <w:vAlign w:val="center"/>
          </w:tcPr>
          <w:p w14:paraId="1EA5F37F" w14:textId="77777777" w:rsidR="008F38BB" w:rsidRPr="00035AD0" w:rsidRDefault="008F38BB" w:rsidP="00412EBB">
            <w:pPr>
              <w:spacing w:before="0" w:after="0"/>
              <w:jc w:val="center"/>
              <w:rPr>
                <w:sz w:val="20"/>
                <w:szCs w:val="18"/>
              </w:rPr>
            </w:pPr>
          </w:p>
        </w:tc>
      </w:tr>
      <w:tr w:rsidR="008F38BB" w:rsidRPr="00E61386" w14:paraId="5A8ABFE8" w14:textId="77777777" w:rsidTr="00412EBB">
        <w:tc>
          <w:tcPr>
            <w:tcW w:w="2196" w:type="dxa"/>
          </w:tcPr>
          <w:p w14:paraId="10D4A808" w14:textId="77777777" w:rsidR="008F38BB" w:rsidRPr="00035AD0" w:rsidRDefault="008F38BB" w:rsidP="00412EBB">
            <w:pPr>
              <w:spacing w:before="0" w:after="0"/>
              <w:rPr>
                <w:sz w:val="20"/>
                <w:szCs w:val="18"/>
              </w:rPr>
            </w:pPr>
            <w:r w:rsidRPr="00035AD0">
              <w:rPr>
                <w:sz w:val="20"/>
                <w:szCs w:val="18"/>
              </w:rPr>
              <w:t xml:space="preserve">    Non-black</w:t>
            </w:r>
          </w:p>
        </w:tc>
        <w:tc>
          <w:tcPr>
            <w:tcW w:w="2196" w:type="dxa"/>
          </w:tcPr>
          <w:p w14:paraId="493F0310" w14:textId="77777777" w:rsidR="008F38BB" w:rsidRPr="00035AD0" w:rsidRDefault="008F38BB" w:rsidP="00412EBB">
            <w:pPr>
              <w:adjustRightInd w:val="0"/>
              <w:spacing w:before="19" w:after="19"/>
              <w:jc w:val="center"/>
              <w:rPr>
                <w:color w:val="000000"/>
                <w:sz w:val="20"/>
                <w:szCs w:val="18"/>
              </w:rPr>
            </w:pPr>
            <w:r w:rsidRPr="00035AD0">
              <w:rPr>
                <w:sz w:val="20"/>
                <w:szCs w:val="18"/>
              </w:rPr>
              <w:t>82 (88%)</w:t>
            </w:r>
          </w:p>
        </w:tc>
        <w:tc>
          <w:tcPr>
            <w:tcW w:w="2196" w:type="dxa"/>
          </w:tcPr>
          <w:p w14:paraId="11655395" w14:textId="77777777" w:rsidR="008F38BB" w:rsidRPr="00035AD0" w:rsidRDefault="008F38BB" w:rsidP="00412EBB">
            <w:pPr>
              <w:adjustRightInd w:val="0"/>
              <w:spacing w:before="19" w:after="19"/>
              <w:jc w:val="center"/>
              <w:rPr>
                <w:color w:val="000000"/>
                <w:sz w:val="20"/>
                <w:szCs w:val="18"/>
              </w:rPr>
            </w:pPr>
            <w:r w:rsidRPr="00035AD0">
              <w:rPr>
                <w:sz w:val="20"/>
                <w:szCs w:val="18"/>
              </w:rPr>
              <w:t>43 (96%)</w:t>
            </w:r>
          </w:p>
        </w:tc>
        <w:tc>
          <w:tcPr>
            <w:tcW w:w="2196" w:type="dxa"/>
          </w:tcPr>
          <w:p w14:paraId="77443BA4" w14:textId="77777777" w:rsidR="008F38BB" w:rsidRPr="00035AD0" w:rsidRDefault="008F38BB" w:rsidP="00412EBB">
            <w:pPr>
              <w:adjustRightInd w:val="0"/>
              <w:spacing w:before="19" w:after="19"/>
              <w:jc w:val="center"/>
              <w:rPr>
                <w:color w:val="000000"/>
                <w:sz w:val="20"/>
                <w:szCs w:val="18"/>
              </w:rPr>
            </w:pPr>
            <w:r w:rsidRPr="00035AD0">
              <w:rPr>
                <w:sz w:val="20"/>
                <w:szCs w:val="18"/>
              </w:rPr>
              <w:t>67 (88%)</w:t>
            </w:r>
          </w:p>
        </w:tc>
        <w:tc>
          <w:tcPr>
            <w:tcW w:w="2196" w:type="dxa"/>
          </w:tcPr>
          <w:p w14:paraId="0FB0EB7B" w14:textId="77777777" w:rsidR="008F38BB" w:rsidRPr="00035AD0" w:rsidRDefault="008F38BB" w:rsidP="00412EBB">
            <w:pPr>
              <w:adjustRightInd w:val="0"/>
              <w:spacing w:before="19" w:after="19"/>
              <w:jc w:val="center"/>
              <w:rPr>
                <w:color w:val="000000"/>
                <w:sz w:val="20"/>
                <w:szCs w:val="18"/>
              </w:rPr>
            </w:pPr>
            <w:r w:rsidRPr="00035AD0">
              <w:rPr>
                <w:sz w:val="20"/>
                <w:szCs w:val="18"/>
              </w:rPr>
              <w:t>5 (63%)</w:t>
            </w:r>
          </w:p>
        </w:tc>
        <w:tc>
          <w:tcPr>
            <w:tcW w:w="2196" w:type="dxa"/>
            <w:vAlign w:val="center"/>
          </w:tcPr>
          <w:p w14:paraId="11468C8D" w14:textId="77777777" w:rsidR="008F38BB" w:rsidRPr="00035AD0" w:rsidRDefault="008F38BB" w:rsidP="00412EBB">
            <w:pPr>
              <w:spacing w:before="0" w:after="0"/>
              <w:jc w:val="center"/>
              <w:rPr>
                <w:sz w:val="20"/>
                <w:szCs w:val="18"/>
              </w:rPr>
            </w:pPr>
          </w:p>
        </w:tc>
      </w:tr>
      <w:tr w:rsidR="008F38BB" w:rsidRPr="00E61386" w14:paraId="1DC6087B" w14:textId="77777777" w:rsidTr="00412EBB">
        <w:tc>
          <w:tcPr>
            <w:tcW w:w="2196" w:type="dxa"/>
          </w:tcPr>
          <w:p w14:paraId="17F11A73" w14:textId="77777777" w:rsidR="008F38BB" w:rsidRPr="00035AD0" w:rsidRDefault="008F38BB" w:rsidP="00412EBB">
            <w:pPr>
              <w:spacing w:before="0" w:after="0"/>
              <w:rPr>
                <w:sz w:val="20"/>
                <w:szCs w:val="18"/>
              </w:rPr>
            </w:pPr>
            <w:r w:rsidRPr="00035AD0">
              <w:rPr>
                <w:sz w:val="20"/>
                <w:szCs w:val="18"/>
              </w:rPr>
              <w:t>Hypertension, No. (%)</w:t>
            </w:r>
          </w:p>
        </w:tc>
        <w:tc>
          <w:tcPr>
            <w:tcW w:w="2196" w:type="dxa"/>
            <w:vAlign w:val="center"/>
          </w:tcPr>
          <w:p w14:paraId="17906839" w14:textId="77777777" w:rsidR="008F38BB" w:rsidRPr="00035AD0" w:rsidRDefault="008F38BB" w:rsidP="00412EBB">
            <w:pPr>
              <w:spacing w:before="0" w:after="0"/>
              <w:jc w:val="center"/>
              <w:rPr>
                <w:sz w:val="20"/>
                <w:szCs w:val="18"/>
              </w:rPr>
            </w:pPr>
          </w:p>
        </w:tc>
        <w:tc>
          <w:tcPr>
            <w:tcW w:w="2196" w:type="dxa"/>
            <w:vAlign w:val="center"/>
          </w:tcPr>
          <w:p w14:paraId="19FB2043" w14:textId="77777777" w:rsidR="008F38BB" w:rsidRPr="00035AD0" w:rsidRDefault="008F38BB" w:rsidP="00412EBB">
            <w:pPr>
              <w:spacing w:before="0" w:after="0"/>
              <w:jc w:val="center"/>
              <w:rPr>
                <w:sz w:val="20"/>
                <w:szCs w:val="18"/>
              </w:rPr>
            </w:pPr>
          </w:p>
        </w:tc>
        <w:tc>
          <w:tcPr>
            <w:tcW w:w="2196" w:type="dxa"/>
            <w:vAlign w:val="center"/>
          </w:tcPr>
          <w:p w14:paraId="52115DBD" w14:textId="77777777" w:rsidR="008F38BB" w:rsidRPr="00035AD0" w:rsidRDefault="008F38BB" w:rsidP="00412EBB">
            <w:pPr>
              <w:spacing w:before="0" w:after="0"/>
              <w:jc w:val="center"/>
              <w:rPr>
                <w:sz w:val="20"/>
                <w:szCs w:val="18"/>
              </w:rPr>
            </w:pPr>
          </w:p>
        </w:tc>
        <w:tc>
          <w:tcPr>
            <w:tcW w:w="2196" w:type="dxa"/>
            <w:vAlign w:val="center"/>
          </w:tcPr>
          <w:p w14:paraId="7F460CB9" w14:textId="77777777" w:rsidR="008F38BB" w:rsidRPr="00035AD0" w:rsidRDefault="008F38BB" w:rsidP="00412EBB">
            <w:pPr>
              <w:spacing w:before="0" w:after="0"/>
              <w:jc w:val="center"/>
              <w:rPr>
                <w:sz w:val="20"/>
                <w:szCs w:val="18"/>
              </w:rPr>
            </w:pPr>
          </w:p>
        </w:tc>
        <w:tc>
          <w:tcPr>
            <w:tcW w:w="2196" w:type="dxa"/>
            <w:vAlign w:val="center"/>
          </w:tcPr>
          <w:p w14:paraId="3D631915" w14:textId="77777777" w:rsidR="008F38BB" w:rsidRPr="00035AD0" w:rsidRDefault="008F38BB" w:rsidP="00412EBB">
            <w:pPr>
              <w:spacing w:before="0" w:after="0"/>
              <w:jc w:val="center"/>
              <w:rPr>
                <w:sz w:val="20"/>
                <w:szCs w:val="18"/>
              </w:rPr>
            </w:pPr>
            <w:r w:rsidRPr="00035AD0">
              <w:rPr>
                <w:sz w:val="20"/>
                <w:szCs w:val="18"/>
              </w:rPr>
              <w:t>&lt;0.001</w:t>
            </w:r>
          </w:p>
        </w:tc>
      </w:tr>
      <w:tr w:rsidR="008F38BB" w:rsidRPr="00E61386" w14:paraId="75B4CF8D" w14:textId="77777777" w:rsidTr="00412EBB">
        <w:tc>
          <w:tcPr>
            <w:tcW w:w="2196" w:type="dxa"/>
          </w:tcPr>
          <w:p w14:paraId="514025F5" w14:textId="77777777" w:rsidR="008F38BB" w:rsidRPr="00035AD0" w:rsidRDefault="008F38BB" w:rsidP="00412EBB">
            <w:pPr>
              <w:adjustRightInd w:val="0"/>
              <w:spacing w:before="19" w:after="19"/>
              <w:rPr>
                <w:color w:val="000000"/>
                <w:sz w:val="20"/>
                <w:szCs w:val="18"/>
              </w:rPr>
            </w:pPr>
            <w:r w:rsidRPr="00035AD0">
              <w:rPr>
                <w:color w:val="000000"/>
                <w:sz w:val="20"/>
                <w:szCs w:val="18"/>
              </w:rPr>
              <w:t>    No</w:t>
            </w:r>
          </w:p>
        </w:tc>
        <w:tc>
          <w:tcPr>
            <w:tcW w:w="2196" w:type="dxa"/>
          </w:tcPr>
          <w:p w14:paraId="24FD0897"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40 (43%)</w:t>
            </w:r>
          </w:p>
        </w:tc>
        <w:tc>
          <w:tcPr>
            <w:tcW w:w="2196" w:type="dxa"/>
          </w:tcPr>
          <w:p w14:paraId="1A3F4181"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18 (40%)</w:t>
            </w:r>
          </w:p>
        </w:tc>
        <w:tc>
          <w:tcPr>
            <w:tcW w:w="2196" w:type="dxa"/>
          </w:tcPr>
          <w:p w14:paraId="07C0B1A2"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10 (13%)</w:t>
            </w:r>
          </w:p>
        </w:tc>
        <w:tc>
          <w:tcPr>
            <w:tcW w:w="2196" w:type="dxa"/>
          </w:tcPr>
          <w:p w14:paraId="066B3712"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 (13%)</w:t>
            </w:r>
          </w:p>
        </w:tc>
        <w:tc>
          <w:tcPr>
            <w:tcW w:w="2196" w:type="dxa"/>
            <w:vAlign w:val="center"/>
          </w:tcPr>
          <w:p w14:paraId="5A2C6F40" w14:textId="77777777" w:rsidR="008F38BB" w:rsidRPr="00035AD0" w:rsidRDefault="008F38BB" w:rsidP="00412EBB">
            <w:pPr>
              <w:spacing w:before="0" w:after="0"/>
              <w:jc w:val="center"/>
              <w:rPr>
                <w:sz w:val="20"/>
                <w:szCs w:val="18"/>
              </w:rPr>
            </w:pPr>
          </w:p>
        </w:tc>
      </w:tr>
      <w:tr w:rsidR="008F38BB" w:rsidRPr="00E61386" w14:paraId="298BF883" w14:textId="77777777" w:rsidTr="00412EBB">
        <w:tc>
          <w:tcPr>
            <w:tcW w:w="2196" w:type="dxa"/>
          </w:tcPr>
          <w:p w14:paraId="348B443E" w14:textId="77777777" w:rsidR="008F38BB" w:rsidRPr="00035AD0" w:rsidRDefault="008F38BB" w:rsidP="00412EBB">
            <w:pPr>
              <w:adjustRightInd w:val="0"/>
              <w:spacing w:before="19" w:after="19"/>
              <w:rPr>
                <w:color w:val="000000"/>
                <w:sz w:val="20"/>
                <w:szCs w:val="18"/>
              </w:rPr>
            </w:pPr>
            <w:r w:rsidRPr="00035AD0">
              <w:rPr>
                <w:color w:val="000000"/>
                <w:sz w:val="20"/>
                <w:szCs w:val="18"/>
              </w:rPr>
              <w:t>    Yes</w:t>
            </w:r>
          </w:p>
        </w:tc>
        <w:tc>
          <w:tcPr>
            <w:tcW w:w="2196" w:type="dxa"/>
          </w:tcPr>
          <w:p w14:paraId="5DC5C747"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53 (57%)</w:t>
            </w:r>
          </w:p>
        </w:tc>
        <w:tc>
          <w:tcPr>
            <w:tcW w:w="2196" w:type="dxa"/>
          </w:tcPr>
          <w:p w14:paraId="077AD6F2"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27 (60%)</w:t>
            </w:r>
          </w:p>
        </w:tc>
        <w:tc>
          <w:tcPr>
            <w:tcW w:w="2196" w:type="dxa"/>
          </w:tcPr>
          <w:p w14:paraId="0E94C7D3"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66 (87%)</w:t>
            </w:r>
          </w:p>
        </w:tc>
        <w:tc>
          <w:tcPr>
            <w:tcW w:w="2196" w:type="dxa"/>
          </w:tcPr>
          <w:p w14:paraId="7CC2AF2F"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7 (88%)</w:t>
            </w:r>
          </w:p>
        </w:tc>
        <w:tc>
          <w:tcPr>
            <w:tcW w:w="2196" w:type="dxa"/>
            <w:vAlign w:val="center"/>
          </w:tcPr>
          <w:p w14:paraId="53C78D7E" w14:textId="77777777" w:rsidR="008F38BB" w:rsidRPr="00035AD0" w:rsidRDefault="008F38BB" w:rsidP="00412EBB">
            <w:pPr>
              <w:spacing w:before="0" w:after="0"/>
              <w:jc w:val="center"/>
              <w:rPr>
                <w:sz w:val="20"/>
                <w:szCs w:val="18"/>
              </w:rPr>
            </w:pPr>
          </w:p>
        </w:tc>
      </w:tr>
      <w:tr w:rsidR="008F38BB" w:rsidRPr="00E61386" w14:paraId="2C37A8A8" w14:textId="77777777" w:rsidTr="00412EBB">
        <w:tc>
          <w:tcPr>
            <w:tcW w:w="2196" w:type="dxa"/>
          </w:tcPr>
          <w:p w14:paraId="79C975FB" w14:textId="77777777" w:rsidR="008F38BB" w:rsidRPr="00035AD0" w:rsidRDefault="008F38BB" w:rsidP="00412EBB">
            <w:pPr>
              <w:spacing w:before="0" w:after="0"/>
              <w:rPr>
                <w:sz w:val="20"/>
                <w:szCs w:val="18"/>
              </w:rPr>
            </w:pPr>
            <w:r w:rsidRPr="00035AD0">
              <w:rPr>
                <w:sz w:val="20"/>
                <w:szCs w:val="18"/>
              </w:rPr>
              <w:t>Diabetes, No. (%)</w:t>
            </w:r>
          </w:p>
        </w:tc>
        <w:tc>
          <w:tcPr>
            <w:tcW w:w="2196" w:type="dxa"/>
            <w:vAlign w:val="center"/>
          </w:tcPr>
          <w:p w14:paraId="40C00775" w14:textId="77777777" w:rsidR="008F38BB" w:rsidRPr="00035AD0" w:rsidRDefault="008F38BB" w:rsidP="00412EBB">
            <w:pPr>
              <w:spacing w:before="0" w:after="0"/>
              <w:jc w:val="center"/>
              <w:rPr>
                <w:sz w:val="20"/>
                <w:szCs w:val="18"/>
              </w:rPr>
            </w:pPr>
          </w:p>
        </w:tc>
        <w:tc>
          <w:tcPr>
            <w:tcW w:w="2196" w:type="dxa"/>
            <w:vAlign w:val="center"/>
          </w:tcPr>
          <w:p w14:paraId="21EAF54A" w14:textId="77777777" w:rsidR="008F38BB" w:rsidRPr="00035AD0" w:rsidRDefault="008F38BB" w:rsidP="00412EBB">
            <w:pPr>
              <w:spacing w:before="0" w:after="0"/>
              <w:jc w:val="center"/>
              <w:rPr>
                <w:sz w:val="20"/>
                <w:szCs w:val="18"/>
              </w:rPr>
            </w:pPr>
          </w:p>
        </w:tc>
        <w:tc>
          <w:tcPr>
            <w:tcW w:w="2196" w:type="dxa"/>
            <w:vAlign w:val="center"/>
          </w:tcPr>
          <w:p w14:paraId="4DD0CCEE" w14:textId="77777777" w:rsidR="008F38BB" w:rsidRPr="00035AD0" w:rsidRDefault="008F38BB" w:rsidP="00412EBB">
            <w:pPr>
              <w:spacing w:before="0" w:after="0"/>
              <w:jc w:val="center"/>
              <w:rPr>
                <w:sz w:val="20"/>
                <w:szCs w:val="18"/>
              </w:rPr>
            </w:pPr>
          </w:p>
        </w:tc>
        <w:tc>
          <w:tcPr>
            <w:tcW w:w="2196" w:type="dxa"/>
            <w:vAlign w:val="center"/>
          </w:tcPr>
          <w:p w14:paraId="5E52B760" w14:textId="77777777" w:rsidR="008F38BB" w:rsidRPr="00035AD0" w:rsidRDefault="008F38BB" w:rsidP="00412EBB">
            <w:pPr>
              <w:spacing w:before="0" w:after="0"/>
              <w:jc w:val="center"/>
              <w:rPr>
                <w:sz w:val="20"/>
                <w:szCs w:val="18"/>
              </w:rPr>
            </w:pPr>
          </w:p>
        </w:tc>
        <w:tc>
          <w:tcPr>
            <w:tcW w:w="2196" w:type="dxa"/>
            <w:vAlign w:val="center"/>
          </w:tcPr>
          <w:p w14:paraId="2651D3D0" w14:textId="77777777" w:rsidR="008F38BB" w:rsidRPr="00035AD0" w:rsidRDefault="008F38BB" w:rsidP="00412EBB">
            <w:pPr>
              <w:spacing w:before="0" w:after="0"/>
              <w:jc w:val="center"/>
              <w:rPr>
                <w:sz w:val="20"/>
                <w:szCs w:val="18"/>
              </w:rPr>
            </w:pPr>
            <w:r w:rsidRPr="00035AD0">
              <w:rPr>
                <w:sz w:val="20"/>
                <w:szCs w:val="18"/>
              </w:rPr>
              <w:t>0.43</w:t>
            </w:r>
          </w:p>
        </w:tc>
      </w:tr>
      <w:tr w:rsidR="008F38BB" w:rsidRPr="00E61386" w14:paraId="1552FFDA" w14:textId="77777777" w:rsidTr="00412EBB">
        <w:tc>
          <w:tcPr>
            <w:tcW w:w="2196" w:type="dxa"/>
          </w:tcPr>
          <w:p w14:paraId="6E4E038E" w14:textId="77777777" w:rsidR="008F38BB" w:rsidRPr="00035AD0" w:rsidRDefault="008F38BB" w:rsidP="00412EBB">
            <w:pPr>
              <w:adjustRightInd w:val="0"/>
              <w:spacing w:before="19" w:after="19"/>
              <w:rPr>
                <w:color w:val="000000"/>
                <w:sz w:val="20"/>
                <w:szCs w:val="18"/>
              </w:rPr>
            </w:pPr>
            <w:r w:rsidRPr="00035AD0">
              <w:rPr>
                <w:color w:val="000000"/>
                <w:sz w:val="20"/>
                <w:szCs w:val="18"/>
              </w:rPr>
              <w:t>    No</w:t>
            </w:r>
          </w:p>
        </w:tc>
        <w:tc>
          <w:tcPr>
            <w:tcW w:w="2196" w:type="dxa"/>
          </w:tcPr>
          <w:p w14:paraId="41EB4636"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67 (72%)</w:t>
            </w:r>
          </w:p>
        </w:tc>
        <w:tc>
          <w:tcPr>
            <w:tcW w:w="2196" w:type="dxa"/>
          </w:tcPr>
          <w:p w14:paraId="79F1678C"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40 (89%)</w:t>
            </w:r>
          </w:p>
        </w:tc>
        <w:tc>
          <w:tcPr>
            <w:tcW w:w="2196" w:type="dxa"/>
          </w:tcPr>
          <w:p w14:paraId="3D1E4F36"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60 (79%)</w:t>
            </w:r>
          </w:p>
        </w:tc>
        <w:tc>
          <w:tcPr>
            <w:tcW w:w="2196" w:type="dxa"/>
          </w:tcPr>
          <w:p w14:paraId="4ED18D14"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5 (63%)</w:t>
            </w:r>
          </w:p>
        </w:tc>
        <w:tc>
          <w:tcPr>
            <w:tcW w:w="2196" w:type="dxa"/>
            <w:vAlign w:val="center"/>
          </w:tcPr>
          <w:p w14:paraId="581E1686" w14:textId="77777777" w:rsidR="008F38BB" w:rsidRPr="00035AD0" w:rsidRDefault="008F38BB" w:rsidP="00412EBB">
            <w:pPr>
              <w:spacing w:before="0" w:after="0"/>
              <w:jc w:val="center"/>
              <w:rPr>
                <w:sz w:val="20"/>
                <w:szCs w:val="18"/>
              </w:rPr>
            </w:pPr>
          </w:p>
        </w:tc>
      </w:tr>
      <w:tr w:rsidR="008F38BB" w:rsidRPr="00E61386" w14:paraId="6C9F85F4" w14:textId="77777777" w:rsidTr="00412EBB">
        <w:tc>
          <w:tcPr>
            <w:tcW w:w="2196" w:type="dxa"/>
          </w:tcPr>
          <w:p w14:paraId="2C2E1AA0" w14:textId="77777777" w:rsidR="008F38BB" w:rsidRPr="00035AD0" w:rsidRDefault="008F38BB" w:rsidP="00412EBB">
            <w:pPr>
              <w:adjustRightInd w:val="0"/>
              <w:spacing w:before="19" w:after="19"/>
              <w:rPr>
                <w:color w:val="000000"/>
                <w:sz w:val="20"/>
                <w:szCs w:val="18"/>
              </w:rPr>
            </w:pPr>
            <w:r w:rsidRPr="00035AD0">
              <w:rPr>
                <w:color w:val="000000"/>
                <w:sz w:val="20"/>
                <w:szCs w:val="18"/>
              </w:rPr>
              <w:t>    Yes</w:t>
            </w:r>
          </w:p>
        </w:tc>
        <w:tc>
          <w:tcPr>
            <w:tcW w:w="2196" w:type="dxa"/>
          </w:tcPr>
          <w:p w14:paraId="7FC02A16"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26 (28%)</w:t>
            </w:r>
          </w:p>
        </w:tc>
        <w:tc>
          <w:tcPr>
            <w:tcW w:w="2196" w:type="dxa"/>
          </w:tcPr>
          <w:p w14:paraId="0A1B9684"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5 (11%)</w:t>
            </w:r>
          </w:p>
        </w:tc>
        <w:tc>
          <w:tcPr>
            <w:tcW w:w="2196" w:type="dxa"/>
          </w:tcPr>
          <w:p w14:paraId="5F69F7A1"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16 (21%)</w:t>
            </w:r>
          </w:p>
        </w:tc>
        <w:tc>
          <w:tcPr>
            <w:tcW w:w="2196" w:type="dxa"/>
          </w:tcPr>
          <w:p w14:paraId="7F4DC5BC"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3 (38%)</w:t>
            </w:r>
          </w:p>
        </w:tc>
        <w:tc>
          <w:tcPr>
            <w:tcW w:w="2196" w:type="dxa"/>
            <w:vAlign w:val="center"/>
          </w:tcPr>
          <w:p w14:paraId="65A7ACDD" w14:textId="77777777" w:rsidR="008F38BB" w:rsidRPr="00035AD0" w:rsidRDefault="008F38BB" w:rsidP="00412EBB">
            <w:pPr>
              <w:spacing w:before="0" w:after="0"/>
              <w:jc w:val="center"/>
              <w:rPr>
                <w:sz w:val="20"/>
                <w:szCs w:val="18"/>
              </w:rPr>
            </w:pPr>
          </w:p>
        </w:tc>
      </w:tr>
      <w:tr w:rsidR="008F38BB" w:rsidRPr="00E61386" w14:paraId="706D57BA" w14:textId="77777777" w:rsidTr="00412EBB">
        <w:tc>
          <w:tcPr>
            <w:tcW w:w="2196" w:type="dxa"/>
          </w:tcPr>
          <w:p w14:paraId="3EE2E285" w14:textId="77777777" w:rsidR="008F38BB" w:rsidRPr="00035AD0" w:rsidRDefault="008F38BB" w:rsidP="00412EBB">
            <w:pPr>
              <w:spacing w:before="0" w:after="0"/>
              <w:rPr>
                <w:sz w:val="20"/>
                <w:szCs w:val="18"/>
              </w:rPr>
            </w:pPr>
            <w:r w:rsidRPr="00035AD0">
              <w:rPr>
                <w:sz w:val="20"/>
                <w:szCs w:val="18"/>
              </w:rPr>
              <w:t>R.E.N.A.L., No. (%)</w:t>
            </w:r>
          </w:p>
        </w:tc>
        <w:tc>
          <w:tcPr>
            <w:tcW w:w="2196" w:type="dxa"/>
            <w:vAlign w:val="center"/>
          </w:tcPr>
          <w:p w14:paraId="2118CBFB" w14:textId="77777777" w:rsidR="008F38BB" w:rsidRPr="00035AD0" w:rsidRDefault="008F38BB" w:rsidP="00412EBB">
            <w:pPr>
              <w:spacing w:before="0" w:after="0"/>
              <w:jc w:val="center"/>
              <w:rPr>
                <w:sz w:val="20"/>
                <w:szCs w:val="18"/>
              </w:rPr>
            </w:pPr>
          </w:p>
        </w:tc>
        <w:tc>
          <w:tcPr>
            <w:tcW w:w="2196" w:type="dxa"/>
            <w:vAlign w:val="center"/>
          </w:tcPr>
          <w:p w14:paraId="4F56107C" w14:textId="77777777" w:rsidR="008F38BB" w:rsidRPr="00035AD0" w:rsidRDefault="008F38BB" w:rsidP="00412EBB">
            <w:pPr>
              <w:spacing w:before="0" w:after="0"/>
              <w:jc w:val="center"/>
              <w:rPr>
                <w:sz w:val="20"/>
                <w:szCs w:val="18"/>
              </w:rPr>
            </w:pPr>
          </w:p>
        </w:tc>
        <w:tc>
          <w:tcPr>
            <w:tcW w:w="2196" w:type="dxa"/>
            <w:vAlign w:val="center"/>
          </w:tcPr>
          <w:p w14:paraId="33C336A5" w14:textId="77777777" w:rsidR="008F38BB" w:rsidRPr="00035AD0" w:rsidRDefault="008F38BB" w:rsidP="00412EBB">
            <w:pPr>
              <w:spacing w:before="0" w:after="0"/>
              <w:jc w:val="center"/>
              <w:rPr>
                <w:sz w:val="20"/>
                <w:szCs w:val="18"/>
              </w:rPr>
            </w:pPr>
          </w:p>
        </w:tc>
        <w:tc>
          <w:tcPr>
            <w:tcW w:w="2196" w:type="dxa"/>
            <w:vAlign w:val="center"/>
          </w:tcPr>
          <w:p w14:paraId="63142A5C" w14:textId="77777777" w:rsidR="008F38BB" w:rsidRPr="00035AD0" w:rsidRDefault="008F38BB" w:rsidP="00412EBB">
            <w:pPr>
              <w:spacing w:before="0" w:after="0"/>
              <w:jc w:val="center"/>
              <w:rPr>
                <w:sz w:val="20"/>
                <w:szCs w:val="18"/>
              </w:rPr>
            </w:pPr>
          </w:p>
        </w:tc>
        <w:tc>
          <w:tcPr>
            <w:tcW w:w="2196" w:type="dxa"/>
            <w:vAlign w:val="center"/>
          </w:tcPr>
          <w:p w14:paraId="17AA0422" w14:textId="77777777" w:rsidR="008F38BB" w:rsidRPr="00035AD0" w:rsidRDefault="008F38BB" w:rsidP="00412EBB">
            <w:pPr>
              <w:spacing w:before="0" w:after="0"/>
              <w:jc w:val="center"/>
              <w:rPr>
                <w:sz w:val="20"/>
                <w:szCs w:val="18"/>
              </w:rPr>
            </w:pPr>
            <w:r w:rsidRPr="00035AD0">
              <w:rPr>
                <w:sz w:val="20"/>
                <w:szCs w:val="18"/>
              </w:rPr>
              <w:t>0.59</w:t>
            </w:r>
          </w:p>
        </w:tc>
      </w:tr>
      <w:tr w:rsidR="008F38BB" w:rsidRPr="00E61386" w14:paraId="7887932B" w14:textId="77777777" w:rsidTr="00412EBB">
        <w:tc>
          <w:tcPr>
            <w:tcW w:w="2196" w:type="dxa"/>
          </w:tcPr>
          <w:p w14:paraId="2DCB706F" w14:textId="77777777" w:rsidR="008F38BB" w:rsidRPr="00035AD0" w:rsidRDefault="008F38BB" w:rsidP="00412EBB">
            <w:pPr>
              <w:spacing w:before="0" w:after="0"/>
              <w:rPr>
                <w:sz w:val="20"/>
                <w:szCs w:val="18"/>
              </w:rPr>
            </w:pPr>
            <w:r w:rsidRPr="00035AD0">
              <w:rPr>
                <w:sz w:val="20"/>
                <w:szCs w:val="18"/>
              </w:rPr>
              <w:t xml:space="preserve">    4-6</w:t>
            </w:r>
          </w:p>
        </w:tc>
        <w:tc>
          <w:tcPr>
            <w:tcW w:w="2196" w:type="dxa"/>
          </w:tcPr>
          <w:p w14:paraId="70A52185"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23 (25%)</w:t>
            </w:r>
          </w:p>
        </w:tc>
        <w:tc>
          <w:tcPr>
            <w:tcW w:w="2196" w:type="dxa"/>
          </w:tcPr>
          <w:p w14:paraId="0A03EB4C"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11 (24%)</w:t>
            </w:r>
          </w:p>
        </w:tc>
        <w:tc>
          <w:tcPr>
            <w:tcW w:w="2196" w:type="dxa"/>
          </w:tcPr>
          <w:p w14:paraId="53667F60"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15 (20%)</w:t>
            </w:r>
          </w:p>
        </w:tc>
        <w:tc>
          <w:tcPr>
            <w:tcW w:w="2196" w:type="dxa"/>
          </w:tcPr>
          <w:p w14:paraId="1E316BA1"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 (25%)</w:t>
            </w:r>
          </w:p>
        </w:tc>
        <w:tc>
          <w:tcPr>
            <w:tcW w:w="2196" w:type="dxa"/>
            <w:vAlign w:val="center"/>
          </w:tcPr>
          <w:p w14:paraId="68FACC96" w14:textId="77777777" w:rsidR="008F38BB" w:rsidRPr="00035AD0" w:rsidRDefault="008F38BB" w:rsidP="00412EBB">
            <w:pPr>
              <w:spacing w:before="0" w:after="0"/>
              <w:jc w:val="center"/>
              <w:rPr>
                <w:sz w:val="20"/>
                <w:szCs w:val="18"/>
              </w:rPr>
            </w:pPr>
          </w:p>
        </w:tc>
      </w:tr>
      <w:tr w:rsidR="008F38BB" w:rsidRPr="00E61386" w14:paraId="7015FB86" w14:textId="77777777" w:rsidTr="00412EBB">
        <w:tc>
          <w:tcPr>
            <w:tcW w:w="2196" w:type="dxa"/>
          </w:tcPr>
          <w:p w14:paraId="0425E26B" w14:textId="77777777" w:rsidR="008F38BB" w:rsidRPr="00035AD0" w:rsidRDefault="008F38BB" w:rsidP="00412EBB">
            <w:pPr>
              <w:spacing w:before="0" w:after="0"/>
              <w:rPr>
                <w:sz w:val="20"/>
                <w:szCs w:val="18"/>
              </w:rPr>
            </w:pPr>
            <w:r w:rsidRPr="00035AD0">
              <w:rPr>
                <w:sz w:val="20"/>
                <w:szCs w:val="18"/>
              </w:rPr>
              <w:t xml:space="preserve">    7-9</w:t>
            </w:r>
          </w:p>
        </w:tc>
        <w:tc>
          <w:tcPr>
            <w:tcW w:w="2196" w:type="dxa"/>
          </w:tcPr>
          <w:p w14:paraId="3C6BD7D9"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51 (55%)</w:t>
            </w:r>
          </w:p>
        </w:tc>
        <w:tc>
          <w:tcPr>
            <w:tcW w:w="2196" w:type="dxa"/>
          </w:tcPr>
          <w:p w14:paraId="1044636C"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23 (51%)</w:t>
            </w:r>
          </w:p>
        </w:tc>
        <w:tc>
          <w:tcPr>
            <w:tcW w:w="2196" w:type="dxa"/>
          </w:tcPr>
          <w:p w14:paraId="2AA6D391"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45 (59%)</w:t>
            </w:r>
          </w:p>
        </w:tc>
        <w:tc>
          <w:tcPr>
            <w:tcW w:w="2196" w:type="dxa"/>
          </w:tcPr>
          <w:p w14:paraId="5D0F3764"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4 (50%)</w:t>
            </w:r>
          </w:p>
        </w:tc>
        <w:tc>
          <w:tcPr>
            <w:tcW w:w="2196" w:type="dxa"/>
            <w:vAlign w:val="center"/>
          </w:tcPr>
          <w:p w14:paraId="2BCCEFBD" w14:textId="77777777" w:rsidR="008F38BB" w:rsidRPr="00035AD0" w:rsidRDefault="008F38BB" w:rsidP="00412EBB">
            <w:pPr>
              <w:spacing w:before="0" w:after="0"/>
              <w:jc w:val="center"/>
              <w:rPr>
                <w:sz w:val="20"/>
                <w:szCs w:val="18"/>
              </w:rPr>
            </w:pPr>
          </w:p>
        </w:tc>
      </w:tr>
      <w:tr w:rsidR="008F38BB" w:rsidRPr="00E61386" w14:paraId="53BE18F6" w14:textId="77777777" w:rsidTr="00412EBB">
        <w:tc>
          <w:tcPr>
            <w:tcW w:w="2196" w:type="dxa"/>
          </w:tcPr>
          <w:p w14:paraId="165F4A07" w14:textId="77777777" w:rsidR="008F38BB" w:rsidRPr="00035AD0" w:rsidRDefault="008F38BB" w:rsidP="00412EBB">
            <w:pPr>
              <w:spacing w:before="0" w:after="0"/>
              <w:rPr>
                <w:sz w:val="20"/>
                <w:szCs w:val="18"/>
              </w:rPr>
            </w:pPr>
            <w:r w:rsidRPr="00035AD0">
              <w:rPr>
                <w:sz w:val="20"/>
                <w:szCs w:val="18"/>
              </w:rPr>
              <w:t xml:space="preserve">    10-12</w:t>
            </w:r>
          </w:p>
        </w:tc>
        <w:tc>
          <w:tcPr>
            <w:tcW w:w="2196" w:type="dxa"/>
          </w:tcPr>
          <w:p w14:paraId="60A7BC3E"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19 (20%)</w:t>
            </w:r>
          </w:p>
        </w:tc>
        <w:tc>
          <w:tcPr>
            <w:tcW w:w="2196" w:type="dxa"/>
          </w:tcPr>
          <w:p w14:paraId="1DED7E3A"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11 (24%)</w:t>
            </w:r>
          </w:p>
        </w:tc>
        <w:tc>
          <w:tcPr>
            <w:tcW w:w="2196" w:type="dxa"/>
          </w:tcPr>
          <w:p w14:paraId="3B103988"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16 (21%)</w:t>
            </w:r>
          </w:p>
        </w:tc>
        <w:tc>
          <w:tcPr>
            <w:tcW w:w="2196" w:type="dxa"/>
          </w:tcPr>
          <w:p w14:paraId="787BF4AA"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 (25%)</w:t>
            </w:r>
          </w:p>
        </w:tc>
        <w:tc>
          <w:tcPr>
            <w:tcW w:w="2196" w:type="dxa"/>
            <w:vAlign w:val="center"/>
          </w:tcPr>
          <w:p w14:paraId="46660AEE" w14:textId="77777777" w:rsidR="008F38BB" w:rsidRPr="00035AD0" w:rsidRDefault="008F38BB" w:rsidP="00412EBB">
            <w:pPr>
              <w:spacing w:before="0" w:after="0"/>
              <w:jc w:val="center"/>
              <w:rPr>
                <w:sz w:val="20"/>
                <w:szCs w:val="18"/>
              </w:rPr>
            </w:pPr>
          </w:p>
        </w:tc>
      </w:tr>
      <w:tr w:rsidR="008F38BB" w:rsidRPr="00E61386" w14:paraId="30F4D869" w14:textId="77777777" w:rsidTr="00412EBB">
        <w:tc>
          <w:tcPr>
            <w:tcW w:w="2196" w:type="dxa"/>
          </w:tcPr>
          <w:p w14:paraId="3ED080AA" w14:textId="77777777" w:rsidR="008F38BB" w:rsidRPr="00035AD0" w:rsidRDefault="008F38BB" w:rsidP="00412EBB">
            <w:pPr>
              <w:spacing w:before="0" w:after="0"/>
              <w:rPr>
                <w:sz w:val="20"/>
                <w:szCs w:val="18"/>
              </w:rPr>
            </w:pPr>
            <w:r w:rsidRPr="00035AD0">
              <w:rPr>
                <w:sz w:val="20"/>
                <w:szCs w:val="18"/>
              </w:rPr>
              <w:t>MAP score, No. (%)</w:t>
            </w:r>
          </w:p>
        </w:tc>
        <w:tc>
          <w:tcPr>
            <w:tcW w:w="2196" w:type="dxa"/>
            <w:vAlign w:val="center"/>
          </w:tcPr>
          <w:p w14:paraId="5FE4D7CB" w14:textId="77777777" w:rsidR="008F38BB" w:rsidRPr="00035AD0" w:rsidRDefault="008F38BB" w:rsidP="00412EBB">
            <w:pPr>
              <w:spacing w:before="0" w:after="0"/>
              <w:jc w:val="center"/>
              <w:rPr>
                <w:sz w:val="20"/>
                <w:szCs w:val="18"/>
              </w:rPr>
            </w:pPr>
          </w:p>
        </w:tc>
        <w:tc>
          <w:tcPr>
            <w:tcW w:w="2196" w:type="dxa"/>
            <w:vAlign w:val="center"/>
          </w:tcPr>
          <w:p w14:paraId="69375F02" w14:textId="77777777" w:rsidR="008F38BB" w:rsidRPr="00035AD0" w:rsidRDefault="008F38BB" w:rsidP="00412EBB">
            <w:pPr>
              <w:spacing w:before="0" w:after="0"/>
              <w:jc w:val="center"/>
              <w:rPr>
                <w:sz w:val="20"/>
                <w:szCs w:val="18"/>
              </w:rPr>
            </w:pPr>
          </w:p>
        </w:tc>
        <w:tc>
          <w:tcPr>
            <w:tcW w:w="2196" w:type="dxa"/>
            <w:vAlign w:val="center"/>
          </w:tcPr>
          <w:p w14:paraId="0C44CEE2" w14:textId="77777777" w:rsidR="008F38BB" w:rsidRPr="00035AD0" w:rsidRDefault="008F38BB" w:rsidP="00412EBB">
            <w:pPr>
              <w:spacing w:before="0" w:after="0"/>
              <w:jc w:val="center"/>
              <w:rPr>
                <w:sz w:val="20"/>
                <w:szCs w:val="18"/>
              </w:rPr>
            </w:pPr>
          </w:p>
        </w:tc>
        <w:tc>
          <w:tcPr>
            <w:tcW w:w="2196" w:type="dxa"/>
            <w:vAlign w:val="center"/>
          </w:tcPr>
          <w:p w14:paraId="46C170F1" w14:textId="77777777" w:rsidR="008F38BB" w:rsidRPr="00035AD0" w:rsidRDefault="008F38BB" w:rsidP="00412EBB">
            <w:pPr>
              <w:spacing w:before="0" w:after="0"/>
              <w:jc w:val="center"/>
              <w:rPr>
                <w:sz w:val="20"/>
                <w:szCs w:val="18"/>
              </w:rPr>
            </w:pPr>
          </w:p>
        </w:tc>
        <w:tc>
          <w:tcPr>
            <w:tcW w:w="2196" w:type="dxa"/>
            <w:vAlign w:val="center"/>
          </w:tcPr>
          <w:p w14:paraId="0616BA47" w14:textId="77777777" w:rsidR="008F38BB" w:rsidRPr="00035AD0" w:rsidRDefault="008F38BB" w:rsidP="00412EBB">
            <w:pPr>
              <w:spacing w:before="0" w:after="0"/>
              <w:jc w:val="center"/>
              <w:rPr>
                <w:sz w:val="20"/>
                <w:szCs w:val="18"/>
              </w:rPr>
            </w:pPr>
            <w:r w:rsidRPr="00035AD0">
              <w:rPr>
                <w:sz w:val="20"/>
                <w:szCs w:val="18"/>
              </w:rPr>
              <w:t>0.022</w:t>
            </w:r>
          </w:p>
        </w:tc>
      </w:tr>
      <w:tr w:rsidR="008F38BB" w:rsidRPr="00E61386" w14:paraId="28BC9F5F" w14:textId="77777777" w:rsidTr="00412EBB">
        <w:tc>
          <w:tcPr>
            <w:tcW w:w="2196" w:type="dxa"/>
          </w:tcPr>
          <w:p w14:paraId="3C1F0AD6" w14:textId="77777777" w:rsidR="008F38BB" w:rsidRPr="00035AD0" w:rsidRDefault="008F38BB" w:rsidP="00412EBB">
            <w:pPr>
              <w:adjustRightInd w:val="0"/>
              <w:spacing w:before="19" w:after="19"/>
              <w:rPr>
                <w:color w:val="000000"/>
                <w:sz w:val="20"/>
                <w:szCs w:val="18"/>
              </w:rPr>
            </w:pPr>
            <w:r w:rsidRPr="00035AD0">
              <w:rPr>
                <w:color w:val="000000"/>
                <w:sz w:val="20"/>
                <w:szCs w:val="18"/>
              </w:rPr>
              <w:t>    Low grade</w:t>
            </w:r>
          </w:p>
        </w:tc>
        <w:tc>
          <w:tcPr>
            <w:tcW w:w="2196" w:type="dxa"/>
          </w:tcPr>
          <w:p w14:paraId="0DEF93A7"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70 (75%)</w:t>
            </w:r>
          </w:p>
        </w:tc>
        <w:tc>
          <w:tcPr>
            <w:tcW w:w="2196" w:type="dxa"/>
          </w:tcPr>
          <w:p w14:paraId="3B003453"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34 (76%)</w:t>
            </w:r>
          </w:p>
        </w:tc>
        <w:tc>
          <w:tcPr>
            <w:tcW w:w="2196" w:type="dxa"/>
          </w:tcPr>
          <w:p w14:paraId="11E43902"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46 (61%)</w:t>
            </w:r>
          </w:p>
        </w:tc>
        <w:tc>
          <w:tcPr>
            <w:tcW w:w="2196" w:type="dxa"/>
          </w:tcPr>
          <w:p w14:paraId="7B6BC7EE"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4 (50%)</w:t>
            </w:r>
          </w:p>
        </w:tc>
        <w:tc>
          <w:tcPr>
            <w:tcW w:w="2196" w:type="dxa"/>
            <w:vAlign w:val="center"/>
          </w:tcPr>
          <w:p w14:paraId="70E1FD3A" w14:textId="77777777" w:rsidR="008F38BB" w:rsidRPr="00035AD0" w:rsidRDefault="008F38BB" w:rsidP="00412EBB">
            <w:pPr>
              <w:spacing w:before="0" w:after="0"/>
              <w:jc w:val="center"/>
              <w:rPr>
                <w:sz w:val="20"/>
                <w:szCs w:val="18"/>
              </w:rPr>
            </w:pPr>
          </w:p>
        </w:tc>
      </w:tr>
      <w:tr w:rsidR="008F38BB" w:rsidRPr="00E61386" w14:paraId="29431E3A" w14:textId="77777777" w:rsidTr="00412EBB">
        <w:tc>
          <w:tcPr>
            <w:tcW w:w="2196" w:type="dxa"/>
          </w:tcPr>
          <w:p w14:paraId="673AB861" w14:textId="77777777" w:rsidR="008F38BB" w:rsidRPr="00035AD0" w:rsidRDefault="008F38BB" w:rsidP="00412EBB">
            <w:pPr>
              <w:adjustRightInd w:val="0"/>
              <w:spacing w:before="19" w:after="19"/>
              <w:rPr>
                <w:color w:val="000000"/>
                <w:sz w:val="20"/>
                <w:szCs w:val="18"/>
              </w:rPr>
            </w:pPr>
            <w:r w:rsidRPr="00035AD0">
              <w:rPr>
                <w:color w:val="000000"/>
                <w:sz w:val="20"/>
                <w:szCs w:val="18"/>
              </w:rPr>
              <w:t>    High grade</w:t>
            </w:r>
          </w:p>
        </w:tc>
        <w:tc>
          <w:tcPr>
            <w:tcW w:w="2196" w:type="dxa"/>
          </w:tcPr>
          <w:p w14:paraId="52C05C45"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23 (25%)</w:t>
            </w:r>
          </w:p>
        </w:tc>
        <w:tc>
          <w:tcPr>
            <w:tcW w:w="2196" w:type="dxa"/>
          </w:tcPr>
          <w:p w14:paraId="38A0A6A6"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11 (24%)</w:t>
            </w:r>
          </w:p>
        </w:tc>
        <w:tc>
          <w:tcPr>
            <w:tcW w:w="2196" w:type="dxa"/>
          </w:tcPr>
          <w:p w14:paraId="0625F125"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30 (39%)</w:t>
            </w:r>
          </w:p>
        </w:tc>
        <w:tc>
          <w:tcPr>
            <w:tcW w:w="2196" w:type="dxa"/>
          </w:tcPr>
          <w:p w14:paraId="78A0CCD0"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4 (50%)</w:t>
            </w:r>
          </w:p>
        </w:tc>
        <w:tc>
          <w:tcPr>
            <w:tcW w:w="2196" w:type="dxa"/>
            <w:vAlign w:val="center"/>
          </w:tcPr>
          <w:p w14:paraId="4BDE467E" w14:textId="77777777" w:rsidR="008F38BB" w:rsidRPr="00035AD0" w:rsidRDefault="008F38BB" w:rsidP="00412EBB">
            <w:pPr>
              <w:spacing w:before="0" w:after="0"/>
              <w:jc w:val="center"/>
              <w:rPr>
                <w:sz w:val="20"/>
                <w:szCs w:val="18"/>
              </w:rPr>
            </w:pPr>
          </w:p>
        </w:tc>
      </w:tr>
      <w:tr w:rsidR="008F38BB" w:rsidRPr="00E61386" w14:paraId="587B5DF9" w14:textId="77777777" w:rsidTr="00412EBB">
        <w:tc>
          <w:tcPr>
            <w:tcW w:w="2196" w:type="dxa"/>
          </w:tcPr>
          <w:p w14:paraId="0EEB515E" w14:textId="77777777" w:rsidR="008F38BB" w:rsidRPr="00035AD0" w:rsidRDefault="008F38BB" w:rsidP="00412EBB">
            <w:pPr>
              <w:spacing w:before="0" w:after="0"/>
              <w:rPr>
                <w:sz w:val="20"/>
                <w:szCs w:val="18"/>
              </w:rPr>
            </w:pPr>
            <w:r w:rsidRPr="00035AD0">
              <w:rPr>
                <w:sz w:val="20"/>
                <w:szCs w:val="18"/>
              </w:rPr>
              <w:t>eGFR, No. (%)</w:t>
            </w:r>
          </w:p>
        </w:tc>
        <w:tc>
          <w:tcPr>
            <w:tcW w:w="2196" w:type="dxa"/>
            <w:vAlign w:val="center"/>
          </w:tcPr>
          <w:p w14:paraId="749D42C2" w14:textId="77777777" w:rsidR="008F38BB" w:rsidRPr="00035AD0" w:rsidRDefault="008F38BB" w:rsidP="00412EBB">
            <w:pPr>
              <w:spacing w:before="0" w:after="0"/>
              <w:jc w:val="center"/>
              <w:rPr>
                <w:sz w:val="20"/>
                <w:szCs w:val="18"/>
              </w:rPr>
            </w:pPr>
          </w:p>
        </w:tc>
        <w:tc>
          <w:tcPr>
            <w:tcW w:w="2196" w:type="dxa"/>
            <w:vAlign w:val="center"/>
          </w:tcPr>
          <w:p w14:paraId="501714D8" w14:textId="77777777" w:rsidR="008F38BB" w:rsidRPr="00035AD0" w:rsidRDefault="008F38BB" w:rsidP="00412EBB">
            <w:pPr>
              <w:spacing w:before="0" w:after="0"/>
              <w:jc w:val="center"/>
              <w:rPr>
                <w:sz w:val="20"/>
                <w:szCs w:val="18"/>
              </w:rPr>
            </w:pPr>
          </w:p>
        </w:tc>
        <w:tc>
          <w:tcPr>
            <w:tcW w:w="2196" w:type="dxa"/>
            <w:vAlign w:val="center"/>
          </w:tcPr>
          <w:p w14:paraId="208792CA" w14:textId="77777777" w:rsidR="008F38BB" w:rsidRPr="00035AD0" w:rsidRDefault="008F38BB" w:rsidP="00412EBB">
            <w:pPr>
              <w:spacing w:before="0" w:after="0"/>
              <w:jc w:val="center"/>
              <w:rPr>
                <w:sz w:val="20"/>
                <w:szCs w:val="18"/>
              </w:rPr>
            </w:pPr>
          </w:p>
        </w:tc>
        <w:tc>
          <w:tcPr>
            <w:tcW w:w="2196" w:type="dxa"/>
            <w:vAlign w:val="center"/>
          </w:tcPr>
          <w:p w14:paraId="0C170D94" w14:textId="77777777" w:rsidR="008F38BB" w:rsidRPr="00035AD0" w:rsidRDefault="008F38BB" w:rsidP="00412EBB">
            <w:pPr>
              <w:spacing w:before="0" w:after="0"/>
              <w:jc w:val="center"/>
              <w:rPr>
                <w:sz w:val="20"/>
                <w:szCs w:val="18"/>
              </w:rPr>
            </w:pPr>
          </w:p>
        </w:tc>
        <w:tc>
          <w:tcPr>
            <w:tcW w:w="2196" w:type="dxa"/>
            <w:vAlign w:val="center"/>
          </w:tcPr>
          <w:p w14:paraId="6B709119" w14:textId="0759F73A" w:rsidR="008F38BB" w:rsidRPr="00035AD0" w:rsidRDefault="008F38BB" w:rsidP="00412EBB">
            <w:pPr>
              <w:spacing w:before="0" w:after="0"/>
              <w:jc w:val="center"/>
              <w:rPr>
                <w:sz w:val="20"/>
                <w:szCs w:val="18"/>
              </w:rPr>
            </w:pPr>
            <w:r w:rsidRPr="00035AD0">
              <w:rPr>
                <w:sz w:val="20"/>
                <w:szCs w:val="18"/>
              </w:rPr>
              <w:t>0.0</w:t>
            </w:r>
            <w:r w:rsidR="00412EBB" w:rsidRPr="00035AD0">
              <w:rPr>
                <w:sz w:val="20"/>
                <w:szCs w:val="18"/>
              </w:rPr>
              <w:t>24</w:t>
            </w:r>
          </w:p>
        </w:tc>
      </w:tr>
      <w:tr w:rsidR="008F38BB" w:rsidRPr="00E61386" w14:paraId="07489216" w14:textId="77777777" w:rsidTr="00412EBB">
        <w:tc>
          <w:tcPr>
            <w:tcW w:w="2196" w:type="dxa"/>
            <w:tcBorders>
              <w:top w:val="nil"/>
              <w:left w:val="nil"/>
              <w:bottom w:val="nil"/>
              <w:right w:val="nil"/>
            </w:tcBorders>
          </w:tcPr>
          <w:p w14:paraId="0FD0F6E5" w14:textId="25F14300" w:rsidR="008F38BB" w:rsidRPr="00035AD0" w:rsidRDefault="008F38BB" w:rsidP="00412EBB">
            <w:pPr>
              <w:adjustRightInd w:val="0"/>
              <w:spacing w:before="19" w:after="19"/>
              <w:rPr>
                <w:color w:val="000000"/>
                <w:sz w:val="20"/>
                <w:szCs w:val="18"/>
              </w:rPr>
            </w:pPr>
            <w:r w:rsidRPr="00035AD0">
              <w:rPr>
                <w:color w:val="000000"/>
                <w:sz w:val="20"/>
                <w:szCs w:val="18"/>
              </w:rPr>
              <w:t>    12-59 mL/min</w:t>
            </w:r>
            <w:r w:rsidR="00412EBB" w:rsidRPr="00035AD0">
              <w:rPr>
                <w:color w:val="000000"/>
                <w:sz w:val="20"/>
                <w:szCs w:val="18"/>
              </w:rPr>
              <w:t>/1.73m</w:t>
            </w:r>
            <w:r w:rsidR="00412EBB" w:rsidRPr="00035AD0">
              <w:rPr>
                <w:color w:val="000000"/>
                <w:sz w:val="20"/>
                <w:szCs w:val="18"/>
                <w:vertAlign w:val="superscript"/>
              </w:rPr>
              <w:t>2</w:t>
            </w:r>
          </w:p>
        </w:tc>
        <w:tc>
          <w:tcPr>
            <w:tcW w:w="2196" w:type="dxa"/>
            <w:tcBorders>
              <w:top w:val="nil"/>
              <w:left w:val="nil"/>
              <w:bottom w:val="nil"/>
              <w:right w:val="nil"/>
            </w:tcBorders>
          </w:tcPr>
          <w:p w14:paraId="5E9C7612" w14:textId="181EF6A6" w:rsidR="008F38BB" w:rsidRPr="00035AD0" w:rsidRDefault="008F38BB" w:rsidP="00412EBB">
            <w:pPr>
              <w:adjustRightInd w:val="0"/>
              <w:spacing w:before="19" w:after="19"/>
              <w:jc w:val="center"/>
              <w:rPr>
                <w:color w:val="000000"/>
                <w:sz w:val="20"/>
                <w:szCs w:val="18"/>
              </w:rPr>
            </w:pPr>
            <w:r w:rsidRPr="00035AD0">
              <w:rPr>
                <w:color w:val="000000"/>
                <w:sz w:val="20"/>
                <w:szCs w:val="18"/>
              </w:rPr>
              <w:t>1</w:t>
            </w:r>
            <w:r w:rsidR="00A12407" w:rsidRPr="00035AD0">
              <w:rPr>
                <w:color w:val="000000"/>
                <w:sz w:val="20"/>
                <w:szCs w:val="18"/>
              </w:rPr>
              <w:t>6</w:t>
            </w:r>
            <w:r w:rsidRPr="00035AD0">
              <w:rPr>
                <w:color w:val="000000"/>
                <w:sz w:val="20"/>
                <w:szCs w:val="18"/>
              </w:rPr>
              <w:t> (</w:t>
            </w:r>
            <w:r w:rsidR="00A12407" w:rsidRPr="00035AD0">
              <w:rPr>
                <w:color w:val="000000"/>
                <w:sz w:val="20"/>
                <w:szCs w:val="18"/>
              </w:rPr>
              <w:t>17</w:t>
            </w:r>
            <w:r w:rsidRPr="00035AD0">
              <w:rPr>
                <w:color w:val="000000"/>
                <w:sz w:val="20"/>
                <w:szCs w:val="18"/>
              </w:rPr>
              <w:t>%)</w:t>
            </w:r>
          </w:p>
        </w:tc>
        <w:tc>
          <w:tcPr>
            <w:tcW w:w="2196" w:type="dxa"/>
            <w:tcBorders>
              <w:top w:val="nil"/>
              <w:left w:val="nil"/>
              <w:bottom w:val="nil"/>
              <w:right w:val="nil"/>
            </w:tcBorders>
          </w:tcPr>
          <w:p w14:paraId="336A8A4C" w14:textId="60F7FE2E" w:rsidR="008F38BB" w:rsidRPr="00035AD0" w:rsidRDefault="00A12407" w:rsidP="00412EBB">
            <w:pPr>
              <w:adjustRightInd w:val="0"/>
              <w:spacing w:before="19" w:after="19"/>
              <w:jc w:val="center"/>
              <w:rPr>
                <w:color w:val="000000"/>
                <w:sz w:val="20"/>
                <w:szCs w:val="18"/>
              </w:rPr>
            </w:pPr>
            <w:r w:rsidRPr="00035AD0">
              <w:rPr>
                <w:color w:val="000000"/>
                <w:sz w:val="20"/>
                <w:szCs w:val="18"/>
              </w:rPr>
              <w:t>3</w:t>
            </w:r>
            <w:r w:rsidR="008F38BB" w:rsidRPr="00035AD0">
              <w:rPr>
                <w:color w:val="000000"/>
                <w:sz w:val="20"/>
                <w:szCs w:val="18"/>
              </w:rPr>
              <w:t> (</w:t>
            </w:r>
            <w:r w:rsidRPr="00035AD0">
              <w:rPr>
                <w:color w:val="000000"/>
                <w:sz w:val="20"/>
                <w:szCs w:val="18"/>
              </w:rPr>
              <w:t>7</w:t>
            </w:r>
            <w:r w:rsidR="008F38BB" w:rsidRPr="00035AD0">
              <w:rPr>
                <w:color w:val="000000"/>
                <w:sz w:val="20"/>
                <w:szCs w:val="18"/>
              </w:rPr>
              <w:t>%)</w:t>
            </w:r>
          </w:p>
        </w:tc>
        <w:tc>
          <w:tcPr>
            <w:tcW w:w="2196" w:type="dxa"/>
            <w:tcBorders>
              <w:top w:val="nil"/>
              <w:left w:val="nil"/>
              <w:bottom w:val="nil"/>
              <w:right w:val="nil"/>
            </w:tcBorders>
          </w:tcPr>
          <w:p w14:paraId="194865D2"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20 (26%)</w:t>
            </w:r>
          </w:p>
        </w:tc>
        <w:tc>
          <w:tcPr>
            <w:tcW w:w="2196" w:type="dxa"/>
            <w:tcBorders>
              <w:top w:val="nil"/>
              <w:left w:val="nil"/>
              <w:bottom w:val="nil"/>
              <w:right w:val="nil"/>
            </w:tcBorders>
          </w:tcPr>
          <w:p w14:paraId="0976E576"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4 (50%)</w:t>
            </w:r>
          </w:p>
        </w:tc>
        <w:tc>
          <w:tcPr>
            <w:tcW w:w="2196" w:type="dxa"/>
            <w:tcBorders>
              <w:top w:val="nil"/>
              <w:left w:val="nil"/>
              <w:bottom w:val="nil"/>
              <w:right w:val="nil"/>
            </w:tcBorders>
            <w:vAlign w:val="center"/>
          </w:tcPr>
          <w:p w14:paraId="314D8DE0" w14:textId="77777777" w:rsidR="008F38BB" w:rsidRPr="00035AD0" w:rsidRDefault="008F38BB" w:rsidP="00412EBB">
            <w:pPr>
              <w:spacing w:before="0" w:after="0"/>
              <w:jc w:val="center"/>
              <w:rPr>
                <w:sz w:val="20"/>
                <w:szCs w:val="18"/>
              </w:rPr>
            </w:pPr>
          </w:p>
        </w:tc>
      </w:tr>
      <w:tr w:rsidR="008F38BB" w:rsidRPr="00E61386" w14:paraId="53412787" w14:textId="77777777" w:rsidTr="00412EBB">
        <w:tc>
          <w:tcPr>
            <w:tcW w:w="2196" w:type="dxa"/>
            <w:tcBorders>
              <w:top w:val="nil"/>
              <w:left w:val="nil"/>
              <w:bottom w:val="nil"/>
              <w:right w:val="nil"/>
            </w:tcBorders>
          </w:tcPr>
          <w:p w14:paraId="061902F4" w14:textId="33A42E4B" w:rsidR="008F38BB" w:rsidRPr="00035AD0" w:rsidRDefault="008F38BB" w:rsidP="00412EBB">
            <w:pPr>
              <w:adjustRightInd w:val="0"/>
              <w:spacing w:before="19" w:after="19"/>
              <w:rPr>
                <w:color w:val="000000"/>
                <w:sz w:val="20"/>
                <w:szCs w:val="18"/>
              </w:rPr>
            </w:pPr>
            <w:r w:rsidRPr="00035AD0">
              <w:rPr>
                <w:color w:val="000000"/>
                <w:sz w:val="20"/>
                <w:szCs w:val="18"/>
              </w:rPr>
              <w:t>    60-144 mL/min</w:t>
            </w:r>
            <w:r w:rsidR="00412EBB" w:rsidRPr="00035AD0">
              <w:rPr>
                <w:color w:val="000000"/>
                <w:sz w:val="20"/>
                <w:szCs w:val="18"/>
              </w:rPr>
              <w:t>/1.73m</w:t>
            </w:r>
            <w:r w:rsidR="00412EBB" w:rsidRPr="00035AD0">
              <w:rPr>
                <w:color w:val="000000"/>
                <w:sz w:val="20"/>
                <w:szCs w:val="18"/>
                <w:vertAlign w:val="superscript"/>
              </w:rPr>
              <w:t>2</w:t>
            </w:r>
          </w:p>
        </w:tc>
        <w:tc>
          <w:tcPr>
            <w:tcW w:w="2196" w:type="dxa"/>
            <w:tcBorders>
              <w:top w:val="nil"/>
              <w:left w:val="nil"/>
              <w:bottom w:val="nil"/>
              <w:right w:val="nil"/>
            </w:tcBorders>
          </w:tcPr>
          <w:p w14:paraId="0892FD85" w14:textId="1EAC79A2" w:rsidR="008F38BB" w:rsidRPr="00035AD0" w:rsidRDefault="008F38BB" w:rsidP="00412EBB">
            <w:pPr>
              <w:adjustRightInd w:val="0"/>
              <w:spacing w:before="19" w:after="19"/>
              <w:jc w:val="center"/>
              <w:rPr>
                <w:color w:val="000000"/>
                <w:sz w:val="20"/>
                <w:szCs w:val="18"/>
              </w:rPr>
            </w:pPr>
            <w:r w:rsidRPr="00035AD0">
              <w:rPr>
                <w:color w:val="000000"/>
                <w:sz w:val="20"/>
                <w:szCs w:val="18"/>
              </w:rPr>
              <w:t>7</w:t>
            </w:r>
            <w:r w:rsidR="00A12407" w:rsidRPr="00035AD0">
              <w:rPr>
                <w:color w:val="000000"/>
                <w:sz w:val="20"/>
                <w:szCs w:val="18"/>
              </w:rPr>
              <w:t>7</w:t>
            </w:r>
            <w:r w:rsidRPr="00035AD0">
              <w:rPr>
                <w:color w:val="000000"/>
                <w:sz w:val="20"/>
                <w:szCs w:val="18"/>
              </w:rPr>
              <w:t> (8</w:t>
            </w:r>
            <w:r w:rsidR="00A12407" w:rsidRPr="00035AD0">
              <w:rPr>
                <w:color w:val="000000"/>
                <w:sz w:val="20"/>
                <w:szCs w:val="18"/>
              </w:rPr>
              <w:t>3</w:t>
            </w:r>
            <w:r w:rsidRPr="00035AD0">
              <w:rPr>
                <w:color w:val="000000"/>
                <w:sz w:val="20"/>
                <w:szCs w:val="18"/>
              </w:rPr>
              <w:t>%)</w:t>
            </w:r>
          </w:p>
        </w:tc>
        <w:tc>
          <w:tcPr>
            <w:tcW w:w="2196" w:type="dxa"/>
            <w:tcBorders>
              <w:top w:val="nil"/>
              <w:left w:val="nil"/>
              <w:bottom w:val="nil"/>
              <w:right w:val="nil"/>
            </w:tcBorders>
          </w:tcPr>
          <w:p w14:paraId="0A14979C" w14:textId="28A32153" w:rsidR="008F38BB" w:rsidRPr="00035AD0" w:rsidRDefault="008F38BB" w:rsidP="00412EBB">
            <w:pPr>
              <w:adjustRightInd w:val="0"/>
              <w:spacing w:before="19" w:after="19"/>
              <w:jc w:val="center"/>
              <w:rPr>
                <w:color w:val="000000"/>
                <w:sz w:val="20"/>
                <w:szCs w:val="18"/>
              </w:rPr>
            </w:pPr>
            <w:r w:rsidRPr="00035AD0">
              <w:rPr>
                <w:color w:val="000000"/>
                <w:sz w:val="20"/>
                <w:szCs w:val="18"/>
              </w:rPr>
              <w:t>4</w:t>
            </w:r>
            <w:r w:rsidR="00A12407" w:rsidRPr="00035AD0">
              <w:rPr>
                <w:color w:val="000000"/>
                <w:sz w:val="20"/>
                <w:szCs w:val="18"/>
              </w:rPr>
              <w:t>2</w:t>
            </w:r>
            <w:r w:rsidRPr="00035AD0">
              <w:rPr>
                <w:color w:val="000000"/>
                <w:sz w:val="20"/>
                <w:szCs w:val="18"/>
              </w:rPr>
              <w:t> (</w:t>
            </w:r>
            <w:r w:rsidR="00A12407" w:rsidRPr="00035AD0">
              <w:rPr>
                <w:color w:val="000000"/>
                <w:sz w:val="20"/>
                <w:szCs w:val="18"/>
              </w:rPr>
              <w:t>93</w:t>
            </w:r>
            <w:r w:rsidRPr="00035AD0">
              <w:rPr>
                <w:color w:val="000000"/>
                <w:sz w:val="20"/>
                <w:szCs w:val="18"/>
              </w:rPr>
              <w:t>%)</w:t>
            </w:r>
          </w:p>
        </w:tc>
        <w:tc>
          <w:tcPr>
            <w:tcW w:w="2196" w:type="dxa"/>
            <w:tcBorders>
              <w:top w:val="nil"/>
              <w:left w:val="nil"/>
              <w:bottom w:val="nil"/>
              <w:right w:val="nil"/>
            </w:tcBorders>
          </w:tcPr>
          <w:p w14:paraId="5308E94D"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56 (74%)</w:t>
            </w:r>
          </w:p>
        </w:tc>
        <w:tc>
          <w:tcPr>
            <w:tcW w:w="2196" w:type="dxa"/>
            <w:tcBorders>
              <w:top w:val="nil"/>
              <w:left w:val="nil"/>
              <w:bottom w:val="nil"/>
              <w:right w:val="nil"/>
            </w:tcBorders>
          </w:tcPr>
          <w:p w14:paraId="17EB2091" w14:textId="77777777" w:rsidR="008F38BB" w:rsidRPr="00035AD0" w:rsidRDefault="008F38BB" w:rsidP="00412EBB">
            <w:pPr>
              <w:adjustRightInd w:val="0"/>
              <w:spacing w:before="19" w:after="19"/>
              <w:jc w:val="center"/>
              <w:rPr>
                <w:color w:val="000000"/>
                <w:sz w:val="20"/>
                <w:szCs w:val="18"/>
              </w:rPr>
            </w:pPr>
            <w:r w:rsidRPr="00035AD0">
              <w:rPr>
                <w:color w:val="000000"/>
                <w:sz w:val="20"/>
                <w:szCs w:val="18"/>
              </w:rPr>
              <w:t>4 (50%)</w:t>
            </w:r>
          </w:p>
        </w:tc>
        <w:tc>
          <w:tcPr>
            <w:tcW w:w="2196" w:type="dxa"/>
            <w:tcBorders>
              <w:top w:val="nil"/>
              <w:left w:val="nil"/>
              <w:bottom w:val="nil"/>
              <w:right w:val="nil"/>
            </w:tcBorders>
            <w:vAlign w:val="center"/>
          </w:tcPr>
          <w:p w14:paraId="324D1C3D" w14:textId="77777777" w:rsidR="008F38BB" w:rsidRPr="00035AD0" w:rsidRDefault="008F38BB" w:rsidP="00412EBB">
            <w:pPr>
              <w:spacing w:before="0" w:after="0"/>
              <w:jc w:val="center"/>
              <w:rPr>
                <w:sz w:val="20"/>
                <w:szCs w:val="18"/>
              </w:rPr>
            </w:pPr>
          </w:p>
        </w:tc>
      </w:tr>
      <w:tr w:rsidR="008F38BB" w:rsidRPr="00E61386" w14:paraId="2085A527" w14:textId="77777777" w:rsidTr="00412EBB">
        <w:tc>
          <w:tcPr>
            <w:tcW w:w="2196" w:type="dxa"/>
            <w:tcBorders>
              <w:top w:val="nil"/>
              <w:left w:val="nil"/>
              <w:bottom w:val="nil"/>
              <w:right w:val="nil"/>
            </w:tcBorders>
          </w:tcPr>
          <w:p w14:paraId="059637F2" w14:textId="77777777" w:rsidR="008F38BB" w:rsidRPr="00035AD0" w:rsidRDefault="008F38BB" w:rsidP="00412EBB">
            <w:pPr>
              <w:adjustRightInd w:val="0"/>
              <w:spacing w:before="19" w:after="19"/>
              <w:rPr>
                <w:color w:val="000000"/>
                <w:sz w:val="20"/>
                <w:szCs w:val="18"/>
              </w:rPr>
            </w:pPr>
            <w:r w:rsidRPr="00035AD0">
              <w:rPr>
                <w:sz w:val="20"/>
                <w:szCs w:val="18"/>
              </w:rPr>
              <w:t>Pathology, No. (%)</w:t>
            </w:r>
          </w:p>
        </w:tc>
        <w:tc>
          <w:tcPr>
            <w:tcW w:w="2196" w:type="dxa"/>
            <w:tcBorders>
              <w:top w:val="nil"/>
              <w:left w:val="nil"/>
              <w:bottom w:val="nil"/>
              <w:right w:val="nil"/>
            </w:tcBorders>
          </w:tcPr>
          <w:p w14:paraId="6EECE07B" w14:textId="77777777" w:rsidR="008F38BB" w:rsidRPr="00035AD0" w:rsidRDefault="008F38BB" w:rsidP="00412EBB">
            <w:pPr>
              <w:adjustRightInd w:val="0"/>
              <w:spacing w:before="19" w:after="19"/>
              <w:jc w:val="center"/>
              <w:rPr>
                <w:color w:val="000000"/>
                <w:sz w:val="20"/>
                <w:szCs w:val="18"/>
              </w:rPr>
            </w:pPr>
          </w:p>
        </w:tc>
        <w:tc>
          <w:tcPr>
            <w:tcW w:w="2196" w:type="dxa"/>
            <w:tcBorders>
              <w:top w:val="nil"/>
              <w:left w:val="nil"/>
              <w:bottom w:val="nil"/>
              <w:right w:val="nil"/>
            </w:tcBorders>
          </w:tcPr>
          <w:p w14:paraId="106CB6E9" w14:textId="77777777" w:rsidR="008F38BB" w:rsidRPr="00035AD0" w:rsidRDefault="008F38BB" w:rsidP="00412EBB">
            <w:pPr>
              <w:adjustRightInd w:val="0"/>
              <w:spacing w:before="19" w:after="19"/>
              <w:jc w:val="center"/>
              <w:rPr>
                <w:color w:val="000000"/>
                <w:sz w:val="20"/>
                <w:szCs w:val="18"/>
              </w:rPr>
            </w:pPr>
          </w:p>
        </w:tc>
        <w:tc>
          <w:tcPr>
            <w:tcW w:w="2196" w:type="dxa"/>
            <w:tcBorders>
              <w:top w:val="nil"/>
              <w:left w:val="nil"/>
              <w:bottom w:val="nil"/>
              <w:right w:val="nil"/>
            </w:tcBorders>
          </w:tcPr>
          <w:p w14:paraId="35B1D599" w14:textId="77777777" w:rsidR="008F38BB" w:rsidRPr="00035AD0" w:rsidRDefault="008F38BB" w:rsidP="00412EBB">
            <w:pPr>
              <w:adjustRightInd w:val="0"/>
              <w:spacing w:before="19" w:after="19"/>
              <w:jc w:val="center"/>
              <w:rPr>
                <w:color w:val="000000"/>
                <w:sz w:val="20"/>
                <w:szCs w:val="18"/>
              </w:rPr>
            </w:pPr>
          </w:p>
        </w:tc>
        <w:tc>
          <w:tcPr>
            <w:tcW w:w="2196" w:type="dxa"/>
            <w:tcBorders>
              <w:top w:val="nil"/>
              <w:left w:val="nil"/>
              <w:bottom w:val="nil"/>
              <w:right w:val="nil"/>
            </w:tcBorders>
          </w:tcPr>
          <w:p w14:paraId="025C16F8" w14:textId="77777777" w:rsidR="008F38BB" w:rsidRPr="00035AD0" w:rsidRDefault="008F38BB" w:rsidP="00412EBB">
            <w:pPr>
              <w:adjustRightInd w:val="0"/>
              <w:spacing w:before="19" w:after="19"/>
              <w:jc w:val="center"/>
              <w:rPr>
                <w:color w:val="000000"/>
                <w:sz w:val="20"/>
                <w:szCs w:val="18"/>
              </w:rPr>
            </w:pPr>
          </w:p>
        </w:tc>
        <w:tc>
          <w:tcPr>
            <w:tcW w:w="2196" w:type="dxa"/>
            <w:tcBorders>
              <w:top w:val="nil"/>
              <w:left w:val="nil"/>
              <w:bottom w:val="nil"/>
              <w:right w:val="nil"/>
            </w:tcBorders>
            <w:vAlign w:val="center"/>
          </w:tcPr>
          <w:p w14:paraId="21E9C70B" w14:textId="77777777" w:rsidR="008F38BB" w:rsidRPr="00035AD0" w:rsidRDefault="008F38BB" w:rsidP="00412EBB">
            <w:pPr>
              <w:spacing w:before="0" w:after="0"/>
              <w:jc w:val="center"/>
              <w:rPr>
                <w:sz w:val="20"/>
                <w:szCs w:val="18"/>
              </w:rPr>
            </w:pPr>
            <w:r w:rsidRPr="00035AD0">
              <w:rPr>
                <w:sz w:val="20"/>
                <w:szCs w:val="18"/>
              </w:rPr>
              <w:t>0.21</w:t>
            </w:r>
          </w:p>
        </w:tc>
      </w:tr>
      <w:tr w:rsidR="008F38BB" w:rsidRPr="00E61386" w14:paraId="40AD5AF5" w14:textId="77777777" w:rsidTr="00412EBB">
        <w:tc>
          <w:tcPr>
            <w:tcW w:w="2196" w:type="dxa"/>
            <w:tcBorders>
              <w:top w:val="nil"/>
              <w:left w:val="nil"/>
              <w:bottom w:val="nil"/>
              <w:right w:val="nil"/>
            </w:tcBorders>
          </w:tcPr>
          <w:p w14:paraId="421D7D78" w14:textId="77777777" w:rsidR="008F38BB" w:rsidRPr="00035AD0" w:rsidRDefault="008F38BB" w:rsidP="00412EBB">
            <w:pPr>
              <w:adjustRightInd w:val="0"/>
              <w:spacing w:before="19" w:after="19"/>
              <w:rPr>
                <w:color w:val="000000"/>
                <w:sz w:val="20"/>
                <w:szCs w:val="18"/>
              </w:rPr>
            </w:pPr>
            <w:r w:rsidRPr="00035AD0">
              <w:rPr>
                <w:sz w:val="20"/>
                <w:szCs w:val="18"/>
              </w:rPr>
              <w:t xml:space="preserve">    Benign</w:t>
            </w:r>
          </w:p>
        </w:tc>
        <w:tc>
          <w:tcPr>
            <w:tcW w:w="2196" w:type="dxa"/>
            <w:tcBorders>
              <w:top w:val="nil"/>
              <w:left w:val="nil"/>
              <w:bottom w:val="nil"/>
              <w:right w:val="nil"/>
            </w:tcBorders>
          </w:tcPr>
          <w:p w14:paraId="00633632" w14:textId="77777777" w:rsidR="008F38BB" w:rsidRPr="00035AD0" w:rsidRDefault="008F38BB" w:rsidP="00412EBB">
            <w:pPr>
              <w:adjustRightInd w:val="0"/>
              <w:spacing w:before="19" w:after="19"/>
              <w:jc w:val="center"/>
              <w:rPr>
                <w:color w:val="000000"/>
                <w:sz w:val="20"/>
                <w:szCs w:val="18"/>
              </w:rPr>
            </w:pPr>
            <w:r w:rsidRPr="00035AD0">
              <w:rPr>
                <w:sz w:val="20"/>
                <w:szCs w:val="18"/>
              </w:rPr>
              <w:t>9 (10%)</w:t>
            </w:r>
          </w:p>
        </w:tc>
        <w:tc>
          <w:tcPr>
            <w:tcW w:w="2196" w:type="dxa"/>
            <w:tcBorders>
              <w:top w:val="nil"/>
              <w:left w:val="nil"/>
              <w:bottom w:val="nil"/>
              <w:right w:val="nil"/>
            </w:tcBorders>
          </w:tcPr>
          <w:p w14:paraId="7922C838" w14:textId="77777777" w:rsidR="008F38BB" w:rsidRPr="00035AD0" w:rsidRDefault="008F38BB" w:rsidP="00412EBB">
            <w:pPr>
              <w:adjustRightInd w:val="0"/>
              <w:spacing w:before="19" w:after="19"/>
              <w:jc w:val="center"/>
              <w:rPr>
                <w:color w:val="000000"/>
                <w:sz w:val="20"/>
                <w:szCs w:val="18"/>
              </w:rPr>
            </w:pPr>
            <w:r w:rsidRPr="00035AD0">
              <w:rPr>
                <w:sz w:val="20"/>
                <w:szCs w:val="18"/>
              </w:rPr>
              <w:t>7 (16%)</w:t>
            </w:r>
          </w:p>
        </w:tc>
        <w:tc>
          <w:tcPr>
            <w:tcW w:w="2196" w:type="dxa"/>
            <w:tcBorders>
              <w:top w:val="nil"/>
              <w:left w:val="nil"/>
              <w:bottom w:val="nil"/>
              <w:right w:val="nil"/>
            </w:tcBorders>
          </w:tcPr>
          <w:p w14:paraId="4668050E" w14:textId="77777777" w:rsidR="008F38BB" w:rsidRPr="00035AD0" w:rsidRDefault="008F38BB" w:rsidP="00412EBB">
            <w:pPr>
              <w:adjustRightInd w:val="0"/>
              <w:spacing w:before="19" w:after="19"/>
              <w:jc w:val="center"/>
              <w:rPr>
                <w:color w:val="000000"/>
                <w:sz w:val="20"/>
                <w:szCs w:val="18"/>
              </w:rPr>
            </w:pPr>
            <w:r w:rsidRPr="00035AD0">
              <w:rPr>
                <w:sz w:val="20"/>
                <w:szCs w:val="18"/>
              </w:rPr>
              <w:t>11 (14%)</w:t>
            </w:r>
          </w:p>
        </w:tc>
        <w:tc>
          <w:tcPr>
            <w:tcW w:w="2196" w:type="dxa"/>
            <w:tcBorders>
              <w:top w:val="nil"/>
              <w:left w:val="nil"/>
              <w:bottom w:val="nil"/>
              <w:right w:val="nil"/>
            </w:tcBorders>
          </w:tcPr>
          <w:p w14:paraId="1F96C3ED" w14:textId="77777777" w:rsidR="008F38BB" w:rsidRPr="00035AD0" w:rsidRDefault="008F38BB" w:rsidP="00412EBB">
            <w:pPr>
              <w:adjustRightInd w:val="0"/>
              <w:spacing w:before="19" w:after="19"/>
              <w:jc w:val="center"/>
              <w:rPr>
                <w:color w:val="000000"/>
                <w:sz w:val="20"/>
                <w:szCs w:val="18"/>
              </w:rPr>
            </w:pPr>
            <w:r w:rsidRPr="00035AD0">
              <w:rPr>
                <w:sz w:val="20"/>
                <w:szCs w:val="18"/>
              </w:rPr>
              <w:t>2 (25%)</w:t>
            </w:r>
          </w:p>
        </w:tc>
        <w:tc>
          <w:tcPr>
            <w:tcW w:w="2196" w:type="dxa"/>
            <w:tcBorders>
              <w:top w:val="nil"/>
              <w:left w:val="nil"/>
              <w:bottom w:val="nil"/>
              <w:right w:val="nil"/>
            </w:tcBorders>
            <w:vAlign w:val="center"/>
          </w:tcPr>
          <w:p w14:paraId="75E72CC4" w14:textId="77777777" w:rsidR="008F38BB" w:rsidRPr="00035AD0" w:rsidRDefault="008F38BB" w:rsidP="00412EBB">
            <w:pPr>
              <w:spacing w:before="0" w:after="0"/>
              <w:jc w:val="center"/>
              <w:rPr>
                <w:sz w:val="20"/>
                <w:szCs w:val="18"/>
              </w:rPr>
            </w:pPr>
          </w:p>
        </w:tc>
      </w:tr>
      <w:tr w:rsidR="008F38BB" w:rsidRPr="00E61386" w14:paraId="3C14778E" w14:textId="77777777" w:rsidTr="00412EBB">
        <w:tc>
          <w:tcPr>
            <w:tcW w:w="2196" w:type="dxa"/>
            <w:tcBorders>
              <w:top w:val="nil"/>
              <w:left w:val="nil"/>
              <w:bottom w:val="single" w:sz="4" w:space="0" w:color="auto"/>
              <w:right w:val="nil"/>
            </w:tcBorders>
          </w:tcPr>
          <w:p w14:paraId="5587374E" w14:textId="77777777" w:rsidR="008F38BB" w:rsidRPr="00035AD0" w:rsidRDefault="008F38BB" w:rsidP="00412EBB">
            <w:pPr>
              <w:adjustRightInd w:val="0"/>
              <w:spacing w:before="19" w:after="19"/>
              <w:rPr>
                <w:color w:val="000000"/>
                <w:sz w:val="20"/>
                <w:szCs w:val="18"/>
              </w:rPr>
            </w:pPr>
            <w:r w:rsidRPr="00035AD0">
              <w:rPr>
                <w:sz w:val="20"/>
                <w:szCs w:val="18"/>
              </w:rPr>
              <w:t xml:space="preserve">    Malignant</w:t>
            </w:r>
          </w:p>
        </w:tc>
        <w:tc>
          <w:tcPr>
            <w:tcW w:w="2196" w:type="dxa"/>
            <w:tcBorders>
              <w:top w:val="nil"/>
              <w:left w:val="nil"/>
              <w:bottom w:val="single" w:sz="4" w:space="0" w:color="auto"/>
              <w:right w:val="nil"/>
            </w:tcBorders>
          </w:tcPr>
          <w:p w14:paraId="3F617E0F" w14:textId="77777777" w:rsidR="008F38BB" w:rsidRPr="00035AD0" w:rsidRDefault="008F38BB" w:rsidP="00412EBB">
            <w:pPr>
              <w:adjustRightInd w:val="0"/>
              <w:spacing w:before="19" w:after="19"/>
              <w:jc w:val="center"/>
              <w:rPr>
                <w:color w:val="000000"/>
                <w:sz w:val="20"/>
                <w:szCs w:val="18"/>
              </w:rPr>
            </w:pPr>
            <w:r w:rsidRPr="00035AD0">
              <w:rPr>
                <w:sz w:val="20"/>
                <w:szCs w:val="18"/>
              </w:rPr>
              <w:t>84 (90%)</w:t>
            </w:r>
          </w:p>
        </w:tc>
        <w:tc>
          <w:tcPr>
            <w:tcW w:w="2196" w:type="dxa"/>
            <w:tcBorders>
              <w:top w:val="nil"/>
              <w:left w:val="nil"/>
              <w:bottom w:val="single" w:sz="4" w:space="0" w:color="auto"/>
              <w:right w:val="nil"/>
            </w:tcBorders>
          </w:tcPr>
          <w:p w14:paraId="1A2DCD4F" w14:textId="77777777" w:rsidR="008F38BB" w:rsidRPr="00035AD0" w:rsidRDefault="008F38BB" w:rsidP="00412EBB">
            <w:pPr>
              <w:adjustRightInd w:val="0"/>
              <w:spacing w:before="19" w:after="19"/>
              <w:jc w:val="center"/>
              <w:rPr>
                <w:color w:val="000000"/>
                <w:sz w:val="20"/>
                <w:szCs w:val="18"/>
              </w:rPr>
            </w:pPr>
            <w:r w:rsidRPr="00035AD0">
              <w:rPr>
                <w:sz w:val="20"/>
                <w:szCs w:val="18"/>
              </w:rPr>
              <w:t>38 (84%)</w:t>
            </w:r>
          </w:p>
        </w:tc>
        <w:tc>
          <w:tcPr>
            <w:tcW w:w="2196" w:type="dxa"/>
            <w:tcBorders>
              <w:top w:val="nil"/>
              <w:left w:val="nil"/>
              <w:bottom w:val="single" w:sz="4" w:space="0" w:color="auto"/>
              <w:right w:val="nil"/>
            </w:tcBorders>
          </w:tcPr>
          <w:p w14:paraId="6A2A0A97" w14:textId="77777777" w:rsidR="008F38BB" w:rsidRPr="00035AD0" w:rsidRDefault="008F38BB" w:rsidP="00412EBB">
            <w:pPr>
              <w:adjustRightInd w:val="0"/>
              <w:spacing w:before="19" w:after="19"/>
              <w:jc w:val="center"/>
              <w:rPr>
                <w:color w:val="000000"/>
                <w:sz w:val="20"/>
                <w:szCs w:val="18"/>
              </w:rPr>
            </w:pPr>
            <w:r w:rsidRPr="00035AD0">
              <w:rPr>
                <w:sz w:val="20"/>
                <w:szCs w:val="18"/>
              </w:rPr>
              <w:t>65 (86%)</w:t>
            </w:r>
          </w:p>
        </w:tc>
        <w:tc>
          <w:tcPr>
            <w:tcW w:w="2196" w:type="dxa"/>
            <w:tcBorders>
              <w:top w:val="nil"/>
              <w:left w:val="nil"/>
              <w:bottom w:val="single" w:sz="4" w:space="0" w:color="auto"/>
              <w:right w:val="nil"/>
            </w:tcBorders>
          </w:tcPr>
          <w:p w14:paraId="69E53A37" w14:textId="77777777" w:rsidR="008F38BB" w:rsidRPr="00035AD0" w:rsidRDefault="008F38BB" w:rsidP="00412EBB">
            <w:pPr>
              <w:adjustRightInd w:val="0"/>
              <w:spacing w:before="19" w:after="19"/>
              <w:jc w:val="center"/>
              <w:rPr>
                <w:color w:val="000000"/>
                <w:sz w:val="20"/>
                <w:szCs w:val="18"/>
              </w:rPr>
            </w:pPr>
            <w:r w:rsidRPr="00035AD0">
              <w:rPr>
                <w:sz w:val="20"/>
                <w:szCs w:val="18"/>
              </w:rPr>
              <w:t>6 (75%)</w:t>
            </w:r>
          </w:p>
        </w:tc>
        <w:tc>
          <w:tcPr>
            <w:tcW w:w="2196" w:type="dxa"/>
            <w:tcBorders>
              <w:top w:val="nil"/>
              <w:left w:val="nil"/>
              <w:bottom w:val="single" w:sz="4" w:space="0" w:color="auto"/>
              <w:right w:val="nil"/>
            </w:tcBorders>
            <w:vAlign w:val="center"/>
          </w:tcPr>
          <w:p w14:paraId="19F73762" w14:textId="77777777" w:rsidR="008F38BB" w:rsidRPr="00035AD0" w:rsidRDefault="008F38BB" w:rsidP="00412EBB">
            <w:pPr>
              <w:spacing w:before="0" w:after="0"/>
              <w:jc w:val="center"/>
              <w:rPr>
                <w:sz w:val="20"/>
                <w:szCs w:val="18"/>
              </w:rPr>
            </w:pPr>
          </w:p>
        </w:tc>
      </w:tr>
      <w:tr w:rsidR="008F38BB" w:rsidRPr="00E61386" w14:paraId="15B7D168" w14:textId="77777777" w:rsidTr="00412EBB">
        <w:tc>
          <w:tcPr>
            <w:tcW w:w="13176" w:type="dxa"/>
            <w:gridSpan w:val="6"/>
            <w:tcBorders>
              <w:top w:val="single" w:sz="4" w:space="0" w:color="auto"/>
              <w:left w:val="nil"/>
              <w:bottom w:val="single" w:sz="4" w:space="0" w:color="auto"/>
              <w:right w:val="nil"/>
            </w:tcBorders>
          </w:tcPr>
          <w:p w14:paraId="783B4AF7" w14:textId="77777777" w:rsidR="008F38BB" w:rsidRPr="00035AD0" w:rsidRDefault="008F38BB" w:rsidP="00412EBB">
            <w:pPr>
              <w:spacing w:before="0" w:after="0"/>
              <w:rPr>
                <w:sz w:val="20"/>
                <w:szCs w:val="18"/>
              </w:rPr>
            </w:pPr>
            <w:r w:rsidRPr="00035AD0">
              <w:rPr>
                <w:sz w:val="20"/>
                <w:szCs w:val="18"/>
              </w:rPr>
              <w:t>For continuous variable (age, BMI, and eGFR), P values were based on the correlations with the continuous variable, however we report the number and percentage of patients of pre-specified clinical categories for ease of interpretation.</w:t>
            </w:r>
          </w:p>
        </w:tc>
      </w:tr>
    </w:tbl>
    <w:p w14:paraId="47E93702" w14:textId="77777777" w:rsidR="008F38BB" w:rsidRPr="009026B6" w:rsidRDefault="008F38BB" w:rsidP="008F38BB">
      <w:pPr>
        <w:spacing w:before="0" w:after="0"/>
        <w:rPr>
          <w:rFonts w:eastAsia="Times New Roman" w:cs="Times New Roman"/>
          <w:szCs w:val="24"/>
        </w:rPr>
      </w:pPr>
    </w:p>
    <w:p w14:paraId="58F0125B" w14:textId="77777777" w:rsidR="008F38BB" w:rsidRDefault="008F38BB" w:rsidP="008F38BB">
      <w:pPr>
        <w:spacing w:before="0" w:after="200" w:line="276" w:lineRule="auto"/>
        <w:rPr>
          <w:rFonts w:cs="Times New Roman"/>
          <w:szCs w:val="24"/>
        </w:rPr>
      </w:pPr>
      <w:r>
        <w:rPr>
          <w:rFonts w:cs="Times New Roman"/>
          <w:szCs w:val="24"/>
        </w:rPr>
        <w:br w:type="page"/>
      </w:r>
    </w:p>
    <w:p w14:paraId="0CFD039B" w14:textId="77777777" w:rsidR="008F38BB" w:rsidRDefault="008F38BB" w:rsidP="008F38BB">
      <w:pPr>
        <w:spacing w:before="0" w:after="200" w:line="276" w:lineRule="auto"/>
        <w:rPr>
          <w:rFonts w:cs="Times New Roman"/>
          <w:szCs w:val="24"/>
        </w:rPr>
      </w:pPr>
      <w:r>
        <w:rPr>
          <w:rFonts w:cs="Times New Roman"/>
          <w:szCs w:val="24"/>
        </w:rPr>
        <w:lastRenderedPageBreak/>
        <w:t>Supplemental Table 4.  Standardized mean differences before and after inverse probability weighting</w:t>
      </w:r>
    </w:p>
    <w:tbl>
      <w:tblPr>
        <w:tblW w:w="0" w:type="auto"/>
        <w:tblLook w:val="04A0" w:firstRow="1" w:lastRow="0" w:firstColumn="1" w:lastColumn="0" w:noHBand="0" w:noVBand="1"/>
      </w:tblPr>
      <w:tblGrid>
        <w:gridCol w:w="1843"/>
        <w:gridCol w:w="1026"/>
        <w:gridCol w:w="1485"/>
        <w:gridCol w:w="239"/>
        <w:gridCol w:w="1092"/>
        <w:gridCol w:w="1419"/>
        <w:gridCol w:w="239"/>
        <w:gridCol w:w="1026"/>
        <w:gridCol w:w="1408"/>
      </w:tblGrid>
      <w:tr w:rsidR="008F38BB" w:rsidRPr="00EC004C" w14:paraId="6220FFA8" w14:textId="77777777" w:rsidTr="00412EBB">
        <w:tc>
          <w:tcPr>
            <w:tcW w:w="2425" w:type="dxa"/>
            <w:tcBorders>
              <w:top w:val="single" w:sz="4" w:space="0" w:color="auto"/>
            </w:tcBorders>
          </w:tcPr>
          <w:p w14:paraId="617FFCEA" w14:textId="77777777" w:rsidR="008F38BB" w:rsidRPr="00EC004C" w:rsidRDefault="008F38BB" w:rsidP="00412EBB">
            <w:pPr>
              <w:spacing w:before="0" w:after="0"/>
              <w:rPr>
                <w:rFonts w:cs="Times New Roman"/>
                <w:szCs w:val="24"/>
              </w:rPr>
            </w:pPr>
          </w:p>
        </w:tc>
        <w:tc>
          <w:tcPr>
            <w:tcW w:w="3600" w:type="dxa"/>
            <w:gridSpan w:val="2"/>
            <w:tcBorders>
              <w:top w:val="single" w:sz="4" w:space="0" w:color="auto"/>
              <w:bottom w:val="single" w:sz="4" w:space="0" w:color="auto"/>
            </w:tcBorders>
          </w:tcPr>
          <w:p w14:paraId="06169246" w14:textId="77777777" w:rsidR="008F38BB" w:rsidRPr="00EC004C" w:rsidRDefault="008F38BB" w:rsidP="00412EBB">
            <w:pPr>
              <w:spacing w:before="0" w:after="0"/>
              <w:jc w:val="center"/>
              <w:rPr>
                <w:rFonts w:cs="Times New Roman"/>
                <w:szCs w:val="24"/>
              </w:rPr>
            </w:pPr>
            <w:r>
              <w:rPr>
                <w:rFonts w:cs="Times New Roman"/>
                <w:szCs w:val="24"/>
              </w:rPr>
              <w:t>Glomerular Disease</w:t>
            </w:r>
          </w:p>
        </w:tc>
        <w:tc>
          <w:tcPr>
            <w:tcW w:w="270" w:type="dxa"/>
            <w:tcBorders>
              <w:top w:val="single" w:sz="4" w:space="0" w:color="auto"/>
            </w:tcBorders>
          </w:tcPr>
          <w:p w14:paraId="2AF6452C" w14:textId="77777777" w:rsidR="008F38BB" w:rsidRPr="00EC004C" w:rsidRDefault="008F38BB" w:rsidP="00412EBB">
            <w:pPr>
              <w:spacing w:before="0" w:after="0"/>
              <w:jc w:val="center"/>
              <w:rPr>
                <w:rFonts w:cs="Times New Roman"/>
                <w:szCs w:val="24"/>
              </w:rPr>
            </w:pPr>
          </w:p>
        </w:tc>
        <w:tc>
          <w:tcPr>
            <w:tcW w:w="3600" w:type="dxa"/>
            <w:gridSpan w:val="2"/>
            <w:tcBorders>
              <w:top w:val="single" w:sz="4" w:space="0" w:color="auto"/>
              <w:bottom w:val="single" w:sz="4" w:space="0" w:color="auto"/>
            </w:tcBorders>
          </w:tcPr>
          <w:p w14:paraId="44C8763C" w14:textId="77777777" w:rsidR="008F38BB" w:rsidRPr="00EC004C" w:rsidRDefault="008F38BB" w:rsidP="00412EBB">
            <w:pPr>
              <w:spacing w:before="0" w:after="0"/>
              <w:jc w:val="center"/>
              <w:rPr>
                <w:rFonts w:cs="Times New Roman"/>
                <w:szCs w:val="24"/>
              </w:rPr>
            </w:pPr>
            <w:r w:rsidRPr="000F52F1">
              <w:rPr>
                <w:rFonts w:cs="Times New Roman"/>
                <w:szCs w:val="24"/>
              </w:rPr>
              <w:t xml:space="preserve">Tubulointerstitial </w:t>
            </w:r>
            <w:r>
              <w:rPr>
                <w:rFonts w:cs="Times New Roman"/>
                <w:szCs w:val="24"/>
              </w:rPr>
              <w:t>D</w:t>
            </w:r>
            <w:r w:rsidRPr="000F52F1">
              <w:rPr>
                <w:rFonts w:cs="Times New Roman"/>
                <w:szCs w:val="24"/>
              </w:rPr>
              <w:t>isease</w:t>
            </w:r>
          </w:p>
        </w:tc>
        <w:tc>
          <w:tcPr>
            <w:tcW w:w="270" w:type="dxa"/>
            <w:tcBorders>
              <w:top w:val="single" w:sz="4" w:space="0" w:color="auto"/>
            </w:tcBorders>
          </w:tcPr>
          <w:p w14:paraId="596CC00D" w14:textId="77777777" w:rsidR="008F38BB" w:rsidRPr="00EC004C" w:rsidRDefault="008F38BB" w:rsidP="00412EBB">
            <w:pPr>
              <w:spacing w:before="0" w:after="0"/>
              <w:jc w:val="center"/>
              <w:rPr>
                <w:rFonts w:cs="Times New Roman"/>
                <w:szCs w:val="24"/>
              </w:rPr>
            </w:pPr>
          </w:p>
        </w:tc>
        <w:tc>
          <w:tcPr>
            <w:tcW w:w="3389" w:type="dxa"/>
            <w:gridSpan w:val="2"/>
            <w:tcBorders>
              <w:top w:val="single" w:sz="4" w:space="0" w:color="auto"/>
              <w:bottom w:val="single" w:sz="4" w:space="0" w:color="auto"/>
            </w:tcBorders>
          </w:tcPr>
          <w:p w14:paraId="3C108DE9" w14:textId="77777777" w:rsidR="008F38BB" w:rsidRPr="00EC004C" w:rsidRDefault="008F38BB" w:rsidP="00412EBB">
            <w:pPr>
              <w:spacing w:before="0" w:after="0"/>
              <w:jc w:val="center"/>
              <w:rPr>
                <w:rFonts w:cs="Times New Roman"/>
                <w:szCs w:val="24"/>
              </w:rPr>
            </w:pPr>
            <w:r w:rsidRPr="000F52F1">
              <w:rPr>
                <w:rFonts w:cs="Times New Roman"/>
                <w:szCs w:val="24"/>
              </w:rPr>
              <w:t xml:space="preserve">Vascular </w:t>
            </w:r>
            <w:r>
              <w:rPr>
                <w:rFonts w:cs="Times New Roman"/>
                <w:szCs w:val="24"/>
              </w:rPr>
              <w:t>D</w:t>
            </w:r>
            <w:r w:rsidRPr="000F52F1">
              <w:rPr>
                <w:rFonts w:cs="Times New Roman"/>
                <w:szCs w:val="24"/>
              </w:rPr>
              <w:t>isease</w:t>
            </w:r>
          </w:p>
        </w:tc>
      </w:tr>
      <w:tr w:rsidR="008F38BB" w:rsidRPr="00EC004C" w14:paraId="06AB842D" w14:textId="77777777" w:rsidTr="00412EBB">
        <w:tc>
          <w:tcPr>
            <w:tcW w:w="2425" w:type="dxa"/>
            <w:tcBorders>
              <w:bottom w:val="single" w:sz="4" w:space="0" w:color="auto"/>
            </w:tcBorders>
          </w:tcPr>
          <w:p w14:paraId="26FCABF8" w14:textId="77777777" w:rsidR="008F38BB" w:rsidRPr="00DC3FBE" w:rsidRDefault="008F38BB" w:rsidP="00412EBB">
            <w:pPr>
              <w:spacing w:before="0" w:after="0"/>
              <w:rPr>
                <w:rFonts w:cs="Times New Roman"/>
                <w:szCs w:val="24"/>
              </w:rPr>
            </w:pPr>
          </w:p>
        </w:tc>
        <w:tc>
          <w:tcPr>
            <w:tcW w:w="1530" w:type="dxa"/>
            <w:tcBorders>
              <w:top w:val="single" w:sz="4" w:space="0" w:color="auto"/>
              <w:bottom w:val="single" w:sz="4" w:space="0" w:color="auto"/>
            </w:tcBorders>
          </w:tcPr>
          <w:p w14:paraId="465E1E10" w14:textId="77777777" w:rsidR="008F38BB" w:rsidRPr="00EC004C" w:rsidRDefault="008F38BB" w:rsidP="00412EBB">
            <w:pPr>
              <w:spacing w:before="0" w:after="0"/>
              <w:jc w:val="center"/>
              <w:rPr>
                <w:rFonts w:cs="Times New Roman"/>
                <w:szCs w:val="24"/>
              </w:rPr>
            </w:pPr>
            <w:r>
              <w:rPr>
                <w:rFonts w:cs="Times New Roman"/>
                <w:szCs w:val="24"/>
              </w:rPr>
              <w:t>SMD</w:t>
            </w:r>
          </w:p>
        </w:tc>
        <w:tc>
          <w:tcPr>
            <w:tcW w:w="2070" w:type="dxa"/>
            <w:tcBorders>
              <w:top w:val="single" w:sz="4" w:space="0" w:color="auto"/>
              <w:bottom w:val="single" w:sz="4" w:space="0" w:color="auto"/>
            </w:tcBorders>
          </w:tcPr>
          <w:p w14:paraId="23B424E7" w14:textId="77777777" w:rsidR="008F38BB" w:rsidRPr="00DC3FBE" w:rsidRDefault="008F38BB" w:rsidP="00412EBB">
            <w:pPr>
              <w:spacing w:before="0" w:after="0"/>
              <w:jc w:val="center"/>
              <w:rPr>
                <w:rFonts w:cs="Times New Roman"/>
                <w:szCs w:val="24"/>
              </w:rPr>
            </w:pPr>
            <w:r>
              <w:rPr>
                <w:rFonts w:cs="Times New Roman"/>
                <w:szCs w:val="24"/>
              </w:rPr>
              <w:t>W</w:t>
            </w:r>
            <w:r w:rsidRPr="00DC3FBE">
              <w:rPr>
                <w:rFonts w:cs="Times New Roman"/>
                <w:szCs w:val="24"/>
              </w:rPr>
              <w:t xml:space="preserve">eighted </w:t>
            </w:r>
            <w:r>
              <w:rPr>
                <w:rFonts w:cs="Times New Roman"/>
                <w:szCs w:val="24"/>
              </w:rPr>
              <w:t>SMD</w:t>
            </w:r>
          </w:p>
        </w:tc>
        <w:tc>
          <w:tcPr>
            <w:tcW w:w="270" w:type="dxa"/>
            <w:tcBorders>
              <w:bottom w:val="single" w:sz="4" w:space="0" w:color="auto"/>
            </w:tcBorders>
          </w:tcPr>
          <w:p w14:paraId="50F88AA2" w14:textId="77777777" w:rsidR="008F38BB" w:rsidRPr="00EC004C" w:rsidRDefault="008F38BB" w:rsidP="00412EBB">
            <w:pPr>
              <w:spacing w:before="0" w:after="0"/>
              <w:jc w:val="center"/>
              <w:rPr>
                <w:rFonts w:cs="Times New Roman"/>
                <w:szCs w:val="24"/>
              </w:rPr>
            </w:pPr>
          </w:p>
        </w:tc>
        <w:tc>
          <w:tcPr>
            <w:tcW w:w="1710" w:type="dxa"/>
            <w:tcBorders>
              <w:top w:val="single" w:sz="4" w:space="0" w:color="auto"/>
              <w:bottom w:val="single" w:sz="4" w:space="0" w:color="auto"/>
            </w:tcBorders>
          </w:tcPr>
          <w:p w14:paraId="69EB4516" w14:textId="77777777" w:rsidR="008F38BB" w:rsidRPr="00EC004C" w:rsidRDefault="008F38BB" w:rsidP="00412EBB">
            <w:pPr>
              <w:spacing w:before="0" w:after="0"/>
              <w:jc w:val="center"/>
              <w:rPr>
                <w:rFonts w:cs="Times New Roman"/>
                <w:szCs w:val="24"/>
              </w:rPr>
            </w:pPr>
            <w:r>
              <w:rPr>
                <w:rFonts w:cs="Times New Roman"/>
                <w:szCs w:val="24"/>
              </w:rPr>
              <w:t>SMD</w:t>
            </w:r>
          </w:p>
        </w:tc>
        <w:tc>
          <w:tcPr>
            <w:tcW w:w="1890" w:type="dxa"/>
            <w:tcBorders>
              <w:top w:val="single" w:sz="4" w:space="0" w:color="auto"/>
              <w:bottom w:val="single" w:sz="4" w:space="0" w:color="auto"/>
            </w:tcBorders>
          </w:tcPr>
          <w:p w14:paraId="01C64DD7" w14:textId="77777777" w:rsidR="008F38BB" w:rsidRPr="00DC3FBE" w:rsidRDefault="008F38BB" w:rsidP="00412EBB">
            <w:pPr>
              <w:spacing w:before="0" w:after="0"/>
              <w:jc w:val="center"/>
              <w:rPr>
                <w:rFonts w:cs="Times New Roman"/>
                <w:szCs w:val="24"/>
              </w:rPr>
            </w:pPr>
            <w:r>
              <w:rPr>
                <w:rFonts w:cs="Times New Roman"/>
                <w:szCs w:val="24"/>
              </w:rPr>
              <w:t>W</w:t>
            </w:r>
            <w:r w:rsidRPr="000F52F1">
              <w:rPr>
                <w:rFonts w:cs="Times New Roman"/>
                <w:szCs w:val="24"/>
              </w:rPr>
              <w:t xml:space="preserve">eighted </w:t>
            </w:r>
            <w:r>
              <w:rPr>
                <w:rFonts w:cs="Times New Roman"/>
                <w:szCs w:val="24"/>
              </w:rPr>
              <w:t>SMD</w:t>
            </w:r>
          </w:p>
        </w:tc>
        <w:tc>
          <w:tcPr>
            <w:tcW w:w="270" w:type="dxa"/>
            <w:tcBorders>
              <w:bottom w:val="single" w:sz="4" w:space="0" w:color="auto"/>
            </w:tcBorders>
          </w:tcPr>
          <w:p w14:paraId="2FA4D359" w14:textId="77777777" w:rsidR="008F38BB" w:rsidRPr="00EC004C" w:rsidRDefault="008F38BB" w:rsidP="00412EBB">
            <w:pPr>
              <w:spacing w:before="0" w:after="0"/>
              <w:jc w:val="center"/>
              <w:rPr>
                <w:rFonts w:cs="Times New Roman"/>
                <w:szCs w:val="24"/>
              </w:rPr>
            </w:pPr>
          </w:p>
        </w:tc>
        <w:tc>
          <w:tcPr>
            <w:tcW w:w="1530" w:type="dxa"/>
            <w:tcBorders>
              <w:top w:val="single" w:sz="4" w:space="0" w:color="auto"/>
              <w:bottom w:val="single" w:sz="4" w:space="0" w:color="auto"/>
            </w:tcBorders>
          </w:tcPr>
          <w:p w14:paraId="614CD78C" w14:textId="77777777" w:rsidR="008F38BB" w:rsidRPr="00EC004C" w:rsidRDefault="008F38BB" w:rsidP="00412EBB">
            <w:pPr>
              <w:spacing w:before="0" w:after="0"/>
              <w:jc w:val="center"/>
              <w:rPr>
                <w:rFonts w:cs="Times New Roman"/>
                <w:szCs w:val="24"/>
              </w:rPr>
            </w:pPr>
            <w:r>
              <w:rPr>
                <w:rFonts w:cs="Times New Roman"/>
                <w:szCs w:val="24"/>
              </w:rPr>
              <w:t>SMD</w:t>
            </w:r>
          </w:p>
        </w:tc>
        <w:tc>
          <w:tcPr>
            <w:tcW w:w="1859" w:type="dxa"/>
            <w:tcBorders>
              <w:top w:val="single" w:sz="4" w:space="0" w:color="auto"/>
              <w:bottom w:val="single" w:sz="4" w:space="0" w:color="auto"/>
            </w:tcBorders>
          </w:tcPr>
          <w:p w14:paraId="5BF5FB03" w14:textId="77777777" w:rsidR="008F38BB" w:rsidRPr="00DC3FBE" w:rsidRDefault="008F38BB" w:rsidP="00412EBB">
            <w:pPr>
              <w:spacing w:before="0" w:after="0"/>
              <w:jc w:val="center"/>
              <w:rPr>
                <w:rFonts w:cs="Times New Roman"/>
                <w:szCs w:val="24"/>
              </w:rPr>
            </w:pPr>
            <w:r>
              <w:rPr>
                <w:rFonts w:cs="Times New Roman"/>
                <w:szCs w:val="24"/>
              </w:rPr>
              <w:t>W</w:t>
            </w:r>
            <w:r w:rsidRPr="000F52F1">
              <w:rPr>
                <w:rFonts w:cs="Times New Roman"/>
                <w:szCs w:val="24"/>
              </w:rPr>
              <w:t xml:space="preserve">eighted </w:t>
            </w:r>
            <w:r>
              <w:rPr>
                <w:rFonts w:cs="Times New Roman"/>
                <w:szCs w:val="24"/>
              </w:rPr>
              <w:t>SMD</w:t>
            </w:r>
          </w:p>
        </w:tc>
      </w:tr>
      <w:tr w:rsidR="008F38BB" w:rsidRPr="00EC004C" w14:paraId="3A0BF521" w14:textId="77777777" w:rsidTr="00412EBB">
        <w:tc>
          <w:tcPr>
            <w:tcW w:w="2425" w:type="dxa"/>
            <w:tcBorders>
              <w:top w:val="single" w:sz="4" w:space="0" w:color="auto"/>
            </w:tcBorders>
          </w:tcPr>
          <w:p w14:paraId="7CFA5CE7" w14:textId="77777777" w:rsidR="008F38BB" w:rsidRPr="00DC3FBE" w:rsidRDefault="008F38BB" w:rsidP="00412EBB">
            <w:pPr>
              <w:spacing w:before="0" w:after="0"/>
              <w:rPr>
                <w:rFonts w:cs="Times New Roman"/>
                <w:szCs w:val="24"/>
              </w:rPr>
            </w:pPr>
            <w:bookmarkStart w:id="0" w:name="_Hlk64182538"/>
            <w:r w:rsidRPr="00DC3FBE">
              <w:rPr>
                <w:rFonts w:cs="Times New Roman"/>
                <w:szCs w:val="24"/>
              </w:rPr>
              <w:t>Age</w:t>
            </w:r>
          </w:p>
        </w:tc>
        <w:tc>
          <w:tcPr>
            <w:tcW w:w="1530" w:type="dxa"/>
            <w:tcBorders>
              <w:top w:val="single" w:sz="4" w:space="0" w:color="auto"/>
            </w:tcBorders>
          </w:tcPr>
          <w:p w14:paraId="2BCB10B7" w14:textId="77777777" w:rsidR="008F38BB" w:rsidRPr="00EC004C" w:rsidRDefault="008F38BB" w:rsidP="00412EBB">
            <w:pPr>
              <w:spacing w:before="0" w:after="0"/>
              <w:jc w:val="center"/>
              <w:rPr>
                <w:rFonts w:cs="Times New Roman"/>
                <w:szCs w:val="24"/>
              </w:rPr>
            </w:pPr>
            <w:r w:rsidRPr="00AF4A51">
              <w:t>0.</w:t>
            </w:r>
            <w:r>
              <w:t>30</w:t>
            </w:r>
          </w:p>
        </w:tc>
        <w:tc>
          <w:tcPr>
            <w:tcW w:w="2070" w:type="dxa"/>
            <w:tcBorders>
              <w:top w:val="single" w:sz="4" w:space="0" w:color="auto"/>
            </w:tcBorders>
          </w:tcPr>
          <w:p w14:paraId="284D0DA1" w14:textId="77777777" w:rsidR="008F38BB" w:rsidRPr="00DC3FBE" w:rsidRDefault="008F38BB" w:rsidP="00412EBB">
            <w:pPr>
              <w:spacing w:before="0" w:after="0"/>
              <w:jc w:val="center"/>
              <w:rPr>
                <w:rFonts w:cs="Times New Roman"/>
                <w:szCs w:val="24"/>
              </w:rPr>
            </w:pPr>
            <w:r w:rsidRPr="00DC3FBE">
              <w:rPr>
                <w:rFonts w:cs="Times New Roman"/>
                <w:szCs w:val="24"/>
              </w:rPr>
              <w:t>0.03</w:t>
            </w:r>
          </w:p>
        </w:tc>
        <w:tc>
          <w:tcPr>
            <w:tcW w:w="270" w:type="dxa"/>
            <w:tcBorders>
              <w:top w:val="single" w:sz="4" w:space="0" w:color="auto"/>
            </w:tcBorders>
          </w:tcPr>
          <w:p w14:paraId="2F10A877" w14:textId="77777777" w:rsidR="008F38BB" w:rsidRPr="00EC004C" w:rsidRDefault="008F38BB" w:rsidP="00412EBB">
            <w:pPr>
              <w:spacing w:before="0" w:after="0"/>
              <w:jc w:val="center"/>
              <w:rPr>
                <w:rFonts w:cs="Times New Roman"/>
                <w:szCs w:val="24"/>
              </w:rPr>
            </w:pPr>
          </w:p>
        </w:tc>
        <w:tc>
          <w:tcPr>
            <w:tcW w:w="1710" w:type="dxa"/>
            <w:tcBorders>
              <w:top w:val="single" w:sz="4" w:space="0" w:color="auto"/>
            </w:tcBorders>
          </w:tcPr>
          <w:p w14:paraId="2D1BA1F1" w14:textId="77777777" w:rsidR="008F38BB" w:rsidRPr="00EC004C" w:rsidRDefault="008F38BB" w:rsidP="00412EBB">
            <w:pPr>
              <w:spacing w:before="0" w:after="0"/>
              <w:jc w:val="center"/>
              <w:rPr>
                <w:rFonts w:cs="Times New Roman"/>
                <w:szCs w:val="24"/>
              </w:rPr>
            </w:pPr>
            <w:r w:rsidRPr="00F43C6E">
              <w:t>0.38</w:t>
            </w:r>
          </w:p>
        </w:tc>
        <w:tc>
          <w:tcPr>
            <w:tcW w:w="1890" w:type="dxa"/>
            <w:tcBorders>
              <w:top w:val="single" w:sz="4" w:space="0" w:color="auto"/>
            </w:tcBorders>
          </w:tcPr>
          <w:p w14:paraId="182063AF" w14:textId="77777777" w:rsidR="008F38BB" w:rsidRPr="00DC3FBE" w:rsidRDefault="008F38BB" w:rsidP="00412EBB">
            <w:pPr>
              <w:spacing w:before="0" w:after="0"/>
              <w:jc w:val="center"/>
              <w:rPr>
                <w:rFonts w:cs="Times New Roman"/>
                <w:szCs w:val="24"/>
              </w:rPr>
            </w:pPr>
            <w:r w:rsidRPr="00DC3FBE">
              <w:rPr>
                <w:rFonts w:cs="Times New Roman"/>
                <w:szCs w:val="24"/>
              </w:rPr>
              <w:t>0.05</w:t>
            </w:r>
          </w:p>
        </w:tc>
        <w:tc>
          <w:tcPr>
            <w:tcW w:w="270" w:type="dxa"/>
            <w:tcBorders>
              <w:top w:val="single" w:sz="4" w:space="0" w:color="auto"/>
            </w:tcBorders>
          </w:tcPr>
          <w:p w14:paraId="2D9CEED7" w14:textId="77777777" w:rsidR="008F38BB" w:rsidRPr="00EC004C" w:rsidRDefault="008F38BB" w:rsidP="00412EBB">
            <w:pPr>
              <w:spacing w:before="0" w:after="0"/>
              <w:jc w:val="center"/>
              <w:rPr>
                <w:rFonts w:cs="Times New Roman"/>
                <w:szCs w:val="24"/>
              </w:rPr>
            </w:pPr>
          </w:p>
        </w:tc>
        <w:tc>
          <w:tcPr>
            <w:tcW w:w="1530" w:type="dxa"/>
            <w:tcBorders>
              <w:top w:val="single" w:sz="4" w:space="0" w:color="auto"/>
            </w:tcBorders>
          </w:tcPr>
          <w:p w14:paraId="788385C5" w14:textId="77777777" w:rsidR="008F38BB" w:rsidRPr="00EC004C" w:rsidRDefault="008F38BB" w:rsidP="00412EBB">
            <w:pPr>
              <w:spacing w:before="0" w:after="0"/>
              <w:jc w:val="center"/>
              <w:rPr>
                <w:rFonts w:cs="Times New Roman"/>
                <w:szCs w:val="24"/>
              </w:rPr>
            </w:pPr>
            <w:r w:rsidRPr="004D0007">
              <w:t>0.50</w:t>
            </w:r>
          </w:p>
        </w:tc>
        <w:tc>
          <w:tcPr>
            <w:tcW w:w="1859" w:type="dxa"/>
            <w:tcBorders>
              <w:top w:val="single" w:sz="4" w:space="0" w:color="auto"/>
            </w:tcBorders>
          </w:tcPr>
          <w:p w14:paraId="68AFC456" w14:textId="77777777" w:rsidR="008F38BB" w:rsidRPr="00DC3FBE" w:rsidRDefault="008F38BB" w:rsidP="00412EBB">
            <w:pPr>
              <w:spacing w:before="0" w:after="0"/>
              <w:jc w:val="center"/>
              <w:rPr>
                <w:rFonts w:cs="Times New Roman"/>
                <w:szCs w:val="24"/>
              </w:rPr>
            </w:pPr>
            <w:r w:rsidRPr="00DC3FBE">
              <w:rPr>
                <w:rFonts w:cs="Times New Roman"/>
                <w:szCs w:val="24"/>
              </w:rPr>
              <w:t>0.09</w:t>
            </w:r>
          </w:p>
        </w:tc>
      </w:tr>
      <w:tr w:rsidR="008F38BB" w:rsidRPr="00EC004C" w14:paraId="3A75CAE4" w14:textId="77777777" w:rsidTr="00412EBB">
        <w:tc>
          <w:tcPr>
            <w:tcW w:w="2425" w:type="dxa"/>
          </w:tcPr>
          <w:p w14:paraId="77C7BD50" w14:textId="77777777" w:rsidR="008F38BB" w:rsidRPr="00DC3FBE" w:rsidRDefault="008F38BB" w:rsidP="00412EBB">
            <w:pPr>
              <w:spacing w:before="0" w:after="0"/>
              <w:rPr>
                <w:rFonts w:cs="Times New Roman"/>
                <w:szCs w:val="24"/>
              </w:rPr>
            </w:pPr>
            <w:r w:rsidRPr="00DC3FBE">
              <w:rPr>
                <w:rFonts w:cs="Times New Roman"/>
                <w:szCs w:val="24"/>
              </w:rPr>
              <w:t>B</w:t>
            </w:r>
            <w:r>
              <w:rPr>
                <w:rFonts w:cs="Times New Roman"/>
                <w:szCs w:val="24"/>
              </w:rPr>
              <w:t>ody mass index</w:t>
            </w:r>
          </w:p>
        </w:tc>
        <w:tc>
          <w:tcPr>
            <w:tcW w:w="1530" w:type="dxa"/>
          </w:tcPr>
          <w:p w14:paraId="44B6AD75" w14:textId="77777777" w:rsidR="008F38BB" w:rsidRPr="00EC004C" w:rsidRDefault="008F38BB" w:rsidP="00412EBB">
            <w:pPr>
              <w:spacing w:before="0" w:after="0"/>
              <w:jc w:val="center"/>
              <w:rPr>
                <w:rFonts w:cs="Times New Roman"/>
                <w:szCs w:val="24"/>
              </w:rPr>
            </w:pPr>
            <w:r w:rsidRPr="00AF4A51">
              <w:t>0.05</w:t>
            </w:r>
          </w:p>
        </w:tc>
        <w:tc>
          <w:tcPr>
            <w:tcW w:w="2070" w:type="dxa"/>
          </w:tcPr>
          <w:p w14:paraId="2F294409" w14:textId="77777777" w:rsidR="008F38BB" w:rsidRPr="00DC3FBE" w:rsidRDefault="008F38BB" w:rsidP="00412EBB">
            <w:pPr>
              <w:spacing w:before="0" w:after="0"/>
              <w:jc w:val="center"/>
              <w:rPr>
                <w:rFonts w:cs="Times New Roman"/>
                <w:szCs w:val="24"/>
              </w:rPr>
            </w:pPr>
            <w:r w:rsidRPr="00DC3FBE">
              <w:rPr>
                <w:rFonts w:cs="Times New Roman"/>
                <w:szCs w:val="24"/>
              </w:rPr>
              <w:t>0.01</w:t>
            </w:r>
          </w:p>
        </w:tc>
        <w:tc>
          <w:tcPr>
            <w:tcW w:w="270" w:type="dxa"/>
          </w:tcPr>
          <w:p w14:paraId="5D23E1A3" w14:textId="77777777" w:rsidR="008F38BB" w:rsidRPr="00EC004C" w:rsidRDefault="008F38BB" w:rsidP="00412EBB">
            <w:pPr>
              <w:spacing w:before="0" w:after="0"/>
              <w:jc w:val="center"/>
              <w:rPr>
                <w:rFonts w:cs="Times New Roman"/>
                <w:szCs w:val="24"/>
              </w:rPr>
            </w:pPr>
          </w:p>
        </w:tc>
        <w:tc>
          <w:tcPr>
            <w:tcW w:w="1710" w:type="dxa"/>
          </w:tcPr>
          <w:p w14:paraId="44941849" w14:textId="77777777" w:rsidR="008F38BB" w:rsidRPr="00EC004C" w:rsidRDefault="008F38BB" w:rsidP="00412EBB">
            <w:pPr>
              <w:spacing w:before="0" w:after="0"/>
              <w:jc w:val="center"/>
              <w:rPr>
                <w:rFonts w:cs="Times New Roman"/>
                <w:szCs w:val="24"/>
              </w:rPr>
            </w:pPr>
            <w:r w:rsidRPr="00F43C6E">
              <w:t>0.10</w:t>
            </w:r>
          </w:p>
        </w:tc>
        <w:tc>
          <w:tcPr>
            <w:tcW w:w="1890" w:type="dxa"/>
          </w:tcPr>
          <w:p w14:paraId="00747BD8" w14:textId="77777777" w:rsidR="008F38BB" w:rsidRPr="00DC3FBE" w:rsidRDefault="008F38BB" w:rsidP="00412EBB">
            <w:pPr>
              <w:spacing w:before="0" w:after="0"/>
              <w:jc w:val="center"/>
              <w:rPr>
                <w:rFonts w:cs="Times New Roman"/>
                <w:szCs w:val="24"/>
              </w:rPr>
            </w:pPr>
            <w:r w:rsidRPr="00DC3FBE">
              <w:rPr>
                <w:rFonts w:cs="Times New Roman"/>
                <w:szCs w:val="24"/>
              </w:rPr>
              <w:t>0.00</w:t>
            </w:r>
          </w:p>
        </w:tc>
        <w:tc>
          <w:tcPr>
            <w:tcW w:w="270" w:type="dxa"/>
          </w:tcPr>
          <w:p w14:paraId="0FBFC059" w14:textId="77777777" w:rsidR="008F38BB" w:rsidRPr="00EC004C" w:rsidRDefault="008F38BB" w:rsidP="00412EBB">
            <w:pPr>
              <w:spacing w:before="0" w:after="0"/>
              <w:jc w:val="center"/>
              <w:rPr>
                <w:rFonts w:cs="Times New Roman"/>
                <w:szCs w:val="24"/>
              </w:rPr>
            </w:pPr>
          </w:p>
        </w:tc>
        <w:tc>
          <w:tcPr>
            <w:tcW w:w="1530" w:type="dxa"/>
          </w:tcPr>
          <w:p w14:paraId="4A42D69F" w14:textId="77777777" w:rsidR="008F38BB" w:rsidRPr="00EC004C" w:rsidRDefault="008F38BB" w:rsidP="00412EBB">
            <w:pPr>
              <w:spacing w:before="0" w:after="0"/>
              <w:jc w:val="center"/>
              <w:rPr>
                <w:rFonts w:cs="Times New Roman"/>
                <w:szCs w:val="24"/>
              </w:rPr>
            </w:pPr>
            <w:r w:rsidRPr="004D0007">
              <w:t>0.07</w:t>
            </w:r>
          </w:p>
        </w:tc>
        <w:tc>
          <w:tcPr>
            <w:tcW w:w="1859" w:type="dxa"/>
          </w:tcPr>
          <w:p w14:paraId="01307143" w14:textId="77777777" w:rsidR="008F38BB" w:rsidRPr="00DC3FBE" w:rsidRDefault="008F38BB" w:rsidP="00412EBB">
            <w:pPr>
              <w:spacing w:before="0" w:after="0"/>
              <w:jc w:val="center"/>
              <w:rPr>
                <w:rFonts w:cs="Times New Roman"/>
                <w:szCs w:val="24"/>
              </w:rPr>
            </w:pPr>
            <w:r w:rsidRPr="00DC3FBE">
              <w:rPr>
                <w:rFonts w:cs="Times New Roman"/>
                <w:szCs w:val="24"/>
              </w:rPr>
              <w:t>0.02</w:t>
            </w:r>
          </w:p>
        </w:tc>
      </w:tr>
      <w:tr w:rsidR="008F38BB" w:rsidRPr="00EC004C" w14:paraId="66F53A6E" w14:textId="77777777" w:rsidTr="00412EBB">
        <w:tc>
          <w:tcPr>
            <w:tcW w:w="2425" w:type="dxa"/>
          </w:tcPr>
          <w:p w14:paraId="53F56578" w14:textId="77777777" w:rsidR="008F38BB" w:rsidRPr="00DC3FBE" w:rsidRDefault="008F38BB" w:rsidP="00412EBB">
            <w:pPr>
              <w:spacing w:before="0" w:after="0"/>
              <w:rPr>
                <w:rFonts w:cs="Times New Roman"/>
                <w:szCs w:val="24"/>
              </w:rPr>
            </w:pPr>
            <w:r w:rsidRPr="00DC3FBE">
              <w:rPr>
                <w:rFonts w:cs="Times New Roman"/>
                <w:szCs w:val="24"/>
              </w:rPr>
              <w:t>RENAL score</w:t>
            </w:r>
          </w:p>
        </w:tc>
        <w:tc>
          <w:tcPr>
            <w:tcW w:w="1530" w:type="dxa"/>
          </w:tcPr>
          <w:p w14:paraId="08428D54" w14:textId="77777777" w:rsidR="008F38BB" w:rsidRPr="00EC004C" w:rsidRDefault="008F38BB" w:rsidP="00412EBB">
            <w:pPr>
              <w:spacing w:before="0" w:after="0"/>
              <w:jc w:val="center"/>
              <w:rPr>
                <w:rFonts w:cs="Times New Roman"/>
                <w:szCs w:val="24"/>
              </w:rPr>
            </w:pPr>
            <w:r w:rsidRPr="00AF4A51">
              <w:t>0.00</w:t>
            </w:r>
          </w:p>
        </w:tc>
        <w:tc>
          <w:tcPr>
            <w:tcW w:w="2070" w:type="dxa"/>
          </w:tcPr>
          <w:p w14:paraId="7C349618" w14:textId="77777777" w:rsidR="008F38BB" w:rsidRPr="00DC3FBE" w:rsidRDefault="008F38BB" w:rsidP="00412EBB">
            <w:pPr>
              <w:spacing w:before="0" w:after="0"/>
              <w:jc w:val="center"/>
              <w:rPr>
                <w:rFonts w:cs="Times New Roman"/>
                <w:szCs w:val="24"/>
              </w:rPr>
            </w:pPr>
            <w:r w:rsidRPr="00DC3FBE">
              <w:rPr>
                <w:rFonts w:cs="Times New Roman"/>
                <w:szCs w:val="24"/>
              </w:rPr>
              <w:t>0.01</w:t>
            </w:r>
          </w:p>
        </w:tc>
        <w:tc>
          <w:tcPr>
            <w:tcW w:w="270" w:type="dxa"/>
          </w:tcPr>
          <w:p w14:paraId="086F1AF9" w14:textId="77777777" w:rsidR="008F38BB" w:rsidRPr="00EC004C" w:rsidRDefault="008F38BB" w:rsidP="00412EBB">
            <w:pPr>
              <w:spacing w:before="0" w:after="0"/>
              <w:jc w:val="center"/>
              <w:rPr>
                <w:rFonts w:cs="Times New Roman"/>
                <w:szCs w:val="24"/>
              </w:rPr>
            </w:pPr>
          </w:p>
        </w:tc>
        <w:tc>
          <w:tcPr>
            <w:tcW w:w="1710" w:type="dxa"/>
          </w:tcPr>
          <w:p w14:paraId="296A6680" w14:textId="77777777" w:rsidR="008F38BB" w:rsidRPr="00EC004C" w:rsidRDefault="008F38BB" w:rsidP="00412EBB">
            <w:pPr>
              <w:spacing w:before="0" w:after="0"/>
              <w:jc w:val="center"/>
              <w:rPr>
                <w:rFonts w:cs="Times New Roman"/>
                <w:szCs w:val="24"/>
              </w:rPr>
            </w:pPr>
            <w:r w:rsidRPr="00F43C6E">
              <w:t>0.06</w:t>
            </w:r>
          </w:p>
        </w:tc>
        <w:tc>
          <w:tcPr>
            <w:tcW w:w="1890" w:type="dxa"/>
          </w:tcPr>
          <w:p w14:paraId="71EAFE22" w14:textId="77777777" w:rsidR="008F38BB" w:rsidRPr="00DC3FBE" w:rsidRDefault="008F38BB" w:rsidP="00412EBB">
            <w:pPr>
              <w:spacing w:before="0" w:after="0"/>
              <w:jc w:val="center"/>
              <w:rPr>
                <w:rFonts w:cs="Times New Roman"/>
                <w:szCs w:val="24"/>
              </w:rPr>
            </w:pPr>
            <w:r w:rsidRPr="00DC3FBE">
              <w:rPr>
                <w:rFonts w:cs="Times New Roman"/>
                <w:szCs w:val="24"/>
              </w:rPr>
              <w:t>0.03</w:t>
            </w:r>
          </w:p>
        </w:tc>
        <w:tc>
          <w:tcPr>
            <w:tcW w:w="270" w:type="dxa"/>
          </w:tcPr>
          <w:p w14:paraId="5F24630C" w14:textId="77777777" w:rsidR="008F38BB" w:rsidRPr="00EC004C" w:rsidRDefault="008F38BB" w:rsidP="00412EBB">
            <w:pPr>
              <w:spacing w:before="0" w:after="0"/>
              <w:jc w:val="center"/>
              <w:rPr>
                <w:rFonts w:cs="Times New Roman"/>
                <w:szCs w:val="24"/>
              </w:rPr>
            </w:pPr>
          </w:p>
        </w:tc>
        <w:tc>
          <w:tcPr>
            <w:tcW w:w="1530" w:type="dxa"/>
          </w:tcPr>
          <w:p w14:paraId="11F8B794" w14:textId="77777777" w:rsidR="008F38BB" w:rsidRPr="00EC004C" w:rsidRDefault="008F38BB" w:rsidP="00412EBB">
            <w:pPr>
              <w:spacing w:before="0" w:after="0"/>
              <w:jc w:val="center"/>
              <w:rPr>
                <w:rFonts w:cs="Times New Roman"/>
                <w:szCs w:val="24"/>
              </w:rPr>
            </w:pPr>
            <w:r w:rsidRPr="004D0007">
              <w:t>0.01</w:t>
            </w:r>
          </w:p>
        </w:tc>
        <w:tc>
          <w:tcPr>
            <w:tcW w:w="1859" w:type="dxa"/>
          </w:tcPr>
          <w:p w14:paraId="0DA751AE" w14:textId="77777777" w:rsidR="008F38BB" w:rsidRPr="00DC3FBE" w:rsidRDefault="008F38BB" w:rsidP="00412EBB">
            <w:pPr>
              <w:spacing w:before="0" w:after="0"/>
              <w:jc w:val="center"/>
              <w:rPr>
                <w:rFonts w:cs="Times New Roman"/>
                <w:szCs w:val="24"/>
              </w:rPr>
            </w:pPr>
            <w:r w:rsidRPr="00DC3FBE">
              <w:rPr>
                <w:rFonts w:cs="Times New Roman"/>
                <w:szCs w:val="24"/>
              </w:rPr>
              <w:t>0.06</w:t>
            </w:r>
          </w:p>
        </w:tc>
      </w:tr>
      <w:tr w:rsidR="008F38BB" w:rsidRPr="00EC004C" w14:paraId="65037329" w14:textId="77777777" w:rsidTr="00412EBB">
        <w:tc>
          <w:tcPr>
            <w:tcW w:w="2425" w:type="dxa"/>
          </w:tcPr>
          <w:p w14:paraId="68CF6CF8" w14:textId="77777777" w:rsidR="008F38BB" w:rsidRPr="00DC3FBE" w:rsidRDefault="008F38BB" w:rsidP="00412EBB">
            <w:pPr>
              <w:spacing w:before="0" w:after="0"/>
              <w:rPr>
                <w:rFonts w:cs="Times New Roman"/>
                <w:szCs w:val="24"/>
              </w:rPr>
            </w:pPr>
            <w:r w:rsidRPr="00DC3FBE">
              <w:rPr>
                <w:rFonts w:cs="Times New Roman"/>
                <w:szCs w:val="24"/>
              </w:rPr>
              <w:t>MAP score</w:t>
            </w:r>
          </w:p>
        </w:tc>
        <w:tc>
          <w:tcPr>
            <w:tcW w:w="1530" w:type="dxa"/>
          </w:tcPr>
          <w:p w14:paraId="78944C38" w14:textId="77777777" w:rsidR="008F38BB" w:rsidRPr="00EC004C" w:rsidRDefault="008F38BB" w:rsidP="00412EBB">
            <w:pPr>
              <w:spacing w:before="0" w:after="0"/>
              <w:jc w:val="center"/>
              <w:rPr>
                <w:rFonts w:cs="Times New Roman"/>
                <w:szCs w:val="24"/>
              </w:rPr>
            </w:pPr>
            <w:r w:rsidRPr="00AF4A51">
              <w:t>0.25</w:t>
            </w:r>
          </w:p>
        </w:tc>
        <w:tc>
          <w:tcPr>
            <w:tcW w:w="2070" w:type="dxa"/>
          </w:tcPr>
          <w:p w14:paraId="6C3CF049" w14:textId="77777777" w:rsidR="008F38BB" w:rsidRPr="00DC3FBE" w:rsidRDefault="008F38BB" w:rsidP="00412EBB">
            <w:pPr>
              <w:spacing w:before="0" w:after="0"/>
              <w:jc w:val="center"/>
              <w:rPr>
                <w:rFonts w:cs="Times New Roman"/>
                <w:szCs w:val="24"/>
              </w:rPr>
            </w:pPr>
            <w:r w:rsidRPr="00DC3FBE">
              <w:rPr>
                <w:rFonts w:cs="Times New Roman"/>
                <w:szCs w:val="24"/>
              </w:rPr>
              <w:t>0.07</w:t>
            </w:r>
          </w:p>
        </w:tc>
        <w:tc>
          <w:tcPr>
            <w:tcW w:w="270" w:type="dxa"/>
          </w:tcPr>
          <w:p w14:paraId="78DB08BE" w14:textId="77777777" w:rsidR="008F38BB" w:rsidRPr="00EC004C" w:rsidRDefault="008F38BB" w:rsidP="00412EBB">
            <w:pPr>
              <w:spacing w:before="0" w:after="0"/>
              <w:jc w:val="center"/>
              <w:rPr>
                <w:rFonts w:cs="Times New Roman"/>
                <w:szCs w:val="24"/>
              </w:rPr>
            </w:pPr>
          </w:p>
        </w:tc>
        <w:tc>
          <w:tcPr>
            <w:tcW w:w="1710" w:type="dxa"/>
          </w:tcPr>
          <w:p w14:paraId="05EB5458" w14:textId="77777777" w:rsidR="008F38BB" w:rsidRPr="00EC004C" w:rsidRDefault="008F38BB" w:rsidP="00412EBB">
            <w:pPr>
              <w:spacing w:before="0" w:after="0"/>
              <w:jc w:val="center"/>
              <w:rPr>
                <w:rFonts w:cs="Times New Roman"/>
                <w:szCs w:val="24"/>
              </w:rPr>
            </w:pPr>
            <w:r w:rsidRPr="00F43C6E">
              <w:t>0.21</w:t>
            </w:r>
          </w:p>
        </w:tc>
        <w:tc>
          <w:tcPr>
            <w:tcW w:w="1890" w:type="dxa"/>
          </w:tcPr>
          <w:p w14:paraId="300F5610" w14:textId="77777777" w:rsidR="008F38BB" w:rsidRPr="00DC3FBE" w:rsidRDefault="008F38BB" w:rsidP="00412EBB">
            <w:pPr>
              <w:spacing w:before="0" w:after="0"/>
              <w:jc w:val="center"/>
              <w:rPr>
                <w:rFonts w:cs="Times New Roman"/>
                <w:szCs w:val="24"/>
              </w:rPr>
            </w:pPr>
            <w:r w:rsidRPr="00DC3FBE">
              <w:rPr>
                <w:rFonts w:cs="Times New Roman"/>
                <w:szCs w:val="24"/>
              </w:rPr>
              <w:t>0.03</w:t>
            </w:r>
          </w:p>
        </w:tc>
        <w:tc>
          <w:tcPr>
            <w:tcW w:w="270" w:type="dxa"/>
          </w:tcPr>
          <w:p w14:paraId="57657017" w14:textId="77777777" w:rsidR="008F38BB" w:rsidRPr="00EC004C" w:rsidRDefault="008F38BB" w:rsidP="00412EBB">
            <w:pPr>
              <w:spacing w:before="0" w:after="0"/>
              <w:jc w:val="center"/>
              <w:rPr>
                <w:rFonts w:cs="Times New Roman"/>
                <w:szCs w:val="24"/>
              </w:rPr>
            </w:pPr>
          </w:p>
        </w:tc>
        <w:tc>
          <w:tcPr>
            <w:tcW w:w="1530" w:type="dxa"/>
          </w:tcPr>
          <w:p w14:paraId="6989F8BF" w14:textId="77777777" w:rsidR="008F38BB" w:rsidRPr="00EC004C" w:rsidRDefault="008F38BB" w:rsidP="00412EBB">
            <w:pPr>
              <w:spacing w:before="0" w:after="0"/>
              <w:jc w:val="center"/>
              <w:rPr>
                <w:rFonts w:cs="Times New Roman"/>
                <w:szCs w:val="24"/>
              </w:rPr>
            </w:pPr>
            <w:r w:rsidRPr="004D0007">
              <w:t>0.40</w:t>
            </w:r>
          </w:p>
        </w:tc>
        <w:tc>
          <w:tcPr>
            <w:tcW w:w="1859" w:type="dxa"/>
          </w:tcPr>
          <w:p w14:paraId="6D18A1C8" w14:textId="77777777" w:rsidR="008F38BB" w:rsidRPr="00DC3FBE" w:rsidRDefault="008F38BB" w:rsidP="00412EBB">
            <w:pPr>
              <w:spacing w:before="0" w:after="0"/>
              <w:jc w:val="center"/>
              <w:rPr>
                <w:rFonts w:cs="Times New Roman"/>
                <w:szCs w:val="24"/>
              </w:rPr>
            </w:pPr>
            <w:r w:rsidRPr="00DC3FBE">
              <w:rPr>
                <w:rFonts w:cs="Times New Roman"/>
                <w:szCs w:val="24"/>
              </w:rPr>
              <w:t>0.01</w:t>
            </w:r>
          </w:p>
        </w:tc>
      </w:tr>
      <w:tr w:rsidR="008F38BB" w:rsidRPr="00EC004C" w14:paraId="36ACC163" w14:textId="77777777" w:rsidTr="00412EBB">
        <w:tc>
          <w:tcPr>
            <w:tcW w:w="2425" w:type="dxa"/>
          </w:tcPr>
          <w:p w14:paraId="5065CF53" w14:textId="77777777" w:rsidR="008F38BB" w:rsidRPr="00DC3FBE" w:rsidRDefault="008F38BB" w:rsidP="00412EBB">
            <w:pPr>
              <w:spacing w:before="0" w:after="0"/>
              <w:rPr>
                <w:rFonts w:cs="Times New Roman"/>
                <w:szCs w:val="24"/>
              </w:rPr>
            </w:pPr>
            <w:r w:rsidRPr="00DC3FBE">
              <w:rPr>
                <w:rFonts w:cs="Times New Roman"/>
                <w:szCs w:val="24"/>
              </w:rPr>
              <w:t>Male sex</w:t>
            </w:r>
          </w:p>
        </w:tc>
        <w:tc>
          <w:tcPr>
            <w:tcW w:w="1530" w:type="dxa"/>
          </w:tcPr>
          <w:p w14:paraId="6CCF7E6A" w14:textId="77777777" w:rsidR="008F38BB" w:rsidRPr="00EC004C" w:rsidRDefault="008F38BB" w:rsidP="00412EBB">
            <w:pPr>
              <w:spacing w:before="0" w:after="0"/>
              <w:jc w:val="center"/>
              <w:rPr>
                <w:rFonts w:cs="Times New Roman"/>
                <w:szCs w:val="24"/>
              </w:rPr>
            </w:pPr>
            <w:r w:rsidRPr="00AF4A51">
              <w:t>0.10</w:t>
            </w:r>
          </w:p>
        </w:tc>
        <w:tc>
          <w:tcPr>
            <w:tcW w:w="2070" w:type="dxa"/>
          </w:tcPr>
          <w:p w14:paraId="6F318B7C" w14:textId="77777777" w:rsidR="008F38BB" w:rsidRPr="00DC3FBE" w:rsidRDefault="008F38BB" w:rsidP="00412EBB">
            <w:pPr>
              <w:spacing w:before="0" w:after="0"/>
              <w:jc w:val="center"/>
              <w:rPr>
                <w:rFonts w:cs="Times New Roman"/>
                <w:szCs w:val="24"/>
              </w:rPr>
            </w:pPr>
            <w:r w:rsidRPr="00DC3FBE">
              <w:rPr>
                <w:rFonts w:cs="Times New Roman"/>
                <w:szCs w:val="24"/>
              </w:rPr>
              <w:t>0.04</w:t>
            </w:r>
          </w:p>
        </w:tc>
        <w:tc>
          <w:tcPr>
            <w:tcW w:w="270" w:type="dxa"/>
          </w:tcPr>
          <w:p w14:paraId="5AC1124D" w14:textId="77777777" w:rsidR="008F38BB" w:rsidRPr="00EC004C" w:rsidRDefault="008F38BB" w:rsidP="00412EBB">
            <w:pPr>
              <w:spacing w:before="0" w:after="0"/>
              <w:jc w:val="center"/>
              <w:rPr>
                <w:rFonts w:cs="Times New Roman"/>
                <w:szCs w:val="24"/>
              </w:rPr>
            </w:pPr>
          </w:p>
        </w:tc>
        <w:tc>
          <w:tcPr>
            <w:tcW w:w="1710" w:type="dxa"/>
          </w:tcPr>
          <w:p w14:paraId="3BE7F05C" w14:textId="77777777" w:rsidR="008F38BB" w:rsidRPr="00EC004C" w:rsidRDefault="008F38BB" w:rsidP="00412EBB">
            <w:pPr>
              <w:spacing w:before="0" w:after="0"/>
              <w:jc w:val="center"/>
              <w:rPr>
                <w:rFonts w:cs="Times New Roman"/>
                <w:szCs w:val="24"/>
              </w:rPr>
            </w:pPr>
            <w:r w:rsidRPr="00F43C6E">
              <w:t>0.04</w:t>
            </w:r>
          </w:p>
        </w:tc>
        <w:tc>
          <w:tcPr>
            <w:tcW w:w="1890" w:type="dxa"/>
          </w:tcPr>
          <w:p w14:paraId="4BFCD1D6" w14:textId="77777777" w:rsidR="008F38BB" w:rsidRPr="00DC3FBE" w:rsidRDefault="008F38BB" w:rsidP="00412EBB">
            <w:pPr>
              <w:spacing w:before="0" w:after="0"/>
              <w:jc w:val="center"/>
              <w:rPr>
                <w:rFonts w:cs="Times New Roman"/>
                <w:szCs w:val="24"/>
              </w:rPr>
            </w:pPr>
            <w:r w:rsidRPr="00DC3FBE">
              <w:rPr>
                <w:rFonts w:cs="Times New Roman"/>
                <w:szCs w:val="24"/>
              </w:rPr>
              <w:t>0.10</w:t>
            </w:r>
          </w:p>
        </w:tc>
        <w:tc>
          <w:tcPr>
            <w:tcW w:w="270" w:type="dxa"/>
          </w:tcPr>
          <w:p w14:paraId="3D0AE578" w14:textId="77777777" w:rsidR="008F38BB" w:rsidRPr="00EC004C" w:rsidRDefault="008F38BB" w:rsidP="00412EBB">
            <w:pPr>
              <w:spacing w:before="0" w:after="0"/>
              <w:jc w:val="center"/>
              <w:rPr>
                <w:rFonts w:cs="Times New Roman"/>
                <w:szCs w:val="24"/>
              </w:rPr>
            </w:pPr>
          </w:p>
        </w:tc>
        <w:tc>
          <w:tcPr>
            <w:tcW w:w="1530" w:type="dxa"/>
          </w:tcPr>
          <w:p w14:paraId="6612078E" w14:textId="77777777" w:rsidR="008F38BB" w:rsidRPr="00EC004C" w:rsidRDefault="008F38BB" w:rsidP="00412EBB">
            <w:pPr>
              <w:spacing w:before="0" w:after="0"/>
              <w:jc w:val="center"/>
              <w:rPr>
                <w:rFonts w:cs="Times New Roman"/>
                <w:szCs w:val="24"/>
              </w:rPr>
            </w:pPr>
            <w:r w:rsidRPr="004D0007">
              <w:t>0.17</w:t>
            </w:r>
          </w:p>
        </w:tc>
        <w:tc>
          <w:tcPr>
            <w:tcW w:w="1859" w:type="dxa"/>
          </w:tcPr>
          <w:p w14:paraId="5CB8C00E" w14:textId="77777777" w:rsidR="008F38BB" w:rsidRPr="00DC3FBE" w:rsidRDefault="008F38BB" w:rsidP="00412EBB">
            <w:pPr>
              <w:spacing w:before="0" w:after="0"/>
              <w:jc w:val="center"/>
              <w:rPr>
                <w:rFonts w:cs="Times New Roman"/>
                <w:szCs w:val="24"/>
              </w:rPr>
            </w:pPr>
            <w:r w:rsidRPr="00DC3FBE">
              <w:rPr>
                <w:rFonts w:cs="Times New Roman"/>
                <w:szCs w:val="24"/>
              </w:rPr>
              <w:t>0.03</w:t>
            </w:r>
          </w:p>
        </w:tc>
      </w:tr>
      <w:tr w:rsidR="008F38BB" w:rsidRPr="00EC004C" w14:paraId="5B04291E" w14:textId="77777777" w:rsidTr="00412EBB">
        <w:tc>
          <w:tcPr>
            <w:tcW w:w="2425" w:type="dxa"/>
          </w:tcPr>
          <w:p w14:paraId="1C83C6D0" w14:textId="77777777" w:rsidR="008F38BB" w:rsidRPr="00DC3FBE" w:rsidRDefault="008F38BB" w:rsidP="00412EBB">
            <w:pPr>
              <w:spacing w:before="0" w:after="0"/>
              <w:rPr>
                <w:rFonts w:cs="Times New Roman"/>
                <w:szCs w:val="24"/>
              </w:rPr>
            </w:pPr>
            <w:r w:rsidRPr="00DC3FBE">
              <w:rPr>
                <w:rFonts w:cs="Times New Roman"/>
                <w:szCs w:val="24"/>
              </w:rPr>
              <w:t>Black race</w:t>
            </w:r>
          </w:p>
        </w:tc>
        <w:tc>
          <w:tcPr>
            <w:tcW w:w="1530" w:type="dxa"/>
          </w:tcPr>
          <w:p w14:paraId="066ED6DC" w14:textId="77777777" w:rsidR="008F38BB" w:rsidRPr="00EC004C" w:rsidRDefault="008F38BB" w:rsidP="00412EBB">
            <w:pPr>
              <w:spacing w:before="0" w:after="0"/>
              <w:jc w:val="center"/>
              <w:rPr>
                <w:rFonts w:cs="Times New Roman"/>
                <w:szCs w:val="24"/>
              </w:rPr>
            </w:pPr>
            <w:r w:rsidRPr="00AF4A51">
              <w:t>0.01</w:t>
            </w:r>
          </w:p>
        </w:tc>
        <w:tc>
          <w:tcPr>
            <w:tcW w:w="2070" w:type="dxa"/>
          </w:tcPr>
          <w:p w14:paraId="6535595C" w14:textId="77777777" w:rsidR="008F38BB" w:rsidRPr="00DC3FBE" w:rsidRDefault="008F38BB" w:rsidP="00412EBB">
            <w:pPr>
              <w:spacing w:before="0" w:after="0"/>
              <w:jc w:val="center"/>
              <w:rPr>
                <w:rFonts w:cs="Times New Roman"/>
                <w:szCs w:val="24"/>
              </w:rPr>
            </w:pPr>
            <w:r w:rsidRPr="00DC3FBE">
              <w:rPr>
                <w:rFonts w:cs="Times New Roman"/>
                <w:szCs w:val="24"/>
              </w:rPr>
              <w:t>0.03</w:t>
            </w:r>
          </w:p>
        </w:tc>
        <w:tc>
          <w:tcPr>
            <w:tcW w:w="270" w:type="dxa"/>
          </w:tcPr>
          <w:p w14:paraId="4AB21B67" w14:textId="77777777" w:rsidR="008F38BB" w:rsidRPr="00EC004C" w:rsidRDefault="008F38BB" w:rsidP="00412EBB">
            <w:pPr>
              <w:spacing w:before="0" w:after="0"/>
              <w:jc w:val="center"/>
              <w:rPr>
                <w:rFonts w:cs="Times New Roman"/>
                <w:szCs w:val="24"/>
              </w:rPr>
            </w:pPr>
          </w:p>
        </w:tc>
        <w:tc>
          <w:tcPr>
            <w:tcW w:w="1710" w:type="dxa"/>
          </w:tcPr>
          <w:p w14:paraId="2DD2175C" w14:textId="77777777" w:rsidR="008F38BB" w:rsidRPr="00EC004C" w:rsidRDefault="008F38BB" w:rsidP="00412EBB">
            <w:pPr>
              <w:spacing w:before="0" w:after="0"/>
              <w:jc w:val="center"/>
              <w:rPr>
                <w:rFonts w:cs="Times New Roman"/>
                <w:szCs w:val="24"/>
              </w:rPr>
            </w:pPr>
            <w:r>
              <w:t>0</w:t>
            </w:r>
            <w:r w:rsidRPr="00F43C6E">
              <w:t>.01</w:t>
            </w:r>
          </w:p>
        </w:tc>
        <w:tc>
          <w:tcPr>
            <w:tcW w:w="1890" w:type="dxa"/>
          </w:tcPr>
          <w:p w14:paraId="6FD6EF33" w14:textId="77777777" w:rsidR="008F38BB" w:rsidRPr="00DC3FBE" w:rsidRDefault="008F38BB" w:rsidP="00412EBB">
            <w:pPr>
              <w:spacing w:before="0" w:after="0"/>
              <w:jc w:val="center"/>
              <w:rPr>
                <w:rFonts w:cs="Times New Roman"/>
                <w:szCs w:val="24"/>
              </w:rPr>
            </w:pPr>
            <w:r w:rsidRPr="00DC3FBE">
              <w:rPr>
                <w:rFonts w:cs="Times New Roman"/>
                <w:szCs w:val="24"/>
              </w:rPr>
              <w:t>0.04</w:t>
            </w:r>
          </w:p>
        </w:tc>
        <w:tc>
          <w:tcPr>
            <w:tcW w:w="270" w:type="dxa"/>
          </w:tcPr>
          <w:p w14:paraId="23A35C02" w14:textId="77777777" w:rsidR="008F38BB" w:rsidRPr="00EC004C" w:rsidRDefault="008F38BB" w:rsidP="00412EBB">
            <w:pPr>
              <w:spacing w:before="0" w:after="0"/>
              <w:jc w:val="center"/>
              <w:rPr>
                <w:rFonts w:cs="Times New Roman"/>
                <w:szCs w:val="24"/>
              </w:rPr>
            </w:pPr>
          </w:p>
        </w:tc>
        <w:tc>
          <w:tcPr>
            <w:tcW w:w="1530" w:type="dxa"/>
          </w:tcPr>
          <w:p w14:paraId="4D0D8288" w14:textId="77777777" w:rsidR="008F38BB" w:rsidRPr="00EC004C" w:rsidRDefault="008F38BB" w:rsidP="00412EBB">
            <w:pPr>
              <w:spacing w:before="0" w:after="0"/>
              <w:jc w:val="center"/>
              <w:rPr>
                <w:rFonts w:cs="Times New Roman"/>
                <w:szCs w:val="24"/>
              </w:rPr>
            </w:pPr>
            <w:r w:rsidRPr="004D0007">
              <w:t>0.15</w:t>
            </w:r>
          </w:p>
        </w:tc>
        <w:tc>
          <w:tcPr>
            <w:tcW w:w="1859" w:type="dxa"/>
          </w:tcPr>
          <w:p w14:paraId="1A557207" w14:textId="77777777" w:rsidR="008F38BB" w:rsidRPr="00DC3FBE" w:rsidRDefault="008F38BB" w:rsidP="00412EBB">
            <w:pPr>
              <w:spacing w:before="0" w:after="0"/>
              <w:jc w:val="center"/>
              <w:rPr>
                <w:rFonts w:cs="Times New Roman"/>
                <w:szCs w:val="24"/>
              </w:rPr>
            </w:pPr>
            <w:r w:rsidRPr="00DC3FBE">
              <w:rPr>
                <w:rFonts w:cs="Times New Roman"/>
                <w:szCs w:val="24"/>
              </w:rPr>
              <w:t>0.00</w:t>
            </w:r>
          </w:p>
        </w:tc>
      </w:tr>
      <w:tr w:rsidR="008F38BB" w:rsidRPr="00EC004C" w14:paraId="54CB19D0" w14:textId="77777777" w:rsidTr="00412EBB">
        <w:tc>
          <w:tcPr>
            <w:tcW w:w="2425" w:type="dxa"/>
          </w:tcPr>
          <w:p w14:paraId="49AA550A" w14:textId="77777777" w:rsidR="008F38BB" w:rsidRPr="00DC3FBE" w:rsidRDefault="008F38BB" w:rsidP="00412EBB">
            <w:pPr>
              <w:spacing w:before="0" w:after="0"/>
              <w:rPr>
                <w:rFonts w:cs="Times New Roman"/>
                <w:szCs w:val="24"/>
              </w:rPr>
            </w:pPr>
            <w:r w:rsidRPr="00DC3FBE">
              <w:rPr>
                <w:rFonts w:cs="Times New Roman"/>
                <w:szCs w:val="24"/>
              </w:rPr>
              <w:t>Hypertension</w:t>
            </w:r>
          </w:p>
        </w:tc>
        <w:tc>
          <w:tcPr>
            <w:tcW w:w="1530" w:type="dxa"/>
          </w:tcPr>
          <w:p w14:paraId="268D451D" w14:textId="77777777" w:rsidR="008F38BB" w:rsidRPr="00EC004C" w:rsidRDefault="008F38BB" w:rsidP="00412EBB">
            <w:pPr>
              <w:spacing w:before="0" w:after="0"/>
              <w:jc w:val="center"/>
              <w:rPr>
                <w:rFonts w:cs="Times New Roman"/>
                <w:szCs w:val="24"/>
              </w:rPr>
            </w:pPr>
            <w:r w:rsidRPr="00AF4A51">
              <w:t>0.</w:t>
            </w:r>
            <w:r>
              <w:t>40</w:t>
            </w:r>
          </w:p>
        </w:tc>
        <w:tc>
          <w:tcPr>
            <w:tcW w:w="2070" w:type="dxa"/>
          </w:tcPr>
          <w:p w14:paraId="14A13344" w14:textId="77777777" w:rsidR="008F38BB" w:rsidRPr="00DC3FBE" w:rsidRDefault="008F38BB" w:rsidP="00412EBB">
            <w:pPr>
              <w:spacing w:before="0" w:after="0"/>
              <w:jc w:val="center"/>
              <w:rPr>
                <w:rFonts w:cs="Times New Roman"/>
                <w:szCs w:val="24"/>
              </w:rPr>
            </w:pPr>
            <w:r w:rsidRPr="00DC3FBE">
              <w:rPr>
                <w:rFonts w:cs="Times New Roman"/>
                <w:szCs w:val="24"/>
              </w:rPr>
              <w:t>0.04</w:t>
            </w:r>
          </w:p>
        </w:tc>
        <w:tc>
          <w:tcPr>
            <w:tcW w:w="270" w:type="dxa"/>
          </w:tcPr>
          <w:p w14:paraId="0738875B" w14:textId="77777777" w:rsidR="008F38BB" w:rsidRPr="00EC004C" w:rsidRDefault="008F38BB" w:rsidP="00412EBB">
            <w:pPr>
              <w:spacing w:before="0" w:after="0"/>
              <w:jc w:val="center"/>
              <w:rPr>
                <w:rFonts w:cs="Times New Roman"/>
                <w:szCs w:val="24"/>
              </w:rPr>
            </w:pPr>
          </w:p>
        </w:tc>
        <w:tc>
          <w:tcPr>
            <w:tcW w:w="1710" w:type="dxa"/>
          </w:tcPr>
          <w:p w14:paraId="1EAD64C2" w14:textId="77777777" w:rsidR="008F38BB" w:rsidRPr="00EC004C" w:rsidRDefault="008F38BB" w:rsidP="00412EBB">
            <w:pPr>
              <w:spacing w:before="0" w:after="0"/>
              <w:jc w:val="center"/>
              <w:rPr>
                <w:rFonts w:cs="Times New Roman"/>
                <w:szCs w:val="24"/>
              </w:rPr>
            </w:pPr>
            <w:r w:rsidRPr="00F43C6E">
              <w:t>0.40</w:t>
            </w:r>
          </w:p>
        </w:tc>
        <w:tc>
          <w:tcPr>
            <w:tcW w:w="1890" w:type="dxa"/>
          </w:tcPr>
          <w:p w14:paraId="7CFF30E1" w14:textId="77777777" w:rsidR="008F38BB" w:rsidRPr="00DC3FBE" w:rsidRDefault="008F38BB" w:rsidP="00412EBB">
            <w:pPr>
              <w:spacing w:before="0" w:after="0"/>
              <w:jc w:val="center"/>
              <w:rPr>
                <w:rFonts w:cs="Times New Roman"/>
                <w:szCs w:val="24"/>
              </w:rPr>
            </w:pPr>
            <w:r w:rsidRPr="00DC3FBE">
              <w:rPr>
                <w:rFonts w:cs="Times New Roman"/>
                <w:szCs w:val="24"/>
              </w:rPr>
              <w:t>0.00</w:t>
            </w:r>
          </w:p>
        </w:tc>
        <w:tc>
          <w:tcPr>
            <w:tcW w:w="270" w:type="dxa"/>
          </w:tcPr>
          <w:p w14:paraId="65030FBD" w14:textId="77777777" w:rsidR="008F38BB" w:rsidRPr="00EC004C" w:rsidRDefault="008F38BB" w:rsidP="00412EBB">
            <w:pPr>
              <w:spacing w:before="0" w:after="0"/>
              <w:jc w:val="center"/>
              <w:rPr>
                <w:rFonts w:cs="Times New Roman"/>
                <w:szCs w:val="24"/>
              </w:rPr>
            </w:pPr>
          </w:p>
        </w:tc>
        <w:tc>
          <w:tcPr>
            <w:tcW w:w="1530" w:type="dxa"/>
          </w:tcPr>
          <w:p w14:paraId="417FA3FF" w14:textId="77777777" w:rsidR="008F38BB" w:rsidRPr="00EC004C" w:rsidRDefault="008F38BB" w:rsidP="00412EBB">
            <w:pPr>
              <w:spacing w:before="0" w:after="0"/>
              <w:jc w:val="center"/>
              <w:rPr>
                <w:rFonts w:cs="Times New Roman"/>
                <w:szCs w:val="24"/>
              </w:rPr>
            </w:pPr>
            <w:r w:rsidRPr="004D0007">
              <w:t>0.68</w:t>
            </w:r>
          </w:p>
        </w:tc>
        <w:tc>
          <w:tcPr>
            <w:tcW w:w="1859" w:type="dxa"/>
          </w:tcPr>
          <w:p w14:paraId="58C33B69" w14:textId="77777777" w:rsidR="008F38BB" w:rsidRPr="00DC3FBE" w:rsidRDefault="008F38BB" w:rsidP="00412EBB">
            <w:pPr>
              <w:spacing w:before="0" w:after="0"/>
              <w:jc w:val="center"/>
              <w:rPr>
                <w:rFonts w:cs="Times New Roman"/>
                <w:szCs w:val="24"/>
              </w:rPr>
            </w:pPr>
            <w:r w:rsidRPr="00DC3FBE">
              <w:rPr>
                <w:rFonts w:cs="Times New Roman"/>
                <w:szCs w:val="24"/>
              </w:rPr>
              <w:t>0.04</w:t>
            </w:r>
          </w:p>
        </w:tc>
      </w:tr>
      <w:tr w:rsidR="008F38BB" w:rsidRPr="00EC004C" w14:paraId="7698EBFE" w14:textId="77777777" w:rsidTr="00412EBB">
        <w:tc>
          <w:tcPr>
            <w:tcW w:w="2425" w:type="dxa"/>
            <w:tcBorders>
              <w:bottom w:val="single" w:sz="4" w:space="0" w:color="auto"/>
            </w:tcBorders>
          </w:tcPr>
          <w:p w14:paraId="0EAA2545" w14:textId="77777777" w:rsidR="008F38BB" w:rsidRPr="00DC3FBE" w:rsidRDefault="008F38BB" w:rsidP="00412EBB">
            <w:pPr>
              <w:spacing w:before="0" w:after="0"/>
              <w:rPr>
                <w:rFonts w:cs="Times New Roman"/>
                <w:szCs w:val="24"/>
              </w:rPr>
            </w:pPr>
            <w:r w:rsidRPr="00DC3FBE">
              <w:rPr>
                <w:rFonts w:cs="Times New Roman"/>
                <w:szCs w:val="24"/>
              </w:rPr>
              <w:t>Diabetes</w:t>
            </w:r>
          </w:p>
        </w:tc>
        <w:tc>
          <w:tcPr>
            <w:tcW w:w="1530" w:type="dxa"/>
            <w:tcBorders>
              <w:bottom w:val="single" w:sz="4" w:space="0" w:color="auto"/>
            </w:tcBorders>
          </w:tcPr>
          <w:p w14:paraId="30648057" w14:textId="77777777" w:rsidR="008F38BB" w:rsidRPr="00EC004C" w:rsidRDefault="008F38BB" w:rsidP="00412EBB">
            <w:pPr>
              <w:spacing w:before="0" w:after="0"/>
              <w:jc w:val="center"/>
              <w:rPr>
                <w:rFonts w:cs="Times New Roman"/>
                <w:szCs w:val="24"/>
              </w:rPr>
            </w:pPr>
            <w:r w:rsidRPr="00AF4A51">
              <w:t>0.08</w:t>
            </w:r>
          </w:p>
        </w:tc>
        <w:tc>
          <w:tcPr>
            <w:tcW w:w="2070" w:type="dxa"/>
            <w:tcBorders>
              <w:bottom w:val="single" w:sz="4" w:space="0" w:color="auto"/>
            </w:tcBorders>
          </w:tcPr>
          <w:p w14:paraId="1A9C4CE5" w14:textId="77777777" w:rsidR="008F38BB" w:rsidRPr="00DC3FBE" w:rsidRDefault="008F38BB" w:rsidP="00412EBB">
            <w:pPr>
              <w:spacing w:before="0" w:after="0"/>
              <w:jc w:val="center"/>
              <w:rPr>
                <w:rFonts w:cs="Times New Roman"/>
                <w:szCs w:val="24"/>
              </w:rPr>
            </w:pPr>
            <w:r w:rsidRPr="00DC3FBE">
              <w:rPr>
                <w:rFonts w:cs="Times New Roman"/>
                <w:szCs w:val="24"/>
              </w:rPr>
              <w:t>0.04</w:t>
            </w:r>
          </w:p>
        </w:tc>
        <w:tc>
          <w:tcPr>
            <w:tcW w:w="270" w:type="dxa"/>
            <w:tcBorders>
              <w:bottom w:val="single" w:sz="4" w:space="0" w:color="auto"/>
            </w:tcBorders>
          </w:tcPr>
          <w:p w14:paraId="793EA503" w14:textId="77777777" w:rsidR="008F38BB" w:rsidRPr="00EC004C" w:rsidRDefault="008F38BB" w:rsidP="00412EBB">
            <w:pPr>
              <w:spacing w:before="0" w:after="0"/>
              <w:jc w:val="center"/>
              <w:rPr>
                <w:rFonts w:cs="Times New Roman"/>
                <w:szCs w:val="24"/>
              </w:rPr>
            </w:pPr>
          </w:p>
        </w:tc>
        <w:tc>
          <w:tcPr>
            <w:tcW w:w="1710" w:type="dxa"/>
            <w:tcBorders>
              <w:bottom w:val="single" w:sz="4" w:space="0" w:color="auto"/>
            </w:tcBorders>
          </w:tcPr>
          <w:p w14:paraId="734D4A4A" w14:textId="77777777" w:rsidR="008F38BB" w:rsidRPr="00EC004C" w:rsidRDefault="008F38BB" w:rsidP="00412EBB">
            <w:pPr>
              <w:spacing w:before="0" w:after="0"/>
              <w:jc w:val="center"/>
              <w:rPr>
                <w:rFonts w:cs="Times New Roman"/>
                <w:szCs w:val="24"/>
              </w:rPr>
            </w:pPr>
            <w:r w:rsidRPr="00F43C6E">
              <w:t>0.29</w:t>
            </w:r>
          </w:p>
        </w:tc>
        <w:tc>
          <w:tcPr>
            <w:tcW w:w="1890" w:type="dxa"/>
            <w:tcBorders>
              <w:bottom w:val="single" w:sz="4" w:space="0" w:color="auto"/>
            </w:tcBorders>
          </w:tcPr>
          <w:p w14:paraId="7727EFCA" w14:textId="77777777" w:rsidR="008F38BB" w:rsidRPr="00DC3FBE" w:rsidRDefault="008F38BB" w:rsidP="00412EBB">
            <w:pPr>
              <w:spacing w:before="0" w:after="0"/>
              <w:jc w:val="center"/>
              <w:rPr>
                <w:rFonts w:cs="Times New Roman"/>
                <w:szCs w:val="24"/>
              </w:rPr>
            </w:pPr>
            <w:r w:rsidRPr="00DC3FBE">
              <w:rPr>
                <w:rFonts w:cs="Times New Roman"/>
                <w:szCs w:val="24"/>
              </w:rPr>
              <w:t>0.04</w:t>
            </w:r>
          </w:p>
        </w:tc>
        <w:tc>
          <w:tcPr>
            <w:tcW w:w="270" w:type="dxa"/>
            <w:tcBorders>
              <w:bottom w:val="single" w:sz="4" w:space="0" w:color="auto"/>
            </w:tcBorders>
          </w:tcPr>
          <w:p w14:paraId="522722C6" w14:textId="77777777" w:rsidR="008F38BB" w:rsidRPr="00EC004C" w:rsidRDefault="008F38BB" w:rsidP="00412EBB">
            <w:pPr>
              <w:spacing w:before="0" w:after="0"/>
              <w:jc w:val="center"/>
              <w:rPr>
                <w:rFonts w:cs="Times New Roman"/>
                <w:szCs w:val="24"/>
              </w:rPr>
            </w:pPr>
          </w:p>
        </w:tc>
        <w:tc>
          <w:tcPr>
            <w:tcW w:w="1530" w:type="dxa"/>
            <w:tcBorders>
              <w:bottom w:val="single" w:sz="4" w:space="0" w:color="auto"/>
            </w:tcBorders>
          </w:tcPr>
          <w:p w14:paraId="426DF2A7" w14:textId="77777777" w:rsidR="008F38BB" w:rsidRPr="00EC004C" w:rsidRDefault="008F38BB" w:rsidP="00412EBB">
            <w:pPr>
              <w:spacing w:before="0" w:after="0"/>
              <w:jc w:val="center"/>
              <w:rPr>
                <w:rFonts w:cs="Times New Roman"/>
                <w:szCs w:val="24"/>
              </w:rPr>
            </w:pPr>
            <w:r w:rsidRPr="004D0007">
              <w:t>0.00</w:t>
            </w:r>
          </w:p>
        </w:tc>
        <w:tc>
          <w:tcPr>
            <w:tcW w:w="1859" w:type="dxa"/>
            <w:tcBorders>
              <w:bottom w:val="single" w:sz="4" w:space="0" w:color="auto"/>
            </w:tcBorders>
          </w:tcPr>
          <w:p w14:paraId="0F02B9A7" w14:textId="77777777" w:rsidR="008F38BB" w:rsidRPr="00DC3FBE" w:rsidRDefault="008F38BB" w:rsidP="00412EBB">
            <w:pPr>
              <w:spacing w:before="0" w:after="0"/>
              <w:jc w:val="center"/>
              <w:rPr>
                <w:rFonts w:cs="Times New Roman"/>
                <w:szCs w:val="24"/>
              </w:rPr>
            </w:pPr>
            <w:r w:rsidRPr="00DC3FBE">
              <w:rPr>
                <w:rFonts w:cs="Times New Roman"/>
                <w:szCs w:val="24"/>
              </w:rPr>
              <w:t>0.01</w:t>
            </w:r>
          </w:p>
        </w:tc>
      </w:tr>
      <w:tr w:rsidR="008F38BB" w:rsidRPr="00EC004C" w14:paraId="6A844284" w14:textId="77777777" w:rsidTr="00412EBB">
        <w:tc>
          <w:tcPr>
            <w:tcW w:w="13554" w:type="dxa"/>
            <w:gridSpan w:val="9"/>
            <w:tcBorders>
              <w:top w:val="single" w:sz="4" w:space="0" w:color="auto"/>
              <w:bottom w:val="single" w:sz="4" w:space="0" w:color="auto"/>
            </w:tcBorders>
          </w:tcPr>
          <w:p w14:paraId="63A2758B" w14:textId="77777777" w:rsidR="008F38BB" w:rsidRPr="00EC004C" w:rsidRDefault="008F38BB" w:rsidP="00412EBB">
            <w:pPr>
              <w:spacing w:before="0" w:after="0"/>
              <w:rPr>
                <w:rFonts w:cs="Times New Roman"/>
                <w:szCs w:val="24"/>
              </w:rPr>
            </w:pPr>
            <w:r>
              <w:rPr>
                <w:rFonts w:cs="Times New Roman"/>
                <w:szCs w:val="24"/>
              </w:rPr>
              <w:t>SMD, standardized mean difference; MAP, Mayo adhesive probability.  SMDs &gt; 0.10 were considered to indicate imbalance. The mean (standard deviation) for the stabilized inverse probability weights was 1.00 (0.25) for the glomerular disease analysis, 1.00 (0.21) for the tubulointerstitial disease analysis, and 0.99 (0.43) for the vascular disease analysis.</w:t>
            </w:r>
          </w:p>
        </w:tc>
      </w:tr>
      <w:bookmarkEnd w:id="0"/>
    </w:tbl>
    <w:p w14:paraId="6EF8A6CE" w14:textId="77777777" w:rsidR="008F38BB" w:rsidRDefault="008F38BB" w:rsidP="008F38BB">
      <w:pPr>
        <w:spacing w:before="0" w:after="200" w:line="276" w:lineRule="auto"/>
        <w:rPr>
          <w:rFonts w:cs="Times New Roman"/>
          <w:szCs w:val="24"/>
        </w:rPr>
      </w:pPr>
    </w:p>
    <w:p w14:paraId="54241968" w14:textId="77777777" w:rsidR="008F38BB" w:rsidRDefault="008F38BB" w:rsidP="008F38BB">
      <w:pPr>
        <w:spacing w:before="0" w:after="200" w:line="276" w:lineRule="auto"/>
        <w:rPr>
          <w:rFonts w:cs="Times New Roman"/>
          <w:szCs w:val="24"/>
        </w:rPr>
      </w:pPr>
    </w:p>
    <w:p w14:paraId="7B65BC41" w14:textId="77777777" w:rsidR="00DE23E8" w:rsidRPr="001549D3" w:rsidRDefault="00DE23E8" w:rsidP="00654E8F">
      <w:pPr>
        <w:spacing w:before="240"/>
      </w:pPr>
    </w:p>
    <w:sectPr w:rsidR="00DE23E8" w:rsidRPr="001549D3" w:rsidSect="0093429D">
      <w:headerReference w:type="even" r:id="rId8"/>
      <w:footerReference w:type="even" r:id="rId9"/>
      <w:footerReference w:type="default" r:id="rId10"/>
      <w:headerReference w:type="first" r:id="rId11"/>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4FDB2" w14:textId="77777777" w:rsidR="00E61386" w:rsidRDefault="00E61386" w:rsidP="00117666">
      <w:pPr>
        <w:spacing w:after="0"/>
      </w:pPr>
      <w:r>
        <w:separator/>
      </w:r>
    </w:p>
  </w:endnote>
  <w:endnote w:type="continuationSeparator" w:id="0">
    <w:p w14:paraId="14E0830A" w14:textId="77777777" w:rsidR="00E61386" w:rsidRDefault="00E61386"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3025F" w14:textId="77777777" w:rsidR="00E61386" w:rsidRPr="00577C4C" w:rsidRDefault="00E61386">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382EAD14" wp14:editId="71B2BC98">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0BC4D33" w14:textId="77777777" w:rsidR="00E61386" w:rsidRPr="00577C4C" w:rsidRDefault="00E61386">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2EAD14"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D6A35" w14:textId="77777777" w:rsidR="00E61386" w:rsidRPr="00577C4C" w:rsidRDefault="00E61386">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70F9F55F" wp14:editId="40473BE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70F0D09" w14:textId="77777777" w:rsidR="00E61386" w:rsidRPr="00577C4C" w:rsidRDefault="00E61386">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F9F55F"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09C91" w14:textId="77777777" w:rsidR="00E61386" w:rsidRDefault="00E61386" w:rsidP="00117666">
      <w:pPr>
        <w:spacing w:after="0"/>
      </w:pPr>
      <w:r>
        <w:separator/>
      </w:r>
    </w:p>
  </w:footnote>
  <w:footnote w:type="continuationSeparator" w:id="0">
    <w:p w14:paraId="5BACC2C0" w14:textId="77777777" w:rsidR="00E61386" w:rsidRDefault="00E61386"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EF00C" w14:textId="77777777" w:rsidR="00E61386" w:rsidRPr="009151AA" w:rsidRDefault="00E61386">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D68C6" w14:textId="77777777" w:rsidR="00E61386" w:rsidRDefault="00E61386" w:rsidP="0093429D">
    <w:r w:rsidRPr="005A1D84">
      <w:rPr>
        <w:b/>
        <w:noProof/>
        <w:color w:val="A6A6A6" w:themeColor="background1" w:themeShade="A6"/>
        <w:lang w:val="en-GB" w:eastAsia="en-GB"/>
      </w:rPr>
      <w:drawing>
        <wp:inline distT="0" distB="0" distL="0" distR="0" wp14:anchorId="07D26A56" wp14:editId="2E460F0E">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Pr="007E3148">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num>
  <w:num w:numId="9">
    <w:abstractNumId w:val="6"/>
  </w:num>
  <w:num w:numId="10">
    <w:abstractNumId w:val="6"/>
  </w:num>
  <w:num w:numId="11">
    <w:abstractNumId w:val="6"/>
  </w:num>
  <w:num w:numId="12">
    <w:abstractNumId w:val="6"/>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revisionView w:markup="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B5"/>
    <w:rsid w:val="0001436A"/>
    <w:rsid w:val="00034304"/>
    <w:rsid w:val="00035434"/>
    <w:rsid w:val="00035AD0"/>
    <w:rsid w:val="00052A14"/>
    <w:rsid w:val="00077D53"/>
    <w:rsid w:val="000D5967"/>
    <w:rsid w:val="00105FD9"/>
    <w:rsid w:val="00117666"/>
    <w:rsid w:val="00133FC1"/>
    <w:rsid w:val="001549D3"/>
    <w:rsid w:val="00160065"/>
    <w:rsid w:val="001635A2"/>
    <w:rsid w:val="00177D84"/>
    <w:rsid w:val="00267D18"/>
    <w:rsid w:val="00274347"/>
    <w:rsid w:val="002868E2"/>
    <w:rsid w:val="002869C3"/>
    <w:rsid w:val="002936E4"/>
    <w:rsid w:val="002B4A57"/>
    <w:rsid w:val="002C74CA"/>
    <w:rsid w:val="003123F4"/>
    <w:rsid w:val="0033556F"/>
    <w:rsid w:val="003544FB"/>
    <w:rsid w:val="003D2F2D"/>
    <w:rsid w:val="00401590"/>
    <w:rsid w:val="00412EBB"/>
    <w:rsid w:val="00447801"/>
    <w:rsid w:val="00452E9C"/>
    <w:rsid w:val="004735C8"/>
    <w:rsid w:val="004947A6"/>
    <w:rsid w:val="004961FF"/>
    <w:rsid w:val="00517A89"/>
    <w:rsid w:val="005250F2"/>
    <w:rsid w:val="00593EEA"/>
    <w:rsid w:val="005A5EEE"/>
    <w:rsid w:val="006375C7"/>
    <w:rsid w:val="00654E8F"/>
    <w:rsid w:val="00660D05"/>
    <w:rsid w:val="006820B1"/>
    <w:rsid w:val="006B7D14"/>
    <w:rsid w:val="00701727"/>
    <w:rsid w:val="0070566C"/>
    <w:rsid w:val="00714C50"/>
    <w:rsid w:val="00725A7D"/>
    <w:rsid w:val="007501BE"/>
    <w:rsid w:val="00790BB3"/>
    <w:rsid w:val="007C206C"/>
    <w:rsid w:val="00817DD6"/>
    <w:rsid w:val="0083759F"/>
    <w:rsid w:val="00874D69"/>
    <w:rsid w:val="00885156"/>
    <w:rsid w:val="008F38BB"/>
    <w:rsid w:val="009151AA"/>
    <w:rsid w:val="0093429D"/>
    <w:rsid w:val="00943573"/>
    <w:rsid w:val="00964134"/>
    <w:rsid w:val="00970F7D"/>
    <w:rsid w:val="00994A3D"/>
    <w:rsid w:val="009C2B12"/>
    <w:rsid w:val="00A12407"/>
    <w:rsid w:val="00A174D9"/>
    <w:rsid w:val="00AA4D24"/>
    <w:rsid w:val="00AB6715"/>
    <w:rsid w:val="00B1671E"/>
    <w:rsid w:val="00B25EB8"/>
    <w:rsid w:val="00B37F4D"/>
    <w:rsid w:val="00B649A9"/>
    <w:rsid w:val="00B64D86"/>
    <w:rsid w:val="00C52A7B"/>
    <w:rsid w:val="00C56BAF"/>
    <w:rsid w:val="00C679AA"/>
    <w:rsid w:val="00C75972"/>
    <w:rsid w:val="00CD066B"/>
    <w:rsid w:val="00CE4FEE"/>
    <w:rsid w:val="00D060CF"/>
    <w:rsid w:val="00D35637"/>
    <w:rsid w:val="00DB59C3"/>
    <w:rsid w:val="00DC259A"/>
    <w:rsid w:val="00DE23E8"/>
    <w:rsid w:val="00E52377"/>
    <w:rsid w:val="00E537AD"/>
    <w:rsid w:val="00E61386"/>
    <w:rsid w:val="00E64E17"/>
    <w:rsid w:val="00E866C9"/>
    <w:rsid w:val="00EA3D3C"/>
    <w:rsid w:val="00EC090A"/>
    <w:rsid w:val="00ED20B5"/>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6DB94A"/>
  <w15:docId w15:val="{88748FF8-5D22-488D-A39B-60AD9369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table" w:customStyle="1" w:styleId="TableGrid6">
    <w:name w:val="Table Grid6"/>
    <w:basedOn w:val="TableNormal"/>
    <w:next w:val="TableGrid"/>
    <w:rsid w:val="008F38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27938EE-9886-4749-A8A1-334F70B0A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Supplementary_Material.dotx</Template>
  <TotalTime>14</TotalTime>
  <Pages>4</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Geldmaker, Laura E.</cp:lastModifiedBy>
  <cp:revision>8</cp:revision>
  <cp:lastPrinted>2013-10-03T12:51:00Z</cp:lastPrinted>
  <dcterms:created xsi:type="dcterms:W3CDTF">2021-03-08T15:36:00Z</dcterms:created>
  <dcterms:modified xsi:type="dcterms:W3CDTF">2021-04-09T17:35:00Z</dcterms:modified>
</cp:coreProperties>
</file>