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42E6E" w14:textId="3D2DD1F6" w:rsidR="00755CCB" w:rsidRPr="0069195A" w:rsidRDefault="0024747F" w:rsidP="00755CCB">
      <w:pPr>
        <w:pStyle w:val="a5"/>
        <w:keepNext/>
        <w:rPr>
          <w:rFonts w:ascii="Times New Roman" w:hAnsi="Times New Roman" w:cs="Times New Roman"/>
        </w:rPr>
      </w:pPr>
      <w:r>
        <w:rPr>
          <w:rFonts w:ascii="Times New Roman" w:hAnsi="Times New Roman" w:cs="Times New Roman"/>
          <w:color w:val="000000" w:themeColor="text1"/>
          <w:sz w:val="21"/>
          <w:szCs w:val="21"/>
        </w:rPr>
        <w:t>Supplementary</w:t>
      </w:r>
      <w:r w:rsidRPr="0069195A">
        <w:rPr>
          <w:rFonts w:ascii="Times New Roman" w:hAnsi="Times New Roman" w:cs="Times New Roman"/>
        </w:rPr>
        <w:t xml:space="preserve"> </w:t>
      </w:r>
      <w:r w:rsidR="00755CCB" w:rsidRPr="0069195A">
        <w:rPr>
          <w:rFonts w:ascii="Times New Roman" w:hAnsi="Times New Roman" w:cs="Times New Roman"/>
        </w:rPr>
        <w:t>Table 1. Summary of hyoid-related carotid artery diseases from</w:t>
      </w:r>
      <w:r w:rsidR="00082D97" w:rsidRPr="00082D97">
        <w:rPr>
          <w:rFonts w:ascii="Times New Roman" w:hAnsi="Times New Roman" w:cs="Times New Roman"/>
          <w:color w:val="FF0000"/>
        </w:rPr>
        <w:t xml:space="preserve"> </w:t>
      </w:r>
      <w:r w:rsidR="00755CCB">
        <w:rPr>
          <w:rFonts w:ascii="Times New Roman" w:hAnsi="Times New Roman" w:cs="Times New Roman"/>
        </w:rPr>
        <w:t xml:space="preserve">1999 </w:t>
      </w:r>
      <w:r w:rsidR="00755CCB" w:rsidRPr="0069195A">
        <w:rPr>
          <w:rFonts w:ascii="Times New Roman" w:hAnsi="Times New Roman" w:cs="Times New Roman"/>
        </w:rPr>
        <w:t>to 2020</w:t>
      </w:r>
    </w:p>
    <w:tbl>
      <w:tblPr>
        <w:tblStyle w:val="a4"/>
        <w:tblW w:w="15309" w:type="dxa"/>
        <w:tblInd w:w="-57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1560"/>
        <w:gridCol w:w="1275"/>
        <w:gridCol w:w="1418"/>
        <w:gridCol w:w="1701"/>
        <w:gridCol w:w="2268"/>
        <w:gridCol w:w="2693"/>
        <w:gridCol w:w="1701"/>
        <w:gridCol w:w="1559"/>
      </w:tblGrid>
      <w:tr w:rsidR="00755CCB" w:rsidRPr="00BC2043" w14:paraId="2D8FBD44" w14:textId="77777777" w:rsidTr="00220F32">
        <w:tc>
          <w:tcPr>
            <w:tcW w:w="1134" w:type="dxa"/>
            <w:tcBorders>
              <w:top w:val="single" w:sz="4" w:space="0" w:color="auto"/>
              <w:bottom w:val="single" w:sz="4" w:space="0" w:color="auto"/>
            </w:tcBorders>
          </w:tcPr>
          <w:p w14:paraId="19761E29" w14:textId="77777777" w:rsidR="00755CCB" w:rsidRPr="004D68C7" w:rsidRDefault="00755CCB" w:rsidP="00220F32">
            <w:pPr>
              <w:pStyle w:val="a3"/>
              <w:spacing w:before="0" w:beforeAutospacing="0" w:after="0" w:afterAutospacing="0"/>
              <w:jc w:val="center"/>
              <w:rPr>
                <w:rFonts w:ascii="Times New Roman" w:hAnsi="Times New Roman" w:cs="Times New Roman"/>
                <w:sz w:val="18"/>
                <w:szCs w:val="18"/>
              </w:rPr>
            </w:pPr>
            <w:bookmarkStart w:id="0" w:name="OLE_LINK19"/>
            <w:bookmarkStart w:id="1" w:name="OLE_LINK20"/>
            <w:r w:rsidRPr="004D68C7">
              <w:rPr>
                <w:rFonts w:ascii="Times New Roman" w:hAnsi="Times New Roman" w:cs="Times New Roman"/>
                <w:sz w:val="18"/>
                <w:szCs w:val="18"/>
              </w:rPr>
              <w:t>References</w:t>
            </w:r>
          </w:p>
        </w:tc>
        <w:tc>
          <w:tcPr>
            <w:tcW w:w="1560" w:type="dxa"/>
            <w:tcBorders>
              <w:top w:val="single" w:sz="4" w:space="0" w:color="auto"/>
              <w:bottom w:val="single" w:sz="4" w:space="0" w:color="auto"/>
            </w:tcBorders>
          </w:tcPr>
          <w:p w14:paraId="636FD4FF" w14:textId="77777777" w:rsidR="00755CCB" w:rsidRPr="004D68C7" w:rsidRDefault="00755CCB" w:rsidP="00220F32">
            <w:pPr>
              <w:pStyle w:val="a3"/>
              <w:spacing w:before="0" w:beforeAutospacing="0" w:after="0" w:afterAutospacing="0"/>
              <w:jc w:val="center"/>
              <w:rPr>
                <w:rFonts w:ascii="Times New Roman" w:hAnsi="Times New Roman" w:cs="Times New Roman"/>
                <w:sz w:val="18"/>
                <w:szCs w:val="18"/>
              </w:rPr>
            </w:pPr>
            <w:r w:rsidRPr="004D68C7">
              <w:rPr>
                <w:rFonts w:ascii="Times New Roman" w:hAnsi="Times New Roman" w:cs="Times New Roman"/>
                <w:sz w:val="18"/>
                <w:szCs w:val="18"/>
              </w:rPr>
              <w:t>Age at diagnosis (years)</w:t>
            </w:r>
            <w:r>
              <w:rPr>
                <w:rFonts w:ascii="Times New Roman" w:hAnsi="Times New Roman" w:cs="Times New Roman"/>
                <w:sz w:val="18"/>
                <w:szCs w:val="18"/>
              </w:rPr>
              <w:t xml:space="preserve"> </w:t>
            </w:r>
            <w:r>
              <w:rPr>
                <w:rFonts w:ascii="Times New Roman" w:hAnsi="Times New Roman" w:cs="Times New Roman" w:hint="eastAsia"/>
                <w:sz w:val="18"/>
                <w:szCs w:val="18"/>
              </w:rPr>
              <w:t>/</w:t>
            </w:r>
            <w:r>
              <w:rPr>
                <w:rFonts w:ascii="Times New Roman" w:hAnsi="Times New Roman" w:cs="Times New Roman"/>
                <w:sz w:val="18"/>
                <w:szCs w:val="18"/>
              </w:rPr>
              <w:t xml:space="preserve"> sex</w:t>
            </w:r>
          </w:p>
        </w:tc>
        <w:tc>
          <w:tcPr>
            <w:tcW w:w="1275" w:type="dxa"/>
            <w:tcBorders>
              <w:top w:val="single" w:sz="4" w:space="0" w:color="auto"/>
              <w:bottom w:val="single" w:sz="4" w:space="0" w:color="auto"/>
            </w:tcBorders>
          </w:tcPr>
          <w:p w14:paraId="544B2D20" w14:textId="77777777" w:rsidR="00755CCB" w:rsidRPr="004D68C7" w:rsidRDefault="00755CCB" w:rsidP="00220F32">
            <w:pPr>
              <w:pStyle w:val="a3"/>
              <w:spacing w:before="0" w:beforeAutospacing="0" w:after="0" w:afterAutospacing="0"/>
              <w:jc w:val="center"/>
              <w:rPr>
                <w:rFonts w:ascii="Times New Roman" w:hAnsi="Times New Roman" w:cs="Times New Roman"/>
                <w:sz w:val="18"/>
                <w:szCs w:val="18"/>
              </w:rPr>
            </w:pPr>
            <w:r w:rsidRPr="00BC2043">
              <w:rPr>
                <w:rFonts w:ascii="Times New Roman" w:hAnsi="Times New Roman" w:cs="Times New Roman"/>
                <w:sz w:val="18"/>
                <w:szCs w:val="18"/>
              </w:rPr>
              <w:t>Predisposing factors</w:t>
            </w:r>
          </w:p>
        </w:tc>
        <w:tc>
          <w:tcPr>
            <w:tcW w:w="1418" w:type="dxa"/>
            <w:tcBorders>
              <w:top w:val="single" w:sz="4" w:space="0" w:color="auto"/>
              <w:bottom w:val="single" w:sz="4" w:space="0" w:color="auto"/>
            </w:tcBorders>
          </w:tcPr>
          <w:p w14:paraId="630F1371" w14:textId="77777777" w:rsidR="00755CCB" w:rsidRPr="004D68C7" w:rsidRDefault="00755CCB" w:rsidP="00220F32">
            <w:pPr>
              <w:pStyle w:val="a3"/>
              <w:spacing w:before="0" w:beforeAutospacing="0" w:after="0" w:afterAutospacing="0"/>
              <w:jc w:val="center"/>
              <w:rPr>
                <w:rFonts w:ascii="Times New Roman" w:hAnsi="Times New Roman" w:cs="Times New Roman"/>
                <w:sz w:val="18"/>
                <w:szCs w:val="18"/>
              </w:rPr>
            </w:pPr>
            <w:r w:rsidRPr="004D68C7">
              <w:rPr>
                <w:rFonts w:ascii="Times New Roman" w:hAnsi="Times New Roman" w:cs="Times New Roman"/>
                <w:sz w:val="18"/>
                <w:szCs w:val="18"/>
              </w:rPr>
              <w:t>Clinical presentation</w:t>
            </w:r>
          </w:p>
        </w:tc>
        <w:tc>
          <w:tcPr>
            <w:tcW w:w="1701" w:type="dxa"/>
            <w:tcBorders>
              <w:top w:val="single" w:sz="4" w:space="0" w:color="auto"/>
              <w:bottom w:val="single" w:sz="4" w:space="0" w:color="auto"/>
            </w:tcBorders>
          </w:tcPr>
          <w:p w14:paraId="5469C8B1" w14:textId="77777777" w:rsidR="00755CCB" w:rsidRDefault="00755CCB" w:rsidP="00220F32">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 xml:space="preserve">Brain </w:t>
            </w:r>
            <w:r>
              <w:rPr>
                <w:rFonts w:ascii="Times New Roman" w:hAnsi="Times New Roman" w:cs="Times New Roman" w:hint="eastAsia"/>
                <w:sz w:val="18"/>
                <w:szCs w:val="18"/>
              </w:rPr>
              <w:t>imaging</w:t>
            </w:r>
          </w:p>
        </w:tc>
        <w:tc>
          <w:tcPr>
            <w:tcW w:w="2268" w:type="dxa"/>
            <w:tcBorders>
              <w:top w:val="single" w:sz="4" w:space="0" w:color="auto"/>
              <w:bottom w:val="single" w:sz="4" w:space="0" w:color="auto"/>
            </w:tcBorders>
          </w:tcPr>
          <w:p w14:paraId="794504B1" w14:textId="77777777" w:rsidR="00755CCB" w:rsidRPr="001D7703" w:rsidRDefault="00755CCB" w:rsidP="00220F32">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sz w:val="18"/>
                <w:szCs w:val="18"/>
              </w:rPr>
              <w:t>Cerebrovascular</w:t>
            </w:r>
            <w:r>
              <w:rPr>
                <w:rFonts w:ascii="Times New Roman" w:hAnsi="Times New Roman" w:cs="Times New Roman" w:hint="eastAsia"/>
                <w:sz w:val="18"/>
                <w:szCs w:val="18"/>
              </w:rPr>
              <w:t xml:space="preserve"> </w:t>
            </w:r>
            <w:r>
              <w:rPr>
                <w:rFonts w:ascii="Times New Roman" w:hAnsi="Times New Roman" w:cs="Times New Roman"/>
                <w:sz w:val="18"/>
                <w:szCs w:val="18"/>
              </w:rPr>
              <w:t>imaging</w:t>
            </w:r>
          </w:p>
        </w:tc>
        <w:tc>
          <w:tcPr>
            <w:tcW w:w="2693" w:type="dxa"/>
            <w:tcBorders>
              <w:top w:val="single" w:sz="4" w:space="0" w:color="auto"/>
              <w:bottom w:val="single" w:sz="4" w:space="0" w:color="auto"/>
            </w:tcBorders>
          </w:tcPr>
          <w:p w14:paraId="67D1E4B2" w14:textId="77777777" w:rsidR="00755CCB" w:rsidRPr="004D68C7" w:rsidRDefault="00755CCB" w:rsidP="00220F32">
            <w:pPr>
              <w:pStyle w:val="a3"/>
              <w:spacing w:before="0" w:beforeAutospacing="0" w:after="0" w:afterAutospacing="0"/>
              <w:jc w:val="center"/>
              <w:rPr>
                <w:rFonts w:ascii="Times New Roman" w:hAnsi="Times New Roman" w:cs="Times New Roman"/>
                <w:sz w:val="18"/>
                <w:szCs w:val="18"/>
              </w:rPr>
            </w:pPr>
            <w:r w:rsidRPr="001D7703">
              <w:rPr>
                <w:rFonts w:ascii="Times New Roman" w:hAnsi="Times New Roman" w:cs="Times New Roman"/>
                <w:sz w:val="18"/>
                <w:szCs w:val="18"/>
              </w:rPr>
              <w:t>Surgery</w:t>
            </w:r>
            <w:r>
              <w:rPr>
                <w:rFonts w:ascii="Times New Roman" w:hAnsi="Times New Roman" w:cs="Times New Roman"/>
                <w:sz w:val="18"/>
                <w:szCs w:val="18"/>
              </w:rPr>
              <w:t xml:space="preserve"> </w:t>
            </w:r>
            <w:r>
              <w:rPr>
                <w:rFonts w:ascii="Times New Roman" w:hAnsi="Times New Roman" w:cs="Times New Roman" w:hint="eastAsia"/>
                <w:sz w:val="18"/>
                <w:szCs w:val="18"/>
              </w:rPr>
              <w:t>f</w:t>
            </w:r>
            <w:r>
              <w:rPr>
                <w:rFonts w:ascii="Times New Roman" w:hAnsi="Times New Roman" w:cs="Times New Roman"/>
                <w:sz w:val="18"/>
                <w:szCs w:val="18"/>
              </w:rPr>
              <w:t>indings</w:t>
            </w:r>
          </w:p>
        </w:tc>
        <w:tc>
          <w:tcPr>
            <w:tcW w:w="1701" w:type="dxa"/>
            <w:tcBorders>
              <w:top w:val="single" w:sz="4" w:space="0" w:color="auto"/>
              <w:bottom w:val="single" w:sz="4" w:space="0" w:color="auto"/>
            </w:tcBorders>
          </w:tcPr>
          <w:p w14:paraId="7A3F7E2A" w14:textId="77777777" w:rsidR="00755CCB" w:rsidRPr="004D68C7" w:rsidRDefault="00755CCB" w:rsidP="00220F32">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hint="eastAsia"/>
                <w:sz w:val="18"/>
                <w:szCs w:val="18"/>
              </w:rPr>
              <w:t>T</w:t>
            </w:r>
            <w:r>
              <w:rPr>
                <w:rFonts w:ascii="Times New Roman" w:hAnsi="Times New Roman" w:cs="Times New Roman"/>
                <w:sz w:val="18"/>
                <w:szCs w:val="18"/>
              </w:rPr>
              <w:t>reatment</w:t>
            </w:r>
          </w:p>
        </w:tc>
        <w:tc>
          <w:tcPr>
            <w:tcW w:w="1559" w:type="dxa"/>
            <w:tcBorders>
              <w:top w:val="single" w:sz="4" w:space="0" w:color="auto"/>
              <w:bottom w:val="single" w:sz="4" w:space="0" w:color="auto"/>
            </w:tcBorders>
          </w:tcPr>
          <w:p w14:paraId="70D81AF9" w14:textId="77777777" w:rsidR="00755CCB" w:rsidRPr="004D68C7" w:rsidRDefault="00755CCB" w:rsidP="00220F32">
            <w:pPr>
              <w:pStyle w:val="a3"/>
              <w:spacing w:before="0" w:beforeAutospacing="0" w:after="0" w:afterAutospacing="0"/>
              <w:jc w:val="center"/>
              <w:rPr>
                <w:rFonts w:ascii="Times New Roman" w:hAnsi="Times New Roman" w:cs="Times New Roman"/>
                <w:sz w:val="18"/>
                <w:szCs w:val="18"/>
              </w:rPr>
            </w:pPr>
            <w:r>
              <w:rPr>
                <w:rFonts w:ascii="Times New Roman" w:hAnsi="Times New Roman" w:cs="Times New Roman" w:hint="eastAsia"/>
                <w:sz w:val="18"/>
                <w:szCs w:val="18"/>
              </w:rPr>
              <w:t>O</w:t>
            </w:r>
            <w:r>
              <w:rPr>
                <w:rFonts w:ascii="Times New Roman" w:hAnsi="Times New Roman" w:cs="Times New Roman"/>
                <w:sz w:val="18"/>
                <w:szCs w:val="18"/>
              </w:rPr>
              <w:t>utcome</w:t>
            </w:r>
          </w:p>
        </w:tc>
      </w:tr>
      <w:tr w:rsidR="00082D97" w:rsidRPr="00082D97" w14:paraId="30F486BD" w14:textId="77777777" w:rsidTr="00220F32">
        <w:tc>
          <w:tcPr>
            <w:tcW w:w="1134" w:type="dxa"/>
            <w:tcBorders>
              <w:top w:val="single" w:sz="4" w:space="0" w:color="auto"/>
              <w:bottom w:val="nil"/>
            </w:tcBorders>
          </w:tcPr>
          <w:p w14:paraId="7E5CA873" w14:textId="66E53C75" w:rsidR="00755CCB" w:rsidRPr="00082D97" w:rsidRDefault="004658F4" w:rsidP="00220F32">
            <w:pPr>
              <w:rPr>
                <w:rFonts w:ascii="Times New Roman" w:hAnsi="Times New Roman" w:cs="Times New Roman"/>
                <w:color w:val="000000" w:themeColor="text1"/>
                <w:sz w:val="18"/>
                <w:szCs w:val="18"/>
              </w:rPr>
            </w:pPr>
            <w:hyperlink r:id="rId4" w:history="1">
              <w:r w:rsidR="00755CCB" w:rsidRPr="00082D97">
                <w:rPr>
                  <w:rFonts w:ascii="Times New Roman" w:hAnsi="Times New Roman" w:cs="Times New Roman"/>
                  <w:color w:val="000000" w:themeColor="text1"/>
                  <w:sz w:val="18"/>
                  <w:szCs w:val="18"/>
                </w:rPr>
                <w:t>Abdelaziz</w:t>
              </w:r>
            </w:hyperlink>
          </w:p>
          <w:p w14:paraId="43B7404F"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et al</w:t>
            </w:r>
            <w:r w:rsidRPr="00082D97">
              <w:rPr>
                <w:rFonts w:ascii="Times New Roman" w:hAnsi="Times New Roman" w:cs="Times New Roman"/>
                <w:noProof/>
                <w:color w:val="000000" w:themeColor="text1"/>
                <w:sz w:val="18"/>
                <w:szCs w:val="18"/>
                <w:vertAlign w:val="superscript"/>
              </w:rPr>
              <w:t>11</w:t>
            </w:r>
            <w:r w:rsidRPr="00082D97">
              <w:rPr>
                <w:rFonts w:ascii="Times New Roman" w:hAnsi="Times New Roman" w:cs="Times New Roman"/>
                <w:color w:val="000000" w:themeColor="text1"/>
                <w:sz w:val="18"/>
                <w:szCs w:val="18"/>
              </w:rPr>
              <w:t>, 1999</w:t>
            </w:r>
          </w:p>
        </w:tc>
        <w:tc>
          <w:tcPr>
            <w:tcW w:w="1560" w:type="dxa"/>
            <w:tcBorders>
              <w:top w:val="single" w:sz="4" w:space="0" w:color="auto"/>
              <w:bottom w:val="nil"/>
            </w:tcBorders>
          </w:tcPr>
          <w:p w14:paraId="682AEC57" w14:textId="77777777" w:rsidR="00755CCB" w:rsidRPr="00082D97" w:rsidRDefault="00755CCB" w:rsidP="00220F32">
            <w:pPr>
              <w:jc w:val="both"/>
              <w:rPr>
                <w:rFonts w:ascii="Times New Roman" w:hAnsi="Times New Roman" w:cs="Times New Roman"/>
                <w:color w:val="000000" w:themeColor="text1"/>
                <w:sz w:val="18"/>
                <w:szCs w:val="18"/>
              </w:rPr>
            </w:pPr>
            <w:r w:rsidRPr="00082D97">
              <w:rPr>
                <w:rFonts w:ascii="Times New Roman" w:hAnsi="Times New Roman" w:cs="Times New Roman" w:hint="eastAsia"/>
                <w:color w:val="000000" w:themeColor="text1"/>
                <w:sz w:val="18"/>
                <w:szCs w:val="18"/>
              </w:rPr>
              <w:t>8</w:t>
            </w:r>
            <w:r w:rsidRPr="00082D97">
              <w:rPr>
                <w:rFonts w:ascii="Times New Roman" w:hAnsi="Times New Roman" w:cs="Times New Roman"/>
                <w:color w:val="000000" w:themeColor="text1"/>
                <w:sz w:val="18"/>
                <w:szCs w:val="18"/>
              </w:rPr>
              <w:t>5/F</w:t>
            </w:r>
          </w:p>
        </w:tc>
        <w:tc>
          <w:tcPr>
            <w:tcW w:w="1275" w:type="dxa"/>
            <w:tcBorders>
              <w:top w:val="single" w:sz="4" w:space="0" w:color="auto"/>
              <w:bottom w:val="nil"/>
            </w:tcBorders>
          </w:tcPr>
          <w:p w14:paraId="51B9B70C"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082D97">
              <w:rPr>
                <w:rFonts w:ascii="Times New Roman" w:hAnsi="Times New Roman" w:cs="Times New Roman" w:hint="eastAsia"/>
                <w:color w:val="000000" w:themeColor="text1"/>
                <w:sz w:val="18"/>
                <w:szCs w:val="18"/>
              </w:rPr>
              <w:t>N</w:t>
            </w:r>
            <w:r w:rsidRPr="00082D97">
              <w:rPr>
                <w:rFonts w:ascii="Times New Roman" w:hAnsi="Times New Roman" w:cs="Times New Roman"/>
                <w:color w:val="000000" w:themeColor="text1"/>
                <w:sz w:val="18"/>
                <w:szCs w:val="18"/>
              </w:rPr>
              <w:t>one</w:t>
            </w:r>
          </w:p>
        </w:tc>
        <w:tc>
          <w:tcPr>
            <w:tcW w:w="1418" w:type="dxa"/>
            <w:tcBorders>
              <w:top w:val="single" w:sz="4" w:space="0" w:color="auto"/>
              <w:bottom w:val="nil"/>
            </w:tcBorders>
          </w:tcPr>
          <w:p w14:paraId="5CB02159"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Left hemiparesis</w:t>
            </w:r>
          </w:p>
        </w:tc>
        <w:tc>
          <w:tcPr>
            <w:tcW w:w="1701" w:type="dxa"/>
            <w:tcBorders>
              <w:top w:val="single" w:sz="4" w:space="0" w:color="auto"/>
              <w:bottom w:val="nil"/>
            </w:tcBorders>
          </w:tcPr>
          <w:p w14:paraId="6BFC32F0"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082D97">
              <w:rPr>
                <w:rFonts w:ascii="Times New Roman" w:hAnsi="Times New Roman" w:cs="Times New Roman" w:hint="eastAsia"/>
                <w:color w:val="000000" w:themeColor="text1"/>
                <w:sz w:val="18"/>
                <w:szCs w:val="18"/>
              </w:rPr>
              <w:t>C</w:t>
            </w:r>
            <w:r w:rsidRPr="00082D97">
              <w:rPr>
                <w:rFonts w:ascii="Times New Roman" w:hAnsi="Times New Roman" w:cs="Times New Roman"/>
                <w:color w:val="000000" w:themeColor="text1"/>
                <w:sz w:val="18"/>
                <w:szCs w:val="18"/>
              </w:rPr>
              <w:t>T showed no infarction.</w:t>
            </w:r>
          </w:p>
        </w:tc>
        <w:tc>
          <w:tcPr>
            <w:tcW w:w="2268" w:type="dxa"/>
            <w:tcBorders>
              <w:top w:val="single" w:sz="4" w:space="0" w:color="auto"/>
              <w:bottom w:val="nil"/>
            </w:tcBorders>
          </w:tcPr>
          <w:p w14:paraId="453B18B3" w14:textId="77777777" w:rsidR="00755CCB" w:rsidRPr="00082D97" w:rsidRDefault="00755CCB" w:rsidP="00220F32">
            <w:pPr>
              <w:pStyle w:val="a3"/>
              <w:rPr>
                <w:rFonts w:ascii="Times New Roman" w:hAnsi="Times New Roman" w:cs="Times New Roman"/>
                <w:color w:val="000000" w:themeColor="text1"/>
              </w:rPr>
            </w:pPr>
            <w:r w:rsidRPr="00082D97">
              <w:rPr>
                <w:rFonts w:ascii="Times New Roman" w:hAnsi="Times New Roman" w:cs="Times New Roman"/>
                <w:color w:val="000000" w:themeColor="text1"/>
                <w:sz w:val="18"/>
                <w:szCs w:val="18"/>
              </w:rPr>
              <w:t xml:space="preserve">MRA showed </w:t>
            </w:r>
            <w:r w:rsidRPr="00082D97">
              <w:rPr>
                <w:rFonts w:ascii="Times New Roman" w:hAnsi="Times New Roman" w:cs="Times New Roman"/>
                <w:color w:val="000000" w:themeColor="text1"/>
                <w:sz w:val="20"/>
                <w:szCs w:val="20"/>
              </w:rPr>
              <w:t>90% stenosis of the right ICA</w:t>
            </w:r>
          </w:p>
        </w:tc>
        <w:tc>
          <w:tcPr>
            <w:tcW w:w="2693" w:type="dxa"/>
            <w:tcBorders>
              <w:top w:val="single" w:sz="4" w:space="0" w:color="auto"/>
              <w:bottom w:val="nil"/>
            </w:tcBorders>
          </w:tcPr>
          <w:p w14:paraId="072F5A15" w14:textId="77777777" w:rsidR="00755CCB" w:rsidRPr="00082D97" w:rsidRDefault="00755CCB" w:rsidP="00220F32">
            <w:pPr>
              <w:pStyle w:val="a3"/>
              <w:jc w:val="both"/>
              <w:rPr>
                <w:rFonts w:ascii="Times New Roman" w:hAnsi="Times New Roman" w:cs="Times New Roman"/>
                <w:color w:val="000000" w:themeColor="text1"/>
              </w:rPr>
            </w:pPr>
            <w:r w:rsidRPr="00082D97">
              <w:rPr>
                <w:rFonts w:ascii="Times New Roman" w:hAnsi="Times New Roman" w:cs="Times New Roman"/>
                <w:color w:val="000000" w:themeColor="text1"/>
                <w:sz w:val="20"/>
                <w:szCs w:val="20"/>
              </w:rPr>
              <w:t xml:space="preserve">The hyoid bone projected into the internal carotid artery producing a significant indentation in the vessel. </w:t>
            </w:r>
          </w:p>
        </w:tc>
        <w:tc>
          <w:tcPr>
            <w:tcW w:w="1701" w:type="dxa"/>
            <w:tcBorders>
              <w:top w:val="single" w:sz="4" w:space="0" w:color="auto"/>
              <w:bottom w:val="nil"/>
            </w:tcBorders>
          </w:tcPr>
          <w:p w14:paraId="3E9F7CF2" w14:textId="77777777" w:rsidR="00755CCB" w:rsidRPr="00082D97" w:rsidRDefault="00755CCB" w:rsidP="00220F32">
            <w:pPr>
              <w:pStyle w:val="a3"/>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Partial hyoid bone resection.</w:t>
            </w:r>
          </w:p>
        </w:tc>
        <w:tc>
          <w:tcPr>
            <w:tcW w:w="1559" w:type="dxa"/>
            <w:tcBorders>
              <w:top w:val="single" w:sz="4" w:space="0" w:color="auto"/>
              <w:bottom w:val="nil"/>
            </w:tcBorders>
          </w:tcPr>
          <w:p w14:paraId="078914ED" w14:textId="77777777" w:rsidR="00755CCB" w:rsidRPr="00082D97" w:rsidRDefault="00755CCB" w:rsidP="00220F32">
            <w:pPr>
              <w:pStyle w:val="a3"/>
              <w:rPr>
                <w:rFonts w:ascii="Times New Roman" w:hAnsi="Times New Roman" w:cs="Times New Roman"/>
                <w:color w:val="000000" w:themeColor="text1"/>
              </w:rPr>
            </w:pPr>
            <w:r w:rsidRPr="00082D97">
              <w:rPr>
                <w:rFonts w:ascii="Times New Roman" w:hAnsi="Times New Roman" w:cs="Times New Roman"/>
                <w:color w:val="000000" w:themeColor="text1"/>
                <w:sz w:val="20"/>
                <w:szCs w:val="20"/>
              </w:rPr>
              <w:t xml:space="preserve">With no untoward effects </w:t>
            </w:r>
          </w:p>
        </w:tc>
      </w:tr>
      <w:tr w:rsidR="00755CCB" w:rsidRPr="00913054" w14:paraId="5A2E2DA1" w14:textId="77777777" w:rsidTr="00220F32">
        <w:tc>
          <w:tcPr>
            <w:tcW w:w="1134" w:type="dxa"/>
            <w:tcBorders>
              <w:top w:val="nil"/>
            </w:tcBorders>
          </w:tcPr>
          <w:p w14:paraId="2FE1D4CE" w14:textId="77777777" w:rsidR="00755CCB" w:rsidRPr="00913054" w:rsidRDefault="00755CCB" w:rsidP="00220F32">
            <w:pPr>
              <w:pStyle w:val="a3"/>
              <w:spacing w:before="0" w:beforeAutospacing="0" w:after="0" w:afterAutospacing="0"/>
              <w:jc w:val="both"/>
              <w:rPr>
                <w:rFonts w:ascii="Times New Roman" w:hAnsi="Times New Roman" w:cs="Times New Roman"/>
                <w:sz w:val="18"/>
                <w:szCs w:val="18"/>
              </w:rPr>
            </w:pPr>
            <w:r w:rsidRPr="00913054">
              <w:rPr>
                <w:rFonts w:ascii="Times New Roman" w:hAnsi="Times New Roman" w:cs="Times New Roman"/>
                <w:sz w:val="18"/>
                <w:szCs w:val="18"/>
              </w:rPr>
              <w:t>Schneider et a</w:t>
            </w:r>
            <w:r>
              <w:rPr>
                <w:rFonts w:ascii="Times New Roman" w:hAnsi="Times New Roman" w:cs="Times New Roman"/>
                <w:sz w:val="18"/>
                <w:szCs w:val="18"/>
              </w:rPr>
              <w:t>l</w:t>
            </w:r>
            <w:r w:rsidRPr="001E15BD">
              <w:rPr>
                <w:rFonts w:ascii="Times New Roman" w:hAnsi="Times New Roman" w:cs="Times New Roman"/>
                <w:noProof/>
                <w:sz w:val="18"/>
                <w:szCs w:val="18"/>
                <w:vertAlign w:val="superscript"/>
              </w:rPr>
              <w:t>16</w:t>
            </w:r>
            <w:r w:rsidRPr="00913054">
              <w:rPr>
                <w:rFonts w:ascii="Times New Roman" w:hAnsi="Times New Roman" w:cs="Times New Roman"/>
                <w:sz w:val="18"/>
                <w:szCs w:val="18"/>
              </w:rPr>
              <w:t>, 200</w:t>
            </w:r>
            <w:r>
              <w:rPr>
                <w:rFonts w:ascii="Times New Roman" w:hAnsi="Times New Roman" w:cs="Times New Roman"/>
                <w:sz w:val="18"/>
                <w:szCs w:val="18"/>
              </w:rPr>
              <w:t>7</w:t>
            </w:r>
          </w:p>
        </w:tc>
        <w:tc>
          <w:tcPr>
            <w:tcW w:w="1560" w:type="dxa"/>
            <w:tcBorders>
              <w:top w:val="nil"/>
            </w:tcBorders>
          </w:tcPr>
          <w:p w14:paraId="05ADBC01" w14:textId="77777777" w:rsidR="00755CCB" w:rsidRPr="00913054" w:rsidRDefault="00755CCB" w:rsidP="00220F32">
            <w:pPr>
              <w:jc w:val="both"/>
              <w:rPr>
                <w:rFonts w:ascii="Times New Roman" w:hAnsi="Times New Roman" w:cs="Times New Roman"/>
                <w:sz w:val="18"/>
                <w:szCs w:val="18"/>
              </w:rPr>
            </w:pPr>
            <w:r w:rsidRPr="00913054">
              <w:rPr>
                <w:rFonts w:ascii="Times New Roman" w:hAnsi="Times New Roman" w:cs="Times New Roman"/>
                <w:sz w:val="18"/>
                <w:szCs w:val="18"/>
              </w:rPr>
              <w:t>47</w:t>
            </w:r>
            <w:r>
              <w:rPr>
                <w:rFonts w:ascii="Times New Roman" w:hAnsi="Times New Roman" w:cs="Times New Roman"/>
                <w:sz w:val="18"/>
                <w:szCs w:val="18"/>
              </w:rPr>
              <w:t>/</w:t>
            </w:r>
            <w:r w:rsidRPr="00913054">
              <w:rPr>
                <w:rFonts w:ascii="Times New Roman" w:hAnsi="Times New Roman" w:cs="Times New Roman"/>
                <w:sz w:val="18"/>
                <w:szCs w:val="18"/>
              </w:rPr>
              <w:t>M</w:t>
            </w:r>
          </w:p>
        </w:tc>
        <w:tc>
          <w:tcPr>
            <w:tcW w:w="1275" w:type="dxa"/>
            <w:tcBorders>
              <w:top w:val="nil"/>
            </w:tcBorders>
          </w:tcPr>
          <w:p w14:paraId="75122BAE" w14:textId="77777777" w:rsidR="00755CCB" w:rsidRPr="00913054"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C</w:t>
            </w:r>
            <w:r w:rsidRPr="00913054">
              <w:rPr>
                <w:rFonts w:ascii="Times New Roman" w:hAnsi="Times New Roman" w:cs="Times New Roman"/>
                <w:sz w:val="18"/>
                <w:szCs w:val="18"/>
              </w:rPr>
              <w:t xml:space="preserve">arried </w:t>
            </w:r>
            <w:r>
              <w:rPr>
                <w:rFonts w:ascii="Times New Roman" w:hAnsi="Times New Roman" w:cs="Times New Roman" w:hint="eastAsia"/>
                <w:sz w:val="18"/>
                <w:szCs w:val="18"/>
              </w:rPr>
              <w:t>heavy</w:t>
            </w:r>
            <w:r>
              <w:rPr>
                <w:rFonts w:ascii="Times New Roman" w:hAnsi="Times New Roman" w:cs="Times New Roman"/>
                <w:sz w:val="18"/>
                <w:szCs w:val="18"/>
              </w:rPr>
              <w:t xml:space="preserve"> load </w:t>
            </w:r>
            <w:r w:rsidRPr="00913054">
              <w:rPr>
                <w:rFonts w:ascii="Times New Roman" w:hAnsi="Times New Roman" w:cs="Times New Roman"/>
                <w:sz w:val="18"/>
                <w:szCs w:val="18"/>
              </w:rPr>
              <w:t>on his left shoulder</w:t>
            </w:r>
            <w:r>
              <w:rPr>
                <w:rFonts w:ascii="Times New Roman" w:hAnsi="Times New Roman" w:cs="Times New Roman"/>
                <w:sz w:val="18"/>
                <w:szCs w:val="18"/>
              </w:rPr>
              <w:t>.</w:t>
            </w:r>
          </w:p>
        </w:tc>
        <w:tc>
          <w:tcPr>
            <w:tcW w:w="1418" w:type="dxa"/>
            <w:tcBorders>
              <w:top w:val="nil"/>
            </w:tcBorders>
          </w:tcPr>
          <w:p w14:paraId="5522B0B0" w14:textId="77777777" w:rsidR="00755CCB" w:rsidRPr="00913054"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 xml:space="preserve">A </w:t>
            </w:r>
            <w:r w:rsidRPr="00913054">
              <w:rPr>
                <w:rFonts w:ascii="Times New Roman" w:hAnsi="Times New Roman" w:cs="Times New Roman"/>
                <w:sz w:val="18"/>
                <w:szCs w:val="18"/>
              </w:rPr>
              <w:t>pulsatile mass</w:t>
            </w:r>
            <w:r>
              <w:rPr>
                <w:rFonts w:ascii="Times New Roman" w:hAnsi="Times New Roman" w:cs="Times New Roman"/>
                <w:sz w:val="18"/>
                <w:szCs w:val="18"/>
              </w:rPr>
              <w:t xml:space="preserve"> on the </w:t>
            </w:r>
            <w:r w:rsidRPr="00913054">
              <w:rPr>
                <w:rFonts w:ascii="Times New Roman" w:hAnsi="Times New Roman" w:cs="Times New Roman"/>
                <w:sz w:val="18"/>
                <w:szCs w:val="18"/>
              </w:rPr>
              <w:t>left neck</w:t>
            </w:r>
            <w:r>
              <w:rPr>
                <w:rFonts w:ascii="Times New Roman" w:hAnsi="Times New Roman" w:cs="Times New Roman"/>
                <w:sz w:val="18"/>
                <w:szCs w:val="18"/>
              </w:rPr>
              <w:t>.</w:t>
            </w:r>
            <w:r w:rsidRPr="00913054">
              <w:rPr>
                <w:rFonts w:ascii="Times New Roman" w:hAnsi="Times New Roman" w:cs="Times New Roman"/>
                <w:sz w:val="18"/>
                <w:szCs w:val="18"/>
              </w:rPr>
              <w:t xml:space="preserve"> </w:t>
            </w:r>
          </w:p>
          <w:p w14:paraId="2EE14128" w14:textId="77777777" w:rsidR="00755CCB" w:rsidRPr="00913054" w:rsidRDefault="00755CCB" w:rsidP="00220F32">
            <w:pPr>
              <w:jc w:val="both"/>
              <w:rPr>
                <w:rFonts w:ascii="Times New Roman" w:hAnsi="Times New Roman" w:cs="Times New Roman"/>
                <w:sz w:val="18"/>
                <w:szCs w:val="18"/>
              </w:rPr>
            </w:pPr>
          </w:p>
        </w:tc>
        <w:tc>
          <w:tcPr>
            <w:tcW w:w="1701" w:type="dxa"/>
            <w:tcBorders>
              <w:top w:val="nil"/>
            </w:tcBorders>
          </w:tcPr>
          <w:p w14:paraId="128D609E" w14:textId="77777777" w:rsidR="00755CCB" w:rsidRPr="00913054" w:rsidRDefault="00755CCB" w:rsidP="00220F32">
            <w:pPr>
              <w:pStyle w:val="a3"/>
              <w:spacing w:before="0" w:beforeAutospacing="0" w:after="0" w:afterAutospacing="0"/>
              <w:jc w:val="both"/>
              <w:rPr>
                <w:rFonts w:ascii="Times New Roman" w:hAnsi="Times New Roman" w:cs="Times New Roman"/>
                <w:sz w:val="18"/>
                <w:szCs w:val="18"/>
              </w:rPr>
            </w:pPr>
            <w:r w:rsidRPr="00913054">
              <w:rPr>
                <w:rFonts w:ascii="Times New Roman" w:hAnsi="Times New Roman" w:cs="Times New Roman"/>
                <w:sz w:val="18"/>
                <w:szCs w:val="18"/>
              </w:rPr>
              <w:t xml:space="preserve">CT showed a spheroid-shaped hematoma in the soft tissues of the left neck. </w:t>
            </w:r>
            <w:r>
              <w:rPr>
                <w:rFonts w:ascii="Times New Roman" w:hAnsi="Times New Roman" w:cs="Times New Roman"/>
                <w:sz w:val="18"/>
                <w:szCs w:val="18"/>
              </w:rPr>
              <w:t>F</w:t>
            </w:r>
            <w:r w:rsidRPr="00913054">
              <w:rPr>
                <w:rFonts w:ascii="Times New Roman" w:hAnsi="Times New Roman" w:cs="Times New Roman"/>
                <w:sz w:val="18"/>
                <w:szCs w:val="18"/>
              </w:rPr>
              <w:t>resh blood with close contact to the carotid bifurcation was seen</w:t>
            </w:r>
            <w:r>
              <w:rPr>
                <w:rFonts w:ascii="Times New Roman" w:hAnsi="Times New Roman" w:cs="Times New Roman"/>
                <w:sz w:val="18"/>
                <w:szCs w:val="18"/>
              </w:rPr>
              <w:t xml:space="preserve"> </w:t>
            </w:r>
            <w:r>
              <w:rPr>
                <w:rFonts w:ascii="Times New Roman" w:hAnsi="Times New Roman" w:cs="Times New Roman" w:hint="eastAsia"/>
                <w:sz w:val="18"/>
                <w:szCs w:val="18"/>
              </w:rPr>
              <w:t>i</w:t>
            </w:r>
            <w:r w:rsidRPr="00913054">
              <w:rPr>
                <w:rFonts w:ascii="Times New Roman" w:hAnsi="Times New Roman" w:cs="Times New Roman"/>
                <w:sz w:val="18"/>
                <w:szCs w:val="18"/>
              </w:rPr>
              <w:t>n the central part of the hematoma</w:t>
            </w:r>
            <w:r>
              <w:rPr>
                <w:rFonts w:ascii="Times New Roman" w:hAnsi="Times New Roman" w:cs="Times New Roman"/>
                <w:sz w:val="18"/>
                <w:szCs w:val="18"/>
              </w:rPr>
              <w:t>.</w:t>
            </w:r>
            <w:r w:rsidRPr="00913054">
              <w:rPr>
                <w:rFonts w:ascii="Times New Roman" w:hAnsi="Times New Roman" w:cs="Times New Roman"/>
                <w:sz w:val="18"/>
                <w:szCs w:val="18"/>
              </w:rPr>
              <w:t xml:space="preserve"> </w:t>
            </w:r>
          </w:p>
        </w:tc>
        <w:tc>
          <w:tcPr>
            <w:tcW w:w="2268" w:type="dxa"/>
            <w:tcBorders>
              <w:top w:val="nil"/>
            </w:tcBorders>
          </w:tcPr>
          <w:p w14:paraId="54C05302" w14:textId="77777777" w:rsidR="00755CCB" w:rsidRPr="00913054" w:rsidRDefault="00755CCB" w:rsidP="00220F32">
            <w:pPr>
              <w:jc w:val="both"/>
              <w:rPr>
                <w:rFonts w:ascii="Times New Roman" w:hAnsi="Times New Roman" w:cs="Times New Roman"/>
                <w:sz w:val="18"/>
                <w:szCs w:val="18"/>
              </w:rPr>
            </w:pPr>
            <w:r w:rsidRPr="00913054">
              <w:rPr>
                <w:rFonts w:ascii="Times New Roman" w:hAnsi="Times New Roman" w:cs="Times New Roman"/>
                <w:sz w:val="18"/>
                <w:szCs w:val="18"/>
              </w:rPr>
              <w:t>The CCA</w:t>
            </w:r>
            <w:r>
              <w:rPr>
                <w:rFonts w:ascii="Times New Roman" w:hAnsi="Times New Roman" w:cs="Times New Roman"/>
                <w:sz w:val="18"/>
                <w:szCs w:val="18"/>
              </w:rPr>
              <w:t xml:space="preserve"> </w:t>
            </w:r>
            <w:r w:rsidRPr="00913054">
              <w:rPr>
                <w:rFonts w:ascii="Times New Roman" w:hAnsi="Times New Roman" w:cs="Times New Roman"/>
                <w:sz w:val="18"/>
                <w:szCs w:val="18"/>
              </w:rPr>
              <w:t>below the bifurcation was found to be the source of bleeding by</w:t>
            </w:r>
            <w:r>
              <w:rPr>
                <w:rFonts w:ascii="Times New Roman" w:hAnsi="Times New Roman" w:cs="Times New Roman"/>
                <w:sz w:val="18"/>
                <w:szCs w:val="18"/>
              </w:rPr>
              <w:t xml:space="preserve"> </w:t>
            </w:r>
            <w:r w:rsidRPr="00913054">
              <w:rPr>
                <w:rFonts w:ascii="Times New Roman" w:hAnsi="Times New Roman" w:cs="Times New Roman"/>
                <w:sz w:val="18"/>
                <w:szCs w:val="18"/>
              </w:rPr>
              <w:t>three-dimensional reconstruction of the CT scan</w:t>
            </w:r>
            <w:r>
              <w:rPr>
                <w:rFonts w:ascii="Times New Roman" w:hAnsi="Times New Roman" w:cs="Times New Roman"/>
                <w:sz w:val="18"/>
                <w:szCs w:val="18"/>
              </w:rPr>
              <w:t>.</w:t>
            </w:r>
          </w:p>
        </w:tc>
        <w:tc>
          <w:tcPr>
            <w:tcW w:w="2693" w:type="dxa"/>
            <w:tcBorders>
              <w:top w:val="nil"/>
            </w:tcBorders>
          </w:tcPr>
          <w:p w14:paraId="713D43BF" w14:textId="77777777" w:rsidR="00755CCB" w:rsidRPr="00913054" w:rsidRDefault="00755CCB" w:rsidP="00220F32">
            <w:pPr>
              <w:pStyle w:val="a3"/>
              <w:spacing w:before="0" w:beforeAutospacing="0" w:after="0" w:afterAutospacing="0"/>
              <w:jc w:val="both"/>
              <w:rPr>
                <w:rFonts w:ascii="Times New Roman" w:hAnsi="Times New Roman" w:cs="Times New Roman"/>
                <w:sz w:val="18"/>
                <w:szCs w:val="18"/>
              </w:rPr>
            </w:pPr>
            <w:r w:rsidRPr="00913054">
              <w:rPr>
                <w:rFonts w:ascii="Times New Roman" w:hAnsi="Times New Roman" w:cs="Times New Roman"/>
                <w:sz w:val="18"/>
                <w:szCs w:val="18"/>
              </w:rPr>
              <w:t>Intraoperative finding</w:t>
            </w:r>
            <w:r>
              <w:rPr>
                <w:rFonts w:ascii="Times New Roman" w:hAnsi="Times New Roman" w:cs="Times New Roman"/>
                <w:sz w:val="18"/>
                <w:szCs w:val="18"/>
              </w:rPr>
              <w:t xml:space="preserve"> </w:t>
            </w:r>
            <w:r w:rsidRPr="00913054">
              <w:rPr>
                <w:rFonts w:ascii="Times New Roman" w:hAnsi="Times New Roman" w:cs="Times New Roman"/>
                <w:sz w:val="18"/>
                <w:szCs w:val="18"/>
              </w:rPr>
              <w:t xml:space="preserve">confirmed a pseudoaneurysm originating from a perforation of the distal CCA. </w:t>
            </w:r>
            <w:r>
              <w:rPr>
                <w:rFonts w:ascii="Times New Roman" w:hAnsi="Times New Roman" w:cs="Times New Roman"/>
                <w:sz w:val="18"/>
                <w:szCs w:val="18"/>
              </w:rPr>
              <w:t>There was a</w:t>
            </w:r>
            <w:r w:rsidRPr="00913054">
              <w:rPr>
                <w:rFonts w:ascii="Times New Roman" w:hAnsi="Times New Roman" w:cs="Times New Roman"/>
                <w:sz w:val="18"/>
                <w:szCs w:val="18"/>
              </w:rPr>
              <w:t xml:space="preserve"> close relationship between the arterial wall and the greater horn of the hyoid bone, which was palpable in the depth of the aneurysm</w:t>
            </w:r>
            <w:r>
              <w:rPr>
                <w:rFonts w:ascii="Times New Roman" w:hAnsi="Times New Roman" w:cs="Times New Roman"/>
                <w:sz w:val="18"/>
                <w:szCs w:val="18"/>
              </w:rPr>
              <w:t>.</w:t>
            </w:r>
            <w:r w:rsidRPr="00913054">
              <w:rPr>
                <w:rFonts w:ascii="Times New Roman" w:hAnsi="Times New Roman" w:cs="Times New Roman"/>
                <w:sz w:val="18"/>
                <w:szCs w:val="18"/>
              </w:rPr>
              <w:t xml:space="preserve"> </w:t>
            </w:r>
          </w:p>
          <w:p w14:paraId="565CF64A" w14:textId="77777777" w:rsidR="00755CCB" w:rsidRPr="00913054" w:rsidRDefault="00755CCB" w:rsidP="00220F32">
            <w:pPr>
              <w:pStyle w:val="a3"/>
              <w:spacing w:before="0" w:beforeAutospacing="0" w:after="0" w:afterAutospacing="0"/>
              <w:jc w:val="both"/>
              <w:rPr>
                <w:rFonts w:ascii="Times New Roman" w:hAnsi="Times New Roman" w:cs="Times New Roman"/>
                <w:sz w:val="18"/>
                <w:szCs w:val="18"/>
              </w:rPr>
            </w:pPr>
            <w:r w:rsidRPr="00913054">
              <w:rPr>
                <w:rFonts w:ascii="Times New Roman" w:hAnsi="Times New Roman" w:cs="Times New Roman"/>
                <w:sz w:val="18"/>
                <w:szCs w:val="18"/>
              </w:rPr>
              <w:t>Histopathologic examination of the resected artery segment showed chronic inflammatory infiltrates and an increase of connective tissue corresponding to ongoing mechanical trauma</w:t>
            </w:r>
            <w:r>
              <w:rPr>
                <w:rFonts w:ascii="Times New Roman" w:hAnsi="Times New Roman" w:cs="Times New Roman"/>
                <w:sz w:val="18"/>
                <w:szCs w:val="18"/>
              </w:rPr>
              <w:t>, without</w:t>
            </w:r>
            <w:r w:rsidRPr="00913054">
              <w:rPr>
                <w:rFonts w:ascii="Times New Roman" w:hAnsi="Times New Roman" w:cs="Times New Roman"/>
                <w:sz w:val="18"/>
                <w:szCs w:val="18"/>
              </w:rPr>
              <w:t xml:space="preserve"> </w:t>
            </w:r>
            <w:r>
              <w:rPr>
                <w:rFonts w:ascii="Times New Roman" w:hAnsi="Times New Roman" w:cs="Times New Roman"/>
                <w:sz w:val="18"/>
                <w:szCs w:val="18"/>
              </w:rPr>
              <w:t>a</w:t>
            </w:r>
            <w:r w:rsidRPr="00913054">
              <w:rPr>
                <w:rFonts w:ascii="Times New Roman" w:hAnsi="Times New Roman" w:cs="Times New Roman"/>
                <w:sz w:val="18"/>
                <w:szCs w:val="18"/>
              </w:rPr>
              <w:t xml:space="preserve">rteriosclerotic changes. </w:t>
            </w:r>
          </w:p>
        </w:tc>
        <w:tc>
          <w:tcPr>
            <w:tcW w:w="1701" w:type="dxa"/>
            <w:tcBorders>
              <w:top w:val="nil"/>
            </w:tcBorders>
          </w:tcPr>
          <w:p w14:paraId="4761511F" w14:textId="77777777" w:rsidR="00755CCB" w:rsidRPr="00913054" w:rsidRDefault="00755CCB" w:rsidP="00220F32">
            <w:pPr>
              <w:pStyle w:val="a3"/>
              <w:jc w:val="both"/>
              <w:rPr>
                <w:rFonts w:ascii="Times New Roman" w:hAnsi="Times New Roman" w:cs="Times New Roman"/>
                <w:sz w:val="18"/>
                <w:szCs w:val="18"/>
              </w:rPr>
            </w:pPr>
            <w:r w:rsidRPr="00AA7ED8">
              <w:rPr>
                <w:rFonts w:ascii="Times New Roman" w:hAnsi="Times New Roman" w:cs="Times New Roman"/>
                <w:sz w:val="18"/>
                <w:szCs w:val="18"/>
              </w:rPr>
              <w:t>Resection</w:t>
            </w:r>
            <w:r>
              <w:rPr>
                <w:rFonts w:ascii="Times New Roman" w:hAnsi="Times New Roman" w:cs="Times New Roman"/>
                <w:sz w:val="18"/>
                <w:szCs w:val="18"/>
              </w:rPr>
              <w:t xml:space="preserve"> of the</w:t>
            </w:r>
            <w:r>
              <w:rPr>
                <w:rFonts w:ascii="Times New Roman" w:hAnsi="Times New Roman" w:cs="Times New Roman" w:hint="eastAsia"/>
                <w:sz w:val="18"/>
                <w:szCs w:val="18"/>
              </w:rPr>
              <w:t xml:space="preserve"> </w:t>
            </w:r>
            <w:r w:rsidRPr="00913054">
              <w:rPr>
                <w:rFonts w:ascii="Times New Roman" w:hAnsi="Times New Roman" w:cs="Times New Roman"/>
                <w:sz w:val="18"/>
                <w:szCs w:val="18"/>
              </w:rPr>
              <w:t>perforated segment of the CCA and the greater horn of the hyoid bone</w:t>
            </w:r>
            <w:r>
              <w:rPr>
                <w:rFonts w:ascii="Times New Roman" w:hAnsi="Times New Roman" w:cs="Times New Roman"/>
                <w:sz w:val="18"/>
                <w:szCs w:val="18"/>
              </w:rPr>
              <w:t>.</w:t>
            </w:r>
            <w:r w:rsidRPr="00913054">
              <w:rPr>
                <w:rFonts w:ascii="Times New Roman" w:hAnsi="Times New Roman" w:cs="Times New Roman"/>
                <w:sz w:val="18"/>
                <w:szCs w:val="18"/>
              </w:rPr>
              <w:t xml:space="preserve"> </w:t>
            </w:r>
          </w:p>
        </w:tc>
        <w:tc>
          <w:tcPr>
            <w:tcW w:w="1559" w:type="dxa"/>
            <w:tcBorders>
              <w:top w:val="nil"/>
            </w:tcBorders>
          </w:tcPr>
          <w:p w14:paraId="7B71DCBD" w14:textId="77777777" w:rsidR="00755CCB" w:rsidRPr="00913054" w:rsidRDefault="00755CCB" w:rsidP="00220F32">
            <w:pPr>
              <w:jc w:val="both"/>
              <w:rPr>
                <w:rFonts w:ascii="Times New Roman" w:hAnsi="Times New Roman" w:cs="Times New Roman"/>
                <w:sz w:val="18"/>
                <w:szCs w:val="18"/>
              </w:rPr>
            </w:pPr>
            <w:r>
              <w:rPr>
                <w:rFonts w:ascii="Times New Roman" w:hAnsi="Times New Roman" w:cs="Times New Roman" w:hint="eastAsia"/>
                <w:sz w:val="18"/>
                <w:szCs w:val="18"/>
              </w:rPr>
              <w:t>U</w:t>
            </w:r>
            <w:r>
              <w:rPr>
                <w:rFonts w:ascii="Times New Roman" w:hAnsi="Times New Roman" w:cs="Times New Roman"/>
                <w:sz w:val="18"/>
                <w:szCs w:val="18"/>
              </w:rPr>
              <w:t>nk</w:t>
            </w:r>
            <w:r>
              <w:rPr>
                <w:rFonts w:ascii="Times New Roman" w:hAnsi="Times New Roman" w:cs="Times New Roman" w:hint="eastAsia"/>
                <w:sz w:val="18"/>
                <w:szCs w:val="18"/>
              </w:rPr>
              <w:t>n</w:t>
            </w:r>
            <w:r>
              <w:rPr>
                <w:rFonts w:ascii="Times New Roman" w:hAnsi="Times New Roman" w:cs="Times New Roman"/>
                <w:sz w:val="18"/>
                <w:szCs w:val="18"/>
              </w:rPr>
              <w:t>own.</w:t>
            </w:r>
          </w:p>
        </w:tc>
      </w:tr>
      <w:tr w:rsidR="00755CCB" w:rsidRPr="00913054" w14:paraId="20C2A67D" w14:textId="77777777" w:rsidTr="00220F32">
        <w:tc>
          <w:tcPr>
            <w:tcW w:w="1134" w:type="dxa"/>
          </w:tcPr>
          <w:p w14:paraId="389953C7" w14:textId="77777777" w:rsidR="00755CCB" w:rsidRPr="00DB1401" w:rsidRDefault="00755CCB" w:rsidP="00220F32">
            <w:pPr>
              <w:pStyle w:val="a3"/>
              <w:spacing w:before="0" w:beforeAutospacing="0" w:after="0" w:afterAutospacing="0"/>
              <w:jc w:val="both"/>
              <w:rPr>
                <w:rFonts w:ascii="Times New Roman" w:hAnsi="Times New Roman" w:cs="Times New Roman"/>
                <w:sz w:val="18"/>
                <w:szCs w:val="18"/>
              </w:rPr>
            </w:pPr>
            <w:proofErr w:type="spellStart"/>
            <w:r w:rsidRPr="00DB1401">
              <w:rPr>
                <w:rFonts w:ascii="Times New Roman" w:hAnsi="Times New Roman" w:cs="Times New Roman"/>
                <w:sz w:val="18"/>
                <w:szCs w:val="18"/>
              </w:rPr>
              <w:t>Kölbel</w:t>
            </w:r>
            <w:proofErr w:type="spellEnd"/>
            <w:r>
              <w:rPr>
                <w:rFonts w:ascii="Times New Roman" w:hAnsi="Times New Roman" w:cs="Times New Roman"/>
                <w:sz w:val="18"/>
                <w:szCs w:val="18"/>
              </w:rPr>
              <w:t xml:space="preserve"> </w:t>
            </w:r>
            <w:r w:rsidRPr="00DB1401">
              <w:rPr>
                <w:rFonts w:ascii="Times New Roman" w:hAnsi="Times New Roman" w:cs="Times New Roman"/>
                <w:sz w:val="18"/>
                <w:szCs w:val="18"/>
              </w:rPr>
              <w:t>et al</w:t>
            </w:r>
            <w:r w:rsidRPr="001E15BD">
              <w:rPr>
                <w:rFonts w:ascii="Times New Roman" w:hAnsi="Times New Roman" w:cs="Times New Roman"/>
                <w:noProof/>
                <w:sz w:val="18"/>
                <w:szCs w:val="18"/>
                <w:vertAlign w:val="superscript"/>
              </w:rPr>
              <w:t>15</w:t>
            </w:r>
            <w:r>
              <w:rPr>
                <w:rFonts w:ascii="Times New Roman" w:hAnsi="Times New Roman" w:cs="Times New Roman"/>
                <w:sz w:val="18"/>
                <w:szCs w:val="18"/>
              </w:rPr>
              <w:t>, 2008</w:t>
            </w:r>
          </w:p>
          <w:p w14:paraId="6D2FCE69" w14:textId="77777777" w:rsidR="00755CCB" w:rsidRPr="00913054" w:rsidRDefault="00755CCB" w:rsidP="00220F32">
            <w:pPr>
              <w:pStyle w:val="a3"/>
              <w:spacing w:before="0" w:beforeAutospacing="0" w:after="0" w:afterAutospacing="0"/>
              <w:jc w:val="both"/>
              <w:rPr>
                <w:rFonts w:ascii="Times New Roman" w:hAnsi="Times New Roman" w:cs="Times New Roman"/>
                <w:sz w:val="18"/>
                <w:szCs w:val="18"/>
              </w:rPr>
            </w:pPr>
          </w:p>
        </w:tc>
        <w:tc>
          <w:tcPr>
            <w:tcW w:w="1560" w:type="dxa"/>
          </w:tcPr>
          <w:p w14:paraId="5E0E792B" w14:textId="77777777" w:rsidR="00755CCB" w:rsidRPr="00913054"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hint="eastAsia"/>
                <w:sz w:val="18"/>
                <w:szCs w:val="18"/>
              </w:rPr>
              <w:t>6</w:t>
            </w:r>
            <w:r>
              <w:rPr>
                <w:rFonts w:ascii="Times New Roman" w:hAnsi="Times New Roman" w:cs="Times New Roman"/>
                <w:sz w:val="18"/>
                <w:szCs w:val="18"/>
              </w:rPr>
              <w:t>1/F</w:t>
            </w:r>
          </w:p>
        </w:tc>
        <w:tc>
          <w:tcPr>
            <w:tcW w:w="1275" w:type="dxa"/>
          </w:tcPr>
          <w:p w14:paraId="6C4B5D88" w14:textId="77777777" w:rsidR="00755CCB" w:rsidRPr="00DB1401"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 xml:space="preserve">A </w:t>
            </w:r>
            <w:r w:rsidRPr="00AA7ED8">
              <w:rPr>
                <w:rFonts w:ascii="Times New Roman" w:hAnsi="Times New Roman" w:cs="Times New Roman"/>
                <w:sz w:val="18"/>
                <w:szCs w:val="18"/>
              </w:rPr>
              <w:t xml:space="preserve">sudden pressure in her </w:t>
            </w:r>
            <w:r w:rsidRPr="00AA7ED8">
              <w:rPr>
                <w:rFonts w:ascii="Times New Roman" w:hAnsi="Times New Roman" w:cs="Times New Roman"/>
                <w:sz w:val="18"/>
                <w:szCs w:val="18"/>
              </w:rPr>
              <w:lastRenderedPageBreak/>
              <w:t>head and chest</w:t>
            </w:r>
            <w:r>
              <w:rPr>
                <w:rFonts w:ascii="Times New Roman" w:hAnsi="Times New Roman" w:cs="Times New Roman"/>
                <w:sz w:val="18"/>
                <w:szCs w:val="18"/>
              </w:rPr>
              <w:t>.</w:t>
            </w:r>
            <w:r w:rsidRPr="00AA7ED8">
              <w:rPr>
                <w:rFonts w:ascii="Times New Roman" w:hAnsi="Times New Roman" w:cs="Times New Roman"/>
                <w:sz w:val="18"/>
                <w:szCs w:val="18"/>
              </w:rPr>
              <w:t xml:space="preserve"> </w:t>
            </w:r>
          </w:p>
        </w:tc>
        <w:tc>
          <w:tcPr>
            <w:tcW w:w="1418" w:type="dxa"/>
          </w:tcPr>
          <w:p w14:paraId="22500E5D" w14:textId="77777777" w:rsidR="00755CCB" w:rsidRPr="00DB1401" w:rsidRDefault="00755CCB" w:rsidP="00220F32">
            <w:pPr>
              <w:pStyle w:val="a3"/>
              <w:spacing w:before="0" w:beforeAutospacing="0" w:after="0" w:afterAutospacing="0"/>
              <w:jc w:val="both"/>
              <w:rPr>
                <w:rFonts w:ascii="Times New Roman" w:hAnsi="Times New Roman" w:cs="Times New Roman"/>
                <w:sz w:val="18"/>
                <w:szCs w:val="18"/>
              </w:rPr>
            </w:pPr>
            <w:r w:rsidRPr="00AA7ED8">
              <w:rPr>
                <w:rFonts w:ascii="Times New Roman" w:hAnsi="Times New Roman" w:cs="Times New Roman"/>
                <w:sz w:val="18"/>
                <w:szCs w:val="18"/>
              </w:rPr>
              <w:lastRenderedPageBreak/>
              <w:t>Transient</w:t>
            </w:r>
            <w:r>
              <w:rPr>
                <w:rFonts w:ascii="Times New Roman" w:hAnsi="Times New Roman" w:cs="Times New Roman"/>
                <w:sz w:val="18"/>
                <w:szCs w:val="18"/>
              </w:rPr>
              <w:t xml:space="preserve"> </w:t>
            </w:r>
            <w:r w:rsidRPr="00AA7ED8">
              <w:rPr>
                <w:rFonts w:ascii="Times New Roman" w:hAnsi="Times New Roman" w:cs="Times New Roman"/>
                <w:sz w:val="18"/>
                <w:szCs w:val="18"/>
              </w:rPr>
              <w:t xml:space="preserve">left </w:t>
            </w:r>
            <w:r w:rsidRPr="00E643AD">
              <w:rPr>
                <w:rFonts w:ascii="Times New Roman" w:hAnsi="Times New Roman" w:cs="Times New Roman"/>
                <w:sz w:val="18"/>
                <w:szCs w:val="18"/>
              </w:rPr>
              <w:t>hemiparesis</w:t>
            </w:r>
            <w:r>
              <w:rPr>
                <w:rFonts w:ascii="Times New Roman" w:hAnsi="Times New Roman" w:cs="Times New Roman"/>
                <w:sz w:val="18"/>
                <w:szCs w:val="18"/>
              </w:rPr>
              <w:t>.</w:t>
            </w:r>
          </w:p>
        </w:tc>
        <w:tc>
          <w:tcPr>
            <w:tcW w:w="1701" w:type="dxa"/>
          </w:tcPr>
          <w:p w14:paraId="7443C53F" w14:textId="77777777" w:rsidR="00755CCB" w:rsidRPr="00913054"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 xml:space="preserve">CT showed </w:t>
            </w:r>
            <w:r w:rsidRPr="00AA7ED8">
              <w:rPr>
                <w:rFonts w:ascii="Times New Roman" w:hAnsi="Times New Roman" w:cs="Times New Roman"/>
                <w:sz w:val="18"/>
                <w:szCs w:val="18"/>
              </w:rPr>
              <w:t>no signs of bleeding or ischemic infarction</w:t>
            </w:r>
            <w:r>
              <w:rPr>
                <w:rFonts w:ascii="Times New Roman" w:hAnsi="Times New Roman" w:cs="Times New Roman"/>
                <w:sz w:val="18"/>
                <w:szCs w:val="18"/>
              </w:rPr>
              <w:t>.</w:t>
            </w:r>
            <w:r w:rsidRPr="00AA7ED8">
              <w:rPr>
                <w:rFonts w:ascii="Times New Roman" w:hAnsi="Times New Roman" w:cs="Times New Roman"/>
                <w:sz w:val="18"/>
                <w:szCs w:val="18"/>
              </w:rPr>
              <w:t xml:space="preserve"> </w:t>
            </w:r>
          </w:p>
        </w:tc>
        <w:tc>
          <w:tcPr>
            <w:tcW w:w="2268" w:type="dxa"/>
          </w:tcPr>
          <w:p w14:paraId="66F2FC51" w14:textId="77777777" w:rsidR="00755CCB" w:rsidRPr="00AA7ED8" w:rsidRDefault="00755CCB" w:rsidP="00220F32">
            <w:pPr>
              <w:pStyle w:val="a3"/>
              <w:spacing w:before="0" w:beforeAutospacing="0" w:after="0" w:afterAutospacing="0"/>
              <w:jc w:val="both"/>
              <w:rPr>
                <w:rFonts w:ascii="Times New Roman" w:hAnsi="Times New Roman" w:cs="Times New Roman"/>
                <w:sz w:val="18"/>
                <w:szCs w:val="18"/>
              </w:rPr>
            </w:pPr>
            <w:r w:rsidRPr="00AA7ED8">
              <w:rPr>
                <w:rFonts w:ascii="Times New Roman" w:hAnsi="Times New Roman" w:cs="Times New Roman"/>
                <w:sz w:val="18"/>
                <w:szCs w:val="18"/>
              </w:rPr>
              <w:t xml:space="preserve">UDS revealed an ICA stenosis on the symptomatic right side of about 55%. </w:t>
            </w:r>
            <w:r w:rsidRPr="00AA7ED8">
              <w:rPr>
                <w:rFonts w:ascii="Times New Roman" w:hAnsi="Times New Roman" w:cs="Times New Roman"/>
                <w:sz w:val="18"/>
                <w:szCs w:val="18"/>
              </w:rPr>
              <w:lastRenderedPageBreak/>
              <w:t xml:space="preserve">CTA showed that the right greater </w:t>
            </w:r>
            <w:proofErr w:type="spellStart"/>
            <w:r w:rsidRPr="00AA7ED8">
              <w:rPr>
                <w:rFonts w:ascii="Times New Roman" w:hAnsi="Times New Roman" w:cs="Times New Roman"/>
                <w:sz w:val="18"/>
                <w:szCs w:val="18"/>
              </w:rPr>
              <w:t>cornu</w:t>
            </w:r>
            <w:proofErr w:type="spellEnd"/>
            <w:r w:rsidRPr="00AA7ED8">
              <w:rPr>
                <w:rFonts w:ascii="Times New Roman" w:hAnsi="Times New Roman" w:cs="Times New Roman"/>
                <w:sz w:val="18"/>
                <w:szCs w:val="18"/>
              </w:rPr>
              <w:t xml:space="preserve"> of</w:t>
            </w:r>
            <w:r>
              <w:rPr>
                <w:rFonts w:ascii="Times New Roman" w:hAnsi="Times New Roman" w:cs="Times New Roman" w:hint="eastAsia"/>
                <w:sz w:val="18"/>
                <w:szCs w:val="18"/>
              </w:rPr>
              <w:t xml:space="preserve"> </w:t>
            </w:r>
            <w:r w:rsidRPr="00AA7ED8">
              <w:rPr>
                <w:rFonts w:ascii="Times New Roman" w:hAnsi="Times New Roman" w:cs="Times New Roman"/>
                <w:sz w:val="18"/>
                <w:szCs w:val="18"/>
              </w:rPr>
              <w:t>the hyoid bone</w:t>
            </w:r>
            <w:r>
              <w:rPr>
                <w:rFonts w:ascii="Times New Roman" w:hAnsi="Times New Roman" w:cs="Times New Roman"/>
                <w:sz w:val="18"/>
                <w:szCs w:val="18"/>
              </w:rPr>
              <w:t xml:space="preserve"> </w:t>
            </w:r>
            <w:r w:rsidRPr="00AA7ED8">
              <w:rPr>
                <w:rFonts w:ascii="Times New Roman" w:hAnsi="Times New Roman" w:cs="Times New Roman"/>
                <w:sz w:val="18"/>
                <w:szCs w:val="18"/>
              </w:rPr>
              <w:t>interposed between the ICA and ECA</w:t>
            </w:r>
            <w:r>
              <w:rPr>
                <w:rFonts w:ascii="Times New Roman" w:hAnsi="Times New Roman" w:cs="Times New Roman"/>
                <w:sz w:val="18"/>
                <w:szCs w:val="18"/>
              </w:rPr>
              <w:t>.</w:t>
            </w:r>
          </w:p>
        </w:tc>
        <w:tc>
          <w:tcPr>
            <w:tcW w:w="2693" w:type="dxa"/>
          </w:tcPr>
          <w:p w14:paraId="12C6A823" w14:textId="77777777" w:rsidR="00755CCB" w:rsidRPr="00AA7ED8" w:rsidRDefault="00755CCB" w:rsidP="00220F32">
            <w:pPr>
              <w:pStyle w:val="a3"/>
              <w:spacing w:before="0" w:beforeAutospacing="0" w:after="0" w:afterAutospacing="0"/>
              <w:jc w:val="both"/>
              <w:rPr>
                <w:rFonts w:ascii="Times New Roman" w:hAnsi="Times New Roman" w:cs="Times New Roman"/>
                <w:sz w:val="18"/>
                <w:szCs w:val="18"/>
              </w:rPr>
            </w:pPr>
            <w:r w:rsidRPr="00AA7ED8">
              <w:rPr>
                <w:rFonts w:ascii="Times New Roman" w:hAnsi="Times New Roman" w:cs="Times New Roman"/>
                <w:sz w:val="18"/>
                <w:szCs w:val="18"/>
              </w:rPr>
              <w:lastRenderedPageBreak/>
              <w:t xml:space="preserve">The segment of the ICA in contact with the hyoid bone appeared intraoperatively </w:t>
            </w:r>
            <w:proofErr w:type="spellStart"/>
            <w:r w:rsidRPr="00AA7ED8">
              <w:rPr>
                <w:rFonts w:ascii="Times New Roman" w:hAnsi="Times New Roman" w:cs="Times New Roman"/>
                <w:sz w:val="18"/>
                <w:szCs w:val="18"/>
              </w:rPr>
              <w:t>ectatic</w:t>
            </w:r>
            <w:proofErr w:type="spellEnd"/>
            <w:r>
              <w:rPr>
                <w:rFonts w:ascii="Times New Roman" w:hAnsi="Times New Roman" w:cs="Times New Roman"/>
                <w:sz w:val="18"/>
                <w:szCs w:val="18"/>
              </w:rPr>
              <w:t xml:space="preserve"> </w:t>
            </w:r>
            <w:r w:rsidRPr="00AA7ED8">
              <w:rPr>
                <w:rFonts w:ascii="Times New Roman" w:hAnsi="Times New Roman" w:cs="Times New Roman"/>
                <w:sz w:val="18"/>
                <w:szCs w:val="18"/>
              </w:rPr>
              <w:t xml:space="preserve">but </w:t>
            </w:r>
            <w:r w:rsidRPr="00AA7ED8">
              <w:rPr>
                <w:rFonts w:ascii="Times New Roman" w:hAnsi="Times New Roman" w:cs="Times New Roman"/>
                <w:sz w:val="18"/>
                <w:szCs w:val="18"/>
              </w:rPr>
              <w:lastRenderedPageBreak/>
              <w:t>otherwise normal and soft, without an apparent perivascular fibrosi</w:t>
            </w:r>
            <w:r>
              <w:rPr>
                <w:rFonts w:ascii="Times New Roman" w:hAnsi="Times New Roman" w:cs="Times New Roman"/>
                <w:sz w:val="18"/>
                <w:szCs w:val="18"/>
              </w:rPr>
              <w:t>s.</w:t>
            </w:r>
            <w:r w:rsidRPr="00AA7ED8">
              <w:rPr>
                <w:rFonts w:ascii="Times New Roman" w:hAnsi="Times New Roman" w:cs="Times New Roman"/>
                <w:sz w:val="18"/>
                <w:szCs w:val="18"/>
              </w:rPr>
              <w:t xml:space="preserve"> </w:t>
            </w:r>
          </w:p>
        </w:tc>
        <w:tc>
          <w:tcPr>
            <w:tcW w:w="1701" w:type="dxa"/>
          </w:tcPr>
          <w:p w14:paraId="6A2D1217" w14:textId="77777777" w:rsidR="00755CCB" w:rsidRPr="00AA7ED8" w:rsidRDefault="00755CCB" w:rsidP="00220F32">
            <w:pPr>
              <w:pStyle w:val="a3"/>
              <w:spacing w:before="0" w:beforeAutospacing="0" w:after="0" w:afterAutospacing="0"/>
              <w:jc w:val="both"/>
              <w:rPr>
                <w:rFonts w:ascii="Times New Roman" w:hAnsi="Times New Roman" w:cs="Times New Roman"/>
                <w:sz w:val="18"/>
                <w:szCs w:val="18"/>
              </w:rPr>
            </w:pPr>
            <w:r w:rsidRPr="00AA7ED8">
              <w:rPr>
                <w:rFonts w:ascii="Times New Roman" w:hAnsi="Times New Roman" w:cs="Times New Roman"/>
                <w:sz w:val="18"/>
                <w:szCs w:val="18"/>
              </w:rPr>
              <w:lastRenderedPageBreak/>
              <w:t>Resection of</w:t>
            </w:r>
            <w:r>
              <w:rPr>
                <w:rFonts w:ascii="Times New Roman" w:hAnsi="Times New Roman" w:cs="Times New Roman"/>
                <w:sz w:val="18"/>
                <w:szCs w:val="18"/>
              </w:rPr>
              <w:t xml:space="preserve"> </w:t>
            </w:r>
            <w:r w:rsidRPr="00AA7ED8">
              <w:rPr>
                <w:rFonts w:ascii="Times New Roman" w:hAnsi="Times New Roman" w:cs="Times New Roman"/>
                <w:sz w:val="18"/>
                <w:szCs w:val="18"/>
              </w:rPr>
              <w:t xml:space="preserve">the right greater </w:t>
            </w:r>
            <w:proofErr w:type="spellStart"/>
            <w:r w:rsidRPr="00AA7ED8">
              <w:rPr>
                <w:rFonts w:ascii="Times New Roman" w:hAnsi="Times New Roman" w:cs="Times New Roman"/>
                <w:sz w:val="18"/>
                <w:szCs w:val="18"/>
              </w:rPr>
              <w:t>cornu</w:t>
            </w:r>
            <w:proofErr w:type="spellEnd"/>
            <w:r w:rsidRPr="00AA7ED8">
              <w:rPr>
                <w:rFonts w:ascii="Times New Roman" w:hAnsi="Times New Roman" w:cs="Times New Roman"/>
                <w:sz w:val="18"/>
                <w:szCs w:val="18"/>
              </w:rPr>
              <w:t xml:space="preserve"> of the hyoid bone</w:t>
            </w:r>
            <w:r>
              <w:rPr>
                <w:rFonts w:ascii="Times New Roman" w:hAnsi="Times New Roman" w:cs="Times New Roman"/>
                <w:sz w:val="18"/>
                <w:szCs w:val="18"/>
              </w:rPr>
              <w:t>.</w:t>
            </w:r>
          </w:p>
          <w:p w14:paraId="5E1BF237" w14:textId="77777777" w:rsidR="00755CCB" w:rsidRPr="00913054" w:rsidRDefault="00755CCB" w:rsidP="00220F32">
            <w:pPr>
              <w:pStyle w:val="a3"/>
              <w:spacing w:before="0" w:beforeAutospacing="0" w:after="0" w:afterAutospacing="0"/>
              <w:jc w:val="both"/>
              <w:rPr>
                <w:rFonts w:ascii="Times New Roman" w:hAnsi="Times New Roman" w:cs="Times New Roman"/>
                <w:sz w:val="18"/>
                <w:szCs w:val="18"/>
              </w:rPr>
            </w:pPr>
          </w:p>
        </w:tc>
        <w:tc>
          <w:tcPr>
            <w:tcW w:w="1559" w:type="dxa"/>
          </w:tcPr>
          <w:p w14:paraId="71281D77" w14:textId="77777777" w:rsidR="00755CCB" w:rsidRPr="00AA7ED8"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lastRenderedPageBreak/>
              <w:t xml:space="preserve">No </w:t>
            </w:r>
            <w:r w:rsidRPr="00AA7ED8">
              <w:rPr>
                <w:rFonts w:ascii="Times New Roman" w:hAnsi="Times New Roman" w:cs="Times New Roman"/>
                <w:sz w:val="18"/>
                <w:szCs w:val="18"/>
              </w:rPr>
              <w:t>neurologic symptoms for 1 year</w:t>
            </w:r>
            <w:r>
              <w:rPr>
                <w:rFonts w:ascii="Times New Roman" w:hAnsi="Times New Roman" w:cs="Times New Roman"/>
                <w:sz w:val="18"/>
                <w:szCs w:val="18"/>
              </w:rPr>
              <w:t>.</w:t>
            </w:r>
          </w:p>
          <w:p w14:paraId="2AFF573E" w14:textId="77777777" w:rsidR="00755CCB" w:rsidRPr="00DB1401" w:rsidRDefault="00755CCB" w:rsidP="00220F32">
            <w:pPr>
              <w:pStyle w:val="a3"/>
              <w:spacing w:before="0" w:beforeAutospacing="0" w:after="0" w:afterAutospacing="0"/>
              <w:jc w:val="both"/>
              <w:rPr>
                <w:rFonts w:ascii="Times New Roman" w:hAnsi="Times New Roman" w:cs="Times New Roman"/>
                <w:sz w:val="18"/>
                <w:szCs w:val="18"/>
              </w:rPr>
            </w:pPr>
          </w:p>
        </w:tc>
      </w:tr>
      <w:tr w:rsidR="00755CCB" w:rsidRPr="00300AD6" w14:paraId="20F5DCC3" w14:textId="77777777" w:rsidTr="00220F32">
        <w:tc>
          <w:tcPr>
            <w:tcW w:w="1134" w:type="dxa"/>
          </w:tcPr>
          <w:p w14:paraId="6679CF64" w14:textId="77777777" w:rsidR="00755CCB" w:rsidRPr="00B653F1" w:rsidRDefault="00755CCB" w:rsidP="00220F32">
            <w:pPr>
              <w:pStyle w:val="a3"/>
              <w:rPr>
                <w:rFonts w:ascii="Times New Roman" w:hAnsi="Times New Roman" w:cs="Times New Roman"/>
                <w:sz w:val="18"/>
                <w:szCs w:val="18"/>
              </w:rPr>
            </w:pPr>
            <w:r w:rsidRPr="00B653F1">
              <w:rPr>
                <w:rFonts w:ascii="Times New Roman" w:hAnsi="Times New Roman" w:cs="Times New Roman"/>
                <w:sz w:val="18"/>
                <w:szCs w:val="18"/>
              </w:rPr>
              <w:lastRenderedPageBreak/>
              <w:t>Hong et al</w:t>
            </w:r>
            <w:r w:rsidRPr="001E15BD">
              <w:rPr>
                <w:rFonts w:ascii="Times New Roman" w:hAnsi="Times New Roman" w:cs="Times New Roman"/>
                <w:noProof/>
                <w:sz w:val="18"/>
                <w:szCs w:val="18"/>
                <w:vertAlign w:val="superscript"/>
              </w:rPr>
              <w:t>12</w:t>
            </w:r>
            <w:r w:rsidRPr="00B653F1">
              <w:rPr>
                <w:rFonts w:ascii="Times New Roman" w:hAnsi="Times New Roman" w:cs="Times New Roman"/>
                <w:sz w:val="18"/>
                <w:szCs w:val="18"/>
              </w:rPr>
              <w:t>, 201</w:t>
            </w:r>
            <w:r>
              <w:rPr>
                <w:rFonts w:ascii="Times New Roman" w:hAnsi="Times New Roman" w:cs="Times New Roman"/>
                <w:sz w:val="18"/>
                <w:szCs w:val="18"/>
              </w:rPr>
              <w:t>1</w:t>
            </w:r>
            <w:r w:rsidRPr="00B653F1">
              <w:rPr>
                <w:rFonts w:ascii="Times New Roman" w:hAnsi="Times New Roman" w:cs="Times New Roman"/>
                <w:sz w:val="18"/>
                <w:szCs w:val="18"/>
              </w:rPr>
              <w:t xml:space="preserve"> </w:t>
            </w:r>
          </w:p>
          <w:p w14:paraId="6A162231" w14:textId="77777777" w:rsidR="00755CCB" w:rsidRPr="00B653F1" w:rsidRDefault="00755CCB" w:rsidP="00220F32">
            <w:pPr>
              <w:pStyle w:val="a3"/>
              <w:spacing w:before="0" w:beforeAutospacing="0" w:after="0" w:afterAutospacing="0"/>
              <w:rPr>
                <w:rFonts w:ascii="Times New Roman" w:hAnsi="Times New Roman" w:cs="Times New Roman"/>
                <w:sz w:val="18"/>
                <w:szCs w:val="18"/>
              </w:rPr>
            </w:pPr>
          </w:p>
        </w:tc>
        <w:tc>
          <w:tcPr>
            <w:tcW w:w="1560" w:type="dxa"/>
          </w:tcPr>
          <w:p w14:paraId="6E2A9D18" w14:textId="77777777" w:rsidR="00755CCB" w:rsidRPr="00B653F1" w:rsidRDefault="00755CCB" w:rsidP="00220F32">
            <w:pPr>
              <w:pStyle w:val="a3"/>
              <w:spacing w:before="0" w:beforeAutospacing="0" w:after="0" w:afterAutospacing="0"/>
              <w:rPr>
                <w:rFonts w:ascii="Times New Roman" w:hAnsi="Times New Roman" w:cs="Times New Roman"/>
                <w:sz w:val="18"/>
                <w:szCs w:val="18"/>
              </w:rPr>
            </w:pPr>
            <w:r w:rsidRPr="00B653F1">
              <w:rPr>
                <w:rFonts w:ascii="Times New Roman" w:hAnsi="Times New Roman" w:cs="Times New Roman"/>
                <w:sz w:val="18"/>
                <w:szCs w:val="18"/>
              </w:rPr>
              <w:t>56</w:t>
            </w:r>
            <w:r>
              <w:rPr>
                <w:rFonts w:ascii="Times New Roman" w:hAnsi="Times New Roman" w:cs="Times New Roman"/>
                <w:sz w:val="18"/>
                <w:szCs w:val="18"/>
              </w:rPr>
              <w:t>/</w:t>
            </w:r>
            <w:r w:rsidRPr="00B653F1">
              <w:rPr>
                <w:rFonts w:ascii="Times New Roman" w:hAnsi="Times New Roman" w:cs="Times New Roman"/>
                <w:sz w:val="18"/>
                <w:szCs w:val="18"/>
              </w:rPr>
              <w:t>M</w:t>
            </w:r>
          </w:p>
        </w:tc>
        <w:tc>
          <w:tcPr>
            <w:tcW w:w="1275" w:type="dxa"/>
          </w:tcPr>
          <w:p w14:paraId="73D9A61D" w14:textId="77777777" w:rsidR="00755CCB" w:rsidRPr="00B653F1" w:rsidRDefault="00755CCB" w:rsidP="00220F32">
            <w:pPr>
              <w:pStyle w:val="a3"/>
              <w:rPr>
                <w:rFonts w:ascii="Times New Roman" w:hAnsi="Times New Roman" w:cs="Times New Roman"/>
                <w:sz w:val="18"/>
                <w:szCs w:val="18"/>
              </w:rPr>
            </w:pPr>
            <w:r>
              <w:rPr>
                <w:rFonts w:ascii="Times New Roman" w:hAnsi="Times New Roman" w:cs="Times New Roman"/>
                <w:sz w:val="18"/>
                <w:szCs w:val="18"/>
              </w:rPr>
              <w:t>P</w:t>
            </w:r>
            <w:r w:rsidRPr="00B653F1">
              <w:rPr>
                <w:rFonts w:ascii="Times New Roman" w:hAnsi="Times New Roman" w:cs="Times New Roman"/>
                <w:sz w:val="18"/>
                <w:szCs w:val="18"/>
              </w:rPr>
              <w:t>laying golf</w:t>
            </w:r>
            <w:r>
              <w:rPr>
                <w:rFonts w:ascii="Times New Roman" w:hAnsi="Times New Roman" w:cs="Times New Roman"/>
                <w:sz w:val="18"/>
                <w:szCs w:val="18"/>
              </w:rPr>
              <w:t>.</w:t>
            </w:r>
            <w:r w:rsidRPr="00B653F1">
              <w:rPr>
                <w:rFonts w:ascii="Times New Roman" w:hAnsi="Times New Roman" w:cs="Times New Roman"/>
                <w:sz w:val="18"/>
                <w:szCs w:val="18"/>
              </w:rPr>
              <w:t xml:space="preserve"> </w:t>
            </w:r>
          </w:p>
        </w:tc>
        <w:tc>
          <w:tcPr>
            <w:tcW w:w="1418" w:type="dxa"/>
          </w:tcPr>
          <w:p w14:paraId="7FC6A53C" w14:textId="77777777" w:rsidR="00755CCB" w:rsidRPr="00B653F1" w:rsidRDefault="00755CCB" w:rsidP="00220F32">
            <w:pPr>
              <w:pStyle w:val="a3"/>
              <w:rPr>
                <w:rFonts w:ascii="Times New Roman" w:hAnsi="Times New Roman" w:cs="Times New Roman"/>
                <w:sz w:val="18"/>
                <w:szCs w:val="18"/>
              </w:rPr>
            </w:pPr>
            <w:r>
              <w:rPr>
                <w:rFonts w:ascii="Times New Roman" w:hAnsi="Times New Roman" w:cs="Times New Roman"/>
                <w:sz w:val="18"/>
                <w:szCs w:val="18"/>
              </w:rPr>
              <w:t>N</w:t>
            </w:r>
            <w:r w:rsidRPr="00B653F1">
              <w:rPr>
                <w:rFonts w:ascii="Times New Roman" w:hAnsi="Times New Roman" w:cs="Times New Roman"/>
                <w:sz w:val="18"/>
                <w:szCs w:val="18"/>
              </w:rPr>
              <w:t xml:space="preserve">umbness or weakness </w:t>
            </w:r>
            <w:r>
              <w:rPr>
                <w:rFonts w:ascii="Times New Roman" w:hAnsi="Times New Roman" w:cs="Times New Roman"/>
                <w:sz w:val="18"/>
                <w:szCs w:val="18"/>
              </w:rPr>
              <w:t>of l</w:t>
            </w:r>
            <w:r w:rsidRPr="00B653F1">
              <w:rPr>
                <w:rFonts w:ascii="Times New Roman" w:hAnsi="Times New Roman" w:cs="Times New Roman"/>
                <w:sz w:val="18"/>
                <w:szCs w:val="18"/>
              </w:rPr>
              <w:t>eft</w:t>
            </w:r>
            <w:r>
              <w:rPr>
                <w:rFonts w:ascii="Times New Roman" w:hAnsi="Times New Roman" w:cs="Times New Roman"/>
                <w:sz w:val="18"/>
                <w:szCs w:val="18"/>
              </w:rPr>
              <w:t xml:space="preserve"> limbs. </w:t>
            </w:r>
            <w:r w:rsidRPr="00B653F1">
              <w:rPr>
                <w:rFonts w:ascii="Times New Roman" w:hAnsi="Times New Roman" w:cs="Times New Roman"/>
                <w:sz w:val="18"/>
                <w:szCs w:val="18"/>
              </w:rPr>
              <w:t xml:space="preserve"> </w:t>
            </w:r>
          </w:p>
          <w:p w14:paraId="02BDF4FF" w14:textId="77777777" w:rsidR="00755CCB" w:rsidRPr="00B653F1" w:rsidRDefault="00755CCB" w:rsidP="00220F32">
            <w:pPr>
              <w:pStyle w:val="a3"/>
              <w:spacing w:before="0" w:beforeAutospacing="0" w:after="0" w:afterAutospacing="0"/>
              <w:rPr>
                <w:rFonts w:ascii="Times New Roman" w:hAnsi="Times New Roman" w:cs="Times New Roman"/>
                <w:sz w:val="18"/>
                <w:szCs w:val="18"/>
              </w:rPr>
            </w:pPr>
          </w:p>
        </w:tc>
        <w:tc>
          <w:tcPr>
            <w:tcW w:w="1701" w:type="dxa"/>
          </w:tcPr>
          <w:p w14:paraId="4C6C9A66" w14:textId="77777777" w:rsidR="00755CCB" w:rsidRPr="00300AD6" w:rsidRDefault="00755CCB" w:rsidP="00220F32">
            <w:pPr>
              <w:pStyle w:val="a3"/>
              <w:rPr>
                <w:rFonts w:ascii="Times New Roman" w:hAnsi="Times New Roman" w:cs="Times New Roman"/>
                <w:sz w:val="18"/>
                <w:szCs w:val="18"/>
              </w:rPr>
            </w:pPr>
            <w:r>
              <w:rPr>
                <w:rFonts w:ascii="Times New Roman" w:hAnsi="Times New Roman" w:cs="Times New Roman"/>
                <w:sz w:val="18"/>
                <w:szCs w:val="18"/>
              </w:rPr>
              <w:t>MRI showed acute</w:t>
            </w:r>
            <w:r w:rsidRPr="00B653F1">
              <w:rPr>
                <w:rFonts w:ascii="Times New Roman" w:hAnsi="Times New Roman" w:cs="Times New Roman"/>
                <w:sz w:val="18"/>
                <w:szCs w:val="18"/>
              </w:rPr>
              <w:t xml:space="preserve"> scattered infarcts in the</w:t>
            </w:r>
            <w:r>
              <w:rPr>
                <w:rFonts w:ascii="Times New Roman" w:hAnsi="Times New Roman" w:cs="Times New Roman"/>
                <w:sz w:val="18"/>
                <w:szCs w:val="18"/>
              </w:rPr>
              <w:t xml:space="preserve"> right</w:t>
            </w:r>
            <w:r w:rsidRPr="00B653F1">
              <w:rPr>
                <w:rFonts w:ascii="Times New Roman" w:hAnsi="Times New Roman" w:cs="Times New Roman"/>
                <w:sz w:val="18"/>
                <w:szCs w:val="18"/>
              </w:rPr>
              <w:t xml:space="preserve"> MCA territory and old infarcts on the border zone in</w:t>
            </w:r>
            <w:r>
              <w:rPr>
                <w:rFonts w:ascii="Times New Roman" w:hAnsi="Times New Roman" w:cs="Times New Roman"/>
                <w:sz w:val="18"/>
                <w:szCs w:val="18"/>
              </w:rPr>
              <w:t xml:space="preserve"> the</w:t>
            </w:r>
            <w:r w:rsidRPr="00B653F1">
              <w:rPr>
                <w:rFonts w:ascii="Times New Roman" w:hAnsi="Times New Roman" w:cs="Times New Roman"/>
                <w:sz w:val="18"/>
                <w:szCs w:val="18"/>
              </w:rPr>
              <w:t xml:space="preserve"> right hemisphere</w:t>
            </w:r>
            <w:r>
              <w:rPr>
                <w:rFonts w:ascii="Times New Roman" w:hAnsi="Times New Roman" w:cs="Times New Roman"/>
                <w:sz w:val="18"/>
                <w:szCs w:val="18"/>
              </w:rPr>
              <w:t>.</w:t>
            </w:r>
            <w:r w:rsidRPr="00B653F1">
              <w:rPr>
                <w:rFonts w:ascii="Times New Roman" w:hAnsi="Times New Roman" w:cs="Times New Roman"/>
                <w:sz w:val="18"/>
                <w:szCs w:val="18"/>
              </w:rPr>
              <w:t xml:space="preserve"> </w:t>
            </w:r>
          </w:p>
        </w:tc>
        <w:tc>
          <w:tcPr>
            <w:tcW w:w="2268" w:type="dxa"/>
          </w:tcPr>
          <w:p w14:paraId="7D6C2AFF" w14:textId="77777777" w:rsidR="00755CCB" w:rsidRPr="00300AD6" w:rsidRDefault="00755CCB" w:rsidP="00220F32">
            <w:pPr>
              <w:pStyle w:val="a3"/>
              <w:rPr>
                <w:rFonts w:ascii="Times New Roman" w:hAnsi="Times New Roman" w:cs="Times New Roman"/>
                <w:sz w:val="18"/>
                <w:szCs w:val="18"/>
              </w:rPr>
            </w:pPr>
            <w:r w:rsidRPr="00B653F1">
              <w:rPr>
                <w:rFonts w:ascii="Times New Roman" w:hAnsi="Times New Roman" w:cs="Times New Roman"/>
                <w:sz w:val="18"/>
                <w:szCs w:val="18"/>
              </w:rPr>
              <w:t>CTA showed ICA adjacent to the greater horn of the right hyoid bone</w:t>
            </w:r>
            <w:r>
              <w:rPr>
                <w:rFonts w:ascii="Times New Roman" w:hAnsi="Times New Roman" w:cs="Times New Roman"/>
                <w:sz w:val="18"/>
                <w:szCs w:val="18"/>
              </w:rPr>
              <w:t>.</w:t>
            </w:r>
            <w:r w:rsidRPr="00B653F1">
              <w:rPr>
                <w:rFonts w:ascii="Times New Roman" w:hAnsi="Times New Roman" w:cs="Times New Roman"/>
                <w:sz w:val="18"/>
                <w:szCs w:val="18"/>
              </w:rPr>
              <w:t xml:space="preserve"> </w:t>
            </w:r>
          </w:p>
        </w:tc>
        <w:tc>
          <w:tcPr>
            <w:tcW w:w="2693" w:type="dxa"/>
          </w:tcPr>
          <w:p w14:paraId="39BA77B7" w14:textId="77777777" w:rsidR="00755CCB" w:rsidRPr="00B653F1" w:rsidRDefault="00755CCB" w:rsidP="00220F32">
            <w:pPr>
              <w:pStyle w:val="a3"/>
              <w:spacing w:before="0" w:beforeAutospacing="0" w:after="0" w:afterAutospacing="0"/>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one</w:t>
            </w:r>
          </w:p>
        </w:tc>
        <w:tc>
          <w:tcPr>
            <w:tcW w:w="1701" w:type="dxa"/>
          </w:tcPr>
          <w:p w14:paraId="418F83B8" w14:textId="77777777" w:rsidR="00755CCB" w:rsidRPr="00B653F1" w:rsidRDefault="00755CCB" w:rsidP="00220F32">
            <w:pPr>
              <w:pStyle w:val="a3"/>
              <w:rPr>
                <w:rFonts w:ascii="Times New Roman" w:hAnsi="Times New Roman" w:cs="Times New Roman"/>
                <w:sz w:val="18"/>
                <w:szCs w:val="18"/>
              </w:rPr>
            </w:pPr>
            <w:r w:rsidRPr="00B653F1">
              <w:rPr>
                <w:rFonts w:ascii="Times New Roman" w:hAnsi="Times New Roman" w:cs="Times New Roman"/>
                <w:sz w:val="18"/>
                <w:szCs w:val="18"/>
              </w:rPr>
              <w:t>Partial hyoid bone resection</w:t>
            </w:r>
            <w:r>
              <w:rPr>
                <w:rFonts w:ascii="Times New Roman" w:hAnsi="Times New Roman" w:cs="Times New Roman"/>
                <w:sz w:val="18"/>
                <w:szCs w:val="18"/>
              </w:rPr>
              <w:t>.</w:t>
            </w:r>
            <w:r w:rsidRPr="00B653F1">
              <w:rPr>
                <w:rFonts w:ascii="Times New Roman" w:hAnsi="Times New Roman" w:cs="Times New Roman"/>
                <w:sz w:val="18"/>
                <w:szCs w:val="18"/>
              </w:rPr>
              <w:t xml:space="preserve"> </w:t>
            </w:r>
          </w:p>
        </w:tc>
        <w:tc>
          <w:tcPr>
            <w:tcW w:w="1559" w:type="dxa"/>
          </w:tcPr>
          <w:p w14:paraId="39BCF453" w14:textId="77777777" w:rsidR="00755CCB" w:rsidRPr="00B653F1" w:rsidRDefault="00755CCB" w:rsidP="00220F32">
            <w:pPr>
              <w:pStyle w:val="a3"/>
              <w:rPr>
                <w:rFonts w:ascii="Times New Roman" w:hAnsi="Times New Roman" w:cs="Times New Roman"/>
                <w:sz w:val="18"/>
                <w:szCs w:val="18"/>
              </w:rPr>
            </w:pPr>
            <w:r>
              <w:rPr>
                <w:rFonts w:ascii="Times New Roman" w:hAnsi="Times New Roman" w:cs="Times New Roman"/>
                <w:sz w:val="18"/>
                <w:szCs w:val="18"/>
              </w:rPr>
              <w:t>R</w:t>
            </w:r>
            <w:r w:rsidRPr="00B653F1">
              <w:rPr>
                <w:rFonts w:ascii="Times New Roman" w:hAnsi="Times New Roman" w:cs="Times New Roman"/>
                <w:sz w:val="18"/>
                <w:szCs w:val="18"/>
              </w:rPr>
              <w:t>emained symptom free for 6 months</w:t>
            </w:r>
            <w:r>
              <w:rPr>
                <w:rFonts w:ascii="Times New Roman" w:hAnsi="Times New Roman" w:cs="Times New Roman"/>
                <w:sz w:val="18"/>
                <w:szCs w:val="18"/>
              </w:rPr>
              <w:t>.</w:t>
            </w:r>
            <w:r w:rsidRPr="00B653F1">
              <w:rPr>
                <w:rFonts w:ascii="Times New Roman" w:hAnsi="Times New Roman" w:cs="Times New Roman"/>
                <w:sz w:val="18"/>
                <w:szCs w:val="18"/>
              </w:rPr>
              <w:t xml:space="preserve"> </w:t>
            </w:r>
          </w:p>
        </w:tc>
      </w:tr>
      <w:tr w:rsidR="00755CCB" w:rsidRPr="004D68C7" w14:paraId="2AB2E0CC" w14:textId="77777777" w:rsidTr="00220F32">
        <w:tc>
          <w:tcPr>
            <w:tcW w:w="1134" w:type="dxa"/>
          </w:tcPr>
          <w:p w14:paraId="1322D8B1" w14:textId="77777777" w:rsidR="00755CCB" w:rsidRPr="00E643AD" w:rsidRDefault="00755CCB" w:rsidP="00220F32">
            <w:pPr>
              <w:pStyle w:val="a3"/>
              <w:spacing w:before="0" w:beforeAutospacing="0" w:after="0" w:afterAutospacing="0"/>
              <w:jc w:val="both"/>
              <w:rPr>
                <w:rFonts w:ascii="Times New Roman" w:hAnsi="Times New Roman" w:cs="Times New Roman"/>
                <w:sz w:val="18"/>
                <w:szCs w:val="18"/>
              </w:rPr>
            </w:pPr>
            <w:r w:rsidRPr="00E643AD">
              <w:rPr>
                <w:rFonts w:ascii="Times New Roman" w:hAnsi="Times New Roman" w:cs="Times New Roman"/>
                <w:sz w:val="18"/>
                <w:szCs w:val="18"/>
              </w:rPr>
              <w:t>Mori et al</w:t>
            </w:r>
            <w:r w:rsidRPr="001E15BD">
              <w:rPr>
                <w:rFonts w:ascii="Times New Roman" w:hAnsi="Times New Roman" w:cs="Times New Roman"/>
                <w:noProof/>
                <w:sz w:val="18"/>
                <w:szCs w:val="18"/>
                <w:vertAlign w:val="superscript"/>
              </w:rPr>
              <w:t>17</w:t>
            </w:r>
            <w:r>
              <w:rPr>
                <w:rFonts w:ascii="Times New Roman" w:hAnsi="Times New Roman" w:cs="Times New Roman"/>
                <w:sz w:val="18"/>
                <w:szCs w:val="18"/>
              </w:rPr>
              <w:t>, 2011</w:t>
            </w:r>
          </w:p>
        </w:tc>
        <w:tc>
          <w:tcPr>
            <w:tcW w:w="1560" w:type="dxa"/>
          </w:tcPr>
          <w:p w14:paraId="3ADFCC74" w14:textId="77777777" w:rsidR="00755CCB" w:rsidRPr="00E643AD" w:rsidRDefault="00755CCB" w:rsidP="00220F32">
            <w:pPr>
              <w:pStyle w:val="a3"/>
              <w:spacing w:before="0" w:beforeAutospacing="0" w:after="0" w:afterAutospacing="0"/>
              <w:jc w:val="both"/>
              <w:rPr>
                <w:rFonts w:ascii="Times New Roman" w:hAnsi="Times New Roman" w:cs="Times New Roman"/>
                <w:sz w:val="18"/>
                <w:szCs w:val="18"/>
              </w:rPr>
            </w:pPr>
            <w:r w:rsidRPr="00E643AD">
              <w:rPr>
                <w:rFonts w:ascii="Times New Roman" w:hAnsi="Times New Roman" w:cs="Times New Roman"/>
                <w:sz w:val="18"/>
                <w:szCs w:val="18"/>
              </w:rPr>
              <w:t>61</w:t>
            </w:r>
            <w:r>
              <w:rPr>
                <w:rFonts w:ascii="Times New Roman" w:hAnsi="Times New Roman" w:cs="Times New Roman"/>
                <w:sz w:val="18"/>
                <w:szCs w:val="18"/>
              </w:rPr>
              <w:t>/</w:t>
            </w:r>
            <w:r w:rsidRPr="00E643AD">
              <w:rPr>
                <w:rFonts w:ascii="Times New Roman" w:hAnsi="Times New Roman" w:cs="Times New Roman"/>
                <w:sz w:val="18"/>
                <w:szCs w:val="18"/>
              </w:rPr>
              <w:t>M</w:t>
            </w:r>
          </w:p>
        </w:tc>
        <w:tc>
          <w:tcPr>
            <w:tcW w:w="1275" w:type="dxa"/>
          </w:tcPr>
          <w:p w14:paraId="36B342ED" w14:textId="77777777" w:rsidR="00755CCB" w:rsidRPr="00E643AD"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one</w:t>
            </w:r>
          </w:p>
        </w:tc>
        <w:tc>
          <w:tcPr>
            <w:tcW w:w="1418" w:type="dxa"/>
          </w:tcPr>
          <w:p w14:paraId="161B4E33" w14:textId="77777777" w:rsidR="00755CCB" w:rsidRPr="00300AD6"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A</w:t>
            </w:r>
            <w:r w:rsidRPr="00E643AD">
              <w:rPr>
                <w:rFonts w:ascii="Times New Roman" w:hAnsi="Times New Roman" w:cs="Times New Roman"/>
                <w:sz w:val="18"/>
                <w:szCs w:val="18"/>
              </w:rPr>
              <w:t>phasia</w:t>
            </w:r>
            <w:r>
              <w:rPr>
                <w:rFonts w:ascii="Times New Roman" w:hAnsi="Times New Roman" w:cs="Times New Roman"/>
                <w:sz w:val="18"/>
                <w:szCs w:val="18"/>
              </w:rPr>
              <w:t>,</w:t>
            </w:r>
            <w:r w:rsidRPr="00E643AD">
              <w:rPr>
                <w:rFonts w:ascii="Times New Roman" w:hAnsi="Times New Roman" w:cs="Times New Roman"/>
                <w:sz w:val="18"/>
                <w:szCs w:val="18"/>
              </w:rPr>
              <w:t xml:space="preserve"> right hemiparesis</w:t>
            </w:r>
            <w:r>
              <w:rPr>
                <w:rFonts w:ascii="Times New Roman" w:hAnsi="Times New Roman" w:cs="Times New Roman"/>
                <w:sz w:val="18"/>
                <w:szCs w:val="18"/>
              </w:rPr>
              <w:t xml:space="preserve"> and </w:t>
            </w:r>
            <w:r w:rsidRPr="005F3E29">
              <w:rPr>
                <w:rFonts w:ascii="Times New Roman" w:hAnsi="Times New Roman" w:cs="Times New Roman"/>
                <w:sz w:val="18"/>
                <w:szCs w:val="18"/>
              </w:rPr>
              <w:t>retinal ischemia</w:t>
            </w:r>
            <w:r>
              <w:rPr>
                <w:rFonts w:ascii="Times New Roman" w:hAnsi="Times New Roman" w:cs="Times New Roman"/>
                <w:sz w:val="18"/>
                <w:szCs w:val="18"/>
              </w:rPr>
              <w:t>.</w:t>
            </w:r>
            <w:r w:rsidRPr="005F3E29">
              <w:rPr>
                <w:rFonts w:ascii="Times New Roman" w:hAnsi="Times New Roman" w:cs="Times New Roman"/>
                <w:sz w:val="18"/>
                <w:szCs w:val="18"/>
              </w:rPr>
              <w:t xml:space="preserve"> </w:t>
            </w:r>
          </w:p>
        </w:tc>
        <w:tc>
          <w:tcPr>
            <w:tcW w:w="1701" w:type="dxa"/>
          </w:tcPr>
          <w:p w14:paraId="3093B4AC" w14:textId="77777777" w:rsidR="00755CCB" w:rsidRPr="00E643AD"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CT showed a</w:t>
            </w:r>
            <w:r w:rsidRPr="00E643AD">
              <w:rPr>
                <w:rFonts w:ascii="Times New Roman" w:hAnsi="Times New Roman" w:cs="Times New Roman"/>
                <w:sz w:val="18"/>
                <w:szCs w:val="18"/>
              </w:rPr>
              <w:t>n ischemic lesion in the left basal ganglia</w:t>
            </w:r>
            <w:r>
              <w:rPr>
                <w:rFonts w:ascii="Times New Roman" w:hAnsi="Times New Roman" w:cs="Times New Roman"/>
                <w:sz w:val="18"/>
                <w:szCs w:val="18"/>
              </w:rPr>
              <w:t>.</w:t>
            </w:r>
            <w:r w:rsidRPr="00E643AD">
              <w:rPr>
                <w:rFonts w:ascii="Times New Roman" w:hAnsi="Times New Roman" w:cs="Times New Roman"/>
                <w:sz w:val="18"/>
                <w:szCs w:val="18"/>
              </w:rPr>
              <w:t xml:space="preserve"> </w:t>
            </w:r>
          </w:p>
        </w:tc>
        <w:tc>
          <w:tcPr>
            <w:tcW w:w="2268" w:type="dxa"/>
          </w:tcPr>
          <w:p w14:paraId="2D870287" w14:textId="77777777" w:rsidR="00755CCB" w:rsidRPr="00E643AD"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UDS</w:t>
            </w:r>
            <w:r w:rsidRPr="00E643AD">
              <w:rPr>
                <w:rFonts w:ascii="Times New Roman" w:hAnsi="Times New Roman" w:cs="Times New Roman"/>
                <w:sz w:val="18"/>
                <w:szCs w:val="18"/>
              </w:rPr>
              <w:t xml:space="preserve"> showed a thrombus</w:t>
            </w:r>
            <w:r>
              <w:rPr>
                <w:rFonts w:ascii="Times New Roman" w:hAnsi="Times New Roman" w:cs="Times New Roman"/>
                <w:sz w:val="18"/>
                <w:szCs w:val="18"/>
              </w:rPr>
              <w:t>-</w:t>
            </w:r>
            <w:r w:rsidRPr="00E643AD">
              <w:rPr>
                <w:rFonts w:ascii="Times New Roman" w:hAnsi="Times New Roman" w:cs="Times New Roman"/>
                <w:sz w:val="18"/>
                <w:szCs w:val="18"/>
              </w:rPr>
              <w:t xml:space="preserve">like entity in left </w:t>
            </w:r>
            <w:r>
              <w:rPr>
                <w:rFonts w:ascii="Times New Roman" w:hAnsi="Times New Roman" w:cs="Times New Roman"/>
                <w:sz w:val="18"/>
                <w:szCs w:val="18"/>
              </w:rPr>
              <w:t>ICA</w:t>
            </w:r>
            <w:r w:rsidRPr="00E643AD">
              <w:rPr>
                <w:rFonts w:ascii="Times New Roman" w:hAnsi="Times New Roman" w:cs="Times New Roman"/>
                <w:sz w:val="18"/>
                <w:szCs w:val="18"/>
              </w:rPr>
              <w:t xml:space="preserve">. </w:t>
            </w:r>
          </w:p>
          <w:p w14:paraId="2F78B8EE" w14:textId="77777777" w:rsidR="00755CCB" w:rsidRPr="00E643AD" w:rsidRDefault="00755CCB" w:rsidP="00220F32">
            <w:pPr>
              <w:pStyle w:val="a3"/>
              <w:spacing w:before="0" w:beforeAutospacing="0" w:after="0" w:afterAutospacing="0"/>
              <w:jc w:val="both"/>
              <w:rPr>
                <w:rFonts w:ascii="Times New Roman" w:hAnsi="Times New Roman" w:cs="Times New Roman"/>
                <w:sz w:val="18"/>
                <w:szCs w:val="18"/>
              </w:rPr>
            </w:pPr>
            <w:r w:rsidRPr="00E643AD">
              <w:rPr>
                <w:rFonts w:ascii="Times New Roman" w:hAnsi="Times New Roman" w:cs="Times New Roman"/>
                <w:sz w:val="18"/>
                <w:szCs w:val="18"/>
              </w:rPr>
              <w:t>CTA showed the greater horn of hyoid</w:t>
            </w:r>
            <w:r>
              <w:rPr>
                <w:rFonts w:ascii="Times New Roman" w:hAnsi="Times New Roman" w:cs="Times New Roman"/>
                <w:sz w:val="18"/>
                <w:szCs w:val="18"/>
              </w:rPr>
              <w:t xml:space="preserve"> </w:t>
            </w:r>
            <w:r w:rsidRPr="00E643AD">
              <w:rPr>
                <w:rFonts w:ascii="Times New Roman" w:hAnsi="Times New Roman" w:cs="Times New Roman"/>
                <w:sz w:val="18"/>
                <w:szCs w:val="18"/>
              </w:rPr>
              <w:t>bone compressing the narrowest</w:t>
            </w:r>
            <w:r>
              <w:rPr>
                <w:rFonts w:ascii="Times New Roman" w:hAnsi="Times New Roman" w:cs="Times New Roman"/>
                <w:sz w:val="18"/>
                <w:szCs w:val="18"/>
              </w:rPr>
              <w:t xml:space="preserve"> </w:t>
            </w:r>
            <w:r w:rsidRPr="00E643AD">
              <w:rPr>
                <w:rFonts w:ascii="Times New Roman" w:hAnsi="Times New Roman" w:cs="Times New Roman"/>
                <w:sz w:val="18"/>
                <w:szCs w:val="18"/>
              </w:rPr>
              <w:t xml:space="preserve">segment of the left </w:t>
            </w:r>
            <w:r>
              <w:rPr>
                <w:rFonts w:ascii="Times New Roman" w:hAnsi="Times New Roman" w:cs="Times New Roman"/>
                <w:sz w:val="18"/>
                <w:szCs w:val="18"/>
              </w:rPr>
              <w:t>ICA</w:t>
            </w:r>
            <w:r w:rsidRPr="00E643AD">
              <w:rPr>
                <w:rFonts w:ascii="Times New Roman" w:hAnsi="Times New Roman" w:cs="Times New Roman"/>
                <w:sz w:val="18"/>
                <w:szCs w:val="18"/>
              </w:rPr>
              <w:t xml:space="preserve"> from behind</w:t>
            </w:r>
            <w:r>
              <w:rPr>
                <w:rFonts w:ascii="Times New Roman" w:hAnsi="Times New Roman" w:cs="Times New Roman"/>
                <w:sz w:val="18"/>
                <w:szCs w:val="18"/>
              </w:rPr>
              <w:t>.</w:t>
            </w:r>
            <w:r w:rsidRPr="00E643AD">
              <w:rPr>
                <w:rFonts w:ascii="Times New Roman" w:hAnsi="Times New Roman" w:cs="Times New Roman"/>
                <w:sz w:val="18"/>
                <w:szCs w:val="18"/>
              </w:rPr>
              <w:t xml:space="preserve"> </w:t>
            </w:r>
          </w:p>
        </w:tc>
        <w:tc>
          <w:tcPr>
            <w:tcW w:w="2693" w:type="dxa"/>
          </w:tcPr>
          <w:p w14:paraId="455B4BAA" w14:textId="77777777" w:rsidR="00755CCB" w:rsidRPr="00E643AD" w:rsidRDefault="00755CCB" w:rsidP="00220F32">
            <w:pPr>
              <w:pStyle w:val="a3"/>
              <w:spacing w:before="0" w:beforeAutospacing="0" w:after="0" w:afterAutospacing="0"/>
              <w:jc w:val="both"/>
              <w:rPr>
                <w:rFonts w:ascii="Times New Roman" w:hAnsi="Times New Roman" w:cs="Times New Roman"/>
                <w:sz w:val="18"/>
                <w:szCs w:val="18"/>
              </w:rPr>
            </w:pPr>
            <w:r w:rsidRPr="00E643AD">
              <w:rPr>
                <w:rFonts w:ascii="Times New Roman" w:hAnsi="Times New Roman" w:cs="Times New Roman"/>
                <w:sz w:val="18"/>
                <w:szCs w:val="18"/>
              </w:rPr>
              <w:t>DSA showed occlusion of the</w:t>
            </w:r>
            <w:r>
              <w:rPr>
                <w:rFonts w:ascii="Times New Roman" w:hAnsi="Times New Roman" w:cs="Times New Roman"/>
                <w:sz w:val="18"/>
                <w:szCs w:val="18"/>
              </w:rPr>
              <w:t xml:space="preserve"> ICA</w:t>
            </w:r>
            <w:r w:rsidRPr="00E643AD">
              <w:rPr>
                <w:rFonts w:ascii="Times New Roman" w:hAnsi="Times New Roman" w:cs="Times New Roman"/>
                <w:sz w:val="18"/>
                <w:szCs w:val="18"/>
              </w:rPr>
              <w:t xml:space="preserve"> 1 year before admission, recanalized, with severe segmental stenosis on day 13</w:t>
            </w:r>
            <w:r>
              <w:rPr>
                <w:rFonts w:ascii="Times New Roman" w:hAnsi="Times New Roman" w:cs="Times New Roman"/>
                <w:sz w:val="18"/>
                <w:szCs w:val="18"/>
              </w:rPr>
              <w:t>.</w:t>
            </w:r>
            <w:r w:rsidRPr="00E643AD">
              <w:rPr>
                <w:rFonts w:ascii="Times New Roman" w:hAnsi="Times New Roman" w:cs="Times New Roman"/>
                <w:sz w:val="18"/>
                <w:szCs w:val="18"/>
              </w:rPr>
              <w:t xml:space="preserve"> </w:t>
            </w:r>
          </w:p>
          <w:p w14:paraId="5A72A45B" w14:textId="77777777" w:rsidR="00755CCB" w:rsidRPr="00E643AD" w:rsidRDefault="00755CCB" w:rsidP="00220F32">
            <w:pPr>
              <w:pStyle w:val="a3"/>
              <w:spacing w:before="0" w:beforeAutospacing="0" w:after="0" w:afterAutospacing="0"/>
              <w:jc w:val="both"/>
              <w:rPr>
                <w:rFonts w:ascii="Times New Roman" w:hAnsi="Times New Roman" w:cs="Times New Roman"/>
                <w:sz w:val="18"/>
                <w:szCs w:val="18"/>
              </w:rPr>
            </w:pPr>
            <w:r w:rsidRPr="00E643AD">
              <w:rPr>
                <w:rFonts w:ascii="Times New Roman" w:hAnsi="Times New Roman" w:cs="Times New Roman"/>
                <w:color w:val="211E1E"/>
                <w:sz w:val="18"/>
                <w:szCs w:val="18"/>
              </w:rPr>
              <w:t>A</w:t>
            </w:r>
            <w:r w:rsidRPr="00E643AD">
              <w:rPr>
                <w:rFonts w:ascii="Times New Roman" w:hAnsi="Times New Roman" w:cs="Times New Roman"/>
                <w:sz w:val="18"/>
                <w:szCs w:val="18"/>
              </w:rPr>
              <w:t xml:space="preserve"> pathological examination of the arterial wall tissue showed only fibrotic change. </w:t>
            </w:r>
          </w:p>
        </w:tc>
        <w:tc>
          <w:tcPr>
            <w:tcW w:w="1701" w:type="dxa"/>
          </w:tcPr>
          <w:p w14:paraId="7B180A9A" w14:textId="77777777" w:rsidR="00755CCB" w:rsidRPr="00E643AD" w:rsidRDefault="00755CCB" w:rsidP="00220F32">
            <w:pPr>
              <w:pStyle w:val="a3"/>
              <w:jc w:val="both"/>
              <w:rPr>
                <w:rFonts w:ascii="Times New Roman" w:hAnsi="Times New Roman" w:cs="Times New Roman"/>
                <w:sz w:val="18"/>
                <w:szCs w:val="18"/>
              </w:rPr>
            </w:pPr>
            <w:proofErr w:type="spellStart"/>
            <w:r>
              <w:rPr>
                <w:rFonts w:ascii="Times New Roman" w:hAnsi="Times New Roman" w:cs="Times New Roman"/>
                <w:color w:val="211E1E"/>
                <w:sz w:val="18"/>
                <w:szCs w:val="18"/>
              </w:rPr>
              <w:t>A</w:t>
            </w:r>
            <w:r w:rsidRPr="00E643AD">
              <w:rPr>
                <w:rFonts w:ascii="Times New Roman" w:hAnsi="Times New Roman" w:cs="Times New Roman"/>
                <w:color w:val="211E1E"/>
                <w:sz w:val="18"/>
                <w:szCs w:val="18"/>
              </w:rPr>
              <w:t>dhesiotomy</w:t>
            </w:r>
            <w:proofErr w:type="spellEnd"/>
            <w:r w:rsidRPr="00E643AD">
              <w:rPr>
                <w:rFonts w:ascii="Times New Roman" w:hAnsi="Times New Roman" w:cs="Times New Roman"/>
                <w:color w:val="211E1E"/>
                <w:sz w:val="18"/>
                <w:szCs w:val="18"/>
              </w:rPr>
              <w:t xml:space="preserve"> from the circumferential tissues and patch formation of the left ICA</w:t>
            </w:r>
            <w:r>
              <w:rPr>
                <w:rFonts w:ascii="Times New Roman" w:hAnsi="Times New Roman" w:cs="Times New Roman"/>
                <w:color w:val="211E1E"/>
                <w:sz w:val="18"/>
                <w:szCs w:val="18"/>
              </w:rPr>
              <w:t xml:space="preserve">. combined with  </w:t>
            </w:r>
            <w:r w:rsidRPr="00E643AD">
              <w:rPr>
                <w:rFonts w:ascii="Times New Roman" w:hAnsi="Times New Roman" w:cs="Times New Roman"/>
                <w:color w:val="211E1E"/>
                <w:sz w:val="18"/>
                <w:szCs w:val="18"/>
              </w:rPr>
              <w:t>antiplatelet therapy</w:t>
            </w:r>
            <w:r>
              <w:rPr>
                <w:rFonts w:ascii="Times New Roman" w:hAnsi="Times New Roman" w:cs="Times New Roman"/>
                <w:color w:val="211E1E"/>
                <w:sz w:val="18"/>
                <w:szCs w:val="18"/>
              </w:rPr>
              <w:t>.</w:t>
            </w:r>
            <w:r w:rsidRPr="00E643AD">
              <w:rPr>
                <w:rFonts w:ascii="Times New Roman" w:hAnsi="Times New Roman" w:cs="Times New Roman"/>
                <w:color w:val="211E1E"/>
                <w:sz w:val="18"/>
                <w:szCs w:val="18"/>
              </w:rPr>
              <w:t xml:space="preserve"> </w:t>
            </w:r>
          </w:p>
        </w:tc>
        <w:tc>
          <w:tcPr>
            <w:tcW w:w="1559" w:type="dxa"/>
          </w:tcPr>
          <w:p w14:paraId="645BA417" w14:textId="77777777" w:rsidR="00755CCB" w:rsidRPr="00E643AD" w:rsidRDefault="00755CCB" w:rsidP="00220F32">
            <w:pPr>
              <w:pStyle w:val="a3"/>
              <w:jc w:val="both"/>
              <w:rPr>
                <w:rFonts w:ascii="Times New Roman" w:hAnsi="Times New Roman" w:cs="Times New Roman"/>
                <w:sz w:val="18"/>
                <w:szCs w:val="18"/>
              </w:rPr>
            </w:pPr>
            <w:r>
              <w:rPr>
                <w:rFonts w:ascii="Times New Roman" w:hAnsi="Times New Roman" w:cs="Times New Roman"/>
                <w:color w:val="211E1E"/>
                <w:sz w:val="18"/>
                <w:szCs w:val="18"/>
              </w:rPr>
              <w:t>R</w:t>
            </w:r>
            <w:r w:rsidRPr="00E643AD">
              <w:rPr>
                <w:rFonts w:ascii="Times New Roman" w:hAnsi="Times New Roman" w:cs="Times New Roman"/>
                <w:color w:val="211E1E"/>
                <w:sz w:val="18"/>
                <w:szCs w:val="18"/>
              </w:rPr>
              <w:t>ecovered without sequelae</w:t>
            </w:r>
            <w:r>
              <w:rPr>
                <w:rFonts w:ascii="Times New Roman" w:hAnsi="Times New Roman" w:cs="Times New Roman"/>
                <w:color w:val="211E1E"/>
                <w:sz w:val="18"/>
                <w:szCs w:val="18"/>
              </w:rPr>
              <w:t>.</w:t>
            </w:r>
            <w:r w:rsidRPr="00E643AD">
              <w:rPr>
                <w:rFonts w:ascii="Times New Roman" w:hAnsi="Times New Roman" w:cs="Times New Roman"/>
                <w:color w:val="211E1E"/>
                <w:sz w:val="18"/>
                <w:szCs w:val="18"/>
              </w:rPr>
              <w:t xml:space="preserve"> </w:t>
            </w:r>
          </w:p>
        </w:tc>
      </w:tr>
      <w:tr w:rsidR="00755CCB" w:rsidRPr="004D68C7" w14:paraId="5C411FA2" w14:textId="77777777" w:rsidTr="00220F32">
        <w:tc>
          <w:tcPr>
            <w:tcW w:w="1134" w:type="dxa"/>
          </w:tcPr>
          <w:p w14:paraId="2B66AECE" w14:textId="77777777" w:rsidR="00755CCB" w:rsidRPr="0084276C" w:rsidRDefault="00755CCB" w:rsidP="00220F32">
            <w:pPr>
              <w:pStyle w:val="a3"/>
              <w:spacing w:before="0" w:beforeAutospacing="0" w:after="0" w:afterAutospacing="0"/>
              <w:rPr>
                <w:rFonts w:ascii="Times New Roman" w:hAnsi="Times New Roman" w:cs="Times New Roman"/>
                <w:sz w:val="18"/>
                <w:szCs w:val="18"/>
              </w:rPr>
            </w:pPr>
            <w:r w:rsidRPr="0084276C">
              <w:rPr>
                <w:rFonts w:ascii="Times New Roman" w:hAnsi="Times New Roman" w:cs="Times New Roman"/>
                <w:sz w:val="18"/>
                <w:szCs w:val="18"/>
              </w:rPr>
              <w:t xml:space="preserve">Renard </w:t>
            </w:r>
          </w:p>
          <w:p w14:paraId="1D4CCD42" w14:textId="77777777" w:rsidR="00755CCB" w:rsidRPr="00C049F6" w:rsidRDefault="00755CCB" w:rsidP="00220F32">
            <w:pPr>
              <w:pStyle w:val="a3"/>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et al</w:t>
            </w:r>
            <w:r w:rsidRPr="00F85A70">
              <w:rPr>
                <w:rFonts w:ascii="Times New Roman" w:hAnsi="Times New Roman" w:cs="Times New Roman"/>
                <w:noProof/>
                <w:sz w:val="18"/>
                <w:szCs w:val="18"/>
                <w:vertAlign w:val="superscript"/>
              </w:rPr>
              <w:t>18</w:t>
            </w:r>
            <w:r>
              <w:rPr>
                <w:rFonts w:ascii="Times New Roman" w:hAnsi="Times New Roman" w:cs="Times New Roman"/>
                <w:sz w:val="18"/>
                <w:szCs w:val="18"/>
              </w:rPr>
              <w:t>, 2011</w:t>
            </w:r>
          </w:p>
        </w:tc>
        <w:tc>
          <w:tcPr>
            <w:tcW w:w="1560" w:type="dxa"/>
          </w:tcPr>
          <w:p w14:paraId="266B2E33" w14:textId="77777777" w:rsidR="00755CCB" w:rsidRDefault="00755CCB" w:rsidP="00220F32">
            <w:pPr>
              <w:pStyle w:val="a3"/>
              <w:spacing w:before="0" w:beforeAutospacing="0" w:after="0" w:afterAutospacing="0"/>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3/M</w:t>
            </w:r>
          </w:p>
        </w:tc>
        <w:tc>
          <w:tcPr>
            <w:tcW w:w="1275" w:type="dxa"/>
          </w:tcPr>
          <w:p w14:paraId="78D83078" w14:textId="77777777" w:rsidR="00755CCB" w:rsidRPr="0084276C" w:rsidRDefault="00755CCB" w:rsidP="00220F32">
            <w:pPr>
              <w:pStyle w:val="a3"/>
              <w:spacing w:before="0" w:beforeAutospacing="0" w:after="0" w:afterAutospacing="0"/>
              <w:jc w:val="both"/>
              <w:rPr>
                <w:rFonts w:ascii="Times New Roman" w:hAnsi="Times New Roman" w:cs="Times New Roman"/>
                <w:sz w:val="18"/>
                <w:szCs w:val="18"/>
              </w:rPr>
            </w:pPr>
            <w:r w:rsidRPr="0084276C">
              <w:rPr>
                <w:rFonts w:ascii="Times New Roman" w:hAnsi="Times New Roman" w:cs="Times New Roman"/>
                <w:sz w:val="18"/>
                <w:szCs w:val="18"/>
              </w:rPr>
              <w:t>Repetitive head rotation in normal daily life</w:t>
            </w:r>
            <w:r>
              <w:rPr>
                <w:rFonts w:ascii="Times New Roman" w:hAnsi="Times New Roman" w:cs="Times New Roman"/>
                <w:sz w:val="18"/>
                <w:szCs w:val="18"/>
              </w:rPr>
              <w:t>.</w:t>
            </w:r>
            <w:r w:rsidRPr="0084276C">
              <w:rPr>
                <w:rFonts w:ascii="Times New Roman" w:hAnsi="Times New Roman" w:cs="Times New Roman"/>
                <w:sz w:val="18"/>
                <w:szCs w:val="18"/>
              </w:rPr>
              <w:t xml:space="preserve"> </w:t>
            </w:r>
          </w:p>
        </w:tc>
        <w:tc>
          <w:tcPr>
            <w:tcW w:w="1418" w:type="dxa"/>
          </w:tcPr>
          <w:p w14:paraId="18C8528C" w14:textId="77777777" w:rsidR="00755CCB" w:rsidRPr="0084276C"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A</w:t>
            </w:r>
            <w:r w:rsidRPr="0084276C">
              <w:rPr>
                <w:rFonts w:ascii="Times New Roman" w:hAnsi="Times New Roman" w:cs="Times New Roman"/>
                <w:sz w:val="18"/>
                <w:szCs w:val="18"/>
              </w:rPr>
              <w:t>cute transient sensory deficit without pain</w:t>
            </w:r>
            <w:r>
              <w:rPr>
                <w:rFonts w:ascii="Times New Roman" w:hAnsi="Times New Roman" w:cs="Times New Roman"/>
                <w:sz w:val="18"/>
                <w:szCs w:val="18"/>
              </w:rPr>
              <w:t xml:space="preserve"> of</w:t>
            </w:r>
            <w:r w:rsidRPr="0084276C">
              <w:rPr>
                <w:rFonts w:ascii="Times New Roman" w:hAnsi="Times New Roman" w:cs="Times New Roman"/>
                <w:sz w:val="18"/>
                <w:szCs w:val="18"/>
              </w:rPr>
              <w:t xml:space="preserve"> right hand while eating</w:t>
            </w:r>
            <w:r>
              <w:rPr>
                <w:rFonts w:ascii="Times New Roman" w:hAnsi="Times New Roman" w:cs="Times New Roman"/>
                <w:sz w:val="18"/>
                <w:szCs w:val="18"/>
              </w:rPr>
              <w:t xml:space="preserve">. </w:t>
            </w:r>
          </w:p>
        </w:tc>
        <w:tc>
          <w:tcPr>
            <w:tcW w:w="1701" w:type="dxa"/>
          </w:tcPr>
          <w:p w14:paraId="58138E83" w14:textId="77777777" w:rsidR="00755CCB" w:rsidRPr="0084276C"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 xml:space="preserve">MRI showed A </w:t>
            </w:r>
            <w:r w:rsidRPr="0084276C">
              <w:rPr>
                <w:rFonts w:ascii="Times New Roman" w:hAnsi="Times New Roman" w:cs="Times New Roman"/>
                <w:sz w:val="18"/>
                <w:szCs w:val="18"/>
              </w:rPr>
              <w:t xml:space="preserve">chronic (asymptomatic) watershed infarction between the left </w:t>
            </w:r>
            <w:r>
              <w:rPr>
                <w:rFonts w:ascii="Times New Roman" w:hAnsi="Times New Roman" w:cs="Times New Roman"/>
                <w:sz w:val="18"/>
                <w:szCs w:val="18"/>
              </w:rPr>
              <w:t>PCA</w:t>
            </w:r>
            <w:r w:rsidRPr="0084276C">
              <w:rPr>
                <w:rFonts w:ascii="Times New Roman" w:hAnsi="Times New Roman" w:cs="Times New Roman"/>
                <w:sz w:val="18"/>
                <w:szCs w:val="18"/>
              </w:rPr>
              <w:t xml:space="preserve"> and </w:t>
            </w:r>
            <w:r>
              <w:rPr>
                <w:rFonts w:ascii="Times New Roman" w:hAnsi="Times New Roman" w:cs="Times New Roman"/>
                <w:sz w:val="18"/>
                <w:szCs w:val="18"/>
              </w:rPr>
              <w:t>MCA</w:t>
            </w:r>
            <w:r w:rsidRPr="0084276C">
              <w:rPr>
                <w:rFonts w:ascii="Times New Roman" w:hAnsi="Times New Roman" w:cs="Times New Roman"/>
                <w:sz w:val="18"/>
                <w:szCs w:val="18"/>
              </w:rPr>
              <w:t xml:space="preserve"> </w:t>
            </w:r>
            <w:r>
              <w:rPr>
                <w:rFonts w:ascii="Times New Roman" w:hAnsi="Times New Roman" w:cs="Times New Roman"/>
                <w:sz w:val="18"/>
                <w:szCs w:val="18"/>
              </w:rPr>
              <w:lastRenderedPageBreak/>
              <w:t xml:space="preserve">without </w:t>
            </w:r>
            <w:r w:rsidRPr="0084276C">
              <w:rPr>
                <w:rFonts w:ascii="Times New Roman" w:hAnsi="Times New Roman" w:cs="Times New Roman"/>
                <w:sz w:val="18"/>
                <w:szCs w:val="18"/>
              </w:rPr>
              <w:t>recent infarction</w:t>
            </w:r>
            <w:r>
              <w:rPr>
                <w:rFonts w:ascii="Times New Roman" w:hAnsi="Times New Roman" w:cs="Times New Roman"/>
                <w:sz w:val="18"/>
                <w:szCs w:val="18"/>
              </w:rPr>
              <w:t>.</w:t>
            </w:r>
          </w:p>
        </w:tc>
        <w:tc>
          <w:tcPr>
            <w:tcW w:w="2268" w:type="dxa"/>
          </w:tcPr>
          <w:p w14:paraId="014F26A3" w14:textId="77777777" w:rsidR="00755CCB"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lastRenderedPageBreak/>
              <w:t xml:space="preserve">DUS </w:t>
            </w:r>
            <w:r w:rsidRPr="0084276C">
              <w:rPr>
                <w:rFonts w:ascii="Times New Roman" w:hAnsi="Times New Roman" w:cs="Times New Roman"/>
                <w:sz w:val="18"/>
                <w:szCs w:val="18"/>
              </w:rPr>
              <w:t>showed a large atheromatous plaque at the proximal ICA with an irregular surface, associated with a</w:t>
            </w:r>
            <w:r>
              <w:rPr>
                <w:rFonts w:ascii="Times New Roman" w:hAnsi="Times New Roman" w:cs="Times New Roman"/>
                <w:sz w:val="18"/>
                <w:szCs w:val="18"/>
              </w:rPr>
              <w:t xml:space="preserve"> </w:t>
            </w:r>
            <w:r w:rsidRPr="0084276C">
              <w:rPr>
                <w:rFonts w:ascii="Times New Roman" w:hAnsi="Times New Roman" w:cs="Times New Roman"/>
                <w:sz w:val="18"/>
                <w:szCs w:val="18"/>
              </w:rPr>
              <w:t>50% stenosis.</w:t>
            </w:r>
            <w:r>
              <w:rPr>
                <w:rFonts w:ascii="Times New Roman" w:hAnsi="Times New Roman" w:cs="Times New Roman"/>
                <w:sz w:val="18"/>
                <w:szCs w:val="18"/>
              </w:rPr>
              <w:t xml:space="preserve"> </w:t>
            </w:r>
            <w:r w:rsidRPr="0084276C">
              <w:rPr>
                <w:rFonts w:ascii="Times New Roman" w:hAnsi="Times New Roman" w:cs="Times New Roman"/>
                <w:sz w:val="18"/>
                <w:szCs w:val="18"/>
              </w:rPr>
              <w:t xml:space="preserve">Velocities did not change after head rotation. </w:t>
            </w:r>
          </w:p>
          <w:p w14:paraId="5489F608" w14:textId="77777777" w:rsidR="00755CCB" w:rsidRPr="0084276C" w:rsidRDefault="00755CCB" w:rsidP="00220F32">
            <w:pPr>
              <w:pStyle w:val="a3"/>
              <w:spacing w:before="0" w:beforeAutospacing="0" w:after="0" w:afterAutospacing="0"/>
              <w:jc w:val="both"/>
              <w:rPr>
                <w:rFonts w:ascii="Times New Roman" w:hAnsi="Times New Roman" w:cs="Times New Roman"/>
                <w:sz w:val="18"/>
                <w:szCs w:val="18"/>
              </w:rPr>
            </w:pPr>
            <w:r w:rsidRPr="0084276C">
              <w:rPr>
                <w:rFonts w:ascii="Times New Roman" w:hAnsi="Times New Roman" w:cs="Times New Roman"/>
                <w:sz w:val="18"/>
                <w:szCs w:val="18"/>
              </w:rPr>
              <w:lastRenderedPageBreak/>
              <w:t>CTA</w:t>
            </w:r>
            <w:r>
              <w:rPr>
                <w:rFonts w:ascii="Times New Roman" w:hAnsi="Times New Roman" w:cs="Times New Roman"/>
                <w:sz w:val="18"/>
                <w:szCs w:val="18"/>
              </w:rPr>
              <w:t xml:space="preserve"> </w:t>
            </w:r>
            <w:r w:rsidRPr="0084276C">
              <w:rPr>
                <w:rFonts w:ascii="Times New Roman" w:hAnsi="Times New Roman" w:cs="Times New Roman"/>
                <w:sz w:val="18"/>
                <w:szCs w:val="18"/>
              </w:rPr>
              <w:t>confirmed focal vasculopathy in the antero-medial side of the ICA, in near contact with the greater horn of the</w:t>
            </w:r>
            <w:r>
              <w:rPr>
                <w:rFonts w:ascii="Times New Roman" w:hAnsi="Times New Roman" w:cs="Times New Roman"/>
                <w:sz w:val="18"/>
                <w:szCs w:val="18"/>
              </w:rPr>
              <w:t xml:space="preserve"> left</w:t>
            </w:r>
            <w:r w:rsidRPr="0084276C">
              <w:rPr>
                <w:rFonts w:ascii="Times New Roman" w:hAnsi="Times New Roman" w:cs="Times New Roman"/>
                <w:sz w:val="18"/>
                <w:szCs w:val="18"/>
              </w:rPr>
              <w:t xml:space="preserve"> hyoid bone</w:t>
            </w:r>
            <w:r>
              <w:rPr>
                <w:rFonts w:ascii="Times New Roman" w:hAnsi="Times New Roman" w:cs="Times New Roman"/>
                <w:sz w:val="18"/>
                <w:szCs w:val="18"/>
              </w:rPr>
              <w:t>.</w:t>
            </w:r>
            <w:r w:rsidRPr="0084276C">
              <w:rPr>
                <w:rFonts w:ascii="Times New Roman" w:hAnsi="Times New Roman" w:cs="Times New Roman"/>
                <w:sz w:val="18"/>
                <w:szCs w:val="18"/>
              </w:rPr>
              <w:t xml:space="preserve"> </w:t>
            </w:r>
          </w:p>
        </w:tc>
        <w:tc>
          <w:tcPr>
            <w:tcW w:w="2693" w:type="dxa"/>
          </w:tcPr>
          <w:p w14:paraId="4BB0814D" w14:textId="77777777" w:rsidR="00755CCB"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hint="eastAsia"/>
                <w:sz w:val="18"/>
                <w:szCs w:val="18"/>
              </w:rPr>
              <w:lastRenderedPageBreak/>
              <w:t>N</w:t>
            </w:r>
            <w:r>
              <w:rPr>
                <w:rFonts w:ascii="Times New Roman" w:hAnsi="Times New Roman" w:cs="Times New Roman"/>
                <w:sz w:val="18"/>
                <w:szCs w:val="18"/>
              </w:rPr>
              <w:t>one.</w:t>
            </w:r>
          </w:p>
        </w:tc>
        <w:tc>
          <w:tcPr>
            <w:tcW w:w="1701" w:type="dxa"/>
          </w:tcPr>
          <w:p w14:paraId="4D5D3798" w14:textId="77777777" w:rsidR="00755CCB" w:rsidRPr="0084276C"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A</w:t>
            </w:r>
            <w:r w:rsidRPr="0084276C">
              <w:rPr>
                <w:rFonts w:ascii="Times New Roman" w:hAnsi="Times New Roman" w:cs="Times New Roman"/>
                <w:sz w:val="18"/>
                <w:szCs w:val="18"/>
              </w:rPr>
              <w:t>nticoagulation, switched</w:t>
            </w:r>
            <w:r>
              <w:rPr>
                <w:rFonts w:ascii="Times New Roman" w:hAnsi="Times New Roman" w:cs="Times New Roman"/>
                <w:sz w:val="18"/>
                <w:szCs w:val="18"/>
              </w:rPr>
              <w:t xml:space="preserve"> </w:t>
            </w:r>
            <w:r w:rsidRPr="0084276C">
              <w:rPr>
                <w:rFonts w:ascii="Times New Roman" w:hAnsi="Times New Roman" w:cs="Times New Roman"/>
                <w:sz w:val="18"/>
                <w:szCs w:val="18"/>
              </w:rPr>
              <w:t>to acetylsalicylic acid after 3 months</w:t>
            </w:r>
          </w:p>
        </w:tc>
        <w:tc>
          <w:tcPr>
            <w:tcW w:w="1559" w:type="dxa"/>
          </w:tcPr>
          <w:p w14:paraId="0C2AAD25" w14:textId="77777777" w:rsidR="00755CCB" w:rsidRPr="00300AD6"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Unknown</w:t>
            </w:r>
          </w:p>
        </w:tc>
      </w:tr>
      <w:tr w:rsidR="00755CCB" w:rsidRPr="00547997" w14:paraId="554B7AEA" w14:textId="77777777" w:rsidTr="00220F32">
        <w:tc>
          <w:tcPr>
            <w:tcW w:w="1134" w:type="dxa"/>
          </w:tcPr>
          <w:p w14:paraId="496776B9" w14:textId="77777777" w:rsidR="00755CCB" w:rsidRPr="00547997" w:rsidRDefault="00755CCB" w:rsidP="00220F32">
            <w:pPr>
              <w:pStyle w:val="a3"/>
              <w:spacing w:before="0" w:beforeAutospacing="0" w:after="0" w:afterAutospacing="0"/>
              <w:jc w:val="both"/>
              <w:rPr>
                <w:rFonts w:ascii="Times New Roman" w:hAnsi="Times New Roman" w:cs="Times New Roman"/>
                <w:sz w:val="18"/>
                <w:szCs w:val="18"/>
              </w:rPr>
            </w:pPr>
            <w:r w:rsidRPr="00547997">
              <w:rPr>
                <w:rFonts w:ascii="Times New Roman" w:hAnsi="Times New Roman" w:cs="Times New Roman"/>
                <w:sz w:val="18"/>
                <w:szCs w:val="18"/>
              </w:rPr>
              <w:t xml:space="preserve">Renard </w:t>
            </w:r>
          </w:p>
          <w:p w14:paraId="21426E20" w14:textId="77777777" w:rsidR="00755CCB" w:rsidRPr="00547997" w:rsidRDefault="00755CCB" w:rsidP="00220F32">
            <w:pPr>
              <w:pStyle w:val="a3"/>
              <w:spacing w:before="0" w:beforeAutospacing="0" w:after="0" w:afterAutospacing="0"/>
              <w:jc w:val="both"/>
              <w:rPr>
                <w:rFonts w:ascii="Times New Roman" w:hAnsi="Times New Roman" w:cs="Times New Roman"/>
                <w:sz w:val="18"/>
                <w:szCs w:val="18"/>
              </w:rPr>
            </w:pPr>
            <w:r w:rsidRPr="00547997">
              <w:rPr>
                <w:rFonts w:ascii="Times New Roman" w:hAnsi="Times New Roman" w:cs="Times New Roman"/>
                <w:sz w:val="18"/>
                <w:szCs w:val="18"/>
              </w:rPr>
              <w:t>et a</w:t>
            </w:r>
            <w:r>
              <w:rPr>
                <w:rFonts w:ascii="Times New Roman" w:hAnsi="Times New Roman" w:cs="Times New Roman" w:hint="eastAsia"/>
                <w:sz w:val="18"/>
                <w:szCs w:val="18"/>
              </w:rPr>
              <w:t>l</w:t>
            </w:r>
            <w:r w:rsidRPr="00F85A70">
              <w:rPr>
                <w:rFonts w:ascii="Times New Roman" w:hAnsi="Times New Roman" w:cs="Times New Roman"/>
                <w:noProof/>
                <w:sz w:val="18"/>
                <w:szCs w:val="18"/>
                <w:vertAlign w:val="superscript"/>
              </w:rPr>
              <w:t>19</w:t>
            </w:r>
            <w:r w:rsidRPr="00547997">
              <w:rPr>
                <w:rFonts w:ascii="Times New Roman" w:hAnsi="Times New Roman" w:cs="Times New Roman"/>
                <w:sz w:val="18"/>
                <w:szCs w:val="18"/>
              </w:rPr>
              <w:t>, 2012</w:t>
            </w:r>
          </w:p>
        </w:tc>
        <w:tc>
          <w:tcPr>
            <w:tcW w:w="1560" w:type="dxa"/>
          </w:tcPr>
          <w:p w14:paraId="0C879014" w14:textId="77777777" w:rsidR="00755CCB" w:rsidRPr="00547997" w:rsidRDefault="00755CCB" w:rsidP="00220F32">
            <w:pPr>
              <w:pStyle w:val="a3"/>
              <w:spacing w:before="0" w:beforeAutospacing="0" w:after="0" w:afterAutospacing="0"/>
              <w:jc w:val="both"/>
              <w:rPr>
                <w:rFonts w:ascii="Times New Roman" w:hAnsi="Times New Roman" w:cs="Times New Roman"/>
                <w:sz w:val="18"/>
                <w:szCs w:val="18"/>
              </w:rPr>
            </w:pPr>
            <w:r w:rsidRPr="00547997">
              <w:rPr>
                <w:rFonts w:ascii="Times New Roman" w:hAnsi="Times New Roman" w:cs="Times New Roman"/>
                <w:sz w:val="18"/>
                <w:szCs w:val="18"/>
              </w:rPr>
              <w:t>30</w:t>
            </w:r>
            <w:r>
              <w:rPr>
                <w:rFonts w:ascii="Times New Roman" w:hAnsi="Times New Roman" w:cs="Times New Roman"/>
                <w:sz w:val="18"/>
                <w:szCs w:val="18"/>
              </w:rPr>
              <w:t>/</w:t>
            </w:r>
            <w:r w:rsidRPr="00547997">
              <w:rPr>
                <w:rFonts w:ascii="Times New Roman" w:hAnsi="Times New Roman" w:cs="Times New Roman"/>
                <w:sz w:val="18"/>
                <w:szCs w:val="18"/>
              </w:rPr>
              <w:t>M</w:t>
            </w:r>
          </w:p>
        </w:tc>
        <w:tc>
          <w:tcPr>
            <w:tcW w:w="1275" w:type="dxa"/>
          </w:tcPr>
          <w:p w14:paraId="47AF098F" w14:textId="77777777" w:rsidR="00755CCB" w:rsidRPr="0054799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Left h</w:t>
            </w:r>
            <w:r w:rsidRPr="00547997">
              <w:rPr>
                <w:rFonts w:ascii="Times New Roman" w:hAnsi="Times New Roman" w:cs="Times New Roman"/>
                <w:sz w:val="18"/>
                <w:szCs w:val="18"/>
              </w:rPr>
              <w:t>eavy weight</w:t>
            </w:r>
            <w:r>
              <w:rPr>
                <w:rFonts w:ascii="Times New Roman" w:hAnsi="Times New Roman" w:cs="Times New Roman"/>
                <w:sz w:val="18"/>
                <w:szCs w:val="18"/>
              </w:rPr>
              <w:t>.</w:t>
            </w:r>
            <w:r w:rsidRPr="00547997">
              <w:rPr>
                <w:rFonts w:ascii="Times New Roman" w:hAnsi="Times New Roman" w:cs="Times New Roman"/>
                <w:sz w:val="18"/>
                <w:szCs w:val="18"/>
              </w:rPr>
              <w:t xml:space="preserve"> </w:t>
            </w:r>
          </w:p>
        </w:tc>
        <w:tc>
          <w:tcPr>
            <w:tcW w:w="1418" w:type="dxa"/>
          </w:tcPr>
          <w:p w14:paraId="210E98EE" w14:textId="77777777" w:rsidR="00755CCB" w:rsidRPr="0054799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A</w:t>
            </w:r>
            <w:r w:rsidRPr="00547997">
              <w:rPr>
                <w:rFonts w:ascii="Times New Roman" w:hAnsi="Times New Roman" w:cs="Times New Roman"/>
                <w:sz w:val="18"/>
                <w:szCs w:val="18"/>
              </w:rPr>
              <w:t>nterior</w:t>
            </w:r>
            <w:r>
              <w:rPr>
                <w:rFonts w:ascii="Times New Roman" w:hAnsi="Times New Roman" w:cs="Times New Roman"/>
                <w:sz w:val="18"/>
                <w:szCs w:val="18"/>
              </w:rPr>
              <w:t xml:space="preserve"> </w:t>
            </w:r>
            <w:r w:rsidRPr="00547997">
              <w:rPr>
                <w:rFonts w:ascii="Times New Roman" w:hAnsi="Times New Roman" w:cs="Times New Roman"/>
                <w:sz w:val="18"/>
                <w:szCs w:val="18"/>
              </w:rPr>
              <w:t>neck pain</w:t>
            </w:r>
            <w:r>
              <w:rPr>
                <w:rFonts w:ascii="Times New Roman" w:hAnsi="Times New Roman" w:cs="Times New Roman"/>
                <w:sz w:val="18"/>
                <w:szCs w:val="18"/>
              </w:rPr>
              <w:t xml:space="preserve"> at the ri</w:t>
            </w:r>
            <w:r w:rsidRPr="00547997">
              <w:rPr>
                <w:rFonts w:ascii="Times New Roman" w:hAnsi="Times New Roman" w:cs="Times New Roman"/>
                <w:sz w:val="18"/>
                <w:szCs w:val="18"/>
              </w:rPr>
              <w:t>ght</w:t>
            </w:r>
            <w:r>
              <w:rPr>
                <w:rFonts w:ascii="Times New Roman" w:hAnsi="Times New Roman" w:cs="Times New Roman"/>
                <w:sz w:val="18"/>
                <w:szCs w:val="18"/>
              </w:rPr>
              <w:t xml:space="preserve"> </w:t>
            </w:r>
            <w:r w:rsidRPr="00547997">
              <w:rPr>
                <w:rFonts w:ascii="Times New Roman" w:hAnsi="Times New Roman" w:cs="Times New Roman"/>
                <w:sz w:val="18"/>
                <w:szCs w:val="18"/>
              </w:rPr>
              <w:t>side and</w:t>
            </w:r>
            <w:r>
              <w:rPr>
                <w:rFonts w:ascii="Times New Roman" w:hAnsi="Times New Roman" w:cs="Times New Roman"/>
                <w:sz w:val="18"/>
                <w:szCs w:val="18"/>
              </w:rPr>
              <w:t xml:space="preserve"> </w:t>
            </w:r>
            <w:r w:rsidRPr="00547997">
              <w:rPr>
                <w:rFonts w:ascii="Times New Roman" w:hAnsi="Times New Roman" w:cs="Times New Roman"/>
                <w:sz w:val="18"/>
                <w:szCs w:val="18"/>
              </w:rPr>
              <w:t>left hemiplegia</w:t>
            </w:r>
            <w:r>
              <w:rPr>
                <w:rFonts w:ascii="Times New Roman" w:hAnsi="Times New Roman" w:cs="Times New Roman"/>
                <w:sz w:val="18"/>
                <w:szCs w:val="18"/>
              </w:rPr>
              <w:t>.</w:t>
            </w:r>
            <w:r w:rsidRPr="00547997">
              <w:rPr>
                <w:rFonts w:ascii="Times New Roman" w:hAnsi="Times New Roman" w:cs="Times New Roman"/>
                <w:sz w:val="18"/>
                <w:szCs w:val="18"/>
              </w:rPr>
              <w:t xml:space="preserve"> </w:t>
            </w:r>
          </w:p>
        </w:tc>
        <w:tc>
          <w:tcPr>
            <w:tcW w:w="1701" w:type="dxa"/>
          </w:tcPr>
          <w:p w14:paraId="480D9E1B" w14:textId="77777777" w:rsidR="00755CCB" w:rsidRPr="0054799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MRI showed a</w:t>
            </w:r>
            <w:r w:rsidRPr="00547997">
              <w:rPr>
                <w:rFonts w:ascii="Times New Roman" w:hAnsi="Times New Roman" w:cs="Times New Roman"/>
                <w:sz w:val="18"/>
                <w:szCs w:val="18"/>
              </w:rPr>
              <w:t>n acute infarction in the right MCA territory</w:t>
            </w:r>
            <w:r>
              <w:rPr>
                <w:rFonts w:ascii="Times New Roman" w:hAnsi="Times New Roman" w:cs="Times New Roman"/>
                <w:sz w:val="18"/>
                <w:szCs w:val="18"/>
              </w:rPr>
              <w:t>.</w:t>
            </w:r>
            <w:r w:rsidRPr="00547997">
              <w:rPr>
                <w:rFonts w:ascii="Times New Roman" w:hAnsi="Times New Roman" w:cs="Times New Roman"/>
                <w:sz w:val="18"/>
                <w:szCs w:val="18"/>
              </w:rPr>
              <w:t xml:space="preserve"> </w:t>
            </w:r>
          </w:p>
        </w:tc>
        <w:tc>
          <w:tcPr>
            <w:tcW w:w="2268" w:type="dxa"/>
          </w:tcPr>
          <w:p w14:paraId="4D773BC3" w14:textId="77777777" w:rsidR="00755CCB" w:rsidRPr="00547997" w:rsidRDefault="00755CCB" w:rsidP="00220F32">
            <w:pPr>
              <w:pStyle w:val="a3"/>
              <w:spacing w:before="0" w:beforeAutospacing="0" w:after="0" w:afterAutospacing="0"/>
              <w:jc w:val="both"/>
              <w:rPr>
                <w:rFonts w:ascii="Times New Roman" w:hAnsi="Times New Roman" w:cs="Times New Roman"/>
                <w:sz w:val="18"/>
                <w:szCs w:val="18"/>
              </w:rPr>
            </w:pPr>
            <w:r w:rsidRPr="00547997">
              <w:rPr>
                <w:rFonts w:ascii="Times New Roman" w:hAnsi="Times New Roman" w:cs="Times New Roman"/>
                <w:sz w:val="18"/>
                <w:szCs w:val="18"/>
              </w:rPr>
              <w:t xml:space="preserve">DUS revealed a high degree of stenosis of the right ICA. </w:t>
            </w:r>
          </w:p>
          <w:p w14:paraId="723C8C64" w14:textId="77777777" w:rsidR="00755CCB" w:rsidRDefault="00755CCB" w:rsidP="00220F32">
            <w:pPr>
              <w:pStyle w:val="a3"/>
              <w:spacing w:before="0" w:beforeAutospacing="0" w:after="0" w:afterAutospacing="0"/>
              <w:jc w:val="both"/>
              <w:rPr>
                <w:rFonts w:ascii="Times New Roman" w:hAnsi="Times New Roman" w:cs="Times New Roman"/>
                <w:sz w:val="18"/>
                <w:szCs w:val="18"/>
              </w:rPr>
            </w:pPr>
            <w:r w:rsidRPr="00547997">
              <w:rPr>
                <w:rFonts w:ascii="Times New Roman" w:hAnsi="Times New Roman" w:cs="Times New Roman"/>
                <w:sz w:val="18"/>
                <w:szCs w:val="18"/>
              </w:rPr>
              <w:t>CTA showed a segmental tapered narrowing of the right ICA located just lateral of the greater horn of hyoid bone, with a</w:t>
            </w:r>
            <w:r>
              <w:rPr>
                <w:rFonts w:ascii="Times New Roman" w:hAnsi="Times New Roman" w:cs="Times New Roman"/>
                <w:sz w:val="18"/>
                <w:szCs w:val="18"/>
              </w:rPr>
              <w:t>n</w:t>
            </w:r>
            <w:r w:rsidRPr="00547997">
              <w:rPr>
                <w:rFonts w:ascii="Times New Roman" w:hAnsi="Times New Roman" w:cs="Times New Roman"/>
                <w:sz w:val="18"/>
                <w:szCs w:val="18"/>
              </w:rPr>
              <w:t xml:space="preserve"> elongated styloid process, </w:t>
            </w:r>
            <w:r>
              <w:rPr>
                <w:rFonts w:ascii="Times New Roman" w:hAnsi="Times New Roman" w:cs="Times New Roman"/>
                <w:sz w:val="18"/>
                <w:szCs w:val="18"/>
              </w:rPr>
              <w:t xml:space="preserve">without </w:t>
            </w:r>
            <w:r w:rsidRPr="00547997">
              <w:rPr>
                <w:rFonts w:ascii="Times New Roman" w:hAnsi="Times New Roman" w:cs="Times New Roman"/>
                <w:sz w:val="18"/>
                <w:szCs w:val="18"/>
              </w:rPr>
              <w:t>atheromatous plaques.</w:t>
            </w:r>
          </w:p>
          <w:p w14:paraId="17E2CF64" w14:textId="77777777" w:rsidR="00755CCB" w:rsidRPr="00547997" w:rsidRDefault="00755CCB" w:rsidP="00220F32">
            <w:pPr>
              <w:pStyle w:val="a3"/>
              <w:spacing w:before="0" w:beforeAutospacing="0" w:after="0" w:afterAutospacing="0"/>
              <w:jc w:val="both"/>
              <w:rPr>
                <w:rFonts w:ascii="Times New Roman" w:hAnsi="Times New Roman" w:cs="Times New Roman"/>
                <w:sz w:val="18"/>
                <w:szCs w:val="18"/>
              </w:rPr>
            </w:pPr>
            <w:r w:rsidRPr="00547997">
              <w:rPr>
                <w:rFonts w:ascii="Times New Roman" w:hAnsi="Times New Roman" w:cs="Times New Roman"/>
                <w:sz w:val="18"/>
                <w:szCs w:val="18"/>
              </w:rPr>
              <w:t>Fat-saturated T1 MRI showed</w:t>
            </w:r>
            <w:r>
              <w:rPr>
                <w:rFonts w:ascii="Times New Roman" w:hAnsi="Times New Roman" w:cs="Times New Roman"/>
                <w:sz w:val="18"/>
                <w:szCs w:val="18"/>
              </w:rPr>
              <w:t xml:space="preserve"> </w:t>
            </w:r>
            <w:r w:rsidRPr="00547997">
              <w:rPr>
                <w:rFonts w:ascii="Times New Roman" w:hAnsi="Times New Roman" w:cs="Times New Roman"/>
                <w:sz w:val="18"/>
                <w:szCs w:val="18"/>
              </w:rPr>
              <w:t>an intramural hematoma in the right</w:t>
            </w:r>
            <w:r>
              <w:rPr>
                <w:rFonts w:ascii="Times New Roman" w:hAnsi="Times New Roman" w:cs="Times New Roman"/>
                <w:sz w:val="18"/>
                <w:szCs w:val="18"/>
              </w:rPr>
              <w:t xml:space="preserve"> ICA</w:t>
            </w:r>
            <w:r w:rsidRPr="00547997">
              <w:rPr>
                <w:rFonts w:ascii="Times New Roman" w:hAnsi="Times New Roman" w:cs="Times New Roman"/>
                <w:sz w:val="18"/>
                <w:szCs w:val="18"/>
              </w:rPr>
              <w:t xml:space="preserve">. </w:t>
            </w:r>
          </w:p>
        </w:tc>
        <w:tc>
          <w:tcPr>
            <w:tcW w:w="2693" w:type="dxa"/>
          </w:tcPr>
          <w:p w14:paraId="733AFAEE" w14:textId="77777777" w:rsidR="00755CCB" w:rsidRPr="0054799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one</w:t>
            </w:r>
          </w:p>
        </w:tc>
        <w:tc>
          <w:tcPr>
            <w:tcW w:w="1701" w:type="dxa"/>
          </w:tcPr>
          <w:p w14:paraId="38B960DE" w14:textId="77777777" w:rsidR="00755CCB" w:rsidRPr="0054799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Unknown</w:t>
            </w:r>
          </w:p>
        </w:tc>
        <w:tc>
          <w:tcPr>
            <w:tcW w:w="1559" w:type="dxa"/>
          </w:tcPr>
          <w:p w14:paraId="3AC5E769" w14:textId="77777777" w:rsidR="00755CCB" w:rsidRPr="00547997" w:rsidRDefault="00755CCB" w:rsidP="00220F32">
            <w:pPr>
              <w:pStyle w:val="a3"/>
              <w:spacing w:before="0" w:beforeAutospacing="0" w:after="0" w:afterAutospacing="0"/>
              <w:jc w:val="both"/>
              <w:rPr>
                <w:rFonts w:ascii="Times New Roman" w:hAnsi="Times New Roman" w:cs="Times New Roman"/>
                <w:sz w:val="18"/>
                <w:szCs w:val="18"/>
              </w:rPr>
            </w:pPr>
            <w:r w:rsidRPr="00547997">
              <w:rPr>
                <w:rFonts w:ascii="Times New Roman" w:hAnsi="Times New Roman" w:cs="Times New Roman"/>
                <w:sz w:val="18"/>
                <w:szCs w:val="18"/>
              </w:rPr>
              <w:t>CT</w:t>
            </w:r>
            <w:r>
              <w:rPr>
                <w:rFonts w:ascii="Times New Roman" w:hAnsi="Times New Roman" w:cs="Times New Roman"/>
                <w:sz w:val="18"/>
                <w:szCs w:val="18"/>
              </w:rPr>
              <w:t xml:space="preserve">A </w:t>
            </w:r>
            <w:r w:rsidRPr="00547997">
              <w:rPr>
                <w:rFonts w:ascii="Times New Roman" w:hAnsi="Times New Roman" w:cs="Times New Roman"/>
                <w:sz w:val="18"/>
                <w:szCs w:val="18"/>
              </w:rPr>
              <w:t xml:space="preserve">revealed complete recanalization of the right </w:t>
            </w:r>
            <w:r>
              <w:rPr>
                <w:rFonts w:ascii="Times New Roman" w:hAnsi="Times New Roman" w:cs="Times New Roman"/>
                <w:sz w:val="18"/>
                <w:szCs w:val="18"/>
              </w:rPr>
              <w:t>ICA</w:t>
            </w:r>
            <w:r w:rsidRPr="00547997">
              <w:rPr>
                <w:rFonts w:ascii="Times New Roman" w:hAnsi="Times New Roman" w:cs="Times New Roman"/>
                <w:sz w:val="18"/>
                <w:szCs w:val="18"/>
              </w:rPr>
              <w:t xml:space="preserve">. </w:t>
            </w:r>
            <w:r>
              <w:rPr>
                <w:rFonts w:ascii="Times New Roman" w:hAnsi="Times New Roman" w:cs="Times New Roman"/>
                <w:sz w:val="18"/>
                <w:szCs w:val="18"/>
              </w:rPr>
              <w:t>DUS</w:t>
            </w:r>
            <w:r w:rsidRPr="00547997">
              <w:rPr>
                <w:rFonts w:ascii="Times New Roman" w:hAnsi="Times New Roman" w:cs="Times New Roman"/>
                <w:sz w:val="18"/>
                <w:szCs w:val="18"/>
              </w:rPr>
              <w:t xml:space="preserve"> showed normal velocities, </w:t>
            </w:r>
            <w:r>
              <w:rPr>
                <w:rFonts w:ascii="Times New Roman" w:hAnsi="Times New Roman" w:cs="Times New Roman"/>
                <w:sz w:val="18"/>
                <w:szCs w:val="18"/>
              </w:rPr>
              <w:t>without</w:t>
            </w:r>
            <w:r w:rsidRPr="00547997">
              <w:rPr>
                <w:rFonts w:ascii="Times New Roman" w:hAnsi="Times New Roman" w:cs="Times New Roman"/>
                <w:sz w:val="18"/>
                <w:szCs w:val="18"/>
              </w:rPr>
              <w:t xml:space="preserve"> changes in velocities after head rotation. </w:t>
            </w:r>
          </w:p>
        </w:tc>
      </w:tr>
      <w:tr w:rsidR="00755CCB" w:rsidRPr="004D68C7" w14:paraId="6B0750F1" w14:textId="77777777" w:rsidTr="00220F32">
        <w:tc>
          <w:tcPr>
            <w:tcW w:w="1134" w:type="dxa"/>
          </w:tcPr>
          <w:p w14:paraId="4BB73FB2" w14:textId="77777777" w:rsidR="00755CCB" w:rsidRPr="00722888" w:rsidRDefault="00755CCB" w:rsidP="00220F32">
            <w:pPr>
              <w:spacing w:before="100" w:beforeAutospacing="1" w:after="100" w:afterAutospacing="1"/>
              <w:jc w:val="both"/>
              <w:rPr>
                <w:rFonts w:ascii="Times New Roman" w:hAnsi="Times New Roman" w:cs="Times New Roman"/>
                <w:sz w:val="18"/>
                <w:szCs w:val="18"/>
              </w:rPr>
            </w:pPr>
            <w:r w:rsidRPr="004D68C7">
              <w:rPr>
                <w:rFonts w:ascii="Times New Roman" w:hAnsi="Times New Roman" w:cs="Times New Roman"/>
                <w:sz w:val="18"/>
                <w:szCs w:val="18"/>
              </w:rPr>
              <w:t>Pearlman et al</w:t>
            </w:r>
            <w:r w:rsidRPr="00882BDB">
              <w:rPr>
                <w:rFonts w:ascii="Times New Roman" w:hAnsi="Times New Roman" w:cs="Times New Roman"/>
                <w:noProof/>
                <w:sz w:val="18"/>
                <w:szCs w:val="18"/>
                <w:vertAlign w:val="superscript"/>
              </w:rPr>
              <w:t>9</w:t>
            </w:r>
            <w:r>
              <w:rPr>
                <w:rFonts w:ascii="Times New Roman" w:hAnsi="Times New Roman" w:cs="Times New Roman" w:hint="eastAsia"/>
                <w:sz w:val="18"/>
                <w:szCs w:val="18"/>
              </w:rPr>
              <w:t>,</w:t>
            </w:r>
            <w:r>
              <w:rPr>
                <w:rFonts w:ascii="Times New Roman" w:hAnsi="Times New Roman" w:cs="Times New Roman"/>
                <w:sz w:val="18"/>
                <w:szCs w:val="18"/>
              </w:rPr>
              <w:t xml:space="preserve"> </w:t>
            </w:r>
            <w:r>
              <w:rPr>
                <w:rFonts w:ascii="Times New Roman" w:hAnsi="Times New Roman" w:cs="Times New Roman" w:hint="eastAsia"/>
                <w:sz w:val="18"/>
                <w:szCs w:val="18"/>
              </w:rPr>
              <w:t>2</w:t>
            </w:r>
            <w:r>
              <w:rPr>
                <w:rFonts w:ascii="Times New Roman" w:hAnsi="Times New Roman" w:cs="Times New Roman"/>
                <w:sz w:val="18"/>
                <w:szCs w:val="18"/>
              </w:rPr>
              <w:t>012</w:t>
            </w:r>
          </w:p>
        </w:tc>
        <w:tc>
          <w:tcPr>
            <w:tcW w:w="1560" w:type="dxa"/>
          </w:tcPr>
          <w:p w14:paraId="50135D97" w14:textId="77777777" w:rsidR="00755CCB" w:rsidRPr="004D68C7" w:rsidRDefault="00755CCB" w:rsidP="00220F32">
            <w:pPr>
              <w:spacing w:before="100" w:beforeAutospacing="1" w:after="100" w:afterAutospacing="1"/>
              <w:jc w:val="both"/>
              <w:rPr>
                <w:rFonts w:ascii="Times New Roman" w:hAnsi="Times New Roman" w:cs="Times New Roman"/>
                <w:sz w:val="18"/>
                <w:szCs w:val="18"/>
              </w:rPr>
            </w:pPr>
            <w:r w:rsidRPr="004D68C7">
              <w:rPr>
                <w:rFonts w:ascii="Times New Roman" w:hAnsi="Times New Roman" w:cs="Times New Roman"/>
                <w:sz w:val="18"/>
                <w:szCs w:val="18"/>
              </w:rPr>
              <w:t>83</w:t>
            </w:r>
            <w:r>
              <w:rPr>
                <w:rFonts w:ascii="Times New Roman" w:hAnsi="Times New Roman" w:cs="Times New Roman"/>
                <w:sz w:val="18"/>
                <w:szCs w:val="18"/>
              </w:rPr>
              <w:t>/</w:t>
            </w:r>
            <w:r w:rsidRPr="004D68C7">
              <w:rPr>
                <w:rFonts w:ascii="Times New Roman" w:hAnsi="Times New Roman" w:cs="Times New Roman"/>
                <w:sz w:val="18"/>
                <w:szCs w:val="18"/>
              </w:rPr>
              <w:t>F</w:t>
            </w:r>
          </w:p>
        </w:tc>
        <w:tc>
          <w:tcPr>
            <w:tcW w:w="1275" w:type="dxa"/>
          </w:tcPr>
          <w:p w14:paraId="11FA401A" w14:textId="77777777" w:rsidR="00755CCB" w:rsidRPr="004D68C7" w:rsidRDefault="00755CCB" w:rsidP="00220F32">
            <w:pPr>
              <w:spacing w:before="100" w:beforeAutospacing="1" w:after="100" w:afterAutospacing="1"/>
              <w:jc w:val="both"/>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 xml:space="preserve">one. </w:t>
            </w:r>
          </w:p>
        </w:tc>
        <w:tc>
          <w:tcPr>
            <w:tcW w:w="1418" w:type="dxa"/>
          </w:tcPr>
          <w:p w14:paraId="4879DB8B" w14:textId="77777777" w:rsidR="00755CCB" w:rsidRPr="004D68C7" w:rsidRDefault="00755CCB" w:rsidP="00220F32">
            <w:pPr>
              <w:spacing w:before="100" w:beforeAutospacing="1" w:after="100" w:afterAutospacing="1"/>
              <w:jc w:val="both"/>
              <w:rPr>
                <w:rFonts w:ascii="Times New Roman" w:hAnsi="Times New Roman" w:cs="Times New Roman"/>
                <w:sz w:val="18"/>
                <w:szCs w:val="18"/>
              </w:rPr>
            </w:pPr>
            <w:r>
              <w:rPr>
                <w:rFonts w:ascii="Times New Roman" w:hAnsi="Times New Roman" w:cs="Times New Roman"/>
                <w:sz w:val="18"/>
                <w:szCs w:val="18"/>
              </w:rPr>
              <w:t>R</w:t>
            </w:r>
            <w:r w:rsidRPr="004D68C7">
              <w:rPr>
                <w:rFonts w:ascii="Times New Roman" w:hAnsi="Times New Roman" w:cs="Times New Roman"/>
                <w:sz w:val="18"/>
                <w:szCs w:val="18"/>
              </w:rPr>
              <w:t>ight</w:t>
            </w:r>
            <w:r>
              <w:rPr>
                <w:rFonts w:ascii="Times New Roman" w:hAnsi="Times New Roman" w:cs="Times New Roman"/>
                <w:sz w:val="18"/>
                <w:szCs w:val="18"/>
              </w:rPr>
              <w:t xml:space="preserve"> </w:t>
            </w:r>
            <w:r w:rsidRPr="004D68C7">
              <w:rPr>
                <w:rFonts w:ascii="Times New Roman" w:hAnsi="Times New Roman" w:cs="Times New Roman"/>
                <w:sz w:val="18"/>
                <w:szCs w:val="18"/>
              </w:rPr>
              <w:t>hemiparesis</w:t>
            </w:r>
            <w:r>
              <w:rPr>
                <w:rFonts w:ascii="Times New Roman" w:hAnsi="Times New Roman" w:cs="Times New Roman"/>
                <w:sz w:val="18"/>
                <w:szCs w:val="18"/>
              </w:rPr>
              <w:t>.</w:t>
            </w:r>
            <w:r w:rsidRPr="004D68C7">
              <w:rPr>
                <w:rFonts w:ascii="Times New Roman" w:hAnsi="Times New Roman" w:cs="Times New Roman"/>
                <w:sz w:val="18"/>
                <w:szCs w:val="18"/>
              </w:rPr>
              <w:t xml:space="preserve"> </w:t>
            </w:r>
          </w:p>
        </w:tc>
        <w:tc>
          <w:tcPr>
            <w:tcW w:w="1701" w:type="dxa"/>
          </w:tcPr>
          <w:p w14:paraId="05E842E2" w14:textId="77777777" w:rsidR="00755CCB" w:rsidRPr="004D68C7" w:rsidRDefault="00755CCB" w:rsidP="00220F32">
            <w:pPr>
              <w:spacing w:before="100" w:beforeAutospacing="1" w:after="100" w:afterAutospacing="1"/>
              <w:jc w:val="both"/>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one</w:t>
            </w:r>
          </w:p>
        </w:tc>
        <w:tc>
          <w:tcPr>
            <w:tcW w:w="2268" w:type="dxa"/>
          </w:tcPr>
          <w:p w14:paraId="3A5A9458" w14:textId="77777777" w:rsidR="00755CCB" w:rsidRDefault="00755CCB" w:rsidP="00220F32">
            <w:pPr>
              <w:jc w:val="both"/>
              <w:rPr>
                <w:rFonts w:ascii="Times New Roman" w:hAnsi="Times New Roman" w:cs="Times New Roman"/>
                <w:sz w:val="18"/>
                <w:szCs w:val="18"/>
              </w:rPr>
            </w:pPr>
            <w:r>
              <w:rPr>
                <w:rFonts w:ascii="Times New Roman" w:hAnsi="Times New Roman" w:cs="Times New Roman"/>
                <w:sz w:val="18"/>
                <w:szCs w:val="18"/>
              </w:rPr>
              <w:t xml:space="preserve">DUS revealed </w:t>
            </w:r>
            <w:r w:rsidRPr="004D68C7">
              <w:rPr>
                <w:rFonts w:ascii="Times New Roman" w:hAnsi="Times New Roman" w:cs="Times New Roman"/>
                <w:sz w:val="18"/>
                <w:szCs w:val="18"/>
              </w:rPr>
              <w:t>carotid</w:t>
            </w:r>
            <w:r>
              <w:rPr>
                <w:rFonts w:ascii="Times New Roman" w:hAnsi="Times New Roman" w:cs="Times New Roman"/>
                <w:sz w:val="18"/>
                <w:szCs w:val="18"/>
              </w:rPr>
              <w:t xml:space="preserve"> s</w:t>
            </w:r>
            <w:r w:rsidRPr="004D68C7">
              <w:rPr>
                <w:rFonts w:ascii="Times New Roman" w:hAnsi="Times New Roman" w:cs="Times New Roman"/>
                <w:sz w:val="18"/>
                <w:szCs w:val="18"/>
              </w:rPr>
              <w:t>tenosis greater than 70% on the left side</w:t>
            </w:r>
            <w:r>
              <w:rPr>
                <w:rFonts w:ascii="Times New Roman" w:hAnsi="Times New Roman" w:cs="Times New Roman"/>
                <w:sz w:val="18"/>
                <w:szCs w:val="18"/>
              </w:rPr>
              <w:t xml:space="preserve"> with </w:t>
            </w:r>
            <w:r w:rsidRPr="004D68C7">
              <w:rPr>
                <w:rFonts w:ascii="Times New Roman" w:hAnsi="Times New Roman" w:cs="Times New Roman"/>
                <w:sz w:val="18"/>
                <w:szCs w:val="18"/>
              </w:rPr>
              <w:t>hemodynamical</w:t>
            </w:r>
            <w:r>
              <w:rPr>
                <w:rFonts w:ascii="Times New Roman" w:hAnsi="Times New Roman" w:cs="Times New Roman"/>
                <w:sz w:val="18"/>
                <w:szCs w:val="18"/>
              </w:rPr>
              <w:t xml:space="preserve"> </w:t>
            </w:r>
            <w:r w:rsidRPr="004D68C7">
              <w:rPr>
                <w:rFonts w:ascii="Times New Roman" w:hAnsi="Times New Roman" w:cs="Times New Roman"/>
                <w:sz w:val="18"/>
                <w:szCs w:val="18"/>
              </w:rPr>
              <w:t>deficien</w:t>
            </w:r>
            <w:r>
              <w:rPr>
                <w:rFonts w:ascii="Times New Roman" w:hAnsi="Times New Roman" w:cs="Times New Roman"/>
                <w:sz w:val="18"/>
                <w:szCs w:val="18"/>
              </w:rPr>
              <w:t>cy.</w:t>
            </w:r>
          </w:p>
          <w:p w14:paraId="3FF9CF4F" w14:textId="77777777" w:rsidR="00755CCB" w:rsidRPr="001D7703" w:rsidRDefault="00755CCB" w:rsidP="00220F32">
            <w:pPr>
              <w:jc w:val="both"/>
              <w:rPr>
                <w:rFonts w:ascii="Times New Roman" w:hAnsi="Times New Roman" w:cs="Times New Roman"/>
                <w:sz w:val="18"/>
                <w:szCs w:val="18"/>
              </w:rPr>
            </w:pPr>
            <w:r>
              <w:rPr>
                <w:rFonts w:ascii="Times New Roman" w:hAnsi="Times New Roman" w:cs="Times New Roman"/>
                <w:sz w:val="18"/>
                <w:szCs w:val="18"/>
              </w:rPr>
              <w:t xml:space="preserve">CTA showed </w:t>
            </w:r>
            <w:r w:rsidRPr="001D7703">
              <w:rPr>
                <w:rFonts w:ascii="Times New Roman" w:hAnsi="Times New Roman" w:cs="Times New Roman"/>
                <w:sz w:val="18"/>
                <w:szCs w:val="18"/>
              </w:rPr>
              <w:t>protrusion of the hyoid bone into the carotid artery</w:t>
            </w:r>
            <w:r>
              <w:rPr>
                <w:rFonts w:ascii="Times New Roman" w:hAnsi="Times New Roman" w:cs="Times New Roman"/>
                <w:sz w:val="18"/>
                <w:szCs w:val="18"/>
              </w:rPr>
              <w:t>.</w:t>
            </w:r>
          </w:p>
        </w:tc>
        <w:tc>
          <w:tcPr>
            <w:tcW w:w="2693" w:type="dxa"/>
          </w:tcPr>
          <w:p w14:paraId="6D92CD48" w14:textId="77777777" w:rsidR="00755CCB" w:rsidRPr="001D7703" w:rsidRDefault="00755CCB" w:rsidP="00220F32">
            <w:pPr>
              <w:spacing w:before="100" w:beforeAutospacing="1" w:after="100" w:afterAutospacing="1"/>
              <w:jc w:val="both"/>
              <w:rPr>
                <w:rFonts w:ascii="Times New Roman" w:hAnsi="Times New Roman" w:cs="Times New Roman"/>
                <w:sz w:val="18"/>
                <w:szCs w:val="18"/>
              </w:rPr>
            </w:pPr>
            <w:r w:rsidRPr="001D7703">
              <w:rPr>
                <w:rFonts w:ascii="Times New Roman" w:hAnsi="Times New Roman" w:cs="Times New Roman"/>
                <w:sz w:val="18"/>
                <w:szCs w:val="18"/>
              </w:rPr>
              <w:t xml:space="preserve">No significant obstructive lesion was found, but the arterial wall of </w:t>
            </w:r>
            <w:r>
              <w:rPr>
                <w:rFonts w:ascii="Times New Roman" w:hAnsi="Times New Roman" w:cs="Times New Roman"/>
                <w:sz w:val="18"/>
                <w:szCs w:val="18"/>
              </w:rPr>
              <w:t>ICA</w:t>
            </w:r>
            <w:r w:rsidRPr="001D7703">
              <w:rPr>
                <w:rFonts w:ascii="Times New Roman" w:hAnsi="Times New Roman" w:cs="Times New Roman"/>
                <w:sz w:val="18"/>
                <w:szCs w:val="18"/>
              </w:rPr>
              <w:t xml:space="preserve"> opposite the hyoid bone was bruised and the intima had formed a web projecting from the wall of the vessel</w:t>
            </w:r>
            <w:r>
              <w:rPr>
                <w:rFonts w:ascii="Times New Roman" w:hAnsi="Times New Roman" w:cs="Times New Roman"/>
                <w:sz w:val="18"/>
                <w:szCs w:val="18"/>
              </w:rPr>
              <w:t>.</w:t>
            </w:r>
            <w:r w:rsidRPr="001D7703">
              <w:rPr>
                <w:rFonts w:ascii="Times New Roman" w:hAnsi="Times New Roman" w:cs="Times New Roman"/>
                <w:sz w:val="18"/>
                <w:szCs w:val="18"/>
              </w:rPr>
              <w:t xml:space="preserve"> </w:t>
            </w:r>
          </w:p>
        </w:tc>
        <w:tc>
          <w:tcPr>
            <w:tcW w:w="1701" w:type="dxa"/>
          </w:tcPr>
          <w:p w14:paraId="33DA3D37" w14:textId="77777777" w:rsidR="00755CCB" w:rsidRPr="001D7703"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C</w:t>
            </w:r>
            <w:r w:rsidRPr="001D7703">
              <w:rPr>
                <w:rFonts w:ascii="Times New Roman" w:hAnsi="Times New Roman" w:cs="Times New Roman"/>
                <w:sz w:val="18"/>
                <w:szCs w:val="18"/>
              </w:rPr>
              <w:t>arotid endarterectomy</w:t>
            </w:r>
            <w:r>
              <w:rPr>
                <w:rFonts w:ascii="Times New Roman" w:hAnsi="Times New Roman" w:cs="Times New Roman"/>
                <w:sz w:val="18"/>
                <w:szCs w:val="18"/>
              </w:rPr>
              <w:t>.</w:t>
            </w:r>
            <w:r w:rsidRPr="001D7703">
              <w:rPr>
                <w:rFonts w:ascii="Times New Roman" w:hAnsi="Times New Roman" w:cs="Times New Roman"/>
                <w:sz w:val="18"/>
                <w:szCs w:val="18"/>
              </w:rPr>
              <w:t xml:space="preserve"> </w:t>
            </w:r>
          </w:p>
        </w:tc>
        <w:tc>
          <w:tcPr>
            <w:tcW w:w="1559" w:type="dxa"/>
          </w:tcPr>
          <w:p w14:paraId="566B3CC6" w14:textId="77777777" w:rsidR="00755CCB" w:rsidRPr="001D7703"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N</w:t>
            </w:r>
            <w:r w:rsidRPr="001D7703">
              <w:rPr>
                <w:rFonts w:ascii="Times New Roman" w:hAnsi="Times New Roman" w:cs="Times New Roman"/>
                <w:sz w:val="18"/>
                <w:szCs w:val="18"/>
              </w:rPr>
              <w:t>o recurrent episodes</w:t>
            </w:r>
            <w:r>
              <w:rPr>
                <w:rFonts w:ascii="Times New Roman" w:hAnsi="Times New Roman" w:cs="Times New Roman"/>
                <w:sz w:val="18"/>
                <w:szCs w:val="18"/>
              </w:rPr>
              <w:t xml:space="preserve"> </w:t>
            </w:r>
            <w:r w:rsidRPr="001D7703">
              <w:rPr>
                <w:rFonts w:ascii="Times New Roman" w:hAnsi="Times New Roman" w:cs="Times New Roman"/>
                <w:sz w:val="18"/>
                <w:szCs w:val="18"/>
              </w:rPr>
              <w:t>of TIAs</w:t>
            </w:r>
            <w:r>
              <w:rPr>
                <w:rFonts w:ascii="Times New Roman" w:hAnsi="Times New Roman" w:cs="Times New Roman"/>
                <w:sz w:val="18"/>
                <w:szCs w:val="18"/>
              </w:rPr>
              <w:t xml:space="preserve"> </w:t>
            </w:r>
            <w:r w:rsidRPr="001D7703">
              <w:rPr>
                <w:rFonts w:ascii="Times New Roman" w:hAnsi="Times New Roman" w:cs="Times New Roman"/>
                <w:sz w:val="18"/>
                <w:szCs w:val="18"/>
              </w:rPr>
              <w:t>or symptoms of carotid</w:t>
            </w:r>
            <w:r>
              <w:rPr>
                <w:rFonts w:ascii="Times New Roman" w:hAnsi="Times New Roman" w:cs="Times New Roman"/>
                <w:sz w:val="18"/>
                <w:szCs w:val="18"/>
              </w:rPr>
              <w:t xml:space="preserve"> </w:t>
            </w:r>
            <w:r w:rsidRPr="001D7703">
              <w:rPr>
                <w:rFonts w:ascii="Times New Roman" w:hAnsi="Times New Roman" w:cs="Times New Roman"/>
                <w:sz w:val="18"/>
                <w:szCs w:val="18"/>
              </w:rPr>
              <w:t>insufficiency for several months</w:t>
            </w:r>
            <w:r>
              <w:rPr>
                <w:rFonts w:ascii="Times New Roman" w:hAnsi="Times New Roman" w:cs="Times New Roman"/>
                <w:sz w:val="18"/>
                <w:szCs w:val="18"/>
              </w:rPr>
              <w:t>.</w:t>
            </w:r>
            <w:r w:rsidRPr="001D7703">
              <w:rPr>
                <w:rFonts w:ascii="Times New Roman" w:hAnsi="Times New Roman" w:cs="Times New Roman"/>
                <w:sz w:val="18"/>
                <w:szCs w:val="18"/>
              </w:rPr>
              <w:t xml:space="preserve"> </w:t>
            </w:r>
          </w:p>
        </w:tc>
      </w:tr>
      <w:tr w:rsidR="00755CCB" w:rsidRPr="00D51077" w14:paraId="7D9219AE" w14:textId="77777777" w:rsidTr="00220F32">
        <w:tc>
          <w:tcPr>
            <w:tcW w:w="1134" w:type="dxa"/>
          </w:tcPr>
          <w:p w14:paraId="12B925AA" w14:textId="77777777" w:rsidR="00755CCB" w:rsidRPr="00D51077" w:rsidRDefault="00755CCB" w:rsidP="00220F32">
            <w:pPr>
              <w:pStyle w:val="a3"/>
              <w:spacing w:before="0" w:beforeAutospacing="0" w:after="0" w:afterAutospacing="0"/>
              <w:jc w:val="both"/>
              <w:rPr>
                <w:rFonts w:ascii="Times New Roman" w:hAnsi="Times New Roman" w:cs="Times New Roman"/>
                <w:sz w:val="18"/>
                <w:szCs w:val="18"/>
              </w:rPr>
            </w:pPr>
            <w:proofErr w:type="spellStart"/>
            <w:r w:rsidRPr="00D51077">
              <w:rPr>
                <w:rFonts w:ascii="Times New Roman" w:hAnsi="Times New Roman" w:cs="Times New Roman"/>
                <w:sz w:val="18"/>
                <w:szCs w:val="18"/>
              </w:rPr>
              <w:lastRenderedPageBreak/>
              <w:t>Janczak</w:t>
            </w:r>
            <w:proofErr w:type="spellEnd"/>
            <w:r w:rsidRPr="00D51077">
              <w:rPr>
                <w:rFonts w:ascii="Times New Roman" w:hAnsi="Times New Roman" w:cs="Times New Roman"/>
                <w:sz w:val="18"/>
                <w:szCs w:val="18"/>
              </w:rPr>
              <w:t xml:space="preserve"> </w:t>
            </w:r>
          </w:p>
          <w:p w14:paraId="63E6A4D3" w14:textId="77777777" w:rsidR="00755CCB" w:rsidRPr="00D51077" w:rsidRDefault="00755CCB" w:rsidP="00220F32">
            <w:pPr>
              <w:jc w:val="both"/>
              <w:rPr>
                <w:rFonts w:ascii="Times New Roman" w:hAnsi="Times New Roman" w:cs="Times New Roman"/>
                <w:sz w:val="18"/>
                <w:szCs w:val="18"/>
              </w:rPr>
            </w:pPr>
            <w:r w:rsidRPr="00D51077">
              <w:rPr>
                <w:rFonts w:ascii="Times New Roman" w:hAnsi="Times New Roman" w:cs="Times New Roman"/>
                <w:sz w:val="18"/>
                <w:szCs w:val="18"/>
              </w:rPr>
              <w:t>et al</w:t>
            </w:r>
            <w:r w:rsidRPr="00882BDB">
              <w:rPr>
                <w:rFonts w:ascii="Times New Roman" w:hAnsi="Times New Roman" w:cs="Times New Roman"/>
                <w:noProof/>
                <w:sz w:val="18"/>
                <w:szCs w:val="18"/>
                <w:vertAlign w:val="superscript"/>
              </w:rPr>
              <w:t>7</w:t>
            </w:r>
            <w:r w:rsidRPr="00D51077">
              <w:rPr>
                <w:rFonts w:ascii="Times New Roman" w:hAnsi="Times New Roman" w:cs="Times New Roman"/>
                <w:sz w:val="18"/>
                <w:szCs w:val="18"/>
              </w:rPr>
              <w:t>, 2012</w:t>
            </w:r>
          </w:p>
        </w:tc>
        <w:tc>
          <w:tcPr>
            <w:tcW w:w="1560" w:type="dxa"/>
          </w:tcPr>
          <w:p w14:paraId="224E2A17" w14:textId="77777777" w:rsidR="00755CCB" w:rsidRPr="00D51077" w:rsidRDefault="00755CCB" w:rsidP="00220F32">
            <w:pPr>
              <w:jc w:val="both"/>
              <w:rPr>
                <w:rFonts w:ascii="Times New Roman" w:hAnsi="Times New Roman" w:cs="Times New Roman"/>
                <w:sz w:val="18"/>
                <w:szCs w:val="18"/>
              </w:rPr>
            </w:pPr>
            <w:r w:rsidRPr="00D51077">
              <w:rPr>
                <w:rFonts w:ascii="Times New Roman" w:hAnsi="Times New Roman" w:cs="Times New Roman"/>
                <w:sz w:val="18"/>
                <w:szCs w:val="18"/>
              </w:rPr>
              <w:t>36</w:t>
            </w:r>
            <w:r>
              <w:rPr>
                <w:rFonts w:ascii="Times New Roman" w:hAnsi="Times New Roman" w:cs="Times New Roman"/>
                <w:sz w:val="18"/>
                <w:szCs w:val="18"/>
              </w:rPr>
              <w:t>/</w:t>
            </w:r>
            <w:r w:rsidRPr="00D51077">
              <w:rPr>
                <w:rFonts w:ascii="Times New Roman" w:hAnsi="Times New Roman" w:cs="Times New Roman"/>
                <w:sz w:val="18"/>
                <w:szCs w:val="18"/>
              </w:rPr>
              <w:t>M</w:t>
            </w:r>
          </w:p>
        </w:tc>
        <w:tc>
          <w:tcPr>
            <w:tcW w:w="1275" w:type="dxa"/>
          </w:tcPr>
          <w:p w14:paraId="2BB17C5D" w14:textId="77777777" w:rsidR="00755CCB" w:rsidRPr="00D5107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T</w:t>
            </w:r>
            <w:r w:rsidRPr="00D51077">
              <w:rPr>
                <w:rFonts w:ascii="Times New Roman" w:hAnsi="Times New Roman" w:cs="Times New Roman"/>
                <w:sz w:val="18"/>
                <w:szCs w:val="18"/>
              </w:rPr>
              <w:t>urning head to the left</w:t>
            </w:r>
            <w:r>
              <w:rPr>
                <w:rFonts w:ascii="Times New Roman" w:hAnsi="Times New Roman" w:cs="Times New Roman"/>
                <w:sz w:val="18"/>
                <w:szCs w:val="18"/>
              </w:rPr>
              <w:t>.</w:t>
            </w:r>
          </w:p>
          <w:p w14:paraId="52FCC49D" w14:textId="77777777" w:rsidR="00755CCB" w:rsidRPr="00D51077" w:rsidRDefault="00755CCB" w:rsidP="00220F32">
            <w:pPr>
              <w:jc w:val="both"/>
              <w:rPr>
                <w:rFonts w:ascii="Times New Roman" w:hAnsi="Times New Roman" w:cs="Times New Roman"/>
                <w:sz w:val="18"/>
                <w:szCs w:val="18"/>
              </w:rPr>
            </w:pPr>
          </w:p>
        </w:tc>
        <w:tc>
          <w:tcPr>
            <w:tcW w:w="1418" w:type="dxa"/>
          </w:tcPr>
          <w:p w14:paraId="460FAA27" w14:textId="77777777" w:rsidR="00755CCB" w:rsidRPr="00D5107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R</w:t>
            </w:r>
            <w:r w:rsidRPr="00D51077">
              <w:rPr>
                <w:rFonts w:ascii="Times New Roman" w:hAnsi="Times New Roman" w:cs="Times New Roman"/>
                <w:sz w:val="18"/>
                <w:szCs w:val="18"/>
              </w:rPr>
              <w:t>ecurrent syncope or near-syncope episodes often preceded by visual symptoms</w:t>
            </w:r>
            <w:r>
              <w:rPr>
                <w:rFonts w:ascii="Times New Roman" w:hAnsi="Times New Roman" w:cs="Times New Roman"/>
                <w:sz w:val="18"/>
                <w:szCs w:val="18"/>
              </w:rPr>
              <w:t>.</w:t>
            </w:r>
            <w:r w:rsidRPr="00D51077">
              <w:rPr>
                <w:rFonts w:ascii="Times New Roman" w:hAnsi="Times New Roman" w:cs="Times New Roman"/>
                <w:sz w:val="18"/>
                <w:szCs w:val="18"/>
              </w:rPr>
              <w:t xml:space="preserve"> </w:t>
            </w:r>
          </w:p>
        </w:tc>
        <w:tc>
          <w:tcPr>
            <w:tcW w:w="1701" w:type="dxa"/>
          </w:tcPr>
          <w:p w14:paraId="61FF8251" w14:textId="77777777" w:rsidR="00755CCB" w:rsidRPr="00D51077" w:rsidRDefault="00755CCB" w:rsidP="00220F32">
            <w:pPr>
              <w:jc w:val="both"/>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one</w:t>
            </w:r>
          </w:p>
        </w:tc>
        <w:tc>
          <w:tcPr>
            <w:tcW w:w="2268" w:type="dxa"/>
          </w:tcPr>
          <w:p w14:paraId="223749B3" w14:textId="77777777" w:rsidR="00755CCB" w:rsidRDefault="00755CCB" w:rsidP="00220F32">
            <w:pPr>
              <w:pStyle w:val="a3"/>
              <w:spacing w:before="0" w:beforeAutospacing="0" w:after="0" w:afterAutospacing="0"/>
              <w:jc w:val="both"/>
              <w:rPr>
                <w:rFonts w:ascii="Times New Roman" w:hAnsi="Times New Roman" w:cs="Times New Roman"/>
                <w:sz w:val="18"/>
                <w:szCs w:val="18"/>
              </w:rPr>
            </w:pPr>
            <w:r w:rsidRPr="00D51077">
              <w:rPr>
                <w:rFonts w:ascii="Times New Roman" w:hAnsi="Times New Roman" w:cs="Times New Roman"/>
                <w:sz w:val="18"/>
                <w:szCs w:val="18"/>
              </w:rPr>
              <w:t xml:space="preserve">DUS revealed critical stenosis or even complete closure of the ICA with head rotation to the right. </w:t>
            </w:r>
          </w:p>
          <w:p w14:paraId="3E131D90" w14:textId="77777777" w:rsidR="00755CCB" w:rsidRPr="00D51077" w:rsidRDefault="00755CCB" w:rsidP="00220F32">
            <w:pPr>
              <w:pStyle w:val="a3"/>
              <w:spacing w:before="0" w:beforeAutospacing="0" w:after="0" w:afterAutospacing="0"/>
              <w:jc w:val="both"/>
              <w:rPr>
                <w:rFonts w:ascii="Times New Roman" w:hAnsi="Times New Roman" w:cs="Times New Roman"/>
                <w:sz w:val="18"/>
                <w:szCs w:val="18"/>
              </w:rPr>
            </w:pPr>
            <w:r w:rsidRPr="00D51077">
              <w:rPr>
                <w:rFonts w:ascii="Times New Roman" w:hAnsi="Times New Roman" w:cs="Times New Roman"/>
                <w:sz w:val="18"/>
                <w:szCs w:val="18"/>
              </w:rPr>
              <w:t xml:space="preserve">CTA revealed an anatomical anomaly of the hyoid bone with elongated lesser </w:t>
            </w:r>
            <w:proofErr w:type="spellStart"/>
            <w:r w:rsidRPr="00D51077">
              <w:rPr>
                <w:rFonts w:ascii="Times New Roman" w:hAnsi="Times New Roman" w:cs="Times New Roman"/>
                <w:sz w:val="18"/>
                <w:szCs w:val="18"/>
              </w:rPr>
              <w:t>cornu</w:t>
            </w:r>
            <w:proofErr w:type="spellEnd"/>
            <w:r w:rsidRPr="00D51077">
              <w:rPr>
                <w:rFonts w:ascii="Times New Roman" w:hAnsi="Times New Roman" w:cs="Times New Roman"/>
                <w:sz w:val="18"/>
                <w:szCs w:val="18"/>
              </w:rPr>
              <w:t>，</w:t>
            </w:r>
            <w:r w:rsidRPr="00D51077">
              <w:rPr>
                <w:rFonts w:ascii="Times New Roman" w:hAnsi="Times New Roman" w:cs="Times New Roman"/>
                <w:sz w:val="18"/>
                <w:szCs w:val="18"/>
              </w:rPr>
              <w:t>which was very close to the right ICA.</w:t>
            </w:r>
          </w:p>
        </w:tc>
        <w:tc>
          <w:tcPr>
            <w:tcW w:w="2693" w:type="dxa"/>
          </w:tcPr>
          <w:p w14:paraId="7E61E65D" w14:textId="77777777" w:rsidR="00755CCB" w:rsidRPr="00D51077" w:rsidRDefault="00755CCB" w:rsidP="00220F32">
            <w:pPr>
              <w:jc w:val="both"/>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one</w:t>
            </w:r>
          </w:p>
        </w:tc>
        <w:tc>
          <w:tcPr>
            <w:tcW w:w="1701" w:type="dxa"/>
          </w:tcPr>
          <w:p w14:paraId="0CCF81D0" w14:textId="77777777" w:rsidR="00755CCB" w:rsidRPr="00D5107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R</w:t>
            </w:r>
            <w:r w:rsidRPr="00D51077">
              <w:rPr>
                <w:rFonts w:ascii="Times New Roman" w:hAnsi="Times New Roman" w:cs="Times New Roman"/>
                <w:sz w:val="18"/>
                <w:szCs w:val="18"/>
              </w:rPr>
              <w:t>esection of the elongated smaller horn</w:t>
            </w:r>
            <w:r>
              <w:rPr>
                <w:rFonts w:ascii="Times New Roman" w:hAnsi="Times New Roman" w:cs="Times New Roman"/>
                <w:sz w:val="18"/>
                <w:szCs w:val="18"/>
              </w:rPr>
              <w:t xml:space="preserve">. </w:t>
            </w:r>
          </w:p>
        </w:tc>
        <w:tc>
          <w:tcPr>
            <w:tcW w:w="1559" w:type="dxa"/>
          </w:tcPr>
          <w:p w14:paraId="0FB3BE24" w14:textId="77777777" w:rsidR="00755CCB" w:rsidRPr="00D5107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N</w:t>
            </w:r>
            <w:r w:rsidRPr="00D51077">
              <w:rPr>
                <w:rFonts w:ascii="Times New Roman" w:hAnsi="Times New Roman" w:cs="Times New Roman"/>
                <w:sz w:val="18"/>
                <w:szCs w:val="18"/>
              </w:rPr>
              <w:t>o recurren</w:t>
            </w:r>
            <w:r>
              <w:rPr>
                <w:rFonts w:ascii="Times New Roman" w:hAnsi="Times New Roman" w:cs="Times New Roman"/>
                <w:sz w:val="18"/>
                <w:szCs w:val="18"/>
              </w:rPr>
              <w:t>ce</w:t>
            </w:r>
            <w:r w:rsidRPr="00D51077">
              <w:rPr>
                <w:rFonts w:ascii="Times New Roman" w:hAnsi="Times New Roman" w:cs="Times New Roman"/>
                <w:sz w:val="18"/>
                <w:szCs w:val="18"/>
              </w:rPr>
              <w:t xml:space="preserve"> </w:t>
            </w:r>
            <w:r>
              <w:rPr>
                <w:rFonts w:ascii="Times New Roman" w:hAnsi="Times New Roman" w:cs="Times New Roman"/>
                <w:sz w:val="18"/>
                <w:szCs w:val="18"/>
              </w:rPr>
              <w:t>d</w:t>
            </w:r>
            <w:r w:rsidRPr="00D51077">
              <w:rPr>
                <w:rFonts w:ascii="Times New Roman" w:hAnsi="Times New Roman" w:cs="Times New Roman"/>
                <w:sz w:val="18"/>
                <w:szCs w:val="18"/>
              </w:rPr>
              <w:t>uring</w:t>
            </w:r>
            <w:r>
              <w:rPr>
                <w:rFonts w:ascii="Times New Roman" w:hAnsi="Times New Roman" w:cs="Times New Roman"/>
                <w:sz w:val="18"/>
                <w:szCs w:val="18"/>
              </w:rPr>
              <w:t xml:space="preserve"> 2-</w:t>
            </w:r>
            <w:r w:rsidRPr="00D51077">
              <w:rPr>
                <w:rFonts w:ascii="Times New Roman" w:hAnsi="Times New Roman" w:cs="Times New Roman"/>
                <w:sz w:val="18"/>
                <w:szCs w:val="18"/>
              </w:rPr>
              <w:t>year follow</w:t>
            </w:r>
            <w:r>
              <w:rPr>
                <w:rFonts w:ascii="Times New Roman" w:hAnsi="Times New Roman" w:cs="Times New Roman"/>
                <w:sz w:val="18"/>
                <w:szCs w:val="18"/>
              </w:rPr>
              <w:t>-</w:t>
            </w:r>
            <w:r w:rsidRPr="00D51077">
              <w:rPr>
                <w:rFonts w:ascii="Times New Roman" w:hAnsi="Times New Roman" w:cs="Times New Roman"/>
                <w:sz w:val="18"/>
                <w:szCs w:val="18"/>
              </w:rPr>
              <w:t>up</w:t>
            </w:r>
            <w:r>
              <w:rPr>
                <w:rFonts w:ascii="Times New Roman" w:hAnsi="Times New Roman" w:cs="Times New Roman"/>
                <w:sz w:val="18"/>
                <w:szCs w:val="18"/>
              </w:rPr>
              <w:t>.</w:t>
            </w:r>
            <w:r w:rsidRPr="00D51077">
              <w:rPr>
                <w:rFonts w:ascii="Times New Roman" w:hAnsi="Times New Roman" w:cs="Times New Roman"/>
                <w:sz w:val="18"/>
                <w:szCs w:val="18"/>
              </w:rPr>
              <w:t xml:space="preserve"> </w:t>
            </w:r>
          </w:p>
        </w:tc>
      </w:tr>
      <w:tr w:rsidR="00755CCB" w:rsidRPr="002E3BB3" w14:paraId="2AF248FA" w14:textId="77777777" w:rsidTr="00220F32">
        <w:tc>
          <w:tcPr>
            <w:tcW w:w="1134" w:type="dxa"/>
          </w:tcPr>
          <w:p w14:paraId="68F027A9" w14:textId="77777777" w:rsidR="00755CCB" w:rsidRPr="002E3BB3" w:rsidRDefault="00755CCB" w:rsidP="00220F32">
            <w:pPr>
              <w:pStyle w:val="a3"/>
              <w:rPr>
                <w:rFonts w:ascii="Times New Roman" w:hAnsi="Times New Roman" w:cs="Times New Roman"/>
                <w:sz w:val="18"/>
                <w:szCs w:val="18"/>
              </w:rPr>
            </w:pPr>
            <w:r w:rsidRPr="002E3BB3">
              <w:rPr>
                <w:rFonts w:ascii="Times New Roman" w:hAnsi="Times New Roman" w:cs="Times New Roman"/>
                <w:sz w:val="18"/>
                <w:szCs w:val="18"/>
              </w:rPr>
              <w:t>Yukawa et al</w:t>
            </w:r>
            <w:r w:rsidRPr="001E15BD">
              <w:rPr>
                <w:rFonts w:ascii="Times New Roman" w:hAnsi="Times New Roman" w:cs="Times New Roman"/>
                <w:noProof/>
                <w:sz w:val="18"/>
                <w:szCs w:val="18"/>
                <w:vertAlign w:val="superscript"/>
              </w:rPr>
              <w:t>13</w:t>
            </w:r>
            <w:r>
              <w:rPr>
                <w:rFonts w:ascii="Times New Roman" w:hAnsi="Times New Roman" w:cs="Times New Roman"/>
                <w:sz w:val="18"/>
                <w:szCs w:val="18"/>
              </w:rPr>
              <w:t>, 2014</w:t>
            </w:r>
          </w:p>
        </w:tc>
        <w:tc>
          <w:tcPr>
            <w:tcW w:w="1560" w:type="dxa"/>
          </w:tcPr>
          <w:p w14:paraId="602E7D8C" w14:textId="77777777" w:rsidR="00755CCB" w:rsidRPr="002E3BB3" w:rsidRDefault="00755CCB" w:rsidP="00220F32">
            <w:pPr>
              <w:spacing w:before="100" w:beforeAutospacing="1" w:after="100" w:afterAutospacing="1"/>
              <w:rPr>
                <w:rFonts w:ascii="Times New Roman" w:hAnsi="Times New Roman" w:cs="Times New Roman"/>
                <w:sz w:val="18"/>
                <w:szCs w:val="18"/>
              </w:rPr>
            </w:pPr>
            <w:r w:rsidRPr="002E3BB3">
              <w:rPr>
                <w:rFonts w:ascii="Times New Roman" w:hAnsi="Times New Roman" w:cs="Times New Roman"/>
                <w:sz w:val="18"/>
                <w:szCs w:val="18"/>
              </w:rPr>
              <w:t>36</w:t>
            </w:r>
            <w:r>
              <w:rPr>
                <w:rFonts w:ascii="Times New Roman" w:hAnsi="Times New Roman" w:cs="Times New Roman"/>
                <w:sz w:val="18"/>
                <w:szCs w:val="18"/>
              </w:rPr>
              <w:t>/M</w:t>
            </w:r>
          </w:p>
        </w:tc>
        <w:tc>
          <w:tcPr>
            <w:tcW w:w="1275" w:type="dxa"/>
          </w:tcPr>
          <w:p w14:paraId="72934710" w14:textId="77777777" w:rsidR="00755CCB" w:rsidRPr="002E3BB3" w:rsidRDefault="00755CCB" w:rsidP="00220F32">
            <w:pPr>
              <w:pStyle w:val="a3"/>
              <w:rPr>
                <w:rFonts w:ascii="Times New Roman" w:hAnsi="Times New Roman" w:cs="Times New Roman"/>
                <w:sz w:val="18"/>
                <w:szCs w:val="18"/>
              </w:rPr>
            </w:pPr>
            <w:r>
              <w:rPr>
                <w:rFonts w:ascii="Times New Roman" w:hAnsi="Times New Roman" w:cs="Times New Roman"/>
                <w:sz w:val="18"/>
                <w:szCs w:val="18"/>
              </w:rPr>
              <w:t>N</w:t>
            </w:r>
            <w:r w:rsidRPr="002E3BB3">
              <w:rPr>
                <w:rFonts w:ascii="Times New Roman" w:hAnsi="Times New Roman" w:cs="Times New Roman"/>
                <w:sz w:val="18"/>
                <w:szCs w:val="18"/>
              </w:rPr>
              <w:t>eck rotation or stretching</w:t>
            </w:r>
            <w:r>
              <w:rPr>
                <w:rFonts w:ascii="Times New Roman" w:hAnsi="Times New Roman" w:cs="Times New Roman"/>
                <w:sz w:val="18"/>
                <w:szCs w:val="18"/>
              </w:rPr>
              <w:t xml:space="preserve">. </w:t>
            </w:r>
          </w:p>
        </w:tc>
        <w:tc>
          <w:tcPr>
            <w:tcW w:w="1418" w:type="dxa"/>
          </w:tcPr>
          <w:p w14:paraId="171A1D89" w14:textId="77777777" w:rsidR="00755CCB" w:rsidRPr="002E3BB3" w:rsidRDefault="00755CCB" w:rsidP="00220F32">
            <w:pPr>
              <w:pStyle w:val="a3"/>
              <w:rPr>
                <w:rFonts w:ascii="Times New Roman" w:hAnsi="Times New Roman" w:cs="Times New Roman"/>
                <w:sz w:val="18"/>
                <w:szCs w:val="18"/>
              </w:rPr>
            </w:pPr>
            <w:r>
              <w:rPr>
                <w:rFonts w:ascii="Times New Roman" w:hAnsi="Times New Roman" w:cs="Times New Roman"/>
                <w:sz w:val="18"/>
                <w:szCs w:val="18"/>
              </w:rPr>
              <w:t>L</w:t>
            </w:r>
            <w:r w:rsidRPr="002E3BB3">
              <w:rPr>
                <w:rFonts w:ascii="Times New Roman" w:hAnsi="Times New Roman" w:cs="Times New Roman"/>
                <w:sz w:val="18"/>
                <w:szCs w:val="18"/>
              </w:rPr>
              <w:t xml:space="preserve">eft hemiparesis and anterior neck pain </w:t>
            </w:r>
            <w:r>
              <w:rPr>
                <w:rFonts w:ascii="Times New Roman" w:hAnsi="Times New Roman" w:cs="Times New Roman"/>
                <w:sz w:val="18"/>
                <w:szCs w:val="18"/>
              </w:rPr>
              <w:t xml:space="preserve">at the </w:t>
            </w:r>
            <w:r w:rsidRPr="002E3BB3">
              <w:rPr>
                <w:rFonts w:ascii="Times New Roman" w:hAnsi="Times New Roman" w:cs="Times New Roman"/>
                <w:sz w:val="18"/>
                <w:szCs w:val="18"/>
              </w:rPr>
              <w:t>right</w:t>
            </w:r>
            <w:r>
              <w:rPr>
                <w:rFonts w:ascii="Times New Roman" w:hAnsi="Times New Roman" w:cs="Times New Roman"/>
                <w:sz w:val="18"/>
                <w:szCs w:val="18"/>
              </w:rPr>
              <w:t xml:space="preserve"> </w:t>
            </w:r>
            <w:r w:rsidRPr="002E3BB3">
              <w:rPr>
                <w:rFonts w:ascii="Times New Roman" w:hAnsi="Times New Roman" w:cs="Times New Roman"/>
                <w:sz w:val="18"/>
                <w:szCs w:val="18"/>
              </w:rPr>
              <w:t>side</w:t>
            </w:r>
            <w:r>
              <w:rPr>
                <w:rFonts w:ascii="Times New Roman" w:hAnsi="Times New Roman" w:cs="Times New Roman"/>
                <w:sz w:val="18"/>
                <w:szCs w:val="18"/>
              </w:rPr>
              <w:t>.</w:t>
            </w:r>
          </w:p>
        </w:tc>
        <w:tc>
          <w:tcPr>
            <w:tcW w:w="1701" w:type="dxa"/>
          </w:tcPr>
          <w:p w14:paraId="5FEBD9D3" w14:textId="77777777" w:rsidR="00755CCB" w:rsidRPr="00AB0C3D" w:rsidRDefault="00755CCB" w:rsidP="00220F32">
            <w:pPr>
              <w:pStyle w:val="a3"/>
              <w:rPr>
                <w:rFonts w:ascii="Times New Roman" w:hAnsi="Times New Roman" w:cs="Times New Roman"/>
              </w:rPr>
            </w:pPr>
            <w:r>
              <w:rPr>
                <w:rFonts w:ascii="Times New Roman" w:hAnsi="Times New Roman" w:cs="Times New Roman"/>
                <w:sz w:val="18"/>
                <w:szCs w:val="18"/>
              </w:rPr>
              <w:t>MRI showed a</w:t>
            </w:r>
            <w:r w:rsidRPr="00AB0C3D">
              <w:rPr>
                <w:rFonts w:ascii="Times New Roman" w:hAnsi="Times New Roman" w:cs="Times New Roman"/>
                <w:sz w:val="18"/>
                <w:szCs w:val="18"/>
              </w:rPr>
              <w:t>cute infarction in the right frontal lobe</w:t>
            </w:r>
            <w:r>
              <w:rPr>
                <w:rFonts w:ascii="Times New Roman" w:hAnsi="Times New Roman" w:cs="Times New Roman"/>
                <w:sz w:val="18"/>
                <w:szCs w:val="18"/>
              </w:rPr>
              <w:t>.</w:t>
            </w:r>
          </w:p>
        </w:tc>
        <w:tc>
          <w:tcPr>
            <w:tcW w:w="2268" w:type="dxa"/>
          </w:tcPr>
          <w:p w14:paraId="7610514F" w14:textId="77777777" w:rsidR="00755CCB" w:rsidRPr="002E3BB3" w:rsidRDefault="00755CCB" w:rsidP="00220F32">
            <w:pPr>
              <w:rPr>
                <w:rFonts w:ascii="Times New Roman" w:hAnsi="Times New Roman" w:cs="Times New Roman"/>
                <w:sz w:val="18"/>
                <w:szCs w:val="18"/>
              </w:rPr>
            </w:pPr>
            <w:r>
              <w:rPr>
                <w:rFonts w:ascii="Times New Roman" w:hAnsi="Times New Roman" w:cs="Times New Roman"/>
                <w:sz w:val="18"/>
                <w:szCs w:val="18"/>
              </w:rPr>
              <w:t xml:space="preserve">MRA showed </w:t>
            </w:r>
            <w:r w:rsidRPr="002E3BB3">
              <w:rPr>
                <w:rFonts w:ascii="Times New Roman" w:hAnsi="Times New Roman" w:cs="Times New Roman"/>
                <w:sz w:val="18"/>
                <w:szCs w:val="18"/>
              </w:rPr>
              <w:t>occlusion of the right ICA</w:t>
            </w:r>
            <w:r>
              <w:rPr>
                <w:rFonts w:ascii="Times New Roman" w:hAnsi="Times New Roman" w:cs="Times New Roman"/>
                <w:sz w:val="18"/>
                <w:szCs w:val="18"/>
              </w:rPr>
              <w:t>.</w:t>
            </w:r>
          </w:p>
          <w:p w14:paraId="6B0C45D9" w14:textId="77777777" w:rsidR="00755CCB" w:rsidRPr="002E3BB3" w:rsidRDefault="00755CCB" w:rsidP="00220F32">
            <w:pPr>
              <w:pStyle w:val="a3"/>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 xml:space="preserve">CTA showed </w:t>
            </w:r>
            <w:r w:rsidRPr="002E3BB3">
              <w:rPr>
                <w:rFonts w:ascii="Times New Roman" w:hAnsi="Times New Roman" w:cs="Times New Roman"/>
                <w:sz w:val="18"/>
                <w:szCs w:val="18"/>
              </w:rPr>
              <w:t xml:space="preserve">the right greater horn of the hyoid bone adjacent to the right ICA </w:t>
            </w:r>
          </w:p>
        </w:tc>
        <w:tc>
          <w:tcPr>
            <w:tcW w:w="2693" w:type="dxa"/>
          </w:tcPr>
          <w:p w14:paraId="50E0834D" w14:textId="77777777" w:rsidR="00755CCB" w:rsidRPr="00AB0C3D" w:rsidRDefault="00755CCB" w:rsidP="00220F32">
            <w:pPr>
              <w:pStyle w:val="a3"/>
              <w:rPr>
                <w:rFonts w:ascii="Times New Roman" w:hAnsi="Times New Roman" w:cs="Times New Roman"/>
                <w:sz w:val="18"/>
                <w:szCs w:val="18"/>
              </w:rPr>
            </w:pPr>
            <w:r>
              <w:rPr>
                <w:rFonts w:ascii="Times New Roman" w:hAnsi="Times New Roman" w:cs="Times New Roman"/>
                <w:sz w:val="18"/>
                <w:szCs w:val="18"/>
              </w:rPr>
              <w:t xml:space="preserve">DSA showed </w:t>
            </w:r>
            <w:r w:rsidRPr="002E3BB3">
              <w:rPr>
                <w:rFonts w:ascii="Times New Roman" w:hAnsi="Times New Roman" w:cs="Times New Roman"/>
                <w:sz w:val="18"/>
                <w:szCs w:val="18"/>
              </w:rPr>
              <w:t>tapered occlusion of the right ICA, suggesting carotid artery dissection</w:t>
            </w:r>
            <w:r>
              <w:rPr>
                <w:rFonts w:ascii="Times New Roman" w:hAnsi="Times New Roman" w:cs="Times New Roman"/>
                <w:sz w:val="18"/>
                <w:szCs w:val="18"/>
              </w:rPr>
              <w:t>.</w:t>
            </w:r>
            <w:r w:rsidRPr="002E3BB3">
              <w:rPr>
                <w:rFonts w:ascii="Times New Roman" w:hAnsi="Times New Roman" w:cs="Times New Roman"/>
                <w:sz w:val="18"/>
                <w:szCs w:val="18"/>
              </w:rPr>
              <w:t xml:space="preserve"> </w:t>
            </w:r>
          </w:p>
        </w:tc>
        <w:tc>
          <w:tcPr>
            <w:tcW w:w="1701" w:type="dxa"/>
          </w:tcPr>
          <w:p w14:paraId="501A0959" w14:textId="77777777" w:rsidR="00755CCB" w:rsidRPr="002E3BB3" w:rsidRDefault="00755CCB" w:rsidP="00220F32">
            <w:pPr>
              <w:pStyle w:val="a3"/>
              <w:rPr>
                <w:rFonts w:ascii="Times New Roman" w:hAnsi="Times New Roman" w:cs="Times New Roman"/>
                <w:sz w:val="18"/>
                <w:szCs w:val="18"/>
              </w:rPr>
            </w:pPr>
            <w:bookmarkStart w:id="2" w:name="OLE_LINK17"/>
            <w:bookmarkStart w:id="3" w:name="OLE_LINK18"/>
            <w:r>
              <w:rPr>
                <w:rFonts w:ascii="Times New Roman" w:hAnsi="Times New Roman" w:cs="Times New Roman"/>
                <w:sz w:val="18"/>
                <w:szCs w:val="18"/>
              </w:rPr>
              <w:t>A</w:t>
            </w:r>
            <w:r w:rsidRPr="002E3BB3">
              <w:rPr>
                <w:rFonts w:ascii="Times New Roman" w:hAnsi="Times New Roman" w:cs="Times New Roman"/>
                <w:sz w:val="18"/>
                <w:szCs w:val="18"/>
              </w:rPr>
              <w:t>spirin</w:t>
            </w:r>
            <w:bookmarkEnd w:id="2"/>
            <w:bookmarkEnd w:id="3"/>
            <w:r>
              <w:rPr>
                <w:rFonts w:ascii="Times New Roman" w:hAnsi="Times New Roman" w:cs="Times New Roman"/>
                <w:sz w:val="18"/>
                <w:szCs w:val="18"/>
              </w:rPr>
              <w:t xml:space="preserve"> </w:t>
            </w:r>
            <w:r w:rsidRPr="002E3BB3">
              <w:rPr>
                <w:rFonts w:ascii="Times New Roman" w:hAnsi="Times New Roman" w:cs="Times New Roman"/>
                <w:sz w:val="18"/>
                <w:szCs w:val="18"/>
              </w:rPr>
              <w:t xml:space="preserve">and </w:t>
            </w:r>
            <w:proofErr w:type="spellStart"/>
            <w:r w:rsidRPr="002E3BB3">
              <w:rPr>
                <w:rFonts w:ascii="Times New Roman" w:hAnsi="Times New Roman" w:cs="Times New Roman"/>
                <w:sz w:val="18"/>
                <w:szCs w:val="18"/>
              </w:rPr>
              <w:t>edaravone</w:t>
            </w:r>
            <w:proofErr w:type="spellEnd"/>
            <w:r>
              <w:rPr>
                <w:rFonts w:ascii="Times New Roman" w:hAnsi="Times New Roman" w:cs="Times New Roman"/>
                <w:sz w:val="18"/>
                <w:szCs w:val="18"/>
              </w:rPr>
              <w:t>.</w:t>
            </w:r>
          </w:p>
        </w:tc>
        <w:tc>
          <w:tcPr>
            <w:tcW w:w="1559" w:type="dxa"/>
          </w:tcPr>
          <w:p w14:paraId="11E57626" w14:textId="77777777" w:rsidR="00755CCB" w:rsidRPr="002E3BB3" w:rsidRDefault="00755CCB" w:rsidP="00220F32">
            <w:pPr>
              <w:pStyle w:val="a3"/>
              <w:rPr>
                <w:rFonts w:ascii="Times New Roman" w:hAnsi="Times New Roman" w:cs="Times New Roman"/>
                <w:sz w:val="18"/>
                <w:szCs w:val="18"/>
              </w:rPr>
            </w:pPr>
            <w:r>
              <w:rPr>
                <w:rFonts w:ascii="Times New Roman" w:hAnsi="Times New Roman" w:cs="Times New Roman"/>
                <w:sz w:val="18"/>
                <w:szCs w:val="18"/>
              </w:rPr>
              <w:t>D</w:t>
            </w:r>
            <w:r w:rsidRPr="002E3BB3">
              <w:rPr>
                <w:rFonts w:ascii="Times New Roman" w:hAnsi="Times New Roman" w:cs="Times New Roman"/>
                <w:sz w:val="18"/>
                <w:szCs w:val="18"/>
              </w:rPr>
              <w:t xml:space="preserve">ischarged with minimal neurologic deficit 20 days later </w:t>
            </w:r>
          </w:p>
        </w:tc>
      </w:tr>
      <w:tr w:rsidR="00755CCB" w:rsidRPr="00EB4E27" w14:paraId="5B6B0B00" w14:textId="77777777" w:rsidTr="00220F32">
        <w:tc>
          <w:tcPr>
            <w:tcW w:w="1134" w:type="dxa"/>
          </w:tcPr>
          <w:p w14:paraId="2BE66900" w14:textId="77777777" w:rsidR="00755CCB" w:rsidRPr="00EB4E27" w:rsidRDefault="00755CCB" w:rsidP="00220F32">
            <w:pPr>
              <w:pStyle w:val="a3"/>
              <w:spacing w:before="0" w:beforeAutospacing="0" w:after="0" w:afterAutospacing="0"/>
              <w:jc w:val="both"/>
              <w:rPr>
                <w:rFonts w:ascii="Times New Roman" w:hAnsi="Times New Roman" w:cs="Times New Roman"/>
                <w:sz w:val="18"/>
                <w:szCs w:val="18"/>
              </w:rPr>
            </w:pPr>
            <w:r w:rsidRPr="00EB4E27">
              <w:rPr>
                <w:rFonts w:ascii="Times New Roman" w:hAnsi="Times New Roman" w:cs="Times New Roman"/>
                <w:sz w:val="18"/>
                <w:szCs w:val="18"/>
              </w:rPr>
              <w:t>Tokunaga et al</w:t>
            </w:r>
            <w:r w:rsidRPr="00F85A70">
              <w:rPr>
                <w:rFonts w:ascii="Times New Roman" w:hAnsi="Times New Roman" w:cs="Times New Roman"/>
                <w:noProof/>
                <w:sz w:val="18"/>
                <w:szCs w:val="18"/>
                <w:vertAlign w:val="superscript"/>
              </w:rPr>
              <w:t>20</w:t>
            </w:r>
            <w:r>
              <w:rPr>
                <w:rFonts w:ascii="Times New Roman" w:hAnsi="Times New Roman" w:cs="Times New Roman"/>
                <w:sz w:val="18"/>
                <w:szCs w:val="18"/>
              </w:rPr>
              <w:t xml:space="preserve">, </w:t>
            </w:r>
            <w:r w:rsidRPr="00EB4E27">
              <w:rPr>
                <w:rFonts w:ascii="Times New Roman" w:hAnsi="Times New Roman" w:cs="Times New Roman"/>
                <w:sz w:val="18"/>
                <w:szCs w:val="18"/>
              </w:rPr>
              <w:t>2015</w:t>
            </w:r>
          </w:p>
          <w:p w14:paraId="4156F819" w14:textId="77777777" w:rsidR="00755CCB" w:rsidRPr="00EB4E27" w:rsidRDefault="00755CCB" w:rsidP="00220F32">
            <w:pPr>
              <w:pStyle w:val="a3"/>
              <w:spacing w:before="0" w:beforeAutospacing="0" w:after="0" w:afterAutospacing="0"/>
              <w:jc w:val="both"/>
              <w:rPr>
                <w:rFonts w:ascii="Times New Roman" w:hAnsi="Times New Roman" w:cs="Times New Roman"/>
                <w:sz w:val="18"/>
                <w:szCs w:val="18"/>
              </w:rPr>
            </w:pPr>
          </w:p>
        </w:tc>
        <w:tc>
          <w:tcPr>
            <w:tcW w:w="1560" w:type="dxa"/>
          </w:tcPr>
          <w:p w14:paraId="40789B6B" w14:textId="77777777" w:rsidR="00755CCB" w:rsidRPr="00EB4E27" w:rsidRDefault="00755CCB" w:rsidP="00220F32">
            <w:pPr>
              <w:jc w:val="both"/>
              <w:rPr>
                <w:rFonts w:ascii="Times New Roman" w:hAnsi="Times New Roman" w:cs="Times New Roman"/>
                <w:sz w:val="18"/>
                <w:szCs w:val="18"/>
              </w:rPr>
            </w:pPr>
            <w:r w:rsidRPr="00EB4E27">
              <w:rPr>
                <w:rFonts w:ascii="Times New Roman" w:hAnsi="Times New Roman" w:cs="Times New Roman"/>
                <w:sz w:val="18"/>
                <w:szCs w:val="18"/>
              </w:rPr>
              <w:t>46</w:t>
            </w:r>
            <w:r>
              <w:rPr>
                <w:rFonts w:ascii="Times New Roman" w:hAnsi="Times New Roman" w:cs="Times New Roman"/>
                <w:sz w:val="18"/>
                <w:szCs w:val="18"/>
              </w:rPr>
              <w:t>/</w:t>
            </w:r>
            <w:r w:rsidRPr="00EB4E27">
              <w:rPr>
                <w:rFonts w:ascii="Times New Roman" w:hAnsi="Times New Roman" w:cs="Times New Roman"/>
                <w:sz w:val="18"/>
                <w:szCs w:val="18"/>
              </w:rPr>
              <w:t>F</w:t>
            </w:r>
          </w:p>
        </w:tc>
        <w:tc>
          <w:tcPr>
            <w:tcW w:w="1275" w:type="dxa"/>
          </w:tcPr>
          <w:p w14:paraId="6DEF2485" w14:textId="77777777" w:rsidR="00755CCB" w:rsidRPr="00EB4E2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one</w:t>
            </w:r>
          </w:p>
        </w:tc>
        <w:tc>
          <w:tcPr>
            <w:tcW w:w="1418" w:type="dxa"/>
          </w:tcPr>
          <w:p w14:paraId="0A58FB8E" w14:textId="77777777" w:rsidR="00755CCB" w:rsidRPr="00EB4E2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R</w:t>
            </w:r>
            <w:r w:rsidRPr="00EB4E27">
              <w:rPr>
                <w:rFonts w:ascii="Times New Roman" w:hAnsi="Times New Roman" w:cs="Times New Roman"/>
                <w:sz w:val="18"/>
                <w:szCs w:val="18"/>
              </w:rPr>
              <w:t>epeated episodes of transient left hemipar</w:t>
            </w:r>
            <w:r>
              <w:rPr>
                <w:rFonts w:ascii="Times New Roman" w:hAnsi="Times New Roman" w:cs="Times New Roman"/>
                <w:sz w:val="18"/>
                <w:szCs w:val="18"/>
              </w:rPr>
              <w:t>e</w:t>
            </w:r>
            <w:r w:rsidRPr="00EB4E27">
              <w:rPr>
                <w:rFonts w:ascii="Times New Roman" w:hAnsi="Times New Roman" w:cs="Times New Roman"/>
                <w:sz w:val="18"/>
                <w:szCs w:val="18"/>
              </w:rPr>
              <w:t>sis and sensory disturbance</w:t>
            </w:r>
            <w:r>
              <w:rPr>
                <w:rFonts w:ascii="Times New Roman" w:hAnsi="Times New Roman" w:cs="Times New Roman"/>
                <w:sz w:val="18"/>
                <w:szCs w:val="18"/>
              </w:rPr>
              <w:t>.</w:t>
            </w:r>
          </w:p>
        </w:tc>
        <w:tc>
          <w:tcPr>
            <w:tcW w:w="1701" w:type="dxa"/>
          </w:tcPr>
          <w:p w14:paraId="12B7262B" w14:textId="77777777" w:rsidR="00755CCB" w:rsidRPr="00EB4E2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MRI showed i</w:t>
            </w:r>
            <w:r w:rsidRPr="00EB4E27">
              <w:rPr>
                <w:rFonts w:ascii="Times New Roman" w:hAnsi="Times New Roman" w:cs="Times New Roman"/>
                <w:sz w:val="18"/>
                <w:szCs w:val="18"/>
              </w:rPr>
              <w:t xml:space="preserve">nfarcts </w:t>
            </w:r>
            <w:r>
              <w:rPr>
                <w:rFonts w:ascii="Times New Roman" w:hAnsi="Times New Roman" w:cs="Times New Roman"/>
                <w:sz w:val="18"/>
                <w:szCs w:val="18"/>
              </w:rPr>
              <w:t>i</w:t>
            </w:r>
            <w:r w:rsidRPr="00EB4E27">
              <w:rPr>
                <w:rFonts w:ascii="Times New Roman" w:hAnsi="Times New Roman" w:cs="Times New Roman"/>
                <w:sz w:val="18"/>
                <w:szCs w:val="18"/>
              </w:rPr>
              <w:t>n the right MCA territory</w:t>
            </w:r>
            <w:r>
              <w:rPr>
                <w:rFonts w:ascii="Times New Roman" w:hAnsi="Times New Roman" w:cs="Times New Roman"/>
                <w:sz w:val="18"/>
                <w:szCs w:val="18"/>
              </w:rPr>
              <w:t>.</w:t>
            </w:r>
            <w:r w:rsidRPr="00EB4E27">
              <w:rPr>
                <w:rFonts w:ascii="Times New Roman" w:hAnsi="Times New Roman" w:cs="Times New Roman"/>
                <w:sz w:val="18"/>
                <w:szCs w:val="18"/>
              </w:rPr>
              <w:t xml:space="preserve"> </w:t>
            </w:r>
          </w:p>
          <w:p w14:paraId="17400036" w14:textId="77777777" w:rsidR="00755CCB" w:rsidRPr="00EB4E27" w:rsidRDefault="00755CCB" w:rsidP="00220F32">
            <w:pPr>
              <w:pStyle w:val="a3"/>
              <w:spacing w:before="0" w:beforeAutospacing="0" w:after="0" w:afterAutospacing="0"/>
              <w:jc w:val="both"/>
              <w:rPr>
                <w:rFonts w:ascii="Times New Roman" w:hAnsi="Times New Roman" w:cs="Times New Roman"/>
                <w:sz w:val="18"/>
                <w:szCs w:val="18"/>
              </w:rPr>
            </w:pPr>
          </w:p>
        </w:tc>
        <w:tc>
          <w:tcPr>
            <w:tcW w:w="2268" w:type="dxa"/>
          </w:tcPr>
          <w:p w14:paraId="0D54E120" w14:textId="77777777" w:rsidR="00755CCB" w:rsidRPr="00EB4E27" w:rsidRDefault="00755CCB" w:rsidP="00220F32">
            <w:pPr>
              <w:pStyle w:val="a3"/>
              <w:spacing w:before="0" w:beforeAutospacing="0" w:after="0" w:afterAutospacing="0"/>
              <w:jc w:val="both"/>
              <w:rPr>
                <w:rFonts w:ascii="Times New Roman" w:hAnsi="Times New Roman" w:cs="Times New Roman"/>
                <w:sz w:val="18"/>
                <w:szCs w:val="18"/>
              </w:rPr>
            </w:pPr>
            <w:r w:rsidRPr="00EB4E27">
              <w:rPr>
                <w:rFonts w:ascii="Times New Roman" w:hAnsi="Times New Roman" w:cs="Times New Roman"/>
                <w:sz w:val="18"/>
                <w:szCs w:val="18"/>
              </w:rPr>
              <w:t>DUS showed the origin of the right ICA mov</w:t>
            </w:r>
            <w:r>
              <w:rPr>
                <w:rFonts w:ascii="Times New Roman" w:hAnsi="Times New Roman" w:cs="Times New Roman"/>
                <w:sz w:val="18"/>
                <w:szCs w:val="18"/>
              </w:rPr>
              <w:t>ing</w:t>
            </w:r>
            <w:r w:rsidRPr="00EB4E27">
              <w:rPr>
                <w:rFonts w:ascii="Times New Roman" w:hAnsi="Times New Roman" w:cs="Times New Roman"/>
                <w:sz w:val="18"/>
                <w:szCs w:val="18"/>
              </w:rPr>
              <w:t xml:space="preserve"> dynamically according to head rotation and swallowing and there was a mural thrombus at the origin of the right ICA</w:t>
            </w:r>
            <w:r>
              <w:rPr>
                <w:rFonts w:ascii="Times New Roman" w:hAnsi="Times New Roman" w:cs="Times New Roman"/>
                <w:sz w:val="18"/>
                <w:szCs w:val="18"/>
              </w:rPr>
              <w:t>.</w:t>
            </w:r>
            <w:r w:rsidRPr="00EB4E27">
              <w:rPr>
                <w:rFonts w:ascii="Times New Roman" w:hAnsi="Times New Roman" w:cs="Times New Roman"/>
                <w:sz w:val="18"/>
                <w:szCs w:val="18"/>
              </w:rPr>
              <w:t xml:space="preserve"> </w:t>
            </w:r>
          </w:p>
          <w:p w14:paraId="0C4D435F" w14:textId="77777777" w:rsidR="00755CCB" w:rsidRPr="00EB4E27" w:rsidRDefault="00755CCB" w:rsidP="00220F32">
            <w:pPr>
              <w:pStyle w:val="a3"/>
              <w:spacing w:before="0" w:beforeAutospacing="0" w:after="0" w:afterAutospacing="0"/>
              <w:jc w:val="both"/>
              <w:rPr>
                <w:rFonts w:ascii="Times New Roman" w:hAnsi="Times New Roman" w:cs="Times New Roman"/>
                <w:sz w:val="18"/>
                <w:szCs w:val="18"/>
              </w:rPr>
            </w:pPr>
            <w:r w:rsidRPr="00EB4E27">
              <w:rPr>
                <w:rFonts w:ascii="Times New Roman" w:hAnsi="Times New Roman" w:cs="Times New Roman"/>
                <w:sz w:val="18"/>
                <w:szCs w:val="18"/>
              </w:rPr>
              <w:t xml:space="preserve">Cervical T1-weighted </w:t>
            </w:r>
            <w:r>
              <w:rPr>
                <w:rFonts w:ascii="Times New Roman" w:hAnsi="Times New Roman" w:cs="Times New Roman"/>
                <w:sz w:val="18"/>
                <w:szCs w:val="18"/>
              </w:rPr>
              <w:t>MRI</w:t>
            </w:r>
            <w:r w:rsidRPr="00EB4E27">
              <w:rPr>
                <w:rFonts w:ascii="Times New Roman" w:hAnsi="Times New Roman" w:cs="Times New Roman"/>
                <w:sz w:val="18"/>
                <w:szCs w:val="18"/>
              </w:rPr>
              <w:t xml:space="preserve"> revealed that the origin of the right ICA was hooked by </w:t>
            </w:r>
            <w:r w:rsidRPr="00EB4E27">
              <w:rPr>
                <w:rFonts w:ascii="Times New Roman" w:hAnsi="Times New Roman" w:cs="Times New Roman"/>
                <w:sz w:val="18"/>
                <w:szCs w:val="18"/>
              </w:rPr>
              <w:lastRenderedPageBreak/>
              <w:t xml:space="preserve">the right greater </w:t>
            </w:r>
            <w:proofErr w:type="spellStart"/>
            <w:r w:rsidRPr="00EB4E27">
              <w:rPr>
                <w:rFonts w:ascii="Times New Roman" w:hAnsi="Times New Roman" w:cs="Times New Roman"/>
                <w:sz w:val="18"/>
                <w:szCs w:val="18"/>
              </w:rPr>
              <w:t>cornu</w:t>
            </w:r>
            <w:proofErr w:type="spellEnd"/>
            <w:r w:rsidRPr="00EB4E27">
              <w:rPr>
                <w:rFonts w:ascii="Times New Roman" w:hAnsi="Times New Roman" w:cs="Times New Roman"/>
                <w:sz w:val="18"/>
                <w:szCs w:val="18"/>
              </w:rPr>
              <w:t xml:space="preserve"> of the hyoid bone when it became stuck</w:t>
            </w:r>
            <w:r>
              <w:rPr>
                <w:rFonts w:ascii="Times New Roman" w:hAnsi="Times New Roman" w:cs="Times New Roman"/>
                <w:sz w:val="18"/>
                <w:szCs w:val="18"/>
              </w:rPr>
              <w:t>.</w:t>
            </w:r>
            <w:r w:rsidRPr="00EB4E27">
              <w:rPr>
                <w:rFonts w:ascii="Times New Roman" w:hAnsi="Times New Roman" w:cs="Times New Roman"/>
                <w:sz w:val="18"/>
                <w:szCs w:val="18"/>
              </w:rPr>
              <w:t xml:space="preserve"> </w:t>
            </w:r>
          </w:p>
        </w:tc>
        <w:tc>
          <w:tcPr>
            <w:tcW w:w="2693" w:type="dxa"/>
          </w:tcPr>
          <w:p w14:paraId="0B1E5693" w14:textId="77777777" w:rsidR="00755CCB" w:rsidRPr="00EB4E27" w:rsidRDefault="00755CCB" w:rsidP="00220F32">
            <w:pPr>
              <w:pStyle w:val="a3"/>
              <w:spacing w:before="0" w:beforeAutospacing="0" w:after="0" w:afterAutospacing="0"/>
              <w:jc w:val="both"/>
              <w:rPr>
                <w:rFonts w:ascii="Times New Roman" w:hAnsi="Times New Roman" w:cs="Times New Roman"/>
                <w:sz w:val="18"/>
                <w:szCs w:val="18"/>
              </w:rPr>
            </w:pPr>
            <w:r w:rsidRPr="00EB4E27">
              <w:rPr>
                <w:rFonts w:ascii="Times New Roman" w:hAnsi="Times New Roman" w:cs="Times New Roman"/>
                <w:sz w:val="18"/>
                <w:szCs w:val="18"/>
              </w:rPr>
              <w:lastRenderedPageBreak/>
              <w:t>Intraoperatively, the vessel wall of the origin of the right ICA was thickened with ulceration</w:t>
            </w:r>
            <w:r>
              <w:rPr>
                <w:rFonts w:ascii="Times New Roman" w:hAnsi="Times New Roman" w:cs="Times New Roman"/>
                <w:sz w:val="18"/>
                <w:szCs w:val="18"/>
              </w:rPr>
              <w:t>.</w:t>
            </w:r>
            <w:r w:rsidRPr="00EB4E27">
              <w:rPr>
                <w:rFonts w:ascii="Times New Roman" w:hAnsi="Times New Roman" w:cs="Times New Roman"/>
                <w:sz w:val="18"/>
                <w:szCs w:val="18"/>
              </w:rPr>
              <w:t xml:space="preserve">  Microscopically, the specimen obtained by carotid endarterectomy demonstrated medial necrosis with inflammatory changes and mural organized thrombus without atherosclerosis. </w:t>
            </w:r>
          </w:p>
        </w:tc>
        <w:tc>
          <w:tcPr>
            <w:tcW w:w="1701" w:type="dxa"/>
          </w:tcPr>
          <w:p w14:paraId="25EC0EAF" w14:textId="77777777" w:rsidR="00755CCB" w:rsidRPr="00EB4E27" w:rsidRDefault="00755CCB" w:rsidP="00220F32">
            <w:pPr>
              <w:pStyle w:val="a3"/>
              <w:spacing w:before="0" w:beforeAutospacing="0" w:after="0" w:afterAutospacing="0"/>
              <w:jc w:val="both"/>
              <w:rPr>
                <w:rFonts w:ascii="Times New Roman" w:hAnsi="Times New Roman" w:cs="Times New Roman"/>
                <w:sz w:val="18"/>
                <w:szCs w:val="18"/>
              </w:rPr>
            </w:pPr>
            <w:r w:rsidRPr="00EB4E27">
              <w:rPr>
                <w:rFonts w:ascii="Times New Roman" w:hAnsi="Times New Roman" w:cs="Times New Roman"/>
                <w:sz w:val="18"/>
                <w:szCs w:val="18"/>
              </w:rPr>
              <w:t xml:space="preserve">Partial resection of the right greater </w:t>
            </w:r>
            <w:proofErr w:type="spellStart"/>
            <w:r w:rsidRPr="00EB4E27">
              <w:rPr>
                <w:rFonts w:ascii="Times New Roman" w:hAnsi="Times New Roman" w:cs="Times New Roman"/>
                <w:sz w:val="18"/>
                <w:szCs w:val="18"/>
              </w:rPr>
              <w:t>cornu</w:t>
            </w:r>
            <w:proofErr w:type="spellEnd"/>
            <w:r w:rsidRPr="00EB4E27">
              <w:rPr>
                <w:rFonts w:ascii="Times New Roman" w:hAnsi="Times New Roman" w:cs="Times New Roman"/>
                <w:sz w:val="18"/>
                <w:szCs w:val="18"/>
              </w:rPr>
              <w:t xml:space="preserve"> of the hyoid bone and carotid endarterectomy</w:t>
            </w:r>
            <w:r>
              <w:rPr>
                <w:rFonts w:ascii="Times New Roman" w:hAnsi="Times New Roman" w:cs="Times New Roman"/>
                <w:sz w:val="18"/>
                <w:szCs w:val="18"/>
              </w:rPr>
              <w:t>.</w:t>
            </w:r>
            <w:r w:rsidRPr="00EB4E27">
              <w:rPr>
                <w:rFonts w:ascii="Times New Roman" w:hAnsi="Times New Roman" w:cs="Times New Roman"/>
                <w:sz w:val="18"/>
                <w:szCs w:val="18"/>
              </w:rPr>
              <w:t xml:space="preserve"> </w:t>
            </w:r>
          </w:p>
          <w:p w14:paraId="6BFC1BC6" w14:textId="77777777" w:rsidR="00755CCB" w:rsidRPr="00EB4E27" w:rsidRDefault="00755CCB" w:rsidP="00220F32">
            <w:pPr>
              <w:pStyle w:val="a3"/>
              <w:spacing w:before="0" w:beforeAutospacing="0" w:after="0" w:afterAutospacing="0"/>
              <w:jc w:val="both"/>
              <w:rPr>
                <w:rFonts w:ascii="Times New Roman" w:hAnsi="Times New Roman" w:cs="Times New Roman"/>
                <w:sz w:val="18"/>
                <w:szCs w:val="18"/>
              </w:rPr>
            </w:pPr>
          </w:p>
        </w:tc>
        <w:tc>
          <w:tcPr>
            <w:tcW w:w="1559" w:type="dxa"/>
          </w:tcPr>
          <w:p w14:paraId="41C270B8" w14:textId="77777777" w:rsidR="00755CCB" w:rsidRPr="00EB4E27"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R</w:t>
            </w:r>
            <w:r w:rsidRPr="00EB4E27">
              <w:rPr>
                <w:rFonts w:ascii="Times New Roman" w:hAnsi="Times New Roman" w:cs="Times New Roman"/>
                <w:sz w:val="18"/>
                <w:szCs w:val="18"/>
              </w:rPr>
              <w:t xml:space="preserve">emained free of ischemic attack </w:t>
            </w:r>
            <w:r>
              <w:rPr>
                <w:rFonts w:ascii="Times New Roman" w:hAnsi="Times New Roman" w:cs="Times New Roman"/>
                <w:sz w:val="18"/>
                <w:szCs w:val="18"/>
              </w:rPr>
              <w:t xml:space="preserve"> over </w:t>
            </w:r>
            <w:r w:rsidRPr="00EB4E27">
              <w:rPr>
                <w:rFonts w:ascii="Times New Roman" w:hAnsi="Times New Roman" w:cs="Times New Roman"/>
                <w:sz w:val="18"/>
                <w:szCs w:val="18"/>
              </w:rPr>
              <w:t xml:space="preserve">6 months </w:t>
            </w:r>
            <w:r>
              <w:rPr>
                <w:rFonts w:ascii="Times New Roman" w:hAnsi="Times New Roman" w:cs="Times New Roman"/>
                <w:sz w:val="18"/>
                <w:szCs w:val="18"/>
              </w:rPr>
              <w:t xml:space="preserve">after </w:t>
            </w:r>
            <w:r w:rsidRPr="00EB4E27">
              <w:rPr>
                <w:rFonts w:ascii="Times New Roman" w:hAnsi="Times New Roman" w:cs="Times New Roman"/>
                <w:sz w:val="18"/>
                <w:szCs w:val="18"/>
              </w:rPr>
              <w:t>operati</w:t>
            </w:r>
            <w:r>
              <w:rPr>
                <w:rFonts w:ascii="Times New Roman" w:hAnsi="Times New Roman" w:cs="Times New Roman"/>
                <w:sz w:val="18"/>
                <w:szCs w:val="18"/>
              </w:rPr>
              <w:t>on.</w:t>
            </w:r>
            <w:r w:rsidRPr="00EB4E27">
              <w:rPr>
                <w:rFonts w:ascii="Times New Roman" w:hAnsi="Times New Roman" w:cs="Times New Roman"/>
                <w:sz w:val="18"/>
                <w:szCs w:val="18"/>
              </w:rPr>
              <w:t xml:space="preserve"> </w:t>
            </w:r>
          </w:p>
        </w:tc>
      </w:tr>
      <w:tr w:rsidR="00082D97" w:rsidRPr="00082D97" w14:paraId="7BE07B5C" w14:textId="77777777" w:rsidTr="00220F32">
        <w:tc>
          <w:tcPr>
            <w:tcW w:w="1134" w:type="dxa"/>
          </w:tcPr>
          <w:p w14:paraId="3491D5C5" w14:textId="77777777" w:rsidR="00755CCB" w:rsidRPr="00082D97" w:rsidRDefault="00755CCB" w:rsidP="00220F32">
            <w:pPr>
              <w:pStyle w:val="a3"/>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Kinoshita et al</w:t>
            </w:r>
            <w:r w:rsidRPr="00082D97">
              <w:rPr>
                <w:rFonts w:ascii="Times New Roman" w:hAnsi="Times New Roman" w:cs="Times New Roman"/>
                <w:noProof/>
                <w:color w:val="000000" w:themeColor="text1"/>
                <w:sz w:val="18"/>
                <w:szCs w:val="18"/>
                <w:vertAlign w:val="superscript"/>
              </w:rPr>
              <w:t>21</w:t>
            </w:r>
            <w:r w:rsidRPr="00082D97">
              <w:rPr>
                <w:rFonts w:ascii="Times New Roman" w:hAnsi="Times New Roman" w:cs="Times New Roman"/>
                <w:color w:val="000000" w:themeColor="text1"/>
                <w:sz w:val="18"/>
                <w:szCs w:val="18"/>
              </w:rPr>
              <w:t>, 2017</w:t>
            </w:r>
          </w:p>
          <w:p w14:paraId="59C2A714"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p>
        </w:tc>
        <w:tc>
          <w:tcPr>
            <w:tcW w:w="1560" w:type="dxa"/>
          </w:tcPr>
          <w:p w14:paraId="1B90932B" w14:textId="77777777" w:rsidR="00755CCB" w:rsidRPr="00082D97" w:rsidRDefault="00755CCB" w:rsidP="00220F32">
            <w:pPr>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70/M</w:t>
            </w:r>
          </w:p>
        </w:tc>
        <w:tc>
          <w:tcPr>
            <w:tcW w:w="1275" w:type="dxa"/>
          </w:tcPr>
          <w:p w14:paraId="146A977D"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Swallowing</w:t>
            </w:r>
          </w:p>
        </w:tc>
        <w:tc>
          <w:tcPr>
            <w:tcW w:w="1418" w:type="dxa"/>
          </w:tcPr>
          <w:p w14:paraId="58425918" w14:textId="77777777" w:rsidR="00755CCB" w:rsidRPr="00082D97" w:rsidRDefault="00755CCB" w:rsidP="00220F32">
            <w:pPr>
              <w:pStyle w:val="a3"/>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 xml:space="preserve">Amaurosis fugax of the right eye </w:t>
            </w:r>
          </w:p>
          <w:p w14:paraId="0460E0E3"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p>
        </w:tc>
        <w:tc>
          <w:tcPr>
            <w:tcW w:w="1701" w:type="dxa"/>
          </w:tcPr>
          <w:p w14:paraId="13A01EE9" w14:textId="77777777" w:rsidR="00755CCB" w:rsidRPr="00082D97" w:rsidRDefault="00755CCB" w:rsidP="00220F32">
            <w:pPr>
              <w:pStyle w:val="a3"/>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 xml:space="preserve">MRI showed an acute asymptomatic brain infarct in the right frontal lobe cortex. </w:t>
            </w:r>
          </w:p>
          <w:p w14:paraId="00CE9E33"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p>
        </w:tc>
        <w:tc>
          <w:tcPr>
            <w:tcW w:w="2268" w:type="dxa"/>
          </w:tcPr>
          <w:p w14:paraId="1197BDEE" w14:textId="77777777" w:rsidR="00755CCB" w:rsidRPr="00082D97" w:rsidRDefault="00755CCB" w:rsidP="00220F32">
            <w:pPr>
              <w:pStyle w:val="a3"/>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 xml:space="preserve">DUS showed movement of the right ICA, with a hypoechoic plaque at its origin, in contact with the hyoid bone during head rotation and swallowing. Dynamic MRI allowed visualization of ICA migration during swallowing. </w:t>
            </w:r>
          </w:p>
        </w:tc>
        <w:tc>
          <w:tcPr>
            <w:tcW w:w="2693" w:type="dxa"/>
          </w:tcPr>
          <w:p w14:paraId="055E1E2B"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None</w:t>
            </w:r>
          </w:p>
        </w:tc>
        <w:tc>
          <w:tcPr>
            <w:tcW w:w="1701" w:type="dxa"/>
          </w:tcPr>
          <w:p w14:paraId="06B81A46"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Unknown</w:t>
            </w:r>
          </w:p>
        </w:tc>
        <w:tc>
          <w:tcPr>
            <w:tcW w:w="1559" w:type="dxa"/>
          </w:tcPr>
          <w:p w14:paraId="5FD4A590"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Unknown</w:t>
            </w:r>
          </w:p>
        </w:tc>
      </w:tr>
      <w:tr w:rsidR="00755CCB" w:rsidRPr="00547997" w14:paraId="18C906B3" w14:textId="77777777" w:rsidTr="00220F32">
        <w:tc>
          <w:tcPr>
            <w:tcW w:w="1134" w:type="dxa"/>
          </w:tcPr>
          <w:p w14:paraId="6DE96C1C" w14:textId="77777777" w:rsidR="00755CCB" w:rsidRPr="00547997" w:rsidRDefault="00755CCB" w:rsidP="00220F32">
            <w:pPr>
              <w:pStyle w:val="a3"/>
              <w:rPr>
                <w:rFonts w:ascii="Times New Roman" w:hAnsi="Times New Roman" w:cs="Times New Roman"/>
                <w:sz w:val="18"/>
                <w:szCs w:val="18"/>
              </w:rPr>
            </w:pPr>
            <w:proofErr w:type="spellStart"/>
            <w:r w:rsidRPr="00547997">
              <w:rPr>
                <w:rFonts w:ascii="Times New Roman" w:hAnsi="Times New Roman" w:cs="Times New Roman"/>
                <w:sz w:val="18"/>
                <w:szCs w:val="18"/>
              </w:rPr>
              <w:t>Ludt</w:t>
            </w:r>
            <w:proofErr w:type="spellEnd"/>
            <w:r w:rsidRPr="00547997">
              <w:rPr>
                <w:rFonts w:ascii="Times New Roman" w:hAnsi="Times New Roman" w:cs="Times New Roman"/>
                <w:sz w:val="18"/>
                <w:szCs w:val="18"/>
              </w:rPr>
              <w:t>, et al</w:t>
            </w:r>
            <w:r w:rsidRPr="00C13C4C">
              <w:rPr>
                <w:rFonts w:ascii="Times New Roman" w:hAnsi="Times New Roman" w:cs="Times New Roman"/>
                <w:noProof/>
                <w:sz w:val="18"/>
                <w:szCs w:val="18"/>
                <w:vertAlign w:val="superscript"/>
              </w:rPr>
              <w:t>6</w:t>
            </w:r>
            <w:r w:rsidRPr="00547997">
              <w:rPr>
                <w:rFonts w:ascii="Times New Roman" w:hAnsi="Times New Roman" w:cs="Times New Roman"/>
                <w:sz w:val="18"/>
                <w:szCs w:val="18"/>
              </w:rPr>
              <w:t>, 201</w:t>
            </w:r>
            <w:r>
              <w:rPr>
                <w:rFonts w:ascii="Times New Roman" w:hAnsi="Times New Roman" w:cs="Times New Roman"/>
                <w:sz w:val="18"/>
                <w:szCs w:val="18"/>
              </w:rPr>
              <w:t>8</w:t>
            </w:r>
          </w:p>
        </w:tc>
        <w:tc>
          <w:tcPr>
            <w:tcW w:w="1560" w:type="dxa"/>
          </w:tcPr>
          <w:p w14:paraId="2EE55965" w14:textId="77777777" w:rsidR="00755CCB" w:rsidRPr="00547997" w:rsidRDefault="00755CCB" w:rsidP="00220F32">
            <w:pPr>
              <w:spacing w:before="100" w:beforeAutospacing="1" w:after="100" w:afterAutospacing="1"/>
              <w:rPr>
                <w:rFonts w:ascii="Times New Roman" w:hAnsi="Times New Roman" w:cs="Times New Roman"/>
                <w:sz w:val="18"/>
                <w:szCs w:val="18"/>
              </w:rPr>
            </w:pPr>
            <w:r w:rsidRPr="00547997">
              <w:rPr>
                <w:rFonts w:ascii="Times New Roman" w:hAnsi="Times New Roman" w:cs="Times New Roman"/>
                <w:sz w:val="18"/>
                <w:szCs w:val="18"/>
              </w:rPr>
              <w:t>32</w:t>
            </w:r>
            <w:r>
              <w:rPr>
                <w:rFonts w:ascii="Times New Roman" w:hAnsi="Times New Roman" w:cs="Times New Roman"/>
                <w:sz w:val="18"/>
                <w:szCs w:val="18"/>
              </w:rPr>
              <w:t>/</w:t>
            </w:r>
            <w:r w:rsidRPr="00547997">
              <w:rPr>
                <w:rFonts w:ascii="Times New Roman" w:hAnsi="Times New Roman" w:cs="Times New Roman"/>
                <w:sz w:val="18"/>
                <w:szCs w:val="18"/>
              </w:rPr>
              <w:t>F</w:t>
            </w:r>
          </w:p>
        </w:tc>
        <w:tc>
          <w:tcPr>
            <w:tcW w:w="1275" w:type="dxa"/>
          </w:tcPr>
          <w:p w14:paraId="2FA34ED6" w14:textId="77777777" w:rsidR="00755CCB" w:rsidRPr="00547997" w:rsidRDefault="00755CCB" w:rsidP="00220F32">
            <w:pPr>
              <w:pStyle w:val="a3"/>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one</w:t>
            </w:r>
          </w:p>
        </w:tc>
        <w:tc>
          <w:tcPr>
            <w:tcW w:w="1418" w:type="dxa"/>
          </w:tcPr>
          <w:p w14:paraId="271424BC" w14:textId="77777777" w:rsidR="00755CCB" w:rsidRPr="00547997" w:rsidRDefault="00755CCB" w:rsidP="00220F32">
            <w:pPr>
              <w:pStyle w:val="a3"/>
              <w:rPr>
                <w:rFonts w:ascii="Times New Roman" w:hAnsi="Times New Roman" w:cs="Times New Roman"/>
                <w:sz w:val="18"/>
                <w:szCs w:val="18"/>
              </w:rPr>
            </w:pPr>
            <w:r>
              <w:rPr>
                <w:rFonts w:ascii="Times New Roman" w:hAnsi="Times New Roman" w:cs="Times New Roman"/>
                <w:sz w:val="18"/>
                <w:szCs w:val="18"/>
              </w:rPr>
              <w:t>E</w:t>
            </w:r>
            <w:r w:rsidRPr="00547997">
              <w:rPr>
                <w:rFonts w:ascii="Times New Roman" w:hAnsi="Times New Roman" w:cs="Times New Roman"/>
                <w:sz w:val="18"/>
                <w:szCs w:val="18"/>
              </w:rPr>
              <w:t>pisodic left-sided numbness and weakness</w:t>
            </w:r>
            <w:r>
              <w:rPr>
                <w:rFonts w:ascii="Times New Roman" w:hAnsi="Times New Roman" w:cs="Times New Roman"/>
                <w:sz w:val="18"/>
                <w:szCs w:val="18"/>
              </w:rPr>
              <w:t>.</w:t>
            </w:r>
          </w:p>
        </w:tc>
        <w:tc>
          <w:tcPr>
            <w:tcW w:w="1701" w:type="dxa"/>
          </w:tcPr>
          <w:p w14:paraId="4AD21497" w14:textId="77777777" w:rsidR="00755CCB" w:rsidRPr="00547997" w:rsidRDefault="00755CCB" w:rsidP="00220F32">
            <w:pPr>
              <w:pStyle w:val="a3"/>
              <w:rPr>
                <w:rFonts w:ascii="Times New Roman" w:hAnsi="Times New Roman" w:cs="Times New Roman"/>
                <w:sz w:val="18"/>
                <w:szCs w:val="18"/>
              </w:rPr>
            </w:pPr>
            <w:r>
              <w:rPr>
                <w:rFonts w:ascii="Times New Roman" w:hAnsi="Times New Roman" w:cs="Times New Roman"/>
                <w:sz w:val="18"/>
                <w:szCs w:val="18"/>
              </w:rPr>
              <w:t>MRI showed s</w:t>
            </w:r>
            <w:r w:rsidRPr="00547997">
              <w:rPr>
                <w:rFonts w:ascii="Times New Roman" w:hAnsi="Times New Roman" w:cs="Times New Roman"/>
                <w:sz w:val="18"/>
                <w:szCs w:val="18"/>
              </w:rPr>
              <w:t>mall areas of acute infarction of the right frontal and parietal lobes</w:t>
            </w:r>
            <w:r>
              <w:rPr>
                <w:rFonts w:ascii="Times New Roman" w:hAnsi="Times New Roman" w:cs="Times New Roman"/>
                <w:sz w:val="18"/>
                <w:szCs w:val="18"/>
              </w:rPr>
              <w:t>.</w:t>
            </w:r>
            <w:r w:rsidRPr="00547997">
              <w:rPr>
                <w:rFonts w:ascii="Times New Roman" w:hAnsi="Times New Roman" w:cs="Times New Roman"/>
                <w:sz w:val="18"/>
                <w:szCs w:val="18"/>
              </w:rPr>
              <w:t xml:space="preserve"> </w:t>
            </w:r>
          </w:p>
          <w:p w14:paraId="786CCBF4" w14:textId="77777777" w:rsidR="00755CCB" w:rsidRPr="00547997" w:rsidRDefault="00755CCB" w:rsidP="00220F32">
            <w:pPr>
              <w:pStyle w:val="a3"/>
              <w:rPr>
                <w:rFonts w:ascii="Times New Roman" w:hAnsi="Times New Roman" w:cs="Times New Roman"/>
                <w:sz w:val="18"/>
                <w:szCs w:val="18"/>
              </w:rPr>
            </w:pPr>
          </w:p>
        </w:tc>
        <w:tc>
          <w:tcPr>
            <w:tcW w:w="2268" w:type="dxa"/>
          </w:tcPr>
          <w:p w14:paraId="00D94D73" w14:textId="77777777" w:rsidR="00755CCB" w:rsidRPr="00547997" w:rsidRDefault="00755CCB" w:rsidP="00220F32">
            <w:pPr>
              <w:pStyle w:val="a3"/>
              <w:rPr>
                <w:rFonts w:ascii="Times New Roman" w:hAnsi="Times New Roman" w:cs="Times New Roman"/>
                <w:sz w:val="18"/>
                <w:szCs w:val="18"/>
              </w:rPr>
            </w:pPr>
            <w:r w:rsidRPr="00547997">
              <w:rPr>
                <w:rFonts w:ascii="Times New Roman" w:hAnsi="Times New Roman" w:cs="Times New Roman"/>
                <w:sz w:val="18"/>
                <w:szCs w:val="18"/>
              </w:rPr>
              <w:t xml:space="preserve">CTA showed a small thrombus in the right carotid bifurcation with extension into the proximal </w:t>
            </w:r>
            <w:r>
              <w:rPr>
                <w:rFonts w:ascii="Times New Roman" w:hAnsi="Times New Roman" w:cs="Times New Roman"/>
                <w:sz w:val="18"/>
                <w:szCs w:val="18"/>
              </w:rPr>
              <w:t>ICA</w:t>
            </w:r>
            <w:r w:rsidRPr="00547997">
              <w:rPr>
                <w:rFonts w:ascii="Times New Roman" w:hAnsi="Times New Roman" w:cs="Times New Roman"/>
                <w:sz w:val="18"/>
                <w:szCs w:val="18"/>
              </w:rPr>
              <w:t xml:space="preserve">. The greater </w:t>
            </w:r>
            <w:proofErr w:type="spellStart"/>
            <w:r w:rsidRPr="00547997">
              <w:rPr>
                <w:rFonts w:ascii="Times New Roman" w:hAnsi="Times New Roman" w:cs="Times New Roman"/>
                <w:sz w:val="18"/>
                <w:szCs w:val="18"/>
              </w:rPr>
              <w:t>cornu</w:t>
            </w:r>
            <w:proofErr w:type="spellEnd"/>
            <w:r w:rsidRPr="00547997">
              <w:rPr>
                <w:rFonts w:ascii="Times New Roman" w:hAnsi="Times New Roman" w:cs="Times New Roman"/>
                <w:sz w:val="18"/>
                <w:szCs w:val="18"/>
              </w:rPr>
              <w:t xml:space="preserve"> of the hyoid bone</w:t>
            </w:r>
            <w:r>
              <w:rPr>
                <w:rFonts w:ascii="Times New Roman" w:hAnsi="Times New Roman" w:cs="Times New Roman"/>
                <w:sz w:val="18"/>
                <w:szCs w:val="18"/>
              </w:rPr>
              <w:t xml:space="preserve"> </w:t>
            </w:r>
            <w:r w:rsidRPr="00547997">
              <w:rPr>
                <w:rFonts w:ascii="Times New Roman" w:hAnsi="Times New Roman" w:cs="Times New Roman"/>
                <w:sz w:val="18"/>
                <w:szCs w:val="18"/>
              </w:rPr>
              <w:t xml:space="preserve">elongated bilaterally, with the right horn extending between the right </w:t>
            </w:r>
            <w:r>
              <w:rPr>
                <w:rFonts w:ascii="Times New Roman" w:hAnsi="Times New Roman" w:cs="Times New Roman"/>
                <w:sz w:val="18"/>
                <w:szCs w:val="18"/>
              </w:rPr>
              <w:t>ECA</w:t>
            </w:r>
            <w:r w:rsidRPr="00547997">
              <w:rPr>
                <w:rFonts w:ascii="Times New Roman" w:hAnsi="Times New Roman" w:cs="Times New Roman"/>
                <w:sz w:val="18"/>
                <w:szCs w:val="18"/>
              </w:rPr>
              <w:t xml:space="preserve"> and </w:t>
            </w:r>
            <w:r>
              <w:rPr>
                <w:rFonts w:ascii="Times New Roman" w:hAnsi="Times New Roman" w:cs="Times New Roman"/>
                <w:sz w:val="18"/>
                <w:szCs w:val="18"/>
              </w:rPr>
              <w:t>ICA</w:t>
            </w:r>
          </w:p>
        </w:tc>
        <w:tc>
          <w:tcPr>
            <w:tcW w:w="2693" w:type="dxa"/>
          </w:tcPr>
          <w:p w14:paraId="2B7CE75B" w14:textId="77777777" w:rsidR="00755CCB" w:rsidRPr="00547997" w:rsidRDefault="00755CCB" w:rsidP="00220F32">
            <w:pPr>
              <w:pStyle w:val="a3"/>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one</w:t>
            </w:r>
          </w:p>
        </w:tc>
        <w:tc>
          <w:tcPr>
            <w:tcW w:w="1701" w:type="dxa"/>
          </w:tcPr>
          <w:p w14:paraId="71C458D6" w14:textId="77777777" w:rsidR="00755CCB" w:rsidRPr="00547997" w:rsidRDefault="00755CCB" w:rsidP="00220F32">
            <w:pPr>
              <w:pStyle w:val="a3"/>
              <w:rPr>
                <w:rFonts w:ascii="Times New Roman" w:hAnsi="Times New Roman" w:cs="Times New Roman"/>
                <w:sz w:val="18"/>
                <w:szCs w:val="18"/>
              </w:rPr>
            </w:pPr>
            <w:r>
              <w:rPr>
                <w:rFonts w:ascii="Times New Roman" w:hAnsi="Times New Roman" w:cs="Times New Roman"/>
                <w:sz w:val="18"/>
                <w:szCs w:val="18"/>
              </w:rPr>
              <w:t>H</w:t>
            </w:r>
            <w:r w:rsidRPr="00547997">
              <w:rPr>
                <w:rFonts w:ascii="Times New Roman" w:hAnsi="Times New Roman" w:cs="Times New Roman"/>
                <w:sz w:val="18"/>
                <w:szCs w:val="18"/>
              </w:rPr>
              <w:t>yoid bone resection</w:t>
            </w:r>
            <w:r>
              <w:rPr>
                <w:rFonts w:ascii="Times New Roman" w:hAnsi="Times New Roman" w:cs="Times New Roman"/>
                <w:sz w:val="18"/>
                <w:szCs w:val="18"/>
              </w:rPr>
              <w:t>, combined with</w:t>
            </w:r>
            <w:r w:rsidRPr="002E3BB3">
              <w:rPr>
                <w:rFonts w:ascii="Times New Roman" w:hAnsi="Times New Roman" w:cs="Times New Roman"/>
                <w:sz w:val="18"/>
                <w:szCs w:val="18"/>
              </w:rPr>
              <w:t xml:space="preserve"> aspirin</w:t>
            </w:r>
            <w:r>
              <w:rPr>
                <w:rFonts w:ascii="Times New Roman" w:hAnsi="Times New Roman" w:cs="Times New Roman"/>
                <w:sz w:val="18"/>
                <w:szCs w:val="18"/>
              </w:rPr>
              <w:t>.</w:t>
            </w:r>
          </w:p>
        </w:tc>
        <w:tc>
          <w:tcPr>
            <w:tcW w:w="1559" w:type="dxa"/>
          </w:tcPr>
          <w:p w14:paraId="1490F9BA" w14:textId="77777777" w:rsidR="00755CCB" w:rsidRPr="00547997" w:rsidRDefault="00755CCB" w:rsidP="00220F32">
            <w:pPr>
              <w:pStyle w:val="a3"/>
              <w:rPr>
                <w:rFonts w:ascii="Times New Roman" w:hAnsi="Times New Roman" w:cs="Times New Roman"/>
                <w:sz w:val="18"/>
                <w:szCs w:val="18"/>
              </w:rPr>
            </w:pPr>
            <w:r w:rsidRPr="00547997">
              <w:rPr>
                <w:rFonts w:ascii="Times New Roman" w:hAnsi="Times New Roman" w:cs="Times New Roman"/>
                <w:sz w:val="18"/>
                <w:szCs w:val="18"/>
              </w:rPr>
              <w:t>Stroke symptoms have not recurred</w:t>
            </w:r>
            <w:r>
              <w:rPr>
                <w:rFonts w:ascii="Times New Roman" w:hAnsi="Times New Roman" w:cs="Times New Roman"/>
                <w:sz w:val="18"/>
                <w:szCs w:val="18"/>
              </w:rPr>
              <w:t>.</w:t>
            </w:r>
          </w:p>
        </w:tc>
      </w:tr>
      <w:tr w:rsidR="00755CCB" w:rsidRPr="000166CA" w14:paraId="014A66B5" w14:textId="77777777" w:rsidTr="00220F32">
        <w:tc>
          <w:tcPr>
            <w:tcW w:w="1134" w:type="dxa"/>
          </w:tcPr>
          <w:p w14:paraId="7312C85B" w14:textId="77777777" w:rsidR="00755CCB" w:rsidRPr="000166CA" w:rsidRDefault="00755CCB" w:rsidP="00220F32">
            <w:pPr>
              <w:pStyle w:val="a3"/>
              <w:spacing w:before="0" w:beforeAutospacing="0" w:after="0" w:afterAutospacing="0"/>
              <w:jc w:val="both"/>
              <w:rPr>
                <w:rFonts w:ascii="Times New Roman" w:hAnsi="Times New Roman" w:cs="Times New Roman"/>
                <w:sz w:val="18"/>
                <w:szCs w:val="18"/>
              </w:rPr>
            </w:pPr>
            <w:r w:rsidRPr="000166CA">
              <w:rPr>
                <w:rFonts w:ascii="Times New Roman" w:hAnsi="Times New Roman" w:cs="Times New Roman"/>
                <w:sz w:val="18"/>
                <w:szCs w:val="18"/>
              </w:rPr>
              <w:t>Campos</w:t>
            </w:r>
            <w:r w:rsidRPr="000166CA">
              <w:rPr>
                <w:rFonts w:ascii="Times New Roman" w:hAnsi="Times New Roman" w:cs="Times New Roman"/>
                <w:position w:val="8"/>
                <w:sz w:val="18"/>
                <w:szCs w:val="18"/>
              </w:rPr>
              <w:t xml:space="preserve"> </w:t>
            </w:r>
          </w:p>
          <w:p w14:paraId="329D4844" w14:textId="77777777" w:rsidR="00755CCB" w:rsidRPr="000166CA" w:rsidRDefault="00755CCB" w:rsidP="00220F32">
            <w:pPr>
              <w:pStyle w:val="a3"/>
              <w:spacing w:before="0" w:beforeAutospacing="0" w:after="0" w:afterAutospacing="0"/>
              <w:jc w:val="both"/>
              <w:rPr>
                <w:rFonts w:ascii="Times New Roman" w:hAnsi="Times New Roman" w:cs="Times New Roman"/>
                <w:sz w:val="18"/>
                <w:szCs w:val="18"/>
              </w:rPr>
            </w:pPr>
            <w:r w:rsidRPr="000166CA">
              <w:rPr>
                <w:rFonts w:ascii="Times New Roman" w:hAnsi="Times New Roman" w:cs="Times New Roman"/>
                <w:sz w:val="18"/>
                <w:szCs w:val="18"/>
              </w:rPr>
              <w:t>et a</w:t>
            </w:r>
            <w:r>
              <w:rPr>
                <w:rFonts w:ascii="Times New Roman" w:hAnsi="Times New Roman" w:cs="Times New Roman"/>
                <w:sz w:val="18"/>
                <w:szCs w:val="18"/>
              </w:rPr>
              <w:t>l</w:t>
            </w:r>
            <w:r w:rsidRPr="00490416">
              <w:rPr>
                <w:rFonts w:ascii="Times New Roman" w:hAnsi="Times New Roman" w:cs="Times New Roman"/>
                <w:noProof/>
                <w:sz w:val="18"/>
                <w:szCs w:val="18"/>
                <w:vertAlign w:val="superscript"/>
              </w:rPr>
              <w:t>22</w:t>
            </w:r>
            <w:r w:rsidRPr="000166CA">
              <w:rPr>
                <w:rFonts w:ascii="Times New Roman" w:hAnsi="Times New Roman" w:cs="Times New Roman"/>
                <w:sz w:val="18"/>
                <w:szCs w:val="18"/>
              </w:rPr>
              <w:t>, 2018</w:t>
            </w:r>
          </w:p>
        </w:tc>
        <w:tc>
          <w:tcPr>
            <w:tcW w:w="1560" w:type="dxa"/>
          </w:tcPr>
          <w:p w14:paraId="56EA2042" w14:textId="77777777" w:rsidR="00755CCB" w:rsidRPr="000166CA" w:rsidRDefault="00755CCB" w:rsidP="00220F32">
            <w:pPr>
              <w:jc w:val="both"/>
              <w:rPr>
                <w:rFonts w:ascii="Times New Roman" w:hAnsi="Times New Roman" w:cs="Times New Roman"/>
                <w:sz w:val="18"/>
                <w:szCs w:val="18"/>
              </w:rPr>
            </w:pPr>
            <w:r w:rsidRPr="000166CA">
              <w:rPr>
                <w:rFonts w:ascii="Times New Roman" w:hAnsi="Times New Roman" w:cs="Times New Roman"/>
                <w:sz w:val="18"/>
                <w:szCs w:val="18"/>
              </w:rPr>
              <w:t>29</w:t>
            </w:r>
            <w:r>
              <w:rPr>
                <w:rFonts w:ascii="Times New Roman" w:hAnsi="Times New Roman" w:cs="Times New Roman"/>
                <w:sz w:val="18"/>
                <w:szCs w:val="18"/>
              </w:rPr>
              <w:t>/</w:t>
            </w:r>
            <w:r w:rsidRPr="000166CA">
              <w:rPr>
                <w:rFonts w:ascii="Times New Roman" w:hAnsi="Times New Roman" w:cs="Times New Roman"/>
                <w:sz w:val="18"/>
                <w:szCs w:val="18"/>
              </w:rPr>
              <w:t>M</w:t>
            </w:r>
          </w:p>
        </w:tc>
        <w:tc>
          <w:tcPr>
            <w:tcW w:w="1275" w:type="dxa"/>
          </w:tcPr>
          <w:p w14:paraId="6EE46FB9" w14:textId="77777777" w:rsidR="00755CCB" w:rsidRPr="000166CA" w:rsidRDefault="00755CCB" w:rsidP="00220F32">
            <w:pPr>
              <w:pStyle w:val="a3"/>
              <w:spacing w:before="0" w:beforeAutospacing="0" w:after="0" w:afterAutospacing="0"/>
              <w:jc w:val="both"/>
              <w:rPr>
                <w:rFonts w:ascii="Times New Roman" w:hAnsi="Times New Roman" w:cs="Times New Roman"/>
                <w:sz w:val="18"/>
                <w:szCs w:val="18"/>
              </w:rPr>
            </w:pPr>
            <w:bookmarkStart w:id="4" w:name="OLE_LINK30"/>
            <w:r>
              <w:rPr>
                <w:rFonts w:ascii="Times New Roman" w:hAnsi="Times New Roman" w:cs="Times New Roman"/>
                <w:sz w:val="18"/>
                <w:szCs w:val="18"/>
              </w:rPr>
              <w:t>Long-</w:t>
            </w:r>
            <w:r>
              <w:rPr>
                <w:rFonts w:ascii="Times New Roman" w:hAnsi="Times New Roman" w:cs="Times New Roman" w:hint="eastAsia"/>
                <w:sz w:val="18"/>
                <w:szCs w:val="18"/>
              </w:rPr>
              <w:t>time</w:t>
            </w:r>
            <w:bookmarkEnd w:id="4"/>
            <w:r>
              <w:rPr>
                <w:rFonts w:ascii="Times New Roman" w:hAnsi="Times New Roman" w:cs="Times New Roman"/>
                <w:sz w:val="18"/>
                <w:szCs w:val="18"/>
              </w:rPr>
              <w:t xml:space="preserve"> h</w:t>
            </w:r>
            <w:r w:rsidRPr="000166CA">
              <w:rPr>
                <w:rFonts w:ascii="Times New Roman" w:hAnsi="Times New Roman" w:cs="Times New Roman"/>
                <w:sz w:val="18"/>
                <w:szCs w:val="18"/>
              </w:rPr>
              <w:t>iking with</w:t>
            </w:r>
            <w:r>
              <w:rPr>
                <w:rFonts w:ascii="Times New Roman" w:hAnsi="Times New Roman" w:cs="Times New Roman"/>
                <w:sz w:val="18"/>
                <w:szCs w:val="18"/>
              </w:rPr>
              <w:t xml:space="preserve"> </w:t>
            </w:r>
            <w:r w:rsidRPr="000166CA">
              <w:rPr>
                <w:rFonts w:ascii="Times New Roman" w:hAnsi="Times New Roman" w:cs="Times New Roman"/>
                <w:sz w:val="18"/>
                <w:szCs w:val="18"/>
              </w:rPr>
              <w:t>a backpack</w:t>
            </w:r>
            <w:r>
              <w:rPr>
                <w:rFonts w:ascii="Times New Roman" w:hAnsi="Times New Roman" w:cs="Times New Roman"/>
                <w:sz w:val="18"/>
                <w:szCs w:val="18"/>
              </w:rPr>
              <w:t>.</w:t>
            </w:r>
            <w:r w:rsidRPr="000166CA">
              <w:rPr>
                <w:rFonts w:ascii="Times New Roman" w:hAnsi="Times New Roman" w:cs="Times New Roman"/>
                <w:sz w:val="18"/>
                <w:szCs w:val="18"/>
              </w:rPr>
              <w:t xml:space="preserve"> </w:t>
            </w:r>
          </w:p>
        </w:tc>
        <w:tc>
          <w:tcPr>
            <w:tcW w:w="1418" w:type="dxa"/>
          </w:tcPr>
          <w:p w14:paraId="4C9EEDB0" w14:textId="77777777" w:rsidR="00755CCB" w:rsidRPr="000166CA"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P</w:t>
            </w:r>
            <w:r w:rsidRPr="000166CA">
              <w:rPr>
                <w:rFonts w:ascii="Times New Roman" w:hAnsi="Times New Roman" w:cs="Times New Roman"/>
                <w:sz w:val="18"/>
                <w:szCs w:val="18"/>
              </w:rPr>
              <w:t>aralysis of the left upper limb</w:t>
            </w:r>
            <w:r>
              <w:rPr>
                <w:rFonts w:ascii="Times New Roman" w:hAnsi="Times New Roman" w:cs="Times New Roman"/>
                <w:sz w:val="18"/>
                <w:szCs w:val="18"/>
              </w:rPr>
              <w:t>.</w:t>
            </w:r>
            <w:r w:rsidRPr="000166CA">
              <w:rPr>
                <w:rFonts w:ascii="Times New Roman" w:hAnsi="Times New Roman" w:cs="Times New Roman"/>
                <w:sz w:val="18"/>
                <w:szCs w:val="18"/>
              </w:rPr>
              <w:t xml:space="preserve"> </w:t>
            </w:r>
          </w:p>
        </w:tc>
        <w:tc>
          <w:tcPr>
            <w:tcW w:w="1701" w:type="dxa"/>
          </w:tcPr>
          <w:p w14:paraId="08115EEB" w14:textId="77777777" w:rsidR="00755CCB" w:rsidRPr="007B2143"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MRI showed a</w:t>
            </w:r>
            <w:r w:rsidRPr="000166CA">
              <w:rPr>
                <w:rFonts w:ascii="Times New Roman" w:hAnsi="Times New Roman" w:cs="Times New Roman"/>
                <w:sz w:val="18"/>
                <w:szCs w:val="18"/>
              </w:rPr>
              <w:t xml:space="preserve">cute infarction in the cortico-subcortical </w:t>
            </w:r>
            <w:r w:rsidRPr="000166CA">
              <w:rPr>
                <w:rFonts w:ascii="Times New Roman" w:hAnsi="Times New Roman" w:cs="Times New Roman"/>
                <w:sz w:val="18"/>
                <w:szCs w:val="18"/>
              </w:rPr>
              <w:lastRenderedPageBreak/>
              <w:t>boundary of the right parietal lobe</w:t>
            </w:r>
            <w:r>
              <w:rPr>
                <w:rFonts w:ascii="Times New Roman" w:hAnsi="Times New Roman" w:cs="Times New Roman"/>
                <w:sz w:val="18"/>
                <w:szCs w:val="18"/>
              </w:rPr>
              <w:t>.</w:t>
            </w:r>
            <w:r w:rsidRPr="000166CA">
              <w:rPr>
                <w:rFonts w:ascii="Times New Roman" w:hAnsi="Times New Roman" w:cs="Times New Roman"/>
                <w:sz w:val="18"/>
                <w:szCs w:val="18"/>
              </w:rPr>
              <w:t xml:space="preserve"> </w:t>
            </w:r>
          </w:p>
        </w:tc>
        <w:tc>
          <w:tcPr>
            <w:tcW w:w="2268" w:type="dxa"/>
          </w:tcPr>
          <w:p w14:paraId="1D731904" w14:textId="77777777" w:rsidR="00755CCB" w:rsidRPr="000166CA" w:rsidRDefault="00755CCB" w:rsidP="00220F32">
            <w:pPr>
              <w:pStyle w:val="a3"/>
              <w:spacing w:before="0" w:beforeAutospacing="0" w:after="0" w:afterAutospacing="0"/>
              <w:jc w:val="both"/>
              <w:rPr>
                <w:rFonts w:ascii="Times New Roman" w:hAnsi="Times New Roman" w:cs="Times New Roman"/>
                <w:sz w:val="18"/>
                <w:szCs w:val="18"/>
              </w:rPr>
            </w:pPr>
            <w:r w:rsidRPr="000166CA">
              <w:rPr>
                <w:rFonts w:ascii="Times New Roman" w:hAnsi="Times New Roman" w:cs="Times New Roman"/>
                <w:sz w:val="18"/>
                <w:szCs w:val="18"/>
              </w:rPr>
              <w:lastRenderedPageBreak/>
              <w:t>CTA depicted an enlarged greater horn of the hyoid bone, close</w:t>
            </w:r>
            <w:r>
              <w:rPr>
                <w:rFonts w:ascii="Times New Roman" w:hAnsi="Times New Roman" w:cs="Times New Roman"/>
                <w:sz w:val="18"/>
                <w:szCs w:val="18"/>
              </w:rPr>
              <w:t>ly</w:t>
            </w:r>
            <w:r w:rsidRPr="000166CA">
              <w:rPr>
                <w:rFonts w:ascii="Times New Roman" w:hAnsi="Times New Roman" w:cs="Times New Roman"/>
                <w:sz w:val="18"/>
                <w:szCs w:val="18"/>
              </w:rPr>
              <w:t xml:space="preserve"> contact</w:t>
            </w:r>
            <w:r>
              <w:rPr>
                <w:rFonts w:ascii="Times New Roman" w:hAnsi="Times New Roman" w:cs="Times New Roman"/>
                <w:sz w:val="18"/>
                <w:szCs w:val="18"/>
              </w:rPr>
              <w:t>ed</w:t>
            </w:r>
            <w:r w:rsidRPr="000166CA">
              <w:rPr>
                <w:rFonts w:ascii="Times New Roman" w:hAnsi="Times New Roman" w:cs="Times New Roman"/>
                <w:sz w:val="18"/>
                <w:szCs w:val="18"/>
              </w:rPr>
              <w:t xml:space="preserve"> with </w:t>
            </w:r>
            <w:r w:rsidRPr="000166CA">
              <w:rPr>
                <w:rFonts w:ascii="Times New Roman" w:hAnsi="Times New Roman" w:cs="Times New Roman"/>
                <w:sz w:val="18"/>
                <w:szCs w:val="18"/>
              </w:rPr>
              <w:lastRenderedPageBreak/>
              <w:t>the ICA, where a hypoattenuating irregularity on the parietal wall was found, accompanied by a tiny flap of the endothelium consistent with a thrombus</w:t>
            </w:r>
            <w:r>
              <w:rPr>
                <w:rFonts w:ascii="Times New Roman" w:hAnsi="Times New Roman" w:cs="Times New Roman"/>
                <w:sz w:val="18"/>
                <w:szCs w:val="18"/>
              </w:rPr>
              <w:t>.</w:t>
            </w:r>
            <w:r w:rsidRPr="000166CA">
              <w:rPr>
                <w:rFonts w:ascii="Times New Roman" w:hAnsi="Times New Roman" w:cs="Times New Roman"/>
                <w:sz w:val="18"/>
                <w:szCs w:val="18"/>
              </w:rPr>
              <w:t xml:space="preserve"> </w:t>
            </w:r>
          </w:p>
        </w:tc>
        <w:tc>
          <w:tcPr>
            <w:tcW w:w="2693" w:type="dxa"/>
          </w:tcPr>
          <w:p w14:paraId="63937868" w14:textId="77777777" w:rsidR="00755CCB" w:rsidRPr="000166CA"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lastRenderedPageBreak/>
              <w:t>E</w:t>
            </w:r>
            <w:r w:rsidRPr="000166CA">
              <w:rPr>
                <w:rFonts w:ascii="Times New Roman" w:hAnsi="Times New Roman" w:cs="Times New Roman"/>
                <w:sz w:val="18"/>
                <w:szCs w:val="18"/>
              </w:rPr>
              <w:t xml:space="preserve">vident atherosclerosis and a small intimal thrombus adjacent to the compression site were seen at </w:t>
            </w:r>
            <w:r w:rsidRPr="000166CA">
              <w:rPr>
                <w:rFonts w:ascii="Times New Roman" w:hAnsi="Times New Roman" w:cs="Times New Roman"/>
                <w:sz w:val="18"/>
                <w:szCs w:val="18"/>
              </w:rPr>
              <w:lastRenderedPageBreak/>
              <w:t>the opening of the arterial segment</w:t>
            </w:r>
            <w:r>
              <w:rPr>
                <w:rFonts w:ascii="Times New Roman" w:hAnsi="Times New Roman" w:cs="Times New Roman"/>
                <w:sz w:val="18"/>
                <w:szCs w:val="18"/>
              </w:rPr>
              <w:t>.</w:t>
            </w:r>
            <w:r w:rsidRPr="000166CA">
              <w:rPr>
                <w:rFonts w:ascii="Times New Roman" w:hAnsi="Times New Roman" w:cs="Times New Roman"/>
                <w:sz w:val="18"/>
                <w:szCs w:val="18"/>
              </w:rPr>
              <w:t xml:space="preserve"> </w:t>
            </w:r>
          </w:p>
          <w:p w14:paraId="2B7F1256" w14:textId="77777777" w:rsidR="00755CCB" w:rsidRPr="000166CA" w:rsidRDefault="00755CCB" w:rsidP="00220F32">
            <w:pPr>
              <w:pStyle w:val="a3"/>
              <w:spacing w:before="0" w:beforeAutospacing="0" w:after="0" w:afterAutospacing="0"/>
              <w:jc w:val="both"/>
              <w:rPr>
                <w:rFonts w:ascii="Times New Roman" w:hAnsi="Times New Roman" w:cs="Times New Roman"/>
                <w:sz w:val="18"/>
                <w:szCs w:val="18"/>
              </w:rPr>
            </w:pPr>
            <w:r w:rsidRPr="000166CA">
              <w:rPr>
                <w:rFonts w:ascii="Times New Roman" w:hAnsi="Times New Roman" w:cs="Times New Roman"/>
                <w:sz w:val="18"/>
                <w:szCs w:val="18"/>
              </w:rPr>
              <w:t>The microscopic examination showed focal intimal thickening with fibrosis, and an accumulation of foam cells</w:t>
            </w:r>
            <w:r>
              <w:rPr>
                <w:rFonts w:ascii="Times New Roman" w:hAnsi="Times New Roman" w:cs="Times New Roman"/>
                <w:sz w:val="18"/>
                <w:szCs w:val="18"/>
              </w:rPr>
              <w:t>-</w:t>
            </w:r>
            <w:r w:rsidRPr="000166CA">
              <w:rPr>
                <w:rFonts w:ascii="Times New Roman" w:hAnsi="Times New Roman" w:cs="Times New Roman"/>
                <w:sz w:val="18"/>
                <w:szCs w:val="18"/>
              </w:rPr>
              <w:t xml:space="preserve">typical of uncomplicated atherosclerotic plaques, </w:t>
            </w:r>
            <w:r>
              <w:rPr>
                <w:rFonts w:ascii="Times New Roman" w:hAnsi="Times New Roman" w:cs="Times New Roman"/>
                <w:sz w:val="18"/>
                <w:szCs w:val="18"/>
              </w:rPr>
              <w:t>without</w:t>
            </w:r>
            <w:r w:rsidRPr="000166CA">
              <w:rPr>
                <w:rFonts w:ascii="Times New Roman" w:hAnsi="Times New Roman" w:cs="Times New Roman"/>
                <w:sz w:val="18"/>
                <w:szCs w:val="18"/>
              </w:rPr>
              <w:t xml:space="preserve"> inflammatory infiltration</w:t>
            </w:r>
            <w:r>
              <w:rPr>
                <w:rFonts w:ascii="Times New Roman" w:hAnsi="Times New Roman" w:cs="Times New Roman"/>
                <w:sz w:val="18"/>
                <w:szCs w:val="18"/>
              </w:rPr>
              <w:t>.</w:t>
            </w:r>
            <w:r w:rsidRPr="000166CA">
              <w:rPr>
                <w:rFonts w:ascii="Times New Roman" w:hAnsi="Times New Roman" w:cs="Times New Roman"/>
                <w:sz w:val="18"/>
                <w:szCs w:val="18"/>
              </w:rPr>
              <w:t xml:space="preserve"> </w:t>
            </w:r>
          </w:p>
        </w:tc>
        <w:tc>
          <w:tcPr>
            <w:tcW w:w="1701" w:type="dxa"/>
          </w:tcPr>
          <w:p w14:paraId="44EF3DF1" w14:textId="77777777" w:rsidR="00755CCB" w:rsidRPr="000166CA"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lastRenderedPageBreak/>
              <w:t>R</w:t>
            </w:r>
            <w:r w:rsidRPr="000166CA">
              <w:rPr>
                <w:rFonts w:ascii="Times New Roman" w:hAnsi="Times New Roman" w:cs="Times New Roman"/>
                <w:sz w:val="18"/>
                <w:szCs w:val="18"/>
              </w:rPr>
              <w:t xml:space="preserve">esection of the posterior horn of the hyoid bone, </w:t>
            </w:r>
            <w:r>
              <w:rPr>
                <w:rFonts w:ascii="Times New Roman" w:hAnsi="Times New Roman" w:cs="Times New Roman"/>
                <w:sz w:val="18"/>
                <w:szCs w:val="18"/>
              </w:rPr>
              <w:t xml:space="preserve">and </w:t>
            </w:r>
            <w:r w:rsidRPr="000166CA">
              <w:rPr>
                <w:rFonts w:ascii="Times New Roman" w:hAnsi="Times New Roman" w:cs="Times New Roman"/>
                <w:sz w:val="18"/>
                <w:szCs w:val="18"/>
              </w:rPr>
              <w:t xml:space="preserve">the </w:t>
            </w:r>
            <w:r w:rsidRPr="000166CA">
              <w:rPr>
                <w:rFonts w:ascii="Times New Roman" w:hAnsi="Times New Roman" w:cs="Times New Roman"/>
                <w:sz w:val="18"/>
                <w:szCs w:val="18"/>
              </w:rPr>
              <w:lastRenderedPageBreak/>
              <w:t>injured segment of the ICA, followed by carotid–carotid bypass with the great saphenous vein</w:t>
            </w:r>
            <w:r>
              <w:rPr>
                <w:rFonts w:ascii="Times New Roman" w:hAnsi="Times New Roman" w:cs="Times New Roman"/>
                <w:sz w:val="18"/>
                <w:szCs w:val="18"/>
              </w:rPr>
              <w:t>.</w:t>
            </w:r>
            <w:r w:rsidRPr="000166CA">
              <w:rPr>
                <w:rFonts w:ascii="Times New Roman" w:hAnsi="Times New Roman" w:cs="Times New Roman"/>
                <w:sz w:val="18"/>
                <w:szCs w:val="18"/>
              </w:rPr>
              <w:t xml:space="preserve"> </w:t>
            </w:r>
          </w:p>
        </w:tc>
        <w:tc>
          <w:tcPr>
            <w:tcW w:w="1559" w:type="dxa"/>
          </w:tcPr>
          <w:p w14:paraId="29281215" w14:textId="77777777" w:rsidR="00755CCB" w:rsidRPr="000166CA"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lastRenderedPageBreak/>
              <w:t xml:space="preserve">NO </w:t>
            </w:r>
            <w:r w:rsidRPr="000166CA">
              <w:rPr>
                <w:rFonts w:ascii="Times New Roman" w:hAnsi="Times New Roman" w:cs="Times New Roman"/>
                <w:sz w:val="18"/>
                <w:szCs w:val="18"/>
              </w:rPr>
              <w:t>new events or any other complaint</w:t>
            </w:r>
            <w:r>
              <w:rPr>
                <w:rFonts w:ascii="Times New Roman" w:hAnsi="Times New Roman" w:cs="Times New Roman"/>
                <w:sz w:val="18"/>
                <w:szCs w:val="18"/>
              </w:rPr>
              <w:t xml:space="preserve"> during </w:t>
            </w:r>
            <w:r>
              <w:rPr>
                <w:rFonts w:ascii="Times New Roman" w:hAnsi="Times New Roman" w:cs="Times New Roman"/>
                <w:sz w:val="18"/>
                <w:szCs w:val="18"/>
              </w:rPr>
              <w:lastRenderedPageBreak/>
              <w:t xml:space="preserve">the </w:t>
            </w:r>
            <w:r w:rsidRPr="000166CA">
              <w:rPr>
                <w:rFonts w:ascii="Times New Roman" w:hAnsi="Times New Roman" w:cs="Times New Roman"/>
                <w:sz w:val="18"/>
                <w:szCs w:val="18"/>
              </w:rPr>
              <w:t>5-month follow-up</w:t>
            </w:r>
            <w:r>
              <w:rPr>
                <w:rFonts w:ascii="Times New Roman" w:hAnsi="Times New Roman" w:cs="Times New Roman"/>
                <w:sz w:val="18"/>
                <w:szCs w:val="18"/>
              </w:rPr>
              <w:t>.</w:t>
            </w:r>
          </w:p>
        </w:tc>
      </w:tr>
      <w:tr w:rsidR="00082D97" w:rsidRPr="00082D97" w14:paraId="740F2B85" w14:textId="77777777" w:rsidTr="00220F32">
        <w:trPr>
          <w:trHeight w:val="1924"/>
        </w:trPr>
        <w:tc>
          <w:tcPr>
            <w:tcW w:w="1134" w:type="dxa"/>
          </w:tcPr>
          <w:p w14:paraId="1E52CE46" w14:textId="77777777" w:rsidR="00755CCB" w:rsidRPr="00082D97" w:rsidRDefault="004658F4" w:rsidP="00220F32">
            <w:pPr>
              <w:pStyle w:val="a3"/>
              <w:spacing w:before="0" w:beforeAutospacing="0" w:after="0" w:afterAutospacing="0"/>
              <w:jc w:val="both"/>
              <w:rPr>
                <w:rFonts w:ascii="Times New Roman" w:hAnsi="Times New Roman" w:cs="Times New Roman"/>
                <w:color w:val="000000" w:themeColor="text1"/>
                <w:sz w:val="18"/>
                <w:szCs w:val="18"/>
              </w:rPr>
            </w:pPr>
            <w:hyperlink r:id="rId5" w:history="1">
              <w:r w:rsidR="00755CCB" w:rsidRPr="00082D97">
                <w:rPr>
                  <w:rFonts w:ascii="Times New Roman" w:hAnsi="Times New Roman" w:cs="Times New Roman"/>
                  <w:color w:val="000000" w:themeColor="text1"/>
                  <w:sz w:val="18"/>
                  <w:szCs w:val="18"/>
                </w:rPr>
                <w:t>Yamaguchi</w:t>
              </w:r>
            </w:hyperlink>
            <w:r w:rsidR="00755CCB" w:rsidRPr="00082D97">
              <w:rPr>
                <w:rFonts w:ascii="Times New Roman" w:hAnsi="Times New Roman" w:cs="Times New Roman"/>
                <w:color w:val="000000" w:themeColor="text1"/>
                <w:sz w:val="18"/>
                <w:szCs w:val="18"/>
              </w:rPr>
              <w:t> et al</w:t>
            </w:r>
            <w:r w:rsidR="00755CCB" w:rsidRPr="00082D97">
              <w:rPr>
                <w:rFonts w:ascii="Times New Roman" w:hAnsi="Times New Roman" w:cs="Times New Roman"/>
                <w:noProof/>
                <w:color w:val="000000" w:themeColor="text1"/>
                <w:sz w:val="18"/>
                <w:szCs w:val="18"/>
                <w:vertAlign w:val="superscript"/>
              </w:rPr>
              <w:t>23</w:t>
            </w:r>
            <w:r w:rsidR="00755CCB" w:rsidRPr="00082D97">
              <w:rPr>
                <w:rFonts w:ascii="Times New Roman" w:hAnsi="Times New Roman" w:cs="Times New Roman"/>
                <w:color w:val="000000" w:themeColor="text1"/>
                <w:sz w:val="18"/>
                <w:szCs w:val="18"/>
              </w:rPr>
              <w:t>, 2018</w:t>
            </w:r>
          </w:p>
        </w:tc>
        <w:tc>
          <w:tcPr>
            <w:tcW w:w="1560" w:type="dxa"/>
          </w:tcPr>
          <w:p w14:paraId="69C026D3"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082D97">
              <w:rPr>
                <w:rFonts w:ascii="Times New Roman" w:hAnsi="Times New Roman" w:cs="Times New Roman" w:hint="eastAsia"/>
                <w:color w:val="000000" w:themeColor="text1"/>
                <w:sz w:val="18"/>
                <w:szCs w:val="18"/>
              </w:rPr>
              <w:t>6</w:t>
            </w:r>
            <w:r w:rsidRPr="00082D97">
              <w:rPr>
                <w:rFonts w:ascii="Times New Roman" w:hAnsi="Times New Roman" w:cs="Times New Roman"/>
                <w:color w:val="000000" w:themeColor="text1"/>
                <w:sz w:val="18"/>
                <w:szCs w:val="18"/>
              </w:rPr>
              <w:t>3/F</w:t>
            </w:r>
          </w:p>
        </w:tc>
        <w:tc>
          <w:tcPr>
            <w:tcW w:w="1275" w:type="dxa"/>
          </w:tcPr>
          <w:p w14:paraId="0B9E585E"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Swallowing</w:t>
            </w:r>
          </w:p>
        </w:tc>
        <w:tc>
          <w:tcPr>
            <w:tcW w:w="1418" w:type="dxa"/>
          </w:tcPr>
          <w:p w14:paraId="54B0B290" w14:textId="77777777" w:rsidR="00755CCB" w:rsidRPr="00082D97" w:rsidRDefault="00755CCB" w:rsidP="00220F32">
            <w:pPr>
              <w:pStyle w:val="a3"/>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 xml:space="preserve">Consciousness disturbance and right hemiparesis, combined with fever and left neck pain. </w:t>
            </w:r>
          </w:p>
          <w:p w14:paraId="19BF22CB"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p>
        </w:tc>
        <w:tc>
          <w:tcPr>
            <w:tcW w:w="1701" w:type="dxa"/>
          </w:tcPr>
          <w:p w14:paraId="54A68F79" w14:textId="77777777" w:rsidR="00755CCB" w:rsidRPr="00082D97" w:rsidRDefault="00755CCB" w:rsidP="00220F32">
            <w:pPr>
              <w:pStyle w:val="a3"/>
              <w:rPr>
                <w:rFonts w:ascii="Times New Roman" w:hAnsi="Times New Roman" w:cs="Times New Roman"/>
                <w:color w:val="000000" w:themeColor="text1"/>
                <w:sz w:val="18"/>
                <w:szCs w:val="18"/>
              </w:rPr>
            </w:pPr>
            <w:r w:rsidRPr="00082D97">
              <w:rPr>
                <w:rFonts w:ascii="Times New Roman" w:hAnsi="Times New Roman" w:cs="Times New Roman" w:hint="eastAsia"/>
                <w:color w:val="000000" w:themeColor="text1"/>
                <w:sz w:val="18"/>
                <w:szCs w:val="18"/>
              </w:rPr>
              <w:t>M</w:t>
            </w:r>
            <w:r w:rsidRPr="00082D97">
              <w:rPr>
                <w:rFonts w:ascii="Times New Roman" w:hAnsi="Times New Roman" w:cs="Times New Roman"/>
                <w:color w:val="000000" w:themeColor="text1"/>
                <w:sz w:val="18"/>
                <w:szCs w:val="18"/>
              </w:rPr>
              <w:t xml:space="preserve">RI </w:t>
            </w:r>
            <w:r w:rsidRPr="00082D97">
              <w:rPr>
                <w:rFonts w:ascii="Times New Roman" w:hAnsi="Times New Roman" w:cs="Times New Roman" w:hint="eastAsia"/>
                <w:color w:val="000000" w:themeColor="text1"/>
                <w:sz w:val="18"/>
                <w:szCs w:val="18"/>
              </w:rPr>
              <w:t>revealed</w:t>
            </w:r>
            <w:r w:rsidRPr="00082D97">
              <w:rPr>
                <w:rFonts w:ascii="Times New Roman" w:hAnsi="Times New Roman" w:cs="Times New Roman"/>
                <w:color w:val="000000" w:themeColor="text1"/>
                <w:sz w:val="18"/>
                <w:szCs w:val="18"/>
              </w:rPr>
              <w:t xml:space="preserve"> multiple hyperintensities in the left frontal and parietal lobes</w:t>
            </w:r>
            <w:r w:rsidRPr="00082D97">
              <w:rPr>
                <w:rFonts w:ascii="Times New Roman" w:hAnsi="Times New Roman" w:cs="Times New Roman" w:hint="eastAsia"/>
                <w:color w:val="000000" w:themeColor="text1"/>
                <w:sz w:val="18"/>
                <w:szCs w:val="18"/>
              </w:rPr>
              <w:t>.</w:t>
            </w:r>
          </w:p>
          <w:p w14:paraId="14DB0AF9"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p>
        </w:tc>
        <w:tc>
          <w:tcPr>
            <w:tcW w:w="2268" w:type="dxa"/>
          </w:tcPr>
          <w:p w14:paraId="3240A928"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082D97">
              <w:rPr>
                <w:rFonts w:ascii="Times New Roman" w:hAnsi="Times New Roman" w:cs="Times New Roman" w:hint="eastAsia"/>
                <w:color w:val="000000" w:themeColor="text1"/>
                <w:sz w:val="18"/>
                <w:szCs w:val="18"/>
              </w:rPr>
              <w:t>D</w:t>
            </w:r>
            <w:r w:rsidRPr="00082D97">
              <w:rPr>
                <w:rFonts w:ascii="Times New Roman" w:hAnsi="Times New Roman" w:cs="Times New Roman"/>
                <w:color w:val="000000" w:themeColor="text1"/>
                <w:sz w:val="18"/>
                <w:szCs w:val="18"/>
              </w:rPr>
              <w:t xml:space="preserve">US showed calcified plaque with vessel wall swelling at the bifurcation of the left CCA and surrounding hypoechoic soft tissue. DUS also revealed that the left CCA transposed to the retropharyngeal position with swallowing and was compressed by the hyoid bone. </w:t>
            </w:r>
          </w:p>
        </w:tc>
        <w:tc>
          <w:tcPr>
            <w:tcW w:w="2693" w:type="dxa"/>
          </w:tcPr>
          <w:p w14:paraId="75A62DEF" w14:textId="77777777" w:rsidR="00755CCB" w:rsidRPr="00082D97"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082D97">
              <w:rPr>
                <w:rFonts w:ascii="Times New Roman" w:hAnsi="Times New Roman" w:cs="Times New Roman" w:hint="eastAsia"/>
                <w:color w:val="000000" w:themeColor="text1"/>
                <w:sz w:val="18"/>
                <w:szCs w:val="18"/>
              </w:rPr>
              <w:t>N</w:t>
            </w:r>
            <w:r w:rsidRPr="00082D97">
              <w:rPr>
                <w:rFonts w:ascii="Times New Roman" w:hAnsi="Times New Roman" w:cs="Times New Roman"/>
                <w:color w:val="000000" w:themeColor="text1"/>
                <w:sz w:val="18"/>
                <w:szCs w:val="18"/>
              </w:rPr>
              <w:t xml:space="preserve">one </w:t>
            </w:r>
          </w:p>
        </w:tc>
        <w:tc>
          <w:tcPr>
            <w:tcW w:w="1701" w:type="dxa"/>
          </w:tcPr>
          <w:p w14:paraId="033D11D4" w14:textId="77777777" w:rsidR="00755CCB" w:rsidRPr="00082D97" w:rsidRDefault="00755CCB" w:rsidP="00220F32">
            <w:pPr>
              <w:pStyle w:val="a3"/>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 xml:space="preserve">Corticosteroid therapy </w:t>
            </w:r>
          </w:p>
          <w:p w14:paraId="58E1A9FC" w14:textId="77777777" w:rsidR="00755CCB" w:rsidRPr="00082D97" w:rsidRDefault="00755CCB" w:rsidP="00220F32">
            <w:pPr>
              <w:pStyle w:val="a3"/>
              <w:rPr>
                <w:rFonts w:ascii="Times New Roman" w:hAnsi="Times New Roman" w:cs="Times New Roman"/>
                <w:color w:val="000000" w:themeColor="text1"/>
                <w:sz w:val="18"/>
                <w:szCs w:val="18"/>
              </w:rPr>
            </w:pPr>
          </w:p>
        </w:tc>
        <w:tc>
          <w:tcPr>
            <w:tcW w:w="1559" w:type="dxa"/>
          </w:tcPr>
          <w:p w14:paraId="64431CB0" w14:textId="77777777" w:rsidR="00755CCB" w:rsidRPr="00082D97" w:rsidRDefault="00755CCB" w:rsidP="00220F32">
            <w:pPr>
              <w:pStyle w:val="a3"/>
              <w:jc w:val="both"/>
              <w:rPr>
                <w:rFonts w:ascii="Times New Roman" w:hAnsi="Times New Roman" w:cs="Times New Roman"/>
                <w:color w:val="000000" w:themeColor="text1"/>
                <w:sz w:val="18"/>
                <w:szCs w:val="18"/>
              </w:rPr>
            </w:pPr>
            <w:r w:rsidRPr="00082D97">
              <w:rPr>
                <w:rFonts w:ascii="Times New Roman" w:hAnsi="Times New Roman" w:cs="Times New Roman"/>
                <w:color w:val="000000" w:themeColor="text1"/>
                <w:sz w:val="18"/>
                <w:szCs w:val="18"/>
              </w:rPr>
              <w:t xml:space="preserve">Symptoms and radiological findings improved </w:t>
            </w:r>
          </w:p>
          <w:p w14:paraId="7DB06B3E" w14:textId="77777777" w:rsidR="00755CCB" w:rsidRPr="00082D97" w:rsidRDefault="00755CCB" w:rsidP="00220F32">
            <w:pPr>
              <w:pStyle w:val="a3"/>
              <w:jc w:val="both"/>
              <w:rPr>
                <w:rFonts w:ascii="Times New Roman" w:hAnsi="Times New Roman" w:cs="Times New Roman"/>
                <w:color w:val="000000" w:themeColor="text1"/>
                <w:sz w:val="18"/>
                <w:szCs w:val="18"/>
              </w:rPr>
            </w:pPr>
          </w:p>
        </w:tc>
      </w:tr>
      <w:tr w:rsidR="00755CCB" w:rsidRPr="00FE7CAF" w14:paraId="14099A8C" w14:textId="77777777" w:rsidTr="00220F32">
        <w:trPr>
          <w:trHeight w:val="1924"/>
        </w:trPr>
        <w:tc>
          <w:tcPr>
            <w:tcW w:w="1134" w:type="dxa"/>
          </w:tcPr>
          <w:p w14:paraId="05059338" w14:textId="77777777" w:rsidR="00755CCB" w:rsidRPr="00FE7CAF" w:rsidRDefault="00755CCB" w:rsidP="00220F32">
            <w:pPr>
              <w:pStyle w:val="a3"/>
              <w:spacing w:before="0" w:beforeAutospacing="0" w:after="0" w:afterAutospacing="0"/>
              <w:jc w:val="both"/>
              <w:rPr>
                <w:rFonts w:ascii="Times New Roman" w:hAnsi="Times New Roman" w:cs="Times New Roman"/>
                <w:sz w:val="18"/>
                <w:szCs w:val="18"/>
              </w:rPr>
            </w:pPr>
            <w:r w:rsidRPr="00FE7CAF">
              <w:rPr>
                <w:rFonts w:ascii="Times New Roman" w:hAnsi="Times New Roman" w:cs="Times New Roman"/>
                <w:sz w:val="18"/>
                <w:szCs w:val="18"/>
              </w:rPr>
              <w:lastRenderedPageBreak/>
              <w:t>Martinelli et al</w:t>
            </w:r>
            <w:r w:rsidRPr="00490416">
              <w:rPr>
                <w:rFonts w:ascii="Times New Roman" w:hAnsi="Times New Roman" w:cs="Times New Roman"/>
                <w:noProof/>
                <w:sz w:val="18"/>
                <w:szCs w:val="18"/>
                <w:vertAlign w:val="superscript"/>
              </w:rPr>
              <w:t>24</w:t>
            </w:r>
            <w:r w:rsidRPr="00FE7CAF">
              <w:rPr>
                <w:rFonts w:ascii="Times New Roman" w:hAnsi="Times New Roman" w:cs="Times New Roman"/>
                <w:sz w:val="18"/>
                <w:szCs w:val="18"/>
              </w:rPr>
              <w:t>，</w:t>
            </w:r>
            <w:r w:rsidRPr="00FE7CAF">
              <w:rPr>
                <w:rFonts w:ascii="Times New Roman" w:hAnsi="Times New Roman" w:cs="Times New Roman"/>
                <w:sz w:val="18"/>
                <w:szCs w:val="18"/>
              </w:rPr>
              <w:t>2019</w:t>
            </w:r>
          </w:p>
        </w:tc>
        <w:tc>
          <w:tcPr>
            <w:tcW w:w="1560" w:type="dxa"/>
          </w:tcPr>
          <w:p w14:paraId="41ED6F3C" w14:textId="77777777" w:rsidR="00755CCB" w:rsidRPr="00FE7CAF" w:rsidRDefault="00755CCB" w:rsidP="00220F32">
            <w:pPr>
              <w:pStyle w:val="a3"/>
              <w:spacing w:before="0" w:beforeAutospacing="0" w:after="0" w:afterAutospacing="0"/>
              <w:jc w:val="both"/>
              <w:rPr>
                <w:rFonts w:ascii="Times New Roman" w:hAnsi="Times New Roman" w:cs="Times New Roman"/>
                <w:sz w:val="18"/>
                <w:szCs w:val="18"/>
              </w:rPr>
            </w:pPr>
            <w:r w:rsidRPr="00FE7CAF">
              <w:rPr>
                <w:rFonts w:ascii="Times New Roman" w:hAnsi="Times New Roman" w:cs="Times New Roman"/>
                <w:sz w:val="18"/>
                <w:szCs w:val="18"/>
              </w:rPr>
              <w:t>61</w:t>
            </w:r>
            <w:r>
              <w:rPr>
                <w:rFonts w:ascii="Times New Roman" w:hAnsi="Times New Roman" w:cs="Times New Roman"/>
                <w:sz w:val="18"/>
                <w:szCs w:val="18"/>
              </w:rPr>
              <w:t>/</w:t>
            </w:r>
            <w:r w:rsidRPr="00FE7CAF">
              <w:rPr>
                <w:rFonts w:ascii="Times New Roman" w:hAnsi="Times New Roman" w:cs="Times New Roman"/>
                <w:sz w:val="18"/>
                <w:szCs w:val="18"/>
              </w:rPr>
              <w:t>M</w:t>
            </w:r>
          </w:p>
        </w:tc>
        <w:tc>
          <w:tcPr>
            <w:tcW w:w="1275" w:type="dxa"/>
          </w:tcPr>
          <w:p w14:paraId="4CD12ADC" w14:textId="77777777" w:rsidR="00755CCB" w:rsidRPr="00FE7CAF"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P</w:t>
            </w:r>
            <w:r w:rsidRPr="00FE7CAF">
              <w:rPr>
                <w:rFonts w:ascii="Times New Roman" w:hAnsi="Times New Roman" w:cs="Times New Roman"/>
                <w:sz w:val="18"/>
                <w:szCs w:val="18"/>
              </w:rPr>
              <w:t>rolonged rotation of his head</w:t>
            </w:r>
            <w:r>
              <w:rPr>
                <w:rFonts w:ascii="Times New Roman" w:hAnsi="Times New Roman" w:cs="Times New Roman"/>
                <w:sz w:val="18"/>
                <w:szCs w:val="18"/>
              </w:rPr>
              <w:t>.</w:t>
            </w:r>
            <w:r w:rsidRPr="00FE7CAF">
              <w:rPr>
                <w:rFonts w:ascii="Times New Roman" w:hAnsi="Times New Roman" w:cs="Times New Roman"/>
                <w:sz w:val="18"/>
                <w:szCs w:val="18"/>
              </w:rPr>
              <w:t xml:space="preserve"> </w:t>
            </w:r>
          </w:p>
        </w:tc>
        <w:tc>
          <w:tcPr>
            <w:tcW w:w="1418" w:type="dxa"/>
          </w:tcPr>
          <w:p w14:paraId="0F662081" w14:textId="77777777" w:rsidR="00755CCB" w:rsidRPr="00FE7CAF" w:rsidRDefault="00755CCB" w:rsidP="00220F32">
            <w:pPr>
              <w:pStyle w:val="a3"/>
              <w:spacing w:before="0" w:beforeAutospacing="0" w:after="0" w:afterAutospacing="0"/>
              <w:jc w:val="both"/>
              <w:rPr>
                <w:rFonts w:ascii="Times New Roman" w:hAnsi="Times New Roman" w:cs="Times New Roman"/>
                <w:sz w:val="18"/>
                <w:szCs w:val="18"/>
              </w:rPr>
            </w:pPr>
            <w:r w:rsidRPr="00FE7CAF">
              <w:rPr>
                <w:rFonts w:ascii="Times New Roman" w:hAnsi="Times New Roman" w:cs="Times New Roman"/>
                <w:sz w:val="18"/>
                <w:szCs w:val="18"/>
              </w:rPr>
              <w:t>TIA with left-sided</w:t>
            </w:r>
            <w:r>
              <w:rPr>
                <w:rFonts w:ascii="Times New Roman" w:hAnsi="Times New Roman" w:cs="Times New Roman"/>
                <w:sz w:val="18"/>
                <w:szCs w:val="18"/>
              </w:rPr>
              <w:t xml:space="preserve"> </w:t>
            </w:r>
            <w:r w:rsidRPr="00FE7CAF">
              <w:rPr>
                <w:rFonts w:ascii="Times New Roman" w:hAnsi="Times New Roman" w:cs="Times New Roman"/>
                <w:sz w:val="18"/>
                <w:szCs w:val="18"/>
              </w:rPr>
              <w:t>hemiparesis</w:t>
            </w:r>
            <w:r>
              <w:rPr>
                <w:rFonts w:ascii="Times New Roman" w:hAnsi="Times New Roman" w:cs="Times New Roman"/>
                <w:sz w:val="18"/>
                <w:szCs w:val="18"/>
              </w:rPr>
              <w:t>.</w:t>
            </w:r>
            <w:r w:rsidRPr="00FE7CAF">
              <w:rPr>
                <w:rFonts w:ascii="Times New Roman" w:hAnsi="Times New Roman" w:cs="Times New Roman"/>
                <w:sz w:val="18"/>
                <w:szCs w:val="18"/>
              </w:rPr>
              <w:t xml:space="preserve"> </w:t>
            </w:r>
          </w:p>
        </w:tc>
        <w:tc>
          <w:tcPr>
            <w:tcW w:w="1701" w:type="dxa"/>
          </w:tcPr>
          <w:p w14:paraId="5BF99B86" w14:textId="77777777" w:rsidR="00755CCB" w:rsidRPr="00FE7CAF"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CT showed no intracranial hemorrhage.</w:t>
            </w:r>
          </w:p>
        </w:tc>
        <w:tc>
          <w:tcPr>
            <w:tcW w:w="2268" w:type="dxa"/>
          </w:tcPr>
          <w:p w14:paraId="11D05965" w14:textId="77777777" w:rsidR="00755CCB" w:rsidRPr="00FE7CAF" w:rsidRDefault="00755CCB" w:rsidP="00220F32">
            <w:pPr>
              <w:pStyle w:val="a3"/>
              <w:spacing w:before="0" w:beforeAutospacing="0" w:after="0" w:afterAutospacing="0"/>
              <w:jc w:val="both"/>
              <w:rPr>
                <w:rFonts w:ascii="Times New Roman" w:hAnsi="Times New Roman" w:cs="Times New Roman"/>
                <w:sz w:val="18"/>
                <w:szCs w:val="18"/>
              </w:rPr>
            </w:pPr>
            <w:r w:rsidRPr="00FE7CAF">
              <w:rPr>
                <w:rFonts w:ascii="Times New Roman" w:hAnsi="Times New Roman" w:cs="Times New Roman"/>
                <w:sz w:val="18"/>
                <w:szCs w:val="18"/>
              </w:rPr>
              <w:t>DUS showed an iso-echoic, fibrotic plaque of the right ICA which presented an anomalous course at this level</w:t>
            </w:r>
            <w:r>
              <w:rPr>
                <w:rFonts w:ascii="Times New Roman" w:hAnsi="Times New Roman" w:cs="Times New Roman" w:hint="eastAsia"/>
                <w:sz w:val="18"/>
                <w:szCs w:val="18"/>
              </w:rPr>
              <w:t>,</w:t>
            </w:r>
            <w:r w:rsidRPr="00FE7CAF">
              <w:rPr>
                <w:rFonts w:ascii="Times New Roman" w:hAnsi="Times New Roman" w:cs="Times New Roman"/>
                <w:sz w:val="18"/>
                <w:szCs w:val="18"/>
              </w:rPr>
              <w:t xml:space="preserve"> suggest</w:t>
            </w:r>
            <w:r>
              <w:rPr>
                <w:rFonts w:ascii="Times New Roman" w:hAnsi="Times New Roman" w:cs="Times New Roman"/>
                <w:sz w:val="18"/>
                <w:szCs w:val="18"/>
              </w:rPr>
              <w:t xml:space="preserve">ing severe </w:t>
            </w:r>
            <w:r w:rsidRPr="00FE7CAF">
              <w:rPr>
                <w:rFonts w:ascii="Times New Roman" w:hAnsi="Times New Roman" w:cs="Times New Roman"/>
                <w:sz w:val="18"/>
                <w:szCs w:val="18"/>
              </w:rPr>
              <w:t xml:space="preserve">right carotid stenosis </w:t>
            </w:r>
          </w:p>
          <w:p w14:paraId="010238E2" w14:textId="77777777" w:rsidR="00755CCB" w:rsidRPr="00FE7CAF" w:rsidRDefault="00755CCB" w:rsidP="00220F32">
            <w:pPr>
              <w:pStyle w:val="a3"/>
              <w:spacing w:before="0" w:beforeAutospacing="0" w:after="0" w:afterAutospacing="0"/>
              <w:jc w:val="both"/>
              <w:rPr>
                <w:rFonts w:ascii="Times New Roman" w:hAnsi="Times New Roman" w:cs="Times New Roman"/>
                <w:sz w:val="18"/>
                <w:szCs w:val="18"/>
              </w:rPr>
            </w:pPr>
            <w:r w:rsidRPr="00FE7CAF">
              <w:rPr>
                <w:rFonts w:ascii="Times New Roman" w:hAnsi="Times New Roman" w:cs="Times New Roman"/>
                <w:sz w:val="18"/>
                <w:szCs w:val="18"/>
              </w:rPr>
              <w:t xml:space="preserve">CTA showed right greater horn of the hyoid bone was interposed between the ipsilateral ICA and ECA </w:t>
            </w:r>
          </w:p>
        </w:tc>
        <w:tc>
          <w:tcPr>
            <w:tcW w:w="2693" w:type="dxa"/>
          </w:tcPr>
          <w:p w14:paraId="4D4CEAA0" w14:textId="77777777" w:rsidR="00755CCB" w:rsidRPr="00FE7CAF" w:rsidRDefault="00755CCB" w:rsidP="00220F32">
            <w:pPr>
              <w:pStyle w:val="a3"/>
              <w:spacing w:before="0" w:beforeAutospacing="0" w:after="0" w:afterAutospacing="0"/>
              <w:jc w:val="both"/>
              <w:rPr>
                <w:rFonts w:ascii="Times New Roman" w:hAnsi="Times New Roman" w:cs="Times New Roman"/>
                <w:sz w:val="18"/>
                <w:szCs w:val="18"/>
              </w:rPr>
            </w:pPr>
            <w:r w:rsidRPr="00FE7CAF">
              <w:rPr>
                <w:rFonts w:ascii="Times New Roman" w:hAnsi="Times New Roman" w:cs="Times New Roman"/>
                <w:sz w:val="18"/>
                <w:szCs w:val="18"/>
              </w:rPr>
              <w:t xml:space="preserve">Macroscopic observation found a fibrous atheroma and ICA wall thickening. The pathological examination confirmed the atheromatous nature of the arterial lesion. </w:t>
            </w:r>
          </w:p>
        </w:tc>
        <w:tc>
          <w:tcPr>
            <w:tcW w:w="1701" w:type="dxa"/>
          </w:tcPr>
          <w:p w14:paraId="1AD1E2A1" w14:textId="77777777" w:rsidR="00755CCB" w:rsidRPr="00FE7CAF" w:rsidRDefault="00755CCB" w:rsidP="00220F32">
            <w:pPr>
              <w:pStyle w:val="a3"/>
              <w:rPr>
                <w:rFonts w:ascii="Times New Roman" w:hAnsi="Times New Roman" w:cs="Times New Roman"/>
                <w:sz w:val="18"/>
                <w:szCs w:val="18"/>
              </w:rPr>
            </w:pPr>
            <w:r>
              <w:rPr>
                <w:rFonts w:ascii="Times New Roman" w:hAnsi="Times New Roman" w:cs="Times New Roman"/>
                <w:sz w:val="18"/>
                <w:szCs w:val="18"/>
              </w:rPr>
              <w:t>E</w:t>
            </w:r>
            <w:r w:rsidRPr="00FE7CAF">
              <w:rPr>
                <w:rFonts w:ascii="Times New Roman" w:hAnsi="Times New Roman" w:cs="Times New Roman"/>
                <w:sz w:val="18"/>
                <w:szCs w:val="18"/>
              </w:rPr>
              <w:t xml:space="preserve">ndarterectomy </w:t>
            </w:r>
          </w:p>
        </w:tc>
        <w:tc>
          <w:tcPr>
            <w:tcW w:w="1559" w:type="dxa"/>
          </w:tcPr>
          <w:p w14:paraId="00F00C04" w14:textId="77777777" w:rsidR="00755CCB" w:rsidRPr="00FE7CAF" w:rsidRDefault="00755CCB" w:rsidP="00220F32">
            <w:pPr>
              <w:pStyle w:val="a3"/>
              <w:rPr>
                <w:rFonts w:ascii="Times New Roman" w:hAnsi="Times New Roman" w:cs="Times New Roman"/>
                <w:sz w:val="18"/>
                <w:szCs w:val="18"/>
              </w:rPr>
            </w:pPr>
            <w:r>
              <w:rPr>
                <w:rFonts w:ascii="Times New Roman" w:hAnsi="Times New Roman" w:cs="Times New Roman"/>
                <w:sz w:val="18"/>
                <w:szCs w:val="18"/>
              </w:rPr>
              <w:t>N</w:t>
            </w:r>
            <w:r w:rsidRPr="00FE7CAF">
              <w:rPr>
                <w:rFonts w:ascii="Times New Roman" w:hAnsi="Times New Roman" w:cs="Times New Roman"/>
                <w:sz w:val="18"/>
                <w:szCs w:val="18"/>
              </w:rPr>
              <w:t>o recurren</w:t>
            </w:r>
            <w:r>
              <w:rPr>
                <w:rFonts w:ascii="Times New Roman" w:hAnsi="Times New Roman" w:cs="Times New Roman"/>
                <w:sz w:val="18"/>
                <w:szCs w:val="18"/>
              </w:rPr>
              <w:t>ce.</w:t>
            </w:r>
          </w:p>
        </w:tc>
      </w:tr>
      <w:tr w:rsidR="00755CCB" w:rsidRPr="001A0C5B" w14:paraId="71A398B5" w14:textId="77777777" w:rsidTr="00220F32">
        <w:tc>
          <w:tcPr>
            <w:tcW w:w="1134" w:type="dxa"/>
          </w:tcPr>
          <w:p w14:paraId="4F7A9CF7" w14:textId="77777777" w:rsidR="00755CCB" w:rsidRPr="001A0C5B" w:rsidRDefault="00755CCB" w:rsidP="00220F32">
            <w:pPr>
              <w:pStyle w:val="a3"/>
              <w:rPr>
                <w:rFonts w:ascii="Times New Roman" w:hAnsi="Times New Roman" w:cs="Times New Roman"/>
                <w:sz w:val="18"/>
                <w:szCs w:val="18"/>
              </w:rPr>
            </w:pPr>
            <w:r w:rsidRPr="001A0C5B">
              <w:rPr>
                <w:rFonts w:ascii="Times New Roman" w:hAnsi="Times New Roman" w:cs="Times New Roman"/>
                <w:sz w:val="18"/>
                <w:szCs w:val="18"/>
              </w:rPr>
              <w:t>P</w:t>
            </w:r>
            <w:r w:rsidRPr="001A0C5B">
              <w:rPr>
                <w:rFonts w:ascii="Times New Roman" w:hAnsi="Times New Roman" w:cs="Times New Roman" w:hint="eastAsia"/>
                <w:sz w:val="18"/>
                <w:szCs w:val="18"/>
              </w:rPr>
              <w:t>lotkin</w:t>
            </w:r>
            <w:r>
              <w:rPr>
                <w:rFonts w:ascii="Times New Roman" w:hAnsi="Times New Roman" w:cs="Times New Roman"/>
                <w:sz w:val="18"/>
                <w:szCs w:val="18"/>
              </w:rPr>
              <w:t xml:space="preserve"> et al</w:t>
            </w:r>
            <w:r w:rsidRPr="00882BDB">
              <w:rPr>
                <w:rFonts w:ascii="Times New Roman" w:hAnsi="Times New Roman" w:cs="Times New Roman"/>
                <w:noProof/>
                <w:sz w:val="18"/>
                <w:szCs w:val="18"/>
                <w:vertAlign w:val="superscript"/>
              </w:rPr>
              <w:t>10</w:t>
            </w:r>
            <w:r>
              <w:rPr>
                <w:rFonts w:ascii="Times New Roman" w:hAnsi="Times New Roman" w:cs="Times New Roman"/>
                <w:sz w:val="18"/>
                <w:szCs w:val="18"/>
              </w:rPr>
              <w:t>, 2019</w:t>
            </w:r>
          </w:p>
        </w:tc>
        <w:tc>
          <w:tcPr>
            <w:tcW w:w="1560" w:type="dxa"/>
          </w:tcPr>
          <w:p w14:paraId="2DE4863D" w14:textId="77777777" w:rsidR="00755CCB" w:rsidRPr="001A0C5B" w:rsidRDefault="00755CCB" w:rsidP="00220F32">
            <w:pPr>
              <w:pStyle w:val="a3"/>
              <w:rPr>
                <w:rFonts w:ascii="Times New Roman" w:hAnsi="Times New Roman" w:cs="Times New Roman"/>
                <w:sz w:val="18"/>
                <w:szCs w:val="18"/>
              </w:rPr>
            </w:pPr>
            <w:r>
              <w:rPr>
                <w:rFonts w:ascii="Times New Roman" w:hAnsi="Times New Roman" w:cs="Times New Roman" w:hint="eastAsia"/>
                <w:sz w:val="18"/>
                <w:szCs w:val="18"/>
              </w:rPr>
              <w:t>3</w:t>
            </w:r>
            <w:r>
              <w:rPr>
                <w:rFonts w:ascii="Times New Roman" w:hAnsi="Times New Roman" w:cs="Times New Roman"/>
                <w:sz w:val="18"/>
                <w:szCs w:val="18"/>
              </w:rPr>
              <w:t>2/F</w:t>
            </w:r>
          </w:p>
        </w:tc>
        <w:tc>
          <w:tcPr>
            <w:tcW w:w="1275" w:type="dxa"/>
          </w:tcPr>
          <w:p w14:paraId="32FE8D81" w14:textId="77777777" w:rsidR="00755CCB" w:rsidRPr="001A0C5B" w:rsidRDefault="00755CCB" w:rsidP="00220F32">
            <w:pPr>
              <w:pStyle w:val="a3"/>
              <w:jc w:val="both"/>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one</w:t>
            </w:r>
          </w:p>
        </w:tc>
        <w:tc>
          <w:tcPr>
            <w:tcW w:w="1418" w:type="dxa"/>
          </w:tcPr>
          <w:p w14:paraId="6A87624E" w14:textId="77777777" w:rsidR="00755CCB" w:rsidRPr="001A0C5B"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L</w:t>
            </w:r>
            <w:r w:rsidRPr="001A0C5B">
              <w:rPr>
                <w:rFonts w:ascii="Times New Roman" w:hAnsi="Times New Roman" w:cs="Times New Roman"/>
                <w:sz w:val="18"/>
                <w:szCs w:val="18"/>
              </w:rPr>
              <w:t>eft-sided numbness after cerebrovascular accidents</w:t>
            </w:r>
            <w:r>
              <w:rPr>
                <w:rFonts w:ascii="Times New Roman" w:hAnsi="Times New Roman" w:cs="Times New Roman"/>
                <w:sz w:val="18"/>
                <w:szCs w:val="18"/>
              </w:rPr>
              <w:t>,</w:t>
            </w:r>
            <w:r w:rsidRPr="001A0C5B">
              <w:rPr>
                <w:rFonts w:ascii="Times New Roman" w:hAnsi="Times New Roman" w:cs="Times New Roman"/>
                <w:sz w:val="18"/>
                <w:szCs w:val="18"/>
              </w:rPr>
              <w:t xml:space="preserve"> multiple episodes of dysphasia and left-sided weakness almost daily </w:t>
            </w:r>
          </w:p>
        </w:tc>
        <w:tc>
          <w:tcPr>
            <w:tcW w:w="1701" w:type="dxa"/>
          </w:tcPr>
          <w:p w14:paraId="66D33F5F" w14:textId="77777777" w:rsidR="00755CCB" w:rsidRPr="001A0C5B"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 xml:space="preserve">MRI showed  </w:t>
            </w:r>
            <w:r w:rsidRPr="001A0C5B">
              <w:rPr>
                <w:rFonts w:ascii="Times New Roman" w:hAnsi="Times New Roman" w:cs="Times New Roman"/>
                <w:sz w:val="18"/>
                <w:szCs w:val="18"/>
              </w:rPr>
              <w:t xml:space="preserve">small acute infarcts in the right </w:t>
            </w:r>
            <w:r>
              <w:rPr>
                <w:rFonts w:ascii="Times New Roman" w:hAnsi="Times New Roman" w:cs="Times New Roman"/>
                <w:sz w:val="18"/>
                <w:szCs w:val="18"/>
              </w:rPr>
              <w:t xml:space="preserve">MCA </w:t>
            </w:r>
            <w:r w:rsidRPr="001A0C5B">
              <w:rPr>
                <w:rFonts w:ascii="Times New Roman" w:hAnsi="Times New Roman" w:cs="Times New Roman"/>
                <w:sz w:val="18"/>
                <w:szCs w:val="18"/>
              </w:rPr>
              <w:t>distribution,</w:t>
            </w:r>
            <w:r>
              <w:rPr>
                <w:rFonts w:ascii="Times New Roman" w:hAnsi="Times New Roman" w:cs="Times New Roman"/>
                <w:sz w:val="18"/>
                <w:szCs w:val="18"/>
              </w:rPr>
              <w:t xml:space="preserve"> indicating </w:t>
            </w:r>
            <w:r w:rsidRPr="001A0C5B">
              <w:rPr>
                <w:rFonts w:ascii="Times New Roman" w:hAnsi="Times New Roman" w:cs="Times New Roman"/>
                <w:sz w:val="18"/>
                <w:szCs w:val="18"/>
              </w:rPr>
              <w:t>a thromboembolic etiology</w:t>
            </w:r>
            <w:r>
              <w:rPr>
                <w:rFonts w:ascii="Times New Roman" w:hAnsi="Times New Roman" w:cs="Times New Roman"/>
                <w:sz w:val="18"/>
                <w:szCs w:val="18"/>
              </w:rPr>
              <w:t>.</w:t>
            </w:r>
            <w:r w:rsidRPr="001A0C5B">
              <w:rPr>
                <w:rFonts w:ascii="Times New Roman" w:hAnsi="Times New Roman" w:cs="Times New Roman"/>
                <w:sz w:val="18"/>
                <w:szCs w:val="18"/>
              </w:rPr>
              <w:t xml:space="preserve"> </w:t>
            </w:r>
          </w:p>
        </w:tc>
        <w:tc>
          <w:tcPr>
            <w:tcW w:w="2268" w:type="dxa"/>
          </w:tcPr>
          <w:p w14:paraId="51331513" w14:textId="77777777" w:rsidR="00755CCB" w:rsidRPr="001A0C5B"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DUS</w:t>
            </w:r>
            <w:r w:rsidRPr="001A0C5B">
              <w:rPr>
                <w:rFonts w:ascii="Times New Roman" w:hAnsi="Times New Roman" w:cs="Times New Roman"/>
                <w:sz w:val="18"/>
                <w:szCs w:val="18"/>
              </w:rPr>
              <w:t xml:space="preserve"> confirmed that the hyoid bone was located between the ICA and ECA</w:t>
            </w:r>
            <w:r>
              <w:rPr>
                <w:rFonts w:ascii="Times New Roman" w:hAnsi="Times New Roman" w:cs="Times New Roman"/>
                <w:sz w:val="18"/>
                <w:szCs w:val="18"/>
              </w:rPr>
              <w:t xml:space="preserve"> </w:t>
            </w:r>
            <w:r w:rsidRPr="001A0C5B">
              <w:rPr>
                <w:rFonts w:ascii="Times New Roman" w:hAnsi="Times New Roman" w:cs="Times New Roman"/>
                <w:sz w:val="18"/>
                <w:szCs w:val="18"/>
              </w:rPr>
              <w:t xml:space="preserve">in a neutral position. </w:t>
            </w:r>
            <w:r>
              <w:rPr>
                <w:rFonts w:ascii="Times New Roman" w:hAnsi="Times New Roman" w:cs="Times New Roman"/>
                <w:sz w:val="18"/>
                <w:szCs w:val="18"/>
              </w:rPr>
              <w:t>W</w:t>
            </w:r>
            <w:r w:rsidRPr="001A0C5B">
              <w:rPr>
                <w:rFonts w:ascii="Times New Roman" w:hAnsi="Times New Roman" w:cs="Times New Roman"/>
                <w:sz w:val="18"/>
                <w:szCs w:val="18"/>
              </w:rPr>
              <w:t>ith neck rotation, the hyoid repositioned</w:t>
            </w:r>
            <w:r>
              <w:rPr>
                <w:rFonts w:ascii="Times New Roman" w:hAnsi="Times New Roman" w:cs="Times New Roman"/>
                <w:sz w:val="18"/>
                <w:szCs w:val="18"/>
              </w:rPr>
              <w:t xml:space="preserve"> </w:t>
            </w:r>
            <w:r w:rsidRPr="001A0C5B">
              <w:rPr>
                <w:rFonts w:ascii="Times New Roman" w:hAnsi="Times New Roman" w:cs="Times New Roman"/>
                <w:sz w:val="18"/>
                <w:szCs w:val="18"/>
              </w:rPr>
              <w:t xml:space="preserve">laterally, slipping across the ICA and out of the bifurcation. </w:t>
            </w:r>
          </w:p>
          <w:p w14:paraId="2FBC5385" w14:textId="77777777" w:rsidR="00755CCB" w:rsidRPr="001A0C5B"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 xml:space="preserve">CTA revealed the </w:t>
            </w:r>
            <w:r w:rsidRPr="001A0C5B">
              <w:rPr>
                <w:rFonts w:ascii="Times New Roman" w:hAnsi="Times New Roman" w:cs="Times New Roman"/>
                <w:sz w:val="18"/>
                <w:szCs w:val="18"/>
              </w:rPr>
              <w:t>an enlarged right hyoid bone located between the ICA and</w:t>
            </w:r>
            <w:r>
              <w:rPr>
                <w:rFonts w:ascii="Times New Roman" w:hAnsi="Times New Roman" w:cs="Times New Roman"/>
                <w:sz w:val="18"/>
                <w:szCs w:val="18"/>
              </w:rPr>
              <w:t xml:space="preserve"> </w:t>
            </w:r>
            <w:r w:rsidRPr="001A0C5B">
              <w:rPr>
                <w:rFonts w:ascii="Times New Roman" w:hAnsi="Times New Roman" w:cs="Times New Roman"/>
                <w:sz w:val="18"/>
                <w:szCs w:val="18"/>
              </w:rPr>
              <w:t>ECA. There was also a residual nonocclusive thrombus along the medial aspect of the right carotid</w:t>
            </w:r>
            <w:r>
              <w:rPr>
                <w:rFonts w:ascii="Times New Roman" w:hAnsi="Times New Roman" w:cs="Times New Roman"/>
                <w:sz w:val="18"/>
                <w:szCs w:val="18"/>
              </w:rPr>
              <w:t>.</w:t>
            </w:r>
            <w:r w:rsidRPr="001A0C5B">
              <w:rPr>
                <w:rFonts w:ascii="Times New Roman" w:hAnsi="Times New Roman" w:cs="Times New Roman"/>
                <w:sz w:val="18"/>
                <w:szCs w:val="18"/>
              </w:rPr>
              <w:t xml:space="preserve"> </w:t>
            </w:r>
            <w:r w:rsidRPr="001A0C5B">
              <w:rPr>
                <w:rFonts w:ascii="Times New Roman" w:hAnsi="Times New Roman" w:cs="Times New Roman"/>
                <w:sz w:val="18"/>
                <w:szCs w:val="18"/>
              </w:rPr>
              <w:lastRenderedPageBreak/>
              <w:t xml:space="preserve">bifurcation with extension into the right ICA </w:t>
            </w:r>
          </w:p>
        </w:tc>
        <w:tc>
          <w:tcPr>
            <w:tcW w:w="2693" w:type="dxa"/>
          </w:tcPr>
          <w:p w14:paraId="66DCD215" w14:textId="77777777" w:rsidR="00755CCB" w:rsidRPr="001A0C5B" w:rsidRDefault="00755CCB" w:rsidP="00220F32">
            <w:pPr>
              <w:pStyle w:val="a3"/>
              <w:jc w:val="both"/>
              <w:rPr>
                <w:rFonts w:ascii="Times New Roman" w:hAnsi="Times New Roman" w:cs="Times New Roman"/>
                <w:sz w:val="18"/>
                <w:szCs w:val="18"/>
              </w:rPr>
            </w:pPr>
            <w:r>
              <w:rPr>
                <w:rFonts w:ascii="Times New Roman" w:hAnsi="Times New Roman" w:cs="Times New Roman" w:hint="eastAsia"/>
                <w:sz w:val="18"/>
                <w:szCs w:val="18"/>
              </w:rPr>
              <w:lastRenderedPageBreak/>
              <w:t>N</w:t>
            </w:r>
            <w:r>
              <w:rPr>
                <w:rFonts w:ascii="Times New Roman" w:hAnsi="Times New Roman" w:cs="Times New Roman"/>
                <w:sz w:val="18"/>
                <w:szCs w:val="18"/>
              </w:rPr>
              <w:t>one</w:t>
            </w:r>
          </w:p>
        </w:tc>
        <w:tc>
          <w:tcPr>
            <w:tcW w:w="1701" w:type="dxa"/>
          </w:tcPr>
          <w:p w14:paraId="40745562" w14:textId="77777777" w:rsidR="00755CCB" w:rsidRPr="001A0C5B"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A</w:t>
            </w:r>
            <w:r w:rsidRPr="001A0C5B">
              <w:rPr>
                <w:rFonts w:ascii="Times New Roman" w:hAnsi="Times New Roman" w:cs="Times New Roman"/>
                <w:sz w:val="18"/>
                <w:szCs w:val="18"/>
              </w:rPr>
              <w:t xml:space="preserve"> short course of anticoagulation and antiplatelet therapy to resolve the thrombus and partial surgical resection of the hyoid</w:t>
            </w:r>
            <w:r>
              <w:rPr>
                <w:rFonts w:ascii="Times New Roman" w:hAnsi="Times New Roman" w:cs="Times New Roman"/>
                <w:sz w:val="18"/>
                <w:szCs w:val="18"/>
              </w:rPr>
              <w:t>.</w:t>
            </w:r>
            <w:r w:rsidRPr="001A0C5B">
              <w:rPr>
                <w:rFonts w:ascii="Times New Roman" w:hAnsi="Times New Roman" w:cs="Times New Roman"/>
                <w:sz w:val="18"/>
                <w:szCs w:val="18"/>
              </w:rPr>
              <w:t xml:space="preserve"> </w:t>
            </w:r>
          </w:p>
        </w:tc>
        <w:tc>
          <w:tcPr>
            <w:tcW w:w="1559" w:type="dxa"/>
          </w:tcPr>
          <w:p w14:paraId="49FC5DB4" w14:textId="77777777" w:rsidR="00755CCB" w:rsidRPr="001A0C5B"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F</w:t>
            </w:r>
            <w:r w:rsidRPr="001A0C5B">
              <w:rPr>
                <w:rFonts w:ascii="Times New Roman" w:hAnsi="Times New Roman" w:cs="Times New Roman"/>
                <w:sz w:val="18"/>
                <w:szCs w:val="18"/>
              </w:rPr>
              <w:t>ull resolution of</w:t>
            </w:r>
            <w:r>
              <w:rPr>
                <w:rFonts w:ascii="Times New Roman" w:hAnsi="Times New Roman" w:cs="Times New Roman"/>
                <w:sz w:val="18"/>
                <w:szCs w:val="18"/>
              </w:rPr>
              <w:t xml:space="preserve"> </w:t>
            </w:r>
            <w:r w:rsidRPr="001A0C5B">
              <w:rPr>
                <w:rFonts w:ascii="Times New Roman" w:hAnsi="Times New Roman" w:cs="Times New Roman"/>
                <w:sz w:val="18"/>
                <w:szCs w:val="18"/>
              </w:rPr>
              <w:t>neurologic function with no further neurologic events</w:t>
            </w:r>
            <w:r>
              <w:rPr>
                <w:rFonts w:ascii="Times New Roman" w:hAnsi="Times New Roman" w:cs="Times New Roman"/>
                <w:sz w:val="18"/>
                <w:szCs w:val="18"/>
              </w:rPr>
              <w:t xml:space="preserve"> </w:t>
            </w:r>
            <w:r w:rsidRPr="001A0C5B">
              <w:rPr>
                <w:rFonts w:ascii="Times New Roman" w:hAnsi="Times New Roman" w:cs="Times New Roman"/>
                <w:sz w:val="18"/>
                <w:szCs w:val="18"/>
              </w:rPr>
              <w:t>at 12 months postoperatively</w:t>
            </w:r>
            <w:r>
              <w:rPr>
                <w:rFonts w:ascii="Times New Roman" w:hAnsi="Times New Roman" w:cs="Times New Roman"/>
                <w:sz w:val="18"/>
                <w:szCs w:val="18"/>
              </w:rPr>
              <w:t>.</w:t>
            </w:r>
          </w:p>
        </w:tc>
      </w:tr>
      <w:tr w:rsidR="00755CCB" w:rsidRPr="00B61C59" w14:paraId="11293772" w14:textId="77777777" w:rsidTr="00220F32">
        <w:trPr>
          <w:trHeight w:val="1218"/>
        </w:trPr>
        <w:tc>
          <w:tcPr>
            <w:tcW w:w="1134" w:type="dxa"/>
            <w:vMerge w:val="restart"/>
          </w:tcPr>
          <w:p w14:paraId="2C263B2F" w14:textId="77777777" w:rsidR="00755CCB" w:rsidRPr="00B61C59" w:rsidRDefault="00755CCB" w:rsidP="00220F32">
            <w:pPr>
              <w:pStyle w:val="a3"/>
              <w:rPr>
                <w:rFonts w:ascii="Times New Roman" w:hAnsi="Times New Roman" w:cs="Times New Roman"/>
                <w:sz w:val="18"/>
                <w:szCs w:val="18"/>
              </w:rPr>
            </w:pPr>
            <w:r w:rsidRPr="00B61C59">
              <w:rPr>
                <w:rFonts w:ascii="Times New Roman" w:hAnsi="Times New Roman" w:cs="Times New Roman"/>
                <w:sz w:val="18"/>
                <w:szCs w:val="18"/>
              </w:rPr>
              <w:t>Kho et al</w:t>
            </w:r>
            <w:r w:rsidRPr="00490416">
              <w:rPr>
                <w:rFonts w:ascii="Times New Roman" w:hAnsi="Times New Roman" w:cs="Times New Roman"/>
                <w:noProof/>
                <w:sz w:val="18"/>
                <w:szCs w:val="18"/>
                <w:vertAlign w:val="superscript"/>
              </w:rPr>
              <w:t>25</w:t>
            </w:r>
            <w:r>
              <w:rPr>
                <w:rFonts w:ascii="Times New Roman" w:hAnsi="Times New Roman" w:cs="Times New Roman"/>
                <w:sz w:val="18"/>
                <w:szCs w:val="18"/>
              </w:rPr>
              <w:t>, 2019</w:t>
            </w:r>
          </w:p>
          <w:p w14:paraId="51B95569" w14:textId="77777777" w:rsidR="00755CCB" w:rsidRPr="00B61C59" w:rsidRDefault="00755CCB" w:rsidP="00220F32">
            <w:pPr>
              <w:pStyle w:val="a3"/>
              <w:rPr>
                <w:rFonts w:ascii="Times New Roman" w:hAnsi="Times New Roman" w:cs="Times New Roman"/>
                <w:sz w:val="18"/>
                <w:szCs w:val="18"/>
              </w:rPr>
            </w:pPr>
          </w:p>
        </w:tc>
        <w:tc>
          <w:tcPr>
            <w:tcW w:w="1560" w:type="dxa"/>
            <w:vMerge w:val="restart"/>
          </w:tcPr>
          <w:p w14:paraId="4E0E8718" w14:textId="77777777" w:rsidR="00755CCB" w:rsidRPr="00B61C59" w:rsidRDefault="00755CCB" w:rsidP="00220F32">
            <w:pPr>
              <w:pStyle w:val="a3"/>
              <w:rPr>
                <w:rFonts w:ascii="Times New Roman" w:hAnsi="Times New Roman" w:cs="Times New Roman"/>
                <w:sz w:val="18"/>
                <w:szCs w:val="18"/>
              </w:rPr>
            </w:pPr>
            <w:r>
              <w:rPr>
                <w:rFonts w:ascii="Times New Roman" w:hAnsi="Times New Roman" w:cs="Times New Roman" w:hint="eastAsia"/>
                <w:sz w:val="18"/>
                <w:szCs w:val="18"/>
              </w:rPr>
              <w:t>2</w:t>
            </w:r>
            <w:r>
              <w:rPr>
                <w:rFonts w:ascii="Times New Roman" w:hAnsi="Times New Roman" w:cs="Times New Roman"/>
                <w:sz w:val="18"/>
                <w:szCs w:val="18"/>
              </w:rPr>
              <w:t>9/F</w:t>
            </w:r>
          </w:p>
        </w:tc>
        <w:tc>
          <w:tcPr>
            <w:tcW w:w="1275" w:type="dxa"/>
            <w:vMerge w:val="restart"/>
          </w:tcPr>
          <w:p w14:paraId="1E61776B" w14:textId="77777777" w:rsidR="00755CCB" w:rsidRPr="00B61C59"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R</w:t>
            </w:r>
            <w:r w:rsidRPr="00B61C59">
              <w:rPr>
                <w:rFonts w:ascii="Times New Roman" w:hAnsi="Times New Roman" w:cs="Times New Roman"/>
                <w:sz w:val="18"/>
                <w:szCs w:val="18"/>
              </w:rPr>
              <w:t>apid rotation from left to right</w:t>
            </w:r>
            <w:r>
              <w:rPr>
                <w:rFonts w:ascii="Times New Roman" w:hAnsi="Times New Roman" w:cs="Times New Roman"/>
                <w:sz w:val="18"/>
                <w:szCs w:val="18"/>
              </w:rPr>
              <w:t>.</w:t>
            </w:r>
            <w:r w:rsidRPr="00B61C59">
              <w:rPr>
                <w:rFonts w:ascii="Times New Roman" w:hAnsi="Times New Roman" w:cs="Times New Roman"/>
                <w:sz w:val="18"/>
                <w:szCs w:val="18"/>
              </w:rPr>
              <w:t xml:space="preserve"> </w:t>
            </w:r>
          </w:p>
        </w:tc>
        <w:tc>
          <w:tcPr>
            <w:tcW w:w="1418" w:type="dxa"/>
            <w:vMerge w:val="restart"/>
          </w:tcPr>
          <w:p w14:paraId="1C2EF33A" w14:textId="77777777" w:rsidR="00755CCB" w:rsidRPr="003C6453"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I</w:t>
            </w:r>
            <w:r w:rsidRPr="00B61C59">
              <w:rPr>
                <w:rFonts w:ascii="Times New Roman" w:hAnsi="Times New Roman" w:cs="Times New Roman"/>
                <w:sz w:val="18"/>
                <w:szCs w:val="18"/>
              </w:rPr>
              <w:t>ntermittent episodes of expressive dysphasia, right arm weakness</w:t>
            </w:r>
            <w:r>
              <w:rPr>
                <w:rFonts w:ascii="Times New Roman" w:hAnsi="Times New Roman" w:cs="Times New Roman"/>
                <w:sz w:val="18"/>
                <w:szCs w:val="18"/>
              </w:rPr>
              <w:t>.</w:t>
            </w:r>
            <w:r w:rsidRPr="00B61C59">
              <w:rPr>
                <w:rFonts w:ascii="Times New Roman" w:hAnsi="Times New Roman" w:cs="Times New Roman"/>
                <w:sz w:val="18"/>
                <w:szCs w:val="18"/>
              </w:rPr>
              <w:t xml:space="preserve"> </w:t>
            </w:r>
          </w:p>
        </w:tc>
        <w:tc>
          <w:tcPr>
            <w:tcW w:w="1701" w:type="dxa"/>
            <w:vMerge w:val="restart"/>
          </w:tcPr>
          <w:p w14:paraId="5035CA1E" w14:textId="77777777" w:rsidR="00755CCB" w:rsidRPr="00B61C59"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MRI showed m</w:t>
            </w:r>
            <w:r w:rsidRPr="00B61C59">
              <w:rPr>
                <w:rFonts w:ascii="Times New Roman" w:hAnsi="Times New Roman" w:cs="Times New Roman"/>
                <w:sz w:val="18"/>
                <w:szCs w:val="18"/>
              </w:rPr>
              <w:t xml:space="preserve">ultiple infarcts in left </w:t>
            </w:r>
            <w:r>
              <w:rPr>
                <w:rFonts w:ascii="Times New Roman" w:hAnsi="Times New Roman" w:cs="Times New Roman"/>
                <w:sz w:val="18"/>
                <w:szCs w:val="18"/>
              </w:rPr>
              <w:t>MCA and ACA</w:t>
            </w:r>
            <w:r w:rsidRPr="00B61C59">
              <w:rPr>
                <w:rFonts w:ascii="Times New Roman" w:hAnsi="Times New Roman" w:cs="Times New Roman"/>
                <w:sz w:val="18"/>
                <w:szCs w:val="18"/>
              </w:rPr>
              <w:t xml:space="preserve"> territories </w:t>
            </w:r>
          </w:p>
        </w:tc>
        <w:tc>
          <w:tcPr>
            <w:tcW w:w="2268" w:type="dxa"/>
            <w:vMerge w:val="restart"/>
          </w:tcPr>
          <w:p w14:paraId="3A97B6C4" w14:textId="77777777" w:rsidR="00755CCB" w:rsidRPr="00B61C59" w:rsidRDefault="00755CCB" w:rsidP="00220F32">
            <w:pPr>
              <w:pStyle w:val="a3"/>
              <w:jc w:val="both"/>
              <w:rPr>
                <w:rFonts w:ascii="Times New Roman" w:hAnsi="Times New Roman" w:cs="Times New Roman"/>
                <w:sz w:val="18"/>
                <w:szCs w:val="18"/>
              </w:rPr>
            </w:pPr>
            <w:r w:rsidRPr="00B61C59">
              <w:rPr>
                <w:rFonts w:ascii="Times New Roman" w:hAnsi="Times New Roman" w:cs="Times New Roman"/>
                <w:sz w:val="18"/>
                <w:szCs w:val="18"/>
              </w:rPr>
              <w:t>CTA demonstrated that minor irregularities of the proximal left IC</w:t>
            </w:r>
            <w:r>
              <w:rPr>
                <w:rFonts w:ascii="Times New Roman" w:hAnsi="Times New Roman" w:cs="Times New Roman"/>
                <w:sz w:val="18"/>
                <w:szCs w:val="18"/>
              </w:rPr>
              <w:t>A, and</w:t>
            </w:r>
            <w:r w:rsidRPr="00B61C59">
              <w:rPr>
                <w:rFonts w:ascii="Times New Roman" w:hAnsi="Times New Roman" w:cs="Times New Roman"/>
                <w:sz w:val="18"/>
                <w:szCs w:val="18"/>
              </w:rPr>
              <w:t xml:space="preserve"> the ICA was</w:t>
            </w:r>
            <w:r>
              <w:rPr>
                <w:rFonts w:ascii="Times New Roman" w:hAnsi="Times New Roman" w:cs="Times New Roman"/>
                <w:sz w:val="18"/>
                <w:szCs w:val="18"/>
              </w:rPr>
              <w:t xml:space="preserve"> </w:t>
            </w:r>
            <w:proofErr w:type="spellStart"/>
            <w:r w:rsidRPr="00B61C59">
              <w:rPr>
                <w:rFonts w:ascii="Times New Roman" w:hAnsi="Times New Roman" w:cs="Times New Roman"/>
                <w:sz w:val="18"/>
                <w:szCs w:val="18"/>
              </w:rPr>
              <w:t>postero</w:t>
            </w:r>
            <w:proofErr w:type="spellEnd"/>
            <w:r>
              <w:rPr>
                <w:rFonts w:ascii="Times New Roman" w:hAnsi="Times New Roman" w:cs="Times New Roman"/>
                <w:sz w:val="18"/>
                <w:szCs w:val="18"/>
              </w:rPr>
              <w:t>-</w:t>
            </w:r>
            <w:r w:rsidRPr="00B61C59">
              <w:rPr>
                <w:rFonts w:ascii="Times New Roman" w:hAnsi="Times New Roman" w:cs="Times New Roman"/>
                <w:sz w:val="18"/>
                <w:szCs w:val="18"/>
              </w:rPr>
              <w:t xml:space="preserve">medial to ECA and behind the greater </w:t>
            </w:r>
            <w:proofErr w:type="spellStart"/>
            <w:r w:rsidRPr="00B61C59">
              <w:rPr>
                <w:rFonts w:ascii="Times New Roman" w:hAnsi="Times New Roman" w:cs="Times New Roman"/>
                <w:sz w:val="18"/>
                <w:szCs w:val="18"/>
              </w:rPr>
              <w:t>cornu</w:t>
            </w:r>
            <w:proofErr w:type="spellEnd"/>
            <w:r w:rsidRPr="00B61C59">
              <w:rPr>
                <w:rFonts w:ascii="Times New Roman" w:hAnsi="Times New Roman" w:cs="Times New Roman"/>
                <w:sz w:val="18"/>
                <w:szCs w:val="18"/>
              </w:rPr>
              <w:t xml:space="preserve"> of the hyoid</w:t>
            </w:r>
          </w:p>
        </w:tc>
        <w:tc>
          <w:tcPr>
            <w:tcW w:w="2693" w:type="dxa"/>
            <w:vMerge w:val="restart"/>
          </w:tcPr>
          <w:p w14:paraId="694B5D2F" w14:textId="77777777" w:rsidR="00755CCB" w:rsidRPr="00B61C59" w:rsidRDefault="00755CCB" w:rsidP="00220F32">
            <w:pPr>
              <w:pStyle w:val="a3"/>
              <w:jc w:val="both"/>
              <w:rPr>
                <w:rFonts w:ascii="Times New Roman" w:hAnsi="Times New Roman" w:cs="Times New Roman"/>
                <w:sz w:val="18"/>
                <w:szCs w:val="18"/>
              </w:rPr>
            </w:pPr>
            <w:r>
              <w:rPr>
                <w:rFonts w:ascii="Times New Roman" w:hAnsi="Times New Roman" w:cs="Times New Roman" w:hint="eastAsia"/>
                <w:sz w:val="18"/>
                <w:szCs w:val="18"/>
              </w:rPr>
              <w:t>D</w:t>
            </w:r>
            <w:r>
              <w:rPr>
                <w:rFonts w:ascii="Times New Roman" w:hAnsi="Times New Roman" w:cs="Times New Roman"/>
                <w:sz w:val="18"/>
                <w:szCs w:val="18"/>
              </w:rPr>
              <w:t xml:space="preserve">SA showed </w:t>
            </w:r>
            <w:r w:rsidRPr="00B61C59">
              <w:rPr>
                <w:rFonts w:ascii="Times New Roman" w:hAnsi="Times New Roman" w:cs="Times New Roman"/>
                <w:sz w:val="18"/>
                <w:szCs w:val="18"/>
              </w:rPr>
              <w:t xml:space="preserve">medial subluxation of the left ICA to behind the greater </w:t>
            </w:r>
            <w:proofErr w:type="spellStart"/>
            <w:r w:rsidRPr="00B61C59">
              <w:rPr>
                <w:rFonts w:ascii="Times New Roman" w:hAnsi="Times New Roman" w:cs="Times New Roman"/>
                <w:sz w:val="18"/>
                <w:szCs w:val="18"/>
              </w:rPr>
              <w:t>cornu</w:t>
            </w:r>
            <w:proofErr w:type="spellEnd"/>
            <w:r w:rsidRPr="00B61C59">
              <w:rPr>
                <w:rFonts w:ascii="Times New Roman" w:hAnsi="Times New Roman" w:cs="Times New Roman"/>
                <w:sz w:val="18"/>
                <w:szCs w:val="18"/>
              </w:rPr>
              <w:t xml:space="preserve"> of the hyoid bone</w:t>
            </w:r>
            <w:r>
              <w:rPr>
                <w:rFonts w:ascii="Times New Roman" w:hAnsi="Times New Roman" w:cs="Times New Roman"/>
                <w:sz w:val="18"/>
                <w:szCs w:val="18"/>
              </w:rPr>
              <w:t xml:space="preserve"> o</w:t>
            </w:r>
            <w:r w:rsidRPr="00B61C59">
              <w:rPr>
                <w:rFonts w:ascii="Times New Roman" w:hAnsi="Times New Roman" w:cs="Times New Roman"/>
                <w:sz w:val="18"/>
                <w:szCs w:val="18"/>
              </w:rPr>
              <w:t>n extreme left lateral head tilt</w:t>
            </w:r>
            <w:r>
              <w:rPr>
                <w:rFonts w:ascii="Times New Roman" w:hAnsi="Times New Roman" w:cs="Times New Roman"/>
                <w:sz w:val="18"/>
                <w:szCs w:val="18"/>
              </w:rPr>
              <w:t>.</w:t>
            </w:r>
            <w:r w:rsidRPr="00B61C59">
              <w:rPr>
                <w:rFonts w:ascii="Times New Roman" w:hAnsi="Times New Roman" w:cs="Times New Roman"/>
                <w:sz w:val="18"/>
                <w:szCs w:val="18"/>
              </w:rPr>
              <w:t xml:space="preserve"> </w:t>
            </w:r>
          </w:p>
        </w:tc>
        <w:tc>
          <w:tcPr>
            <w:tcW w:w="1701" w:type="dxa"/>
          </w:tcPr>
          <w:p w14:paraId="0B42C811" w14:textId="77777777" w:rsidR="00755CCB" w:rsidRPr="00B61C59" w:rsidRDefault="00755CCB" w:rsidP="00220F32">
            <w:pPr>
              <w:pStyle w:val="a3"/>
              <w:jc w:val="both"/>
              <w:rPr>
                <w:rFonts w:ascii="Times New Roman" w:hAnsi="Times New Roman" w:cs="Times New Roman"/>
                <w:sz w:val="18"/>
                <w:szCs w:val="18"/>
              </w:rPr>
            </w:pPr>
            <w:r w:rsidRPr="004D3D45">
              <w:rPr>
                <w:rFonts w:ascii="Times New Roman" w:hAnsi="Times New Roman" w:cs="Times New Roman"/>
                <w:sz w:val="18"/>
                <w:szCs w:val="18"/>
              </w:rPr>
              <w:t>Aspirin</w:t>
            </w:r>
            <w:r>
              <w:rPr>
                <w:rFonts w:ascii="Times New Roman" w:hAnsi="Times New Roman" w:cs="Times New Roman" w:hint="eastAsia"/>
                <w:sz w:val="18"/>
                <w:szCs w:val="18"/>
              </w:rPr>
              <w:t>.</w:t>
            </w:r>
            <w:r w:rsidRPr="004D3D45">
              <w:rPr>
                <w:rFonts w:ascii="Times New Roman" w:hAnsi="Times New Roman" w:cs="Times New Roman"/>
                <w:sz w:val="18"/>
                <w:szCs w:val="18"/>
              </w:rPr>
              <w:t xml:space="preserve"> </w:t>
            </w:r>
          </w:p>
        </w:tc>
        <w:tc>
          <w:tcPr>
            <w:tcW w:w="1559" w:type="dxa"/>
          </w:tcPr>
          <w:p w14:paraId="1C01EE8C" w14:textId="77777777" w:rsidR="00755CCB" w:rsidRPr="00B61C59"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S</w:t>
            </w:r>
            <w:r w:rsidRPr="00195BA7">
              <w:rPr>
                <w:rFonts w:ascii="Times New Roman" w:hAnsi="Times New Roman" w:cs="Times New Roman"/>
                <w:sz w:val="18"/>
                <w:szCs w:val="18"/>
              </w:rPr>
              <w:t>troke recurrent in the same territory five months later</w:t>
            </w:r>
            <w:r>
              <w:rPr>
                <w:rFonts w:ascii="Times New Roman" w:hAnsi="Times New Roman" w:cs="Times New Roman"/>
                <w:sz w:val="18"/>
                <w:szCs w:val="18"/>
              </w:rPr>
              <w:t>.</w:t>
            </w:r>
          </w:p>
        </w:tc>
      </w:tr>
      <w:tr w:rsidR="00755CCB" w:rsidRPr="00B61C59" w14:paraId="0D367CAE" w14:textId="77777777" w:rsidTr="00220F32">
        <w:trPr>
          <w:trHeight w:val="989"/>
        </w:trPr>
        <w:tc>
          <w:tcPr>
            <w:tcW w:w="1134" w:type="dxa"/>
            <w:vMerge/>
          </w:tcPr>
          <w:p w14:paraId="7540C7EF" w14:textId="77777777" w:rsidR="00755CCB" w:rsidRPr="00B61C59" w:rsidRDefault="00755CCB" w:rsidP="00220F32">
            <w:pPr>
              <w:pStyle w:val="a3"/>
              <w:rPr>
                <w:rFonts w:ascii="Times New Roman" w:hAnsi="Times New Roman" w:cs="Times New Roman"/>
                <w:sz w:val="18"/>
                <w:szCs w:val="18"/>
              </w:rPr>
            </w:pPr>
          </w:p>
        </w:tc>
        <w:tc>
          <w:tcPr>
            <w:tcW w:w="1560" w:type="dxa"/>
            <w:vMerge/>
          </w:tcPr>
          <w:p w14:paraId="51430C84" w14:textId="77777777" w:rsidR="00755CCB" w:rsidRDefault="00755CCB" w:rsidP="00220F32">
            <w:pPr>
              <w:pStyle w:val="a3"/>
              <w:rPr>
                <w:rFonts w:ascii="Times New Roman" w:hAnsi="Times New Roman" w:cs="Times New Roman"/>
                <w:sz w:val="18"/>
                <w:szCs w:val="18"/>
              </w:rPr>
            </w:pPr>
          </w:p>
        </w:tc>
        <w:tc>
          <w:tcPr>
            <w:tcW w:w="1275" w:type="dxa"/>
            <w:vMerge/>
          </w:tcPr>
          <w:p w14:paraId="144404FD" w14:textId="77777777" w:rsidR="00755CCB" w:rsidRPr="00B61C59" w:rsidRDefault="00755CCB" w:rsidP="00220F32">
            <w:pPr>
              <w:pStyle w:val="a3"/>
              <w:jc w:val="both"/>
              <w:rPr>
                <w:rFonts w:ascii="Times New Roman" w:hAnsi="Times New Roman" w:cs="Times New Roman"/>
                <w:sz w:val="18"/>
                <w:szCs w:val="18"/>
              </w:rPr>
            </w:pPr>
          </w:p>
        </w:tc>
        <w:tc>
          <w:tcPr>
            <w:tcW w:w="1418" w:type="dxa"/>
            <w:vMerge/>
          </w:tcPr>
          <w:p w14:paraId="10801A02" w14:textId="77777777" w:rsidR="00755CCB" w:rsidRPr="00B61C59" w:rsidRDefault="00755CCB" w:rsidP="00220F32">
            <w:pPr>
              <w:pStyle w:val="a3"/>
              <w:jc w:val="both"/>
              <w:rPr>
                <w:rFonts w:ascii="Times New Roman" w:hAnsi="Times New Roman" w:cs="Times New Roman"/>
                <w:sz w:val="18"/>
                <w:szCs w:val="18"/>
              </w:rPr>
            </w:pPr>
          </w:p>
        </w:tc>
        <w:tc>
          <w:tcPr>
            <w:tcW w:w="1701" w:type="dxa"/>
            <w:vMerge/>
          </w:tcPr>
          <w:p w14:paraId="1D7265C4" w14:textId="77777777" w:rsidR="00755CCB" w:rsidRPr="00B61C59" w:rsidRDefault="00755CCB" w:rsidP="00220F32">
            <w:pPr>
              <w:pStyle w:val="a3"/>
              <w:jc w:val="both"/>
              <w:rPr>
                <w:rFonts w:ascii="Times New Roman" w:hAnsi="Times New Roman" w:cs="Times New Roman"/>
                <w:sz w:val="18"/>
                <w:szCs w:val="18"/>
              </w:rPr>
            </w:pPr>
          </w:p>
        </w:tc>
        <w:tc>
          <w:tcPr>
            <w:tcW w:w="2268" w:type="dxa"/>
            <w:vMerge/>
          </w:tcPr>
          <w:p w14:paraId="48B6DC08" w14:textId="77777777" w:rsidR="00755CCB" w:rsidRPr="00B61C59" w:rsidRDefault="00755CCB" w:rsidP="00220F32">
            <w:pPr>
              <w:pStyle w:val="a3"/>
              <w:jc w:val="both"/>
              <w:rPr>
                <w:rFonts w:ascii="Times New Roman" w:hAnsi="Times New Roman" w:cs="Times New Roman"/>
                <w:sz w:val="18"/>
                <w:szCs w:val="18"/>
              </w:rPr>
            </w:pPr>
          </w:p>
        </w:tc>
        <w:tc>
          <w:tcPr>
            <w:tcW w:w="2693" w:type="dxa"/>
            <w:vMerge/>
          </w:tcPr>
          <w:p w14:paraId="2A23F1DB" w14:textId="77777777" w:rsidR="00755CCB" w:rsidRDefault="00755CCB" w:rsidP="00220F32">
            <w:pPr>
              <w:pStyle w:val="a3"/>
              <w:jc w:val="both"/>
              <w:rPr>
                <w:rFonts w:ascii="Times New Roman" w:hAnsi="Times New Roman" w:cs="Times New Roman"/>
                <w:sz w:val="18"/>
                <w:szCs w:val="18"/>
              </w:rPr>
            </w:pPr>
          </w:p>
        </w:tc>
        <w:tc>
          <w:tcPr>
            <w:tcW w:w="1701" w:type="dxa"/>
          </w:tcPr>
          <w:p w14:paraId="400214F5" w14:textId="77777777" w:rsidR="00755CCB" w:rsidRPr="00B61C59"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R</w:t>
            </w:r>
            <w:r w:rsidRPr="00B61C59">
              <w:rPr>
                <w:rFonts w:ascii="Times New Roman" w:hAnsi="Times New Roman" w:cs="Times New Roman"/>
                <w:sz w:val="18"/>
                <w:szCs w:val="18"/>
              </w:rPr>
              <w:t xml:space="preserve">esection of the left greater </w:t>
            </w:r>
            <w:proofErr w:type="spellStart"/>
            <w:r w:rsidRPr="00B61C59">
              <w:rPr>
                <w:rFonts w:ascii="Times New Roman" w:hAnsi="Times New Roman" w:cs="Times New Roman"/>
                <w:sz w:val="18"/>
                <w:szCs w:val="18"/>
              </w:rPr>
              <w:t>cornu</w:t>
            </w:r>
            <w:proofErr w:type="spellEnd"/>
            <w:r w:rsidRPr="00B61C59">
              <w:rPr>
                <w:rFonts w:ascii="Times New Roman" w:hAnsi="Times New Roman" w:cs="Times New Roman"/>
                <w:sz w:val="18"/>
                <w:szCs w:val="18"/>
              </w:rPr>
              <w:t xml:space="preserve"> of the hyoi</w:t>
            </w:r>
            <w:r>
              <w:rPr>
                <w:rFonts w:ascii="Times New Roman" w:hAnsi="Times New Roman" w:cs="Times New Roman" w:hint="eastAsia"/>
                <w:sz w:val="18"/>
                <w:szCs w:val="18"/>
              </w:rPr>
              <w:t>d</w:t>
            </w:r>
            <w:r>
              <w:rPr>
                <w:rFonts w:ascii="Times New Roman" w:hAnsi="Times New Roman" w:cs="Times New Roman"/>
                <w:sz w:val="18"/>
                <w:szCs w:val="18"/>
              </w:rPr>
              <w:t xml:space="preserve">. </w:t>
            </w:r>
            <w:r w:rsidRPr="00B61C59">
              <w:rPr>
                <w:rFonts w:ascii="Times New Roman" w:hAnsi="Times New Roman" w:cs="Times New Roman"/>
                <w:sz w:val="18"/>
                <w:szCs w:val="18"/>
              </w:rPr>
              <w:t xml:space="preserve"> </w:t>
            </w:r>
          </w:p>
        </w:tc>
        <w:tc>
          <w:tcPr>
            <w:tcW w:w="1559" w:type="dxa"/>
          </w:tcPr>
          <w:p w14:paraId="2AEACFE6" w14:textId="77777777" w:rsidR="00755CCB" w:rsidRPr="00B61C59"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N</w:t>
            </w:r>
            <w:r w:rsidRPr="00B61C59">
              <w:rPr>
                <w:rFonts w:ascii="Times New Roman" w:hAnsi="Times New Roman" w:cs="Times New Roman"/>
                <w:sz w:val="18"/>
                <w:szCs w:val="18"/>
              </w:rPr>
              <w:t>o recurrent events</w:t>
            </w:r>
            <w:r>
              <w:rPr>
                <w:rFonts w:ascii="Times New Roman" w:hAnsi="Times New Roman" w:cs="Times New Roman"/>
                <w:sz w:val="18"/>
                <w:szCs w:val="18"/>
              </w:rPr>
              <w:t>.</w:t>
            </w:r>
            <w:r w:rsidRPr="00B61C59">
              <w:rPr>
                <w:rFonts w:ascii="Times New Roman" w:hAnsi="Times New Roman" w:cs="Times New Roman"/>
                <w:sz w:val="18"/>
                <w:szCs w:val="18"/>
              </w:rPr>
              <w:t xml:space="preserve"> </w:t>
            </w:r>
          </w:p>
        </w:tc>
      </w:tr>
      <w:tr w:rsidR="00755CCB" w:rsidRPr="007D1E80" w14:paraId="271FC138" w14:textId="77777777" w:rsidTr="00220F32">
        <w:trPr>
          <w:trHeight w:val="1925"/>
        </w:trPr>
        <w:tc>
          <w:tcPr>
            <w:tcW w:w="1134" w:type="dxa"/>
            <w:vMerge/>
          </w:tcPr>
          <w:p w14:paraId="7E59D5AE" w14:textId="77777777" w:rsidR="00755CCB" w:rsidRPr="007D1E80" w:rsidRDefault="00755CCB" w:rsidP="00220F32">
            <w:pPr>
              <w:pStyle w:val="a3"/>
              <w:rPr>
                <w:rFonts w:ascii="Times New Roman" w:hAnsi="Times New Roman" w:cs="Times New Roman"/>
                <w:sz w:val="18"/>
                <w:szCs w:val="18"/>
              </w:rPr>
            </w:pPr>
          </w:p>
        </w:tc>
        <w:tc>
          <w:tcPr>
            <w:tcW w:w="1560" w:type="dxa"/>
            <w:vMerge w:val="restart"/>
          </w:tcPr>
          <w:p w14:paraId="5767766F" w14:textId="77777777" w:rsidR="00755CCB" w:rsidRPr="007D1E80" w:rsidRDefault="00755CCB" w:rsidP="00220F32">
            <w:pPr>
              <w:pStyle w:val="a3"/>
              <w:rPr>
                <w:rFonts w:ascii="Times New Roman" w:hAnsi="Times New Roman" w:cs="Times New Roman"/>
                <w:sz w:val="18"/>
                <w:szCs w:val="18"/>
              </w:rPr>
            </w:pPr>
            <w:r w:rsidRPr="007D1E80">
              <w:rPr>
                <w:rFonts w:ascii="Times New Roman" w:hAnsi="Times New Roman" w:cs="Times New Roman" w:hint="eastAsia"/>
                <w:sz w:val="18"/>
                <w:szCs w:val="18"/>
              </w:rPr>
              <w:t>3</w:t>
            </w:r>
            <w:r w:rsidRPr="007D1E80">
              <w:rPr>
                <w:rFonts w:ascii="Times New Roman" w:hAnsi="Times New Roman" w:cs="Times New Roman"/>
                <w:sz w:val="18"/>
                <w:szCs w:val="18"/>
              </w:rPr>
              <w:t>4</w:t>
            </w:r>
            <w:r>
              <w:rPr>
                <w:rFonts w:ascii="Times New Roman" w:hAnsi="Times New Roman" w:cs="Times New Roman"/>
                <w:sz w:val="18"/>
                <w:szCs w:val="18"/>
              </w:rPr>
              <w:t>/</w:t>
            </w:r>
            <w:r w:rsidRPr="007D1E80">
              <w:rPr>
                <w:rFonts w:ascii="Times New Roman" w:hAnsi="Times New Roman" w:cs="Times New Roman"/>
                <w:sz w:val="18"/>
                <w:szCs w:val="18"/>
              </w:rPr>
              <w:t>F</w:t>
            </w:r>
          </w:p>
        </w:tc>
        <w:tc>
          <w:tcPr>
            <w:tcW w:w="1275" w:type="dxa"/>
            <w:vMerge w:val="restart"/>
          </w:tcPr>
          <w:p w14:paraId="373774D7" w14:textId="77777777" w:rsidR="00755CCB" w:rsidRPr="007D1E80"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A</w:t>
            </w:r>
            <w:r w:rsidRPr="007D1E80">
              <w:rPr>
                <w:rFonts w:ascii="Times New Roman" w:hAnsi="Times New Roman" w:cs="Times New Roman"/>
                <w:sz w:val="18"/>
                <w:szCs w:val="18"/>
              </w:rPr>
              <w:t xml:space="preserve"> constant right earache that previously had been intermittent for two years. </w:t>
            </w:r>
          </w:p>
        </w:tc>
        <w:tc>
          <w:tcPr>
            <w:tcW w:w="1418" w:type="dxa"/>
            <w:vMerge w:val="restart"/>
          </w:tcPr>
          <w:p w14:paraId="658A20E3" w14:textId="77777777" w:rsidR="00755CCB" w:rsidRPr="007D1E80"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D</w:t>
            </w:r>
            <w:r w:rsidRPr="007D1E80">
              <w:rPr>
                <w:rFonts w:ascii="Times New Roman" w:hAnsi="Times New Roman" w:cs="Times New Roman"/>
                <w:sz w:val="18"/>
                <w:szCs w:val="18"/>
              </w:rPr>
              <w:t>ysarthria and left facial droop</w:t>
            </w:r>
            <w:r>
              <w:rPr>
                <w:rFonts w:ascii="Times New Roman" w:hAnsi="Times New Roman" w:cs="Times New Roman"/>
                <w:sz w:val="18"/>
                <w:szCs w:val="18"/>
              </w:rPr>
              <w:t xml:space="preserve"> with a s</w:t>
            </w:r>
            <w:r w:rsidRPr="007D1E80">
              <w:rPr>
                <w:rFonts w:ascii="Times New Roman" w:hAnsi="Times New Roman" w:cs="Times New Roman"/>
                <w:sz w:val="18"/>
                <w:szCs w:val="18"/>
              </w:rPr>
              <w:t>udden onset</w:t>
            </w:r>
            <w:r>
              <w:rPr>
                <w:rFonts w:ascii="Times New Roman" w:hAnsi="Times New Roman" w:cs="Times New Roman"/>
                <w:sz w:val="18"/>
                <w:szCs w:val="18"/>
              </w:rPr>
              <w:t>.</w:t>
            </w:r>
          </w:p>
        </w:tc>
        <w:tc>
          <w:tcPr>
            <w:tcW w:w="1701" w:type="dxa"/>
            <w:vMerge w:val="restart"/>
          </w:tcPr>
          <w:p w14:paraId="7F1C9AEC" w14:textId="77777777" w:rsidR="00755CCB" w:rsidRPr="007D1E80"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MRI showed m</w:t>
            </w:r>
            <w:r w:rsidRPr="007D1E80">
              <w:rPr>
                <w:rFonts w:ascii="Times New Roman" w:hAnsi="Times New Roman" w:cs="Times New Roman"/>
                <w:sz w:val="18"/>
                <w:szCs w:val="18"/>
              </w:rPr>
              <w:t>ul</w:t>
            </w:r>
            <w:r>
              <w:rPr>
                <w:rFonts w:ascii="Times New Roman" w:hAnsi="Times New Roman" w:cs="Times New Roman"/>
                <w:sz w:val="18"/>
                <w:szCs w:val="18"/>
              </w:rPr>
              <w:t>t</w:t>
            </w:r>
            <w:r w:rsidRPr="007D1E80">
              <w:rPr>
                <w:rFonts w:ascii="Times New Roman" w:hAnsi="Times New Roman" w:cs="Times New Roman"/>
                <w:sz w:val="18"/>
                <w:szCs w:val="18"/>
              </w:rPr>
              <w:t xml:space="preserve">iple infarcts in the right frontal lobe </w:t>
            </w:r>
          </w:p>
        </w:tc>
        <w:tc>
          <w:tcPr>
            <w:tcW w:w="2268" w:type="dxa"/>
            <w:vMerge w:val="restart"/>
          </w:tcPr>
          <w:p w14:paraId="0770569C" w14:textId="77777777" w:rsidR="00755CCB" w:rsidRPr="007D1E80" w:rsidRDefault="00755CCB" w:rsidP="00220F32">
            <w:pPr>
              <w:pStyle w:val="a3"/>
              <w:spacing w:before="0" w:beforeAutospacing="0" w:after="0" w:afterAutospacing="0"/>
              <w:jc w:val="both"/>
              <w:rPr>
                <w:rFonts w:ascii="Times New Roman" w:hAnsi="Times New Roman" w:cs="Times New Roman"/>
                <w:sz w:val="18"/>
                <w:szCs w:val="18"/>
              </w:rPr>
            </w:pPr>
            <w:r w:rsidRPr="007D1E80">
              <w:rPr>
                <w:rFonts w:ascii="Times New Roman" w:hAnsi="Times New Roman" w:cs="Times New Roman"/>
                <w:sz w:val="18"/>
                <w:szCs w:val="18"/>
              </w:rPr>
              <w:t>CTA showed a shelf-like protuberance from the medial wall of the right carotid artery</w:t>
            </w:r>
            <w:r>
              <w:rPr>
                <w:rFonts w:ascii="Times New Roman" w:hAnsi="Times New Roman" w:cs="Times New Roman"/>
                <w:sz w:val="18"/>
                <w:szCs w:val="18"/>
              </w:rPr>
              <w:t xml:space="preserve">, </w:t>
            </w:r>
            <w:r w:rsidRPr="007D1E80">
              <w:rPr>
                <w:rFonts w:ascii="Times New Roman" w:hAnsi="Times New Roman" w:cs="Times New Roman"/>
                <w:sz w:val="18"/>
                <w:szCs w:val="18"/>
              </w:rPr>
              <w:t xml:space="preserve">just above the carotid bifurcation. </w:t>
            </w:r>
            <w:r>
              <w:rPr>
                <w:rFonts w:ascii="Times New Roman" w:hAnsi="Times New Roman" w:cs="Times New Roman"/>
                <w:sz w:val="18"/>
                <w:szCs w:val="18"/>
              </w:rPr>
              <w:t>T</w:t>
            </w:r>
            <w:r w:rsidRPr="007D1E80">
              <w:rPr>
                <w:rFonts w:ascii="Times New Roman" w:hAnsi="Times New Roman" w:cs="Times New Roman"/>
                <w:sz w:val="18"/>
                <w:szCs w:val="18"/>
              </w:rPr>
              <w:t xml:space="preserve">he right ICA was </w:t>
            </w:r>
            <w:proofErr w:type="spellStart"/>
            <w:r w:rsidRPr="007D1E80">
              <w:rPr>
                <w:rFonts w:ascii="Times New Roman" w:hAnsi="Times New Roman" w:cs="Times New Roman"/>
                <w:sz w:val="18"/>
                <w:szCs w:val="18"/>
              </w:rPr>
              <w:t>subluxed</w:t>
            </w:r>
            <w:proofErr w:type="spellEnd"/>
            <w:r w:rsidRPr="007D1E80">
              <w:rPr>
                <w:rFonts w:ascii="Times New Roman" w:hAnsi="Times New Roman" w:cs="Times New Roman"/>
                <w:sz w:val="18"/>
                <w:szCs w:val="18"/>
              </w:rPr>
              <w:t xml:space="preserve"> medially</w:t>
            </w:r>
            <w:r>
              <w:rPr>
                <w:rFonts w:ascii="Times New Roman" w:hAnsi="Times New Roman" w:cs="Times New Roman"/>
                <w:sz w:val="18"/>
                <w:szCs w:val="18"/>
              </w:rPr>
              <w:t xml:space="preserve"> in the </w:t>
            </w:r>
            <w:r w:rsidRPr="00621702">
              <w:rPr>
                <w:rFonts w:ascii="Times New Roman" w:hAnsi="Times New Roman" w:cs="Times New Roman"/>
                <w:sz w:val="18"/>
                <w:szCs w:val="18"/>
              </w:rPr>
              <w:t>neutral position</w:t>
            </w:r>
            <w:r>
              <w:rPr>
                <w:rFonts w:ascii="Times New Roman" w:hAnsi="Times New Roman" w:cs="Times New Roman"/>
                <w:sz w:val="18"/>
                <w:szCs w:val="18"/>
              </w:rPr>
              <w:t xml:space="preserve">, </w:t>
            </w:r>
            <w:r w:rsidRPr="007D1E80">
              <w:rPr>
                <w:rFonts w:ascii="Times New Roman" w:hAnsi="Times New Roman" w:cs="Times New Roman"/>
                <w:sz w:val="18"/>
                <w:szCs w:val="18"/>
              </w:rPr>
              <w:t>but upon right head turning, it flipped to its usual expected position. The right ICA showed</w:t>
            </w:r>
            <w:r>
              <w:rPr>
                <w:rFonts w:ascii="Times New Roman" w:hAnsi="Times New Roman" w:cs="Times New Roman"/>
                <w:sz w:val="18"/>
                <w:szCs w:val="18"/>
              </w:rPr>
              <w:t xml:space="preserve"> </w:t>
            </w:r>
            <w:r w:rsidRPr="007D1E80">
              <w:rPr>
                <w:rFonts w:ascii="Times New Roman" w:hAnsi="Times New Roman" w:cs="Times New Roman"/>
                <w:sz w:val="18"/>
                <w:szCs w:val="18"/>
              </w:rPr>
              <w:t xml:space="preserve">eccentric medially-directed intimal thickening. </w:t>
            </w:r>
          </w:p>
        </w:tc>
        <w:tc>
          <w:tcPr>
            <w:tcW w:w="2693" w:type="dxa"/>
            <w:vMerge w:val="restart"/>
          </w:tcPr>
          <w:p w14:paraId="7BB75059" w14:textId="77777777" w:rsidR="00755CCB" w:rsidRPr="007D1E80" w:rsidRDefault="00755CCB" w:rsidP="00220F32">
            <w:pPr>
              <w:pStyle w:val="a3"/>
              <w:jc w:val="both"/>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one</w:t>
            </w:r>
          </w:p>
        </w:tc>
        <w:tc>
          <w:tcPr>
            <w:tcW w:w="1701" w:type="dxa"/>
          </w:tcPr>
          <w:p w14:paraId="42925095" w14:textId="77777777" w:rsidR="00755CCB" w:rsidRPr="007D1E80" w:rsidRDefault="00755CCB" w:rsidP="00220F32">
            <w:pPr>
              <w:pStyle w:val="a3"/>
              <w:jc w:val="both"/>
              <w:rPr>
                <w:rFonts w:ascii="Times New Roman" w:hAnsi="Times New Roman" w:cs="Times New Roman"/>
                <w:sz w:val="18"/>
                <w:szCs w:val="18"/>
              </w:rPr>
            </w:pPr>
            <w:r w:rsidRPr="007D1E80">
              <w:rPr>
                <w:rFonts w:ascii="Times New Roman" w:hAnsi="Times New Roman" w:cs="Times New Roman"/>
                <w:sz w:val="18"/>
                <w:szCs w:val="18"/>
              </w:rPr>
              <w:t xml:space="preserve">Aspirin </w:t>
            </w:r>
          </w:p>
        </w:tc>
        <w:tc>
          <w:tcPr>
            <w:tcW w:w="1559" w:type="dxa"/>
          </w:tcPr>
          <w:p w14:paraId="022A2D7D" w14:textId="77777777" w:rsidR="00755CCB" w:rsidRPr="004F1611"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E</w:t>
            </w:r>
            <w:r w:rsidRPr="004F1611">
              <w:rPr>
                <w:rFonts w:ascii="Times New Roman" w:hAnsi="Times New Roman" w:cs="Times New Roman"/>
                <w:sz w:val="18"/>
                <w:szCs w:val="18"/>
              </w:rPr>
              <w:t xml:space="preserve">ar pain persisted </w:t>
            </w:r>
            <w:r>
              <w:rPr>
                <w:rFonts w:ascii="Times New Roman" w:hAnsi="Times New Roman" w:cs="Times New Roman"/>
                <w:sz w:val="18"/>
                <w:szCs w:val="18"/>
              </w:rPr>
              <w:t xml:space="preserve">but </w:t>
            </w:r>
            <w:r w:rsidRPr="007D1E80">
              <w:rPr>
                <w:rFonts w:ascii="Times New Roman" w:hAnsi="Times New Roman" w:cs="Times New Roman"/>
                <w:sz w:val="18"/>
                <w:szCs w:val="18"/>
              </w:rPr>
              <w:t>no new strokes In the following 12 months</w:t>
            </w:r>
            <w:r>
              <w:rPr>
                <w:rFonts w:ascii="Times New Roman" w:hAnsi="Times New Roman" w:cs="Times New Roman"/>
                <w:sz w:val="18"/>
                <w:szCs w:val="18"/>
              </w:rPr>
              <w:t>.</w:t>
            </w:r>
            <w:r w:rsidRPr="007D1E80">
              <w:rPr>
                <w:rFonts w:ascii="Times New Roman" w:hAnsi="Times New Roman" w:cs="Times New Roman"/>
                <w:sz w:val="18"/>
                <w:szCs w:val="18"/>
              </w:rPr>
              <w:t xml:space="preserve"> </w:t>
            </w:r>
          </w:p>
        </w:tc>
      </w:tr>
      <w:tr w:rsidR="00755CCB" w:rsidRPr="007D1E80" w14:paraId="20DD4496" w14:textId="77777777" w:rsidTr="00220F32">
        <w:trPr>
          <w:trHeight w:val="1924"/>
        </w:trPr>
        <w:tc>
          <w:tcPr>
            <w:tcW w:w="1134" w:type="dxa"/>
            <w:vMerge/>
          </w:tcPr>
          <w:p w14:paraId="08444CA7" w14:textId="77777777" w:rsidR="00755CCB" w:rsidRPr="007D1E80" w:rsidRDefault="00755CCB" w:rsidP="00220F32">
            <w:pPr>
              <w:pStyle w:val="a3"/>
              <w:rPr>
                <w:rFonts w:ascii="Times New Roman" w:hAnsi="Times New Roman" w:cs="Times New Roman"/>
                <w:sz w:val="18"/>
                <w:szCs w:val="18"/>
              </w:rPr>
            </w:pPr>
          </w:p>
        </w:tc>
        <w:tc>
          <w:tcPr>
            <w:tcW w:w="1560" w:type="dxa"/>
            <w:vMerge/>
          </w:tcPr>
          <w:p w14:paraId="3F3D5BD7" w14:textId="77777777" w:rsidR="00755CCB" w:rsidRPr="007D1E80" w:rsidRDefault="00755CCB" w:rsidP="00220F32">
            <w:pPr>
              <w:pStyle w:val="a3"/>
              <w:rPr>
                <w:rFonts w:ascii="Times New Roman" w:hAnsi="Times New Roman" w:cs="Times New Roman"/>
                <w:sz w:val="18"/>
                <w:szCs w:val="18"/>
              </w:rPr>
            </w:pPr>
          </w:p>
        </w:tc>
        <w:tc>
          <w:tcPr>
            <w:tcW w:w="1275" w:type="dxa"/>
            <w:vMerge/>
          </w:tcPr>
          <w:p w14:paraId="2FF91149" w14:textId="77777777" w:rsidR="00755CCB" w:rsidRPr="007D1E80" w:rsidRDefault="00755CCB" w:rsidP="00220F32">
            <w:pPr>
              <w:pStyle w:val="a3"/>
              <w:jc w:val="both"/>
              <w:rPr>
                <w:rFonts w:ascii="Times New Roman" w:hAnsi="Times New Roman" w:cs="Times New Roman"/>
                <w:sz w:val="18"/>
                <w:szCs w:val="18"/>
              </w:rPr>
            </w:pPr>
          </w:p>
        </w:tc>
        <w:tc>
          <w:tcPr>
            <w:tcW w:w="1418" w:type="dxa"/>
            <w:vMerge/>
          </w:tcPr>
          <w:p w14:paraId="0118F09F" w14:textId="77777777" w:rsidR="00755CCB" w:rsidRPr="007D1E80" w:rsidRDefault="00755CCB" w:rsidP="00220F32">
            <w:pPr>
              <w:pStyle w:val="a3"/>
              <w:jc w:val="both"/>
              <w:rPr>
                <w:rFonts w:ascii="Times New Roman" w:hAnsi="Times New Roman" w:cs="Times New Roman"/>
                <w:sz w:val="18"/>
                <w:szCs w:val="18"/>
              </w:rPr>
            </w:pPr>
          </w:p>
        </w:tc>
        <w:tc>
          <w:tcPr>
            <w:tcW w:w="1701" w:type="dxa"/>
            <w:vMerge/>
          </w:tcPr>
          <w:p w14:paraId="34D3A1BC" w14:textId="77777777" w:rsidR="00755CCB" w:rsidRPr="007D1E80" w:rsidRDefault="00755CCB" w:rsidP="00220F32">
            <w:pPr>
              <w:pStyle w:val="a3"/>
              <w:jc w:val="both"/>
              <w:rPr>
                <w:rFonts w:ascii="Times New Roman" w:hAnsi="Times New Roman" w:cs="Times New Roman"/>
                <w:sz w:val="18"/>
                <w:szCs w:val="18"/>
              </w:rPr>
            </w:pPr>
          </w:p>
        </w:tc>
        <w:tc>
          <w:tcPr>
            <w:tcW w:w="2268" w:type="dxa"/>
            <w:vMerge/>
          </w:tcPr>
          <w:p w14:paraId="35F075F3" w14:textId="77777777" w:rsidR="00755CCB" w:rsidRPr="007D1E80" w:rsidRDefault="00755CCB" w:rsidP="00220F32">
            <w:pPr>
              <w:pStyle w:val="a3"/>
              <w:jc w:val="both"/>
              <w:rPr>
                <w:rFonts w:ascii="Times New Roman" w:hAnsi="Times New Roman" w:cs="Times New Roman"/>
                <w:sz w:val="18"/>
                <w:szCs w:val="18"/>
              </w:rPr>
            </w:pPr>
          </w:p>
        </w:tc>
        <w:tc>
          <w:tcPr>
            <w:tcW w:w="2693" w:type="dxa"/>
            <w:vMerge/>
          </w:tcPr>
          <w:p w14:paraId="64E9C9A6" w14:textId="77777777" w:rsidR="00755CCB" w:rsidRPr="007D1E80" w:rsidRDefault="00755CCB" w:rsidP="00220F32">
            <w:pPr>
              <w:pStyle w:val="a3"/>
              <w:jc w:val="both"/>
              <w:rPr>
                <w:rFonts w:ascii="Times New Roman" w:hAnsi="Times New Roman" w:cs="Times New Roman"/>
                <w:sz w:val="18"/>
                <w:szCs w:val="18"/>
              </w:rPr>
            </w:pPr>
          </w:p>
        </w:tc>
        <w:tc>
          <w:tcPr>
            <w:tcW w:w="1701" w:type="dxa"/>
          </w:tcPr>
          <w:p w14:paraId="77E9C9B5" w14:textId="77777777" w:rsidR="00755CCB" w:rsidRPr="004F1611"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R</w:t>
            </w:r>
            <w:r w:rsidRPr="004F1611">
              <w:rPr>
                <w:rFonts w:ascii="Times New Roman" w:hAnsi="Times New Roman" w:cs="Times New Roman"/>
                <w:sz w:val="18"/>
                <w:szCs w:val="18"/>
              </w:rPr>
              <w:t xml:space="preserve">esection of right greater </w:t>
            </w:r>
            <w:proofErr w:type="spellStart"/>
            <w:r w:rsidRPr="004F1611">
              <w:rPr>
                <w:rFonts w:ascii="Times New Roman" w:hAnsi="Times New Roman" w:cs="Times New Roman"/>
                <w:sz w:val="18"/>
                <w:szCs w:val="18"/>
              </w:rPr>
              <w:t>cornu</w:t>
            </w:r>
            <w:proofErr w:type="spellEnd"/>
            <w:r w:rsidRPr="004F1611">
              <w:rPr>
                <w:rFonts w:ascii="Times New Roman" w:hAnsi="Times New Roman" w:cs="Times New Roman"/>
                <w:sz w:val="18"/>
                <w:szCs w:val="18"/>
              </w:rPr>
              <w:t xml:space="preserve"> of the hyoid bone</w:t>
            </w:r>
            <w:r>
              <w:rPr>
                <w:rFonts w:ascii="Times New Roman" w:hAnsi="Times New Roman" w:cs="Times New Roman"/>
                <w:sz w:val="18"/>
                <w:szCs w:val="18"/>
              </w:rPr>
              <w:t>.</w:t>
            </w:r>
            <w:r w:rsidRPr="004F1611">
              <w:rPr>
                <w:rFonts w:ascii="Times New Roman" w:hAnsi="Times New Roman" w:cs="Times New Roman"/>
                <w:sz w:val="18"/>
                <w:szCs w:val="18"/>
              </w:rPr>
              <w:t xml:space="preserve"> </w:t>
            </w:r>
          </w:p>
        </w:tc>
        <w:tc>
          <w:tcPr>
            <w:tcW w:w="1559" w:type="dxa"/>
          </w:tcPr>
          <w:p w14:paraId="5EEC0DE0" w14:textId="77777777" w:rsidR="00755CCB" w:rsidRPr="004F1611" w:rsidRDefault="00755CCB" w:rsidP="00220F32">
            <w:pPr>
              <w:pStyle w:val="a3"/>
              <w:jc w:val="both"/>
              <w:rPr>
                <w:rFonts w:ascii="Times New Roman" w:hAnsi="Times New Roman" w:cs="Times New Roman"/>
                <w:sz w:val="18"/>
                <w:szCs w:val="18"/>
              </w:rPr>
            </w:pPr>
            <w:r>
              <w:rPr>
                <w:rFonts w:ascii="Times New Roman" w:hAnsi="Times New Roman" w:cs="Times New Roman"/>
                <w:sz w:val="18"/>
                <w:szCs w:val="18"/>
              </w:rPr>
              <w:t>R</w:t>
            </w:r>
            <w:r w:rsidRPr="004F1611">
              <w:rPr>
                <w:rFonts w:ascii="Times New Roman" w:hAnsi="Times New Roman" w:cs="Times New Roman"/>
                <w:sz w:val="18"/>
                <w:szCs w:val="18"/>
              </w:rPr>
              <w:t>esolution of right ear pain and no further neurological issues</w:t>
            </w:r>
            <w:r>
              <w:rPr>
                <w:rFonts w:ascii="Times New Roman" w:hAnsi="Times New Roman" w:cs="Times New Roman"/>
                <w:sz w:val="18"/>
                <w:szCs w:val="18"/>
              </w:rPr>
              <w:t>.</w:t>
            </w:r>
            <w:r w:rsidRPr="004F1611">
              <w:rPr>
                <w:rFonts w:ascii="Times New Roman" w:hAnsi="Times New Roman" w:cs="Times New Roman"/>
                <w:sz w:val="18"/>
                <w:szCs w:val="18"/>
              </w:rPr>
              <w:t xml:space="preserve"> </w:t>
            </w:r>
          </w:p>
        </w:tc>
      </w:tr>
      <w:tr w:rsidR="00755CCB" w:rsidRPr="00E643AD" w14:paraId="2BA1C4E1" w14:textId="77777777" w:rsidTr="00220F32">
        <w:trPr>
          <w:trHeight w:val="1924"/>
        </w:trPr>
        <w:tc>
          <w:tcPr>
            <w:tcW w:w="1134" w:type="dxa"/>
          </w:tcPr>
          <w:p w14:paraId="639CEBC8" w14:textId="77777777" w:rsidR="00755CCB" w:rsidRPr="00E643AD" w:rsidRDefault="00755CCB" w:rsidP="00220F32">
            <w:pPr>
              <w:pStyle w:val="a3"/>
              <w:spacing w:before="0" w:beforeAutospacing="0" w:after="0" w:afterAutospacing="0"/>
              <w:jc w:val="both"/>
              <w:rPr>
                <w:rFonts w:ascii="Times New Roman" w:hAnsi="Times New Roman" w:cs="Times New Roman"/>
                <w:sz w:val="18"/>
                <w:szCs w:val="18"/>
              </w:rPr>
            </w:pPr>
            <w:r w:rsidRPr="00C049F6">
              <w:rPr>
                <w:rFonts w:ascii="Times New Roman" w:hAnsi="Times New Roman" w:cs="Times New Roman"/>
                <w:sz w:val="18"/>
                <w:szCs w:val="18"/>
              </w:rPr>
              <w:lastRenderedPageBreak/>
              <w:t xml:space="preserve">Liu </w:t>
            </w:r>
            <w:r>
              <w:rPr>
                <w:rFonts w:ascii="Times New Roman" w:hAnsi="Times New Roman" w:cs="Times New Roman"/>
                <w:sz w:val="18"/>
                <w:szCs w:val="18"/>
              </w:rPr>
              <w:t>et al</w:t>
            </w:r>
            <w:r w:rsidRPr="00490416">
              <w:rPr>
                <w:rFonts w:ascii="Times New Roman" w:hAnsi="Times New Roman" w:cs="Times New Roman"/>
                <w:noProof/>
                <w:sz w:val="18"/>
                <w:szCs w:val="18"/>
                <w:vertAlign w:val="superscript"/>
              </w:rPr>
              <w:t>26</w:t>
            </w:r>
            <w:r>
              <w:rPr>
                <w:rFonts w:ascii="Times New Roman" w:hAnsi="Times New Roman" w:cs="Times New Roman"/>
                <w:sz w:val="18"/>
                <w:szCs w:val="18"/>
              </w:rPr>
              <w:t>, 2020</w:t>
            </w:r>
          </w:p>
        </w:tc>
        <w:tc>
          <w:tcPr>
            <w:tcW w:w="1560" w:type="dxa"/>
          </w:tcPr>
          <w:p w14:paraId="160E47D4" w14:textId="77777777" w:rsidR="00755CCB" w:rsidRPr="00E643AD"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hint="eastAsia"/>
                <w:sz w:val="18"/>
                <w:szCs w:val="18"/>
              </w:rPr>
              <w:t>8</w:t>
            </w:r>
            <w:r>
              <w:rPr>
                <w:rFonts w:ascii="Times New Roman" w:hAnsi="Times New Roman" w:cs="Times New Roman"/>
                <w:sz w:val="18"/>
                <w:szCs w:val="18"/>
              </w:rPr>
              <w:t>1/M</w:t>
            </w:r>
          </w:p>
        </w:tc>
        <w:tc>
          <w:tcPr>
            <w:tcW w:w="1275" w:type="dxa"/>
          </w:tcPr>
          <w:p w14:paraId="3CE64045" w14:textId="77777777" w:rsidR="00755CCB" w:rsidRPr="00E643AD"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hint="eastAsia"/>
                <w:sz w:val="18"/>
                <w:szCs w:val="18"/>
              </w:rPr>
              <w:t>N</w:t>
            </w:r>
            <w:r>
              <w:rPr>
                <w:rFonts w:ascii="Times New Roman" w:hAnsi="Times New Roman" w:cs="Times New Roman"/>
                <w:sz w:val="18"/>
                <w:szCs w:val="18"/>
              </w:rPr>
              <w:t>one</w:t>
            </w:r>
          </w:p>
        </w:tc>
        <w:tc>
          <w:tcPr>
            <w:tcW w:w="1418" w:type="dxa"/>
          </w:tcPr>
          <w:p w14:paraId="683C7001" w14:textId="77777777" w:rsidR="00755CCB" w:rsidRPr="00C049F6" w:rsidRDefault="00755CCB" w:rsidP="00220F32">
            <w:pPr>
              <w:pStyle w:val="a3"/>
              <w:spacing w:before="0" w:beforeAutospacing="0" w:after="0" w:afterAutospacing="0"/>
              <w:jc w:val="both"/>
              <w:rPr>
                <w:rFonts w:ascii="Times New Roman" w:hAnsi="Times New Roman" w:cs="Times New Roman"/>
                <w:sz w:val="18"/>
                <w:szCs w:val="18"/>
              </w:rPr>
            </w:pPr>
            <w:r w:rsidRPr="00C049F6">
              <w:rPr>
                <w:rFonts w:ascii="Times New Roman" w:hAnsi="Times New Roman" w:cs="Times New Roman" w:hint="eastAsia"/>
                <w:sz w:val="18"/>
                <w:szCs w:val="18"/>
              </w:rPr>
              <w:t>A</w:t>
            </w:r>
            <w:r w:rsidRPr="00C049F6">
              <w:rPr>
                <w:rFonts w:ascii="Times New Roman" w:hAnsi="Times New Roman" w:cs="Times New Roman"/>
                <w:sz w:val="18"/>
                <w:szCs w:val="18"/>
              </w:rPr>
              <w:t>n episode of left facial and upper extremity paresthesia and paresis</w:t>
            </w:r>
            <w:r>
              <w:rPr>
                <w:rFonts w:ascii="Times New Roman" w:hAnsi="Times New Roman" w:cs="Times New Roman"/>
                <w:sz w:val="18"/>
                <w:szCs w:val="18"/>
              </w:rPr>
              <w:t>.</w:t>
            </w:r>
            <w:r w:rsidRPr="00C049F6">
              <w:rPr>
                <w:rFonts w:ascii="Times New Roman" w:hAnsi="Times New Roman" w:cs="Times New Roman"/>
                <w:sz w:val="18"/>
                <w:szCs w:val="18"/>
              </w:rPr>
              <w:t xml:space="preserve"> </w:t>
            </w:r>
          </w:p>
        </w:tc>
        <w:tc>
          <w:tcPr>
            <w:tcW w:w="1701" w:type="dxa"/>
          </w:tcPr>
          <w:p w14:paraId="71A1C781" w14:textId="77777777" w:rsidR="00755CCB" w:rsidRPr="00C049F6"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MRI showed c</w:t>
            </w:r>
            <w:r w:rsidRPr="00C049F6">
              <w:rPr>
                <w:rFonts w:ascii="Times New Roman" w:hAnsi="Times New Roman" w:cs="Times New Roman"/>
                <w:sz w:val="18"/>
                <w:szCs w:val="18"/>
              </w:rPr>
              <w:t xml:space="preserve">ortical infarcts within the right precentral and postcentral </w:t>
            </w:r>
            <w:bookmarkStart w:id="5" w:name="OLE_LINK3"/>
            <w:r w:rsidRPr="00C049F6">
              <w:rPr>
                <w:rFonts w:ascii="Times New Roman" w:hAnsi="Times New Roman" w:cs="Times New Roman"/>
                <w:sz w:val="18"/>
                <w:szCs w:val="18"/>
              </w:rPr>
              <w:t>gyr</w:t>
            </w:r>
            <w:bookmarkEnd w:id="5"/>
            <w:r w:rsidRPr="00C049F6">
              <w:rPr>
                <w:rFonts w:ascii="Times New Roman" w:hAnsi="Times New Roman" w:cs="Times New Roman"/>
                <w:sz w:val="18"/>
                <w:szCs w:val="18"/>
              </w:rPr>
              <w:t xml:space="preserve">i </w:t>
            </w:r>
          </w:p>
        </w:tc>
        <w:tc>
          <w:tcPr>
            <w:tcW w:w="2268" w:type="dxa"/>
          </w:tcPr>
          <w:p w14:paraId="666F8457" w14:textId="77777777" w:rsidR="00755CCB" w:rsidRPr="00C049F6"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 xml:space="preserve">DUS demonstrated </w:t>
            </w:r>
            <w:r w:rsidRPr="00C049F6">
              <w:rPr>
                <w:rFonts w:ascii="Times New Roman" w:hAnsi="Times New Roman" w:cs="Times New Roman"/>
                <w:sz w:val="18"/>
                <w:szCs w:val="18"/>
              </w:rPr>
              <w:t>moderate to severe atherosclerotic disease at the right carotid bulb</w:t>
            </w:r>
            <w:r>
              <w:rPr>
                <w:rFonts w:ascii="Times New Roman" w:hAnsi="Times New Roman" w:cs="Times New Roman"/>
                <w:sz w:val="18"/>
                <w:szCs w:val="18"/>
              </w:rPr>
              <w:t>.</w:t>
            </w:r>
          </w:p>
          <w:p w14:paraId="5F34EDC6" w14:textId="77777777" w:rsidR="00755CCB" w:rsidRPr="00C049F6" w:rsidRDefault="00755CCB" w:rsidP="00220F32">
            <w:pPr>
              <w:pStyle w:val="a3"/>
              <w:spacing w:before="0" w:beforeAutospacing="0" w:after="0" w:afterAutospacing="0"/>
              <w:jc w:val="both"/>
              <w:rPr>
                <w:rFonts w:ascii="Times New Roman" w:hAnsi="Times New Roman" w:cs="Times New Roman"/>
                <w:sz w:val="18"/>
                <w:szCs w:val="18"/>
              </w:rPr>
            </w:pPr>
            <w:r w:rsidRPr="00C049F6">
              <w:rPr>
                <w:rFonts w:ascii="Times New Roman" w:hAnsi="Times New Roman" w:cs="Times New Roman"/>
                <w:sz w:val="18"/>
                <w:szCs w:val="18"/>
              </w:rPr>
              <w:t>CTA</w:t>
            </w:r>
            <w:r>
              <w:rPr>
                <w:rFonts w:ascii="Times New Roman" w:hAnsi="Times New Roman" w:cs="Times New Roman"/>
                <w:sz w:val="18"/>
                <w:szCs w:val="18"/>
              </w:rPr>
              <w:t xml:space="preserve"> showed </w:t>
            </w:r>
            <w:r w:rsidRPr="00C049F6">
              <w:rPr>
                <w:rFonts w:ascii="Times New Roman" w:hAnsi="Times New Roman" w:cs="Times New Roman"/>
                <w:sz w:val="18"/>
                <w:szCs w:val="18"/>
              </w:rPr>
              <w:t xml:space="preserve">proximity of the hyoid bone to the carotid bulb </w:t>
            </w:r>
          </w:p>
        </w:tc>
        <w:tc>
          <w:tcPr>
            <w:tcW w:w="2693" w:type="dxa"/>
          </w:tcPr>
          <w:p w14:paraId="0C929B8D" w14:textId="77777777" w:rsidR="00755CCB" w:rsidRPr="00C049F6"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 xml:space="preserve">DSA showed </w:t>
            </w:r>
            <w:r w:rsidRPr="00C049F6">
              <w:rPr>
                <w:rFonts w:ascii="Times New Roman" w:hAnsi="Times New Roman" w:cs="Times New Roman"/>
                <w:sz w:val="18"/>
                <w:szCs w:val="18"/>
              </w:rPr>
              <w:t>an eccentric, focal stenosis of the carotid bulb. Histologic evaluation of the plaque demonstrated calcified atheroma</w:t>
            </w:r>
            <w:r>
              <w:rPr>
                <w:rFonts w:ascii="Times New Roman" w:hAnsi="Times New Roman" w:cs="Times New Roman"/>
                <w:sz w:val="18"/>
                <w:szCs w:val="18"/>
              </w:rPr>
              <w:t>.</w:t>
            </w:r>
            <w:r w:rsidRPr="00C049F6">
              <w:rPr>
                <w:rFonts w:ascii="Times New Roman" w:hAnsi="Times New Roman" w:cs="Times New Roman"/>
                <w:sz w:val="18"/>
                <w:szCs w:val="18"/>
              </w:rPr>
              <w:t xml:space="preserve"> </w:t>
            </w:r>
          </w:p>
        </w:tc>
        <w:tc>
          <w:tcPr>
            <w:tcW w:w="1701" w:type="dxa"/>
          </w:tcPr>
          <w:p w14:paraId="6F6622CC" w14:textId="77777777" w:rsidR="00755CCB" w:rsidRPr="00C049F6"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C</w:t>
            </w:r>
            <w:r w:rsidRPr="00C049F6">
              <w:rPr>
                <w:rFonts w:ascii="Times New Roman" w:hAnsi="Times New Roman" w:cs="Times New Roman"/>
                <w:sz w:val="18"/>
                <w:szCs w:val="18"/>
              </w:rPr>
              <w:t>arotid endarterectomy</w:t>
            </w:r>
            <w:r>
              <w:rPr>
                <w:rFonts w:ascii="Times New Roman" w:hAnsi="Times New Roman" w:cs="Times New Roman"/>
                <w:sz w:val="18"/>
                <w:szCs w:val="18"/>
              </w:rPr>
              <w:t>.</w:t>
            </w:r>
          </w:p>
        </w:tc>
        <w:tc>
          <w:tcPr>
            <w:tcW w:w="1559" w:type="dxa"/>
          </w:tcPr>
          <w:p w14:paraId="3C51DD40" w14:textId="77777777" w:rsidR="00755CCB" w:rsidRPr="00C049F6" w:rsidRDefault="00755CCB" w:rsidP="00220F32">
            <w:pPr>
              <w:pStyle w:val="a3"/>
              <w:spacing w:before="0" w:beforeAutospacing="0" w:after="0" w:afterAutospacing="0"/>
              <w:jc w:val="both"/>
              <w:rPr>
                <w:rFonts w:ascii="Times New Roman" w:hAnsi="Times New Roman" w:cs="Times New Roman"/>
                <w:sz w:val="18"/>
                <w:szCs w:val="18"/>
              </w:rPr>
            </w:pPr>
            <w:r>
              <w:rPr>
                <w:rFonts w:ascii="Times New Roman" w:hAnsi="Times New Roman" w:cs="Times New Roman"/>
                <w:sz w:val="18"/>
                <w:szCs w:val="18"/>
              </w:rPr>
              <w:t>R</w:t>
            </w:r>
            <w:r w:rsidRPr="00C049F6">
              <w:rPr>
                <w:rFonts w:ascii="Times New Roman" w:hAnsi="Times New Roman" w:cs="Times New Roman"/>
                <w:sz w:val="18"/>
                <w:szCs w:val="18"/>
              </w:rPr>
              <w:t xml:space="preserve">emains without hemodynamically significant stenosis at 15 months of follow-up </w:t>
            </w:r>
          </w:p>
        </w:tc>
      </w:tr>
      <w:tr w:rsidR="00FA2375" w:rsidRPr="00FA2375" w14:paraId="25BCBFDA" w14:textId="77777777" w:rsidTr="00220F32">
        <w:trPr>
          <w:trHeight w:val="1924"/>
        </w:trPr>
        <w:tc>
          <w:tcPr>
            <w:tcW w:w="1134" w:type="dxa"/>
          </w:tcPr>
          <w:p w14:paraId="780AC367" w14:textId="77777777" w:rsidR="00755CCB" w:rsidRPr="00FA2375" w:rsidRDefault="004658F4" w:rsidP="00220F32">
            <w:pPr>
              <w:rPr>
                <w:rFonts w:ascii="Times New Roman" w:hAnsi="Times New Roman" w:cs="Times New Roman"/>
                <w:color w:val="000000" w:themeColor="text1"/>
                <w:sz w:val="18"/>
                <w:szCs w:val="18"/>
              </w:rPr>
            </w:pPr>
            <w:hyperlink r:id="rId6" w:history="1">
              <w:r w:rsidR="00755CCB" w:rsidRPr="00FA2375">
                <w:rPr>
                  <w:rFonts w:ascii="Times New Roman" w:hAnsi="Times New Roman" w:cs="Times New Roman"/>
                  <w:color w:val="000000" w:themeColor="text1"/>
                  <w:sz w:val="18"/>
                  <w:szCs w:val="18"/>
                </w:rPr>
                <w:t>Yamaguchi</w:t>
              </w:r>
            </w:hyperlink>
            <w:r w:rsidR="00755CCB" w:rsidRPr="00FA2375">
              <w:rPr>
                <w:rFonts w:ascii="Times New Roman" w:hAnsi="Times New Roman" w:cs="Times New Roman"/>
                <w:color w:val="000000" w:themeColor="text1"/>
                <w:sz w:val="18"/>
                <w:szCs w:val="18"/>
              </w:rPr>
              <w:t> et al</w:t>
            </w:r>
            <w:r w:rsidR="00755CCB" w:rsidRPr="00FA2375">
              <w:rPr>
                <w:rFonts w:ascii="Times New Roman" w:hAnsi="Times New Roman" w:cs="Times New Roman"/>
                <w:noProof/>
                <w:color w:val="000000" w:themeColor="text1"/>
                <w:sz w:val="18"/>
                <w:szCs w:val="18"/>
                <w:vertAlign w:val="superscript"/>
              </w:rPr>
              <w:t>27</w:t>
            </w:r>
            <w:r w:rsidR="00755CCB" w:rsidRPr="00FA2375">
              <w:rPr>
                <w:rFonts w:ascii="Times New Roman" w:hAnsi="Times New Roman" w:cs="Times New Roman"/>
                <w:color w:val="000000" w:themeColor="text1"/>
                <w:sz w:val="18"/>
                <w:szCs w:val="18"/>
              </w:rPr>
              <w:t xml:space="preserve">, 2020 </w:t>
            </w:r>
          </w:p>
          <w:p w14:paraId="4FF73430" w14:textId="77777777" w:rsidR="00755CCB" w:rsidRPr="00FA2375"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p>
        </w:tc>
        <w:tc>
          <w:tcPr>
            <w:tcW w:w="1560" w:type="dxa"/>
          </w:tcPr>
          <w:p w14:paraId="5999F352" w14:textId="77777777" w:rsidR="00755CCB" w:rsidRPr="00FA2375"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FA2375">
              <w:rPr>
                <w:rFonts w:ascii="Times New Roman" w:hAnsi="Times New Roman" w:cs="Times New Roman" w:hint="eastAsia"/>
                <w:color w:val="000000" w:themeColor="text1"/>
                <w:sz w:val="18"/>
                <w:szCs w:val="18"/>
              </w:rPr>
              <w:t>7</w:t>
            </w:r>
            <w:r w:rsidRPr="00FA2375">
              <w:rPr>
                <w:rFonts w:ascii="Times New Roman" w:hAnsi="Times New Roman" w:cs="Times New Roman"/>
                <w:color w:val="000000" w:themeColor="text1"/>
                <w:sz w:val="18"/>
                <w:szCs w:val="18"/>
              </w:rPr>
              <w:t>6/M</w:t>
            </w:r>
          </w:p>
        </w:tc>
        <w:tc>
          <w:tcPr>
            <w:tcW w:w="1275" w:type="dxa"/>
          </w:tcPr>
          <w:p w14:paraId="0218817C" w14:textId="77777777" w:rsidR="00755CCB" w:rsidRPr="00FA2375"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r w:rsidRPr="00FA2375">
              <w:rPr>
                <w:rFonts w:ascii="Times New Roman" w:hAnsi="Times New Roman" w:cs="Times New Roman"/>
                <w:color w:val="000000" w:themeColor="text1"/>
                <w:sz w:val="18"/>
                <w:szCs w:val="18"/>
              </w:rPr>
              <w:t>Swallowing</w:t>
            </w:r>
          </w:p>
        </w:tc>
        <w:tc>
          <w:tcPr>
            <w:tcW w:w="1418" w:type="dxa"/>
          </w:tcPr>
          <w:p w14:paraId="012C2CB8" w14:textId="77777777" w:rsidR="00755CCB" w:rsidRPr="00FA2375" w:rsidRDefault="00755CCB" w:rsidP="00220F32">
            <w:pPr>
              <w:pStyle w:val="a3"/>
              <w:rPr>
                <w:rFonts w:ascii="Times New Roman" w:hAnsi="Times New Roman" w:cs="Times New Roman"/>
                <w:color w:val="000000" w:themeColor="text1"/>
                <w:sz w:val="18"/>
                <w:szCs w:val="18"/>
              </w:rPr>
            </w:pPr>
            <w:r w:rsidRPr="00FA2375">
              <w:rPr>
                <w:rFonts w:ascii="Times New Roman" w:hAnsi="Times New Roman" w:cs="Times New Roman"/>
                <w:color w:val="000000" w:themeColor="text1"/>
                <w:sz w:val="18"/>
                <w:szCs w:val="18"/>
              </w:rPr>
              <w:t xml:space="preserve">Visual loss in right eye </w:t>
            </w:r>
          </w:p>
          <w:p w14:paraId="16BC4AF1" w14:textId="77777777" w:rsidR="00755CCB" w:rsidRPr="00FA2375"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p>
        </w:tc>
        <w:tc>
          <w:tcPr>
            <w:tcW w:w="1701" w:type="dxa"/>
          </w:tcPr>
          <w:p w14:paraId="5093BD96" w14:textId="77777777" w:rsidR="00755CCB" w:rsidRPr="00FA2375" w:rsidRDefault="00755CCB" w:rsidP="00220F32">
            <w:pPr>
              <w:pStyle w:val="a3"/>
              <w:rPr>
                <w:rFonts w:ascii="Times New Roman" w:hAnsi="Times New Roman" w:cs="Times New Roman"/>
                <w:color w:val="000000" w:themeColor="text1"/>
                <w:sz w:val="18"/>
                <w:szCs w:val="18"/>
              </w:rPr>
            </w:pPr>
            <w:r w:rsidRPr="00FA2375">
              <w:rPr>
                <w:rFonts w:ascii="Times New Roman" w:hAnsi="Times New Roman" w:cs="Times New Roman"/>
                <w:color w:val="000000" w:themeColor="text1"/>
                <w:sz w:val="18"/>
                <w:szCs w:val="18"/>
              </w:rPr>
              <w:t xml:space="preserve">MRI showed asymptomatic acute infarctions in the right MCA territory. </w:t>
            </w:r>
          </w:p>
          <w:p w14:paraId="4EDCF97E" w14:textId="77777777" w:rsidR="00755CCB" w:rsidRPr="00FA2375"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p>
        </w:tc>
        <w:tc>
          <w:tcPr>
            <w:tcW w:w="2268" w:type="dxa"/>
          </w:tcPr>
          <w:p w14:paraId="0E5C2633" w14:textId="77777777" w:rsidR="00755CCB" w:rsidRPr="00FA2375" w:rsidRDefault="00755CCB" w:rsidP="00220F32">
            <w:pPr>
              <w:pStyle w:val="a3"/>
              <w:jc w:val="both"/>
              <w:rPr>
                <w:color w:val="000000" w:themeColor="text1"/>
              </w:rPr>
            </w:pPr>
            <w:r w:rsidRPr="00FA2375">
              <w:rPr>
                <w:rFonts w:ascii="Times New Roman" w:hAnsi="Times New Roman" w:cs="Times New Roman"/>
                <w:color w:val="000000" w:themeColor="text1"/>
                <w:sz w:val="18"/>
                <w:szCs w:val="18"/>
              </w:rPr>
              <w:t>On DUS, the proximal right ICA was not visualized due to the acoustic shadow from the hyoid bone. 3D-CTA revealed a stenosis of 50% with calcified plaques in the proximal right ICA, which was close to the right greater horn of the hyoid bone and superior horn of the thyroid cartilage, and was compressed by the hyoid bone and thyroid cartilage during swallowing.</w:t>
            </w:r>
          </w:p>
        </w:tc>
        <w:tc>
          <w:tcPr>
            <w:tcW w:w="2693" w:type="dxa"/>
          </w:tcPr>
          <w:p w14:paraId="00323AB0" w14:textId="77777777" w:rsidR="00755CCB" w:rsidRPr="00FA2375"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p>
        </w:tc>
        <w:tc>
          <w:tcPr>
            <w:tcW w:w="1701" w:type="dxa"/>
          </w:tcPr>
          <w:p w14:paraId="22022258" w14:textId="77777777" w:rsidR="00755CCB" w:rsidRPr="00FA2375" w:rsidRDefault="00755CCB" w:rsidP="00220F32">
            <w:pPr>
              <w:jc w:val="both"/>
              <w:rPr>
                <w:rFonts w:ascii="Times New Roman" w:hAnsi="Times New Roman" w:cs="Times New Roman"/>
                <w:color w:val="000000" w:themeColor="text1"/>
                <w:sz w:val="18"/>
                <w:szCs w:val="18"/>
              </w:rPr>
            </w:pPr>
            <w:r w:rsidRPr="00FA2375">
              <w:rPr>
                <w:rFonts w:ascii="Times New Roman" w:hAnsi="Times New Roman" w:cs="Times New Roman"/>
                <w:color w:val="000000" w:themeColor="text1"/>
                <w:sz w:val="18"/>
                <w:szCs w:val="18"/>
              </w:rPr>
              <w:t>Partial resection of the hyoid bone and thyroid cartilage, combined with antithrombotic therapy.</w:t>
            </w:r>
          </w:p>
          <w:p w14:paraId="46EC4A7C" w14:textId="77777777" w:rsidR="00755CCB" w:rsidRPr="00FA2375" w:rsidRDefault="00755CCB" w:rsidP="00220F32">
            <w:pPr>
              <w:pStyle w:val="a3"/>
              <w:jc w:val="both"/>
              <w:rPr>
                <w:rFonts w:ascii="Times New Roman" w:hAnsi="Times New Roman" w:cs="Times New Roman"/>
                <w:color w:val="000000" w:themeColor="text1"/>
                <w:sz w:val="18"/>
                <w:szCs w:val="18"/>
              </w:rPr>
            </w:pPr>
            <w:r w:rsidRPr="00FA2375">
              <w:rPr>
                <w:rFonts w:ascii="Times New Roman" w:hAnsi="Times New Roman" w:cs="Times New Roman"/>
                <w:color w:val="000000" w:themeColor="text1"/>
                <w:sz w:val="18"/>
                <w:szCs w:val="18"/>
              </w:rPr>
              <w:t xml:space="preserve"> </w:t>
            </w:r>
          </w:p>
          <w:p w14:paraId="71F247F7" w14:textId="77777777" w:rsidR="00755CCB" w:rsidRPr="00FA2375" w:rsidRDefault="00755CCB" w:rsidP="00220F32">
            <w:pPr>
              <w:pStyle w:val="a3"/>
              <w:spacing w:before="0" w:beforeAutospacing="0" w:after="0" w:afterAutospacing="0"/>
              <w:jc w:val="both"/>
              <w:rPr>
                <w:rFonts w:ascii="Times New Roman" w:hAnsi="Times New Roman" w:cs="Times New Roman"/>
                <w:color w:val="000000" w:themeColor="text1"/>
                <w:sz w:val="18"/>
                <w:szCs w:val="18"/>
              </w:rPr>
            </w:pPr>
          </w:p>
        </w:tc>
        <w:tc>
          <w:tcPr>
            <w:tcW w:w="1559" w:type="dxa"/>
          </w:tcPr>
          <w:p w14:paraId="76BFD586" w14:textId="77777777" w:rsidR="00755CCB" w:rsidRPr="00FA2375" w:rsidRDefault="00755CCB" w:rsidP="00220F32">
            <w:pPr>
              <w:pStyle w:val="a3"/>
              <w:jc w:val="both"/>
              <w:rPr>
                <w:rFonts w:ascii="Times New Roman" w:hAnsi="Times New Roman" w:cs="Times New Roman"/>
                <w:color w:val="000000" w:themeColor="text1"/>
                <w:sz w:val="18"/>
                <w:szCs w:val="18"/>
              </w:rPr>
            </w:pPr>
            <w:r w:rsidRPr="00FA2375">
              <w:rPr>
                <w:rFonts w:ascii="Times New Roman" w:hAnsi="Times New Roman" w:cs="Times New Roman"/>
                <w:color w:val="000000" w:themeColor="text1"/>
                <w:sz w:val="18"/>
                <w:szCs w:val="18"/>
              </w:rPr>
              <w:t xml:space="preserve">No recurrent events. </w:t>
            </w:r>
          </w:p>
          <w:p w14:paraId="386F6D31" w14:textId="77777777" w:rsidR="00755CCB" w:rsidRPr="00FA2375" w:rsidRDefault="00755CCB" w:rsidP="00220F32">
            <w:pPr>
              <w:pStyle w:val="a3"/>
              <w:jc w:val="both"/>
              <w:rPr>
                <w:rFonts w:ascii="Times New Roman" w:hAnsi="Times New Roman" w:cs="Times New Roman"/>
                <w:color w:val="000000" w:themeColor="text1"/>
                <w:sz w:val="18"/>
                <w:szCs w:val="18"/>
              </w:rPr>
            </w:pPr>
          </w:p>
        </w:tc>
      </w:tr>
    </w:tbl>
    <w:bookmarkEnd w:id="0"/>
    <w:bookmarkEnd w:id="1"/>
    <w:p w14:paraId="0FA2F337" w14:textId="0BF51ECF" w:rsidR="002165B4" w:rsidRPr="00755CCB" w:rsidRDefault="00755CCB" w:rsidP="00755CCB">
      <w:pPr>
        <w:jc w:val="both"/>
        <w:rPr>
          <w:rFonts w:ascii="Times New Roman" w:eastAsia="Libian TC Regular" w:hAnsi="Times New Roman" w:cs="Times New Roman"/>
          <w:sz w:val="18"/>
          <w:szCs w:val="18"/>
        </w:rPr>
      </w:pPr>
      <w:r w:rsidRPr="008818E6">
        <w:rPr>
          <w:rFonts w:ascii="Times New Roman" w:eastAsia="Libian TC Regular" w:hAnsi="Times New Roman" w:cs="Times New Roman"/>
          <w:sz w:val="18"/>
          <w:szCs w:val="18"/>
        </w:rPr>
        <w:t>Abbreviations: CCA: common carotid artery;</w:t>
      </w:r>
      <w:r w:rsidRPr="00FF2417">
        <w:rPr>
          <w:rFonts w:ascii="Times New Roman" w:eastAsia="Libian TC Regular" w:hAnsi="Times New Roman" w:cs="Times New Roman"/>
          <w:sz w:val="18"/>
          <w:szCs w:val="18"/>
        </w:rPr>
        <w:t xml:space="preserve"> </w:t>
      </w:r>
      <w:r w:rsidRPr="008818E6">
        <w:rPr>
          <w:rFonts w:ascii="Times New Roman" w:eastAsia="Libian TC Regular" w:hAnsi="Times New Roman" w:cs="Times New Roman"/>
          <w:sz w:val="18"/>
          <w:szCs w:val="18"/>
        </w:rPr>
        <w:t xml:space="preserve">CT: computed tomography; </w:t>
      </w:r>
      <w:r>
        <w:rPr>
          <w:rFonts w:ascii="Times New Roman" w:eastAsia="Libian TC Regular" w:hAnsi="Times New Roman" w:cs="Times New Roman"/>
          <w:sz w:val="18"/>
          <w:szCs w:val="18"/>
        </w:rPr>
        <w:t>CTA:</w:t>
      </w:r>
      <w:r w:rsidRPr="008818E6">
        <w:rPr>
          <w:rFonts w:ascii="Times New Roman" w:eastAsia="Libian TC Regular" w:hAnsi="Times New Roman" w:cs="Times New Roman"/>
          <w:sz w:val="18"/>
          <w:szCs w:val="18"/>
        </w:rPr>
        <w:t xml:space="preserve"> computed tomography angiography</w:t>
      </w:r>
      <w:r>
        <w:rPr>
          <w:rFonts w:ascii="Times New Roman" w:eastAsia="Libian TC Regular" w:hAnsi="Times New Roman" w:cs="Times New Roman"/>
          <w:sz w:val="18"/>
          <w:szCs w:val="18"/>
        </w:rPr>
        <w:t>; ECA:</w:t>
      </w:r>
      <w:r w:rsidRPr="008818E6">
        <w:rPr>
          <w:rFonts w:ascii="Times New Roman" w:eastAsia="Libian TC Regular" w:hAnsi="Times New Roman" w:cs="Times New Roman"/>
          <w:sz w:val="18"/>
          <w:szCs w:val="18"/>
        </w:rPr>
        <w:t xml:space="preserve"> external carotid artery</w:t>
      </w:r>
      <w:r>
        <w:rPr>
          <w:rFonts w:ascii="Times New Roman" w:eastAsia="Libian TC Regular" w:hAnsi="Times New Roman" w:cs="Times New Roman"/>
          <w:sz w:val="18"/>
          <w:szCs w:val="18"/>
        </w:rPr>
        <w:t>;</w:t>
      </w:r>
      <w:r w:rsidRPr="008818E6">
        <w:rPr>
          <w:rFonts w:ascii="Times New Roman" w:eastAsia="Libian TC Regular" w:hAnsi="Times New Roman" w:cs="Times New Roman"/>
          <w:sz w:val="18"/>
          <w:szCs w:val="18"/>
        </w:rPr>
        <w:t xml:space="preserve"> </w:t>
      </w:r>
      <w:r>
        <w:rPr>
          <w:rFonts w:ascii="Times New Roman" w:eastAsia="Libian TC Regular" w:hAnsi="Times New Roman" w:cs="Times New Roman"/>
          <w:sz w:val="18"/>
          <w:szCs w:val="18"/>
        </w:rPr>
        <w:t>ICA:</w:t>
      </w:r>
      <w:r w:rsidRPr="008818E6">
        <w:rPr>
          <w:rFonts w:ascii="Times New Roman" w:eastAsia="Libian TC Regular" w:hAnsi="Times New Roman" w:cs="Times New Roman"/>
          <w:sz w:val="18"/>
          <w:szCs w:val="18"/>
        </w:rPr>
        <w:t xml:space="preserve"> internal carotid artery</w:t>
      </w:r>
      <w:r>
        <w:rPr>
          <w:rFonts w:ascii="Times New Roman" w:eastAsia="Libian TC Regular" w:hAnsi="Times New Roman" w:cs="Times New Roman"/>
          <w:sz w:val="18"/>
          <w:szCs w:val="18"/>
        </w:rPr>
        <w:t xml:space="preserve">; MCA: </w:t>
      </w:r>
      <w:r w:rsidRPr="00FF2417">
        <w:rPr>
          <w:rFonts w:ascii="Times New Roman" w:eastAsia="Libian TC Regular" w:hAnsi="Times New Roman" w:cs="Times New Roman"/>
          <w:sz w:val="18"/>
          <w:szCs w:val="18"/>
        </w:rPr>
        <w:t>middle cerebral artery</w:t>
      </w:r>
      <w:r>
        <w:rPr>
          <w:rFonts w:ascii="Times New Roman" w:eastAsia="Libian TC Regular" w:hAnsi="Times New Roman" w:cs="Times New Roman"/>
          <w:sz w:val="18"/>
          <w:szCs w:val="18"/>
        </w:rPr>
        <w:t>;</w:t>
      </w:r>
      <w:r w:rsidRPr="00FF2417">
        <w:rPr>
          <w:rFonts w:ascii="Times New Roman" w:eastAsia="Libian TC Regular" w:hAnsi="Times New Roman" w:cs="Times New Roman"/>
          <w:sz w:val="18"/>
          <w:szCs w:val="18"/>
        </w:rPr>
        <w:t xml:space="preserve"> </w:t>
      </w:r>
      <w:r>
        <w:rPr>
          <w:rFonts w:ascii="Times New Roman" w:eastAsia="Libian TC Regular" w:hAnsi="Times New Roman" w:cs="Times New Roman"/>
          <w:sz w:val="18"/>
          <w:szCs w:val="18"/>
        </w:rPr>
        <w:t xml:space="preserve">MRA: </w:t>
      </w:r>
      <w:r w:rsidRPr="00FF2417">
        <w:rPr>
          <w:rFonts w:ascii="Times New Roman" w:eastAsia="Libian TC Regular" w:hAnsi="Times New Roman" w:cs="Times New Roman"/>
          <w:sz w:val="18"/>
          <w:szCs w:val="18"/>
        </w:rPr>
        <w:t xml:space="preserve">magnetic resonance angiography; </w:t>
      </w:r>
      <w:r>
        <w:rPr>
          <w:rFonts w:ascii="Times New Roman" w:eastAsia="Libian TC Regular" w:hAnsi="Times New Roman" w:cs="Times New Roman"/>
          <w:sz w:val="18"/>
          <w:szCs w:val="18"/>
        </w:rPr>
        <w:t>MRI:</w:t>
      </w:r>
      <w:r w:rsidRPr="00FF2417">
        <w:rPr>
          <w:rFonts w:ascii="Times New Roman" w:eastAsia="Libian TC Regular" w:hAnsi="Times New Roman" w:cs="Times New Roman"/>
          <w:sz w:val="18"/>
          <w:szCs w:val="18"/>
        </w:rPr>
        <w:t xml:space="preserve"> magnetic resonance imaging;</w:t>
      </w:r>
      <w:r>
        <w:rPr>
          <w:rFonts w:ascii="Times New Roman" w:eastAsia="Libian TC Regular" w:hAnsi="Times New Roman" w:cs="Times New Roman" w:hint="eastAsia"/>
          <w:sz w:val="18"/>
          <w:szCs w:val="18"/>
        </w:rPr>
        <w:t xml:space="preserve"> </w:t>
      </w:r>
      <w:r w:rsidRPr="00FF2417">
        <w:rPr>
          <w:rFonts w:ascii="Times New Roman" w:eastAsia="Libian TC Regular" w:hAnsi="Times New Roman" w:cs="Times New Roman"/>
          <w:sz w:val="18"/>
          <w:szCs w:val="18"/>
        </w:rPr>
        <w:t xml:space="preserve">TIA: </w:t>
      </w:r>
      <w:r>
        <w:rPr>
          <w:rFonts w:ascii="Times New Roman" w:eastAsia="Libian TC Regular" w:hAnsi="Times New Roman" w:cs="Times New Roman"/>
          <w:sz w:val="18"/>
          <w:szCs w:val="18"/>
        </w:rPr>
        <w:t>t</w:t>
      </w:r>
      <w:r w:rsidRPr="00FF2417">
        <w:rPr>
          <w:rFonts w:ascii="Times New Roman" w:eastAsia="Libian TC Regular" w:hAnsi="Times New Roman" w:cs="Times New Roman"/>
          <w:sz w:val="18"/>
          <w:szCs w:val="18"/>
        </w:rPr>
        <w:t xml:space="preserve">ransient </w:t>
      </w:r>
      <w:r>
        <w:rPr>
          <w:rFonts w:ascii="Times New Roman" w:eastAsia="Libian TC Regular" w:hAnsi="Times New Roman" w:cs="Times New Roman"/>
          <w:sz w:val="18"/>
          <w:szCs w:val="18"/>
        </w:rPr>
        <w:t>i</w:t>
      </w:r>
      <w:r w:rsidRPr="00FF2417">
        <w:rPr>
          <w:rFonts w:ascii="Times New Roman" w:eastAsia="Libian TC Regular" w:hAnsi="Times New Roman" w:cs="Times New Roman"/>
          <w:sz w:val="18"/>
          <w:szCs w:val="18"/>
        </w:rPr>
        <w:t xml:space="preserve">schemic </w:t>
      </w:r>
      <w:r>
        <w:rPr>
          <w:rFonts w:ascii="Times New Roman" w:eastAsia="Libian TC Regular" w:hAnsi="Times New Roman" w:cs="Times New Roman"/>
          <w:sz w:val="18"/>
          <w:szCs w:val="18"/>
        </w:rPr>
        <w:t>a</w:t>
      </w:r>
      <w:r w:rsidRPr="00FF2417">
        <w:rPr>
          <w:rFonts w:ascii="Times New Roman" w:eastAsia="Libian TC Regular" w:hAnsi="Times New Roman" w:cs="Times New Roman"/>
          <w:sz w:val="18"/>
          <w:szCs w:val="18"/>
        </w:rPr>
        <w:t>ttacks</w:t>
      </w:r>
      <w:r>
        <w:rPr>
          <w:rFonts w:ascii="Times New Roman" w:eastAsia="Libian TC Regular" w:hAnsi="Times New Roman" w:cs="Times New Roman"/>
          <w:sz w:val="18"/>
          <w:szCs w:val="18"/>
        </w:rPr>
        <w:t>; D</w:t>
      </w:r>
      <w:r w:rsidR="004658F4">
        <w:rPr>
          <w:rFonts w:ascii="Times New Roman" w:eastAsia="Libian TC Regular" w:hAnsi="Times New Roman" w:cs="Times New Roman"/>
          <w:sz w:val="18"/>
          <w:szCs w:val="18"/>
        </w:rPr>
        <w:t>U</w:t>
      </w:r>
      <w:r>
        <w:rPr>
          <w:rFonts w:ascii="Times New Roman" w:eastAsia="Libian TC Regular" w:hAnsi="Times New Roman" w:cs="Times New Roman"/>
          <w:sz w:val="18"/>
          <w:szCs w:val="18"/>
        </w:rPr>
        <w:t>S</w:t>
      </w:r>
      <w:r>
        <w:rPr>
          <w:rFonts w:ascii="Times New Roman" w:eastAsia="Libian TC Regular" w:hAnsi="Times New Roman" w:cs="Times New Roman" w:hint="eastAsia"/>
          <w:sz w:val="18"/>
          <w:szCs w:val="18"/>
        </w:rPr>
        <w:t>:</w:t>
      </w:r>
      <w:r>
        <w:rPr>
          <w:rFonts w:ascii="Times New Roman" w:eastAsia="Libian TC Regular" w:hAnsi="Times New Roman" w:cs="Times New Roman"/>
          <w:sz w:val="18"/>
          <w:szCs w:val="18"/>
        </w:rPr>
        <w:t xml:space="preserve"> d</w:t>
      </w:r>
      <w:r w:rsidRPr="008818E6">
        <w:rPr>
          <w:rFonts w:ascii="Times New Roman" w:eastAsia="Libian TC Regular" w:hAnsi="Times New Roman" w:cs="Times New Roman"/>
          <w:sz w:val="18"/>
          <w:szCs w:val="18"/>
        </w:rPr>
        <w:t>oppler</w:t>
      </w:r>
      <w:r w:rsidR="004658F4" w:rsidRPr="004658F4">
        <w:rPr>
          <w:rFonts w:ascii="Times New Roman" w:eastAsia="Libian TC Regular" w:hAnsi="Times New Roman" w:cs="Times New Roman"/>
          <w:sz w:val="18"/>
          <w:szCs w:val="18"/>
        </w:rPr>
        <w:t xml:space="preserve"> </w:t>
      </w:r>
      <w:r w:rsidR="004658F4">
        <w:rPr>
          <w:rFonts w:ascii="Times New Roman" w:eastAsia="Libian TC Regular" w:hAnsi="Times New Roman" w:cs="Times New Roman"/>
          <w:sz w:val="18"/>
          <w:szCs w:val="18"/>
        </w:rPr>
        <w:t>u</w:t>
      </w:r>
      <w:r w:rsidR="004658F4" w:rsidRPr="008818E6">
        <w:rPr>
          <w:rFonts w:ascii="Times New Roman" w:eastAsia="Libian TC Regular" w:hAnsi="Times New Roman" w:cs="Times New Roman"/>
          <w:sz w:val="18"/>
          <w:szCs w:val="18"/>
        </w:rPr>
        <w:t>ltrasound</w:t>
      </w:r>
      <w:r>
        <w:rPr>
          <w:rFonts w:ascii="Times New Roman" w:eastAsia="Libian TC Regular" w:hAnsi="Times New Roman" w:cs="Times New Roman" w:hint="eastAsia"/>
          <w:sz w:val="18"/>
          <w:szCs w:val="18"/>
        </w:rPr>
        <w:t xml:space="preserve"> </w:t>
      </w:r>
      <w:r w:rsidRPr="008818E6">
        <w:rPr>
          <w:rFonts w:ascii="Times New Roman" w:eastAsia="Libian TC Regular" w:hAnsi="Times New Roman" w:cs="Times New Roman"/>
          <w:sz w:val="18"/>
          <w:szCs w:val="18"/>
        </w:rPr>
        <w:t>spectrum</w:t>
      </w:r>
    </w:p>
    <w:sectPr w:rsidR="002165B4" w:rsidRPr="00755CCB" w:rsidSect="00097519">
      <w:pgSz w:w="16840" w:h="11900" w:orient="landscape"/>
      <w:pgMar w:top="1800" w:right="1440" w:bottom="1800" w:left="144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Libian TC Regular">
    <w:altName w:val="Microsoft JhengHei"/>
    <w:panose1 w:val="02010600040101010101"/>
    <w:charset w:val="88"/>
    <w:family w:val="auto"/>
    <w:pitch w:val="variable"/>
    <w:sig w:usb0="80000287" w:usb1="280F3C52" w:usb2="00000016" w:usb3="00000000" w:csb0="001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CB"/>
    <w:rsid w:val="00002CC7"/>
    <w:rsid w:val="00006275"/>
    <w:rsid w:val="000062F4"/>
    <w:rsid w:val="00010477"/>
    <w:rsid w:val="0002592D"/>
    <w:rsid w:val="00040396"/>
    <w:rsid w:val="00057EB3"/>
    <w:rsid w:val="00070B59"/>
    <w:rsid w:val="00082D97"/>
    <w:rsid w:val="00091A14"/>
    <w:rsid w:val="000A175E"/>
    <w:rsid w:val="000A24EC"/>
    <w:rsid w:val="000B57DC"/>
    <w:rsid w:val="000C4A80"/>
    <w:rsid w:val="000C5021"/>
    <w:rsid w:val="000E1F5C"/>
    <w:rsid w:val="000F1312"/>
    <w:rsid w:val="001006EF"/>
    <w:rsid w:val="001063B9"/>
    <w:rsid w:val="00114D02"/>
    <w:rsid w:val="00127F5E"/>
    <w:rsid w:val="001407EE"/>
    <w:rsid w:val="00155808"/>
    <w:rsid w:val="001613DD"/>
    <w:rsid w:val="001642A0"/>
    <w:rsid w:val="001672B3"/>
    <w:rsid w:val="00184011"/>
    <w:rsid w:val="001A12AA"/>
    <w:rsid w:val="001A150E"/>
    <w:rsid w:val="001D65B4"/>
    <w:rsid w:val="001E5CF2"/>
    <w:rsid w:val="001F29EA"/>
    <w:rsid w:val="002006C8"/>
    <w:rsid w:val="00210F33"/>
    <w:rsid w:val="00215A45"/>
    <w:rsid w:val="002165B4"/>
    <w:rsid w:val="002200F0"/>
    <w:rsid w:val="00234CF8"/>
    <w:rsid w:val="0024747F"/>
    <w:rsid w:val="0025351E"/>
    <w:rsid w:val="00257535"/>
    <w:rsid w:val="002764F3"/>
    <w:rsid w:val="0029316C"/>
    <w:rsid w:val="00294BA9"/>
    <w:rsid w:val="002A4997"/>
    <w:rsid w:val="002B0314"/>
    <w:rsid w:val="002C4C9C"/>
    <w:rsid w:val="002C6D3D"/>
    <w:rsid w:val="002D1C0D"/>
    <w:rsid w:val="002D3381"/>
    <w:rsid w:val="002D3AE3"/>
    <w:rsid w:val="002E451D"/>
    <w:rsid w:val="002F19BF"/>
    <w:rsid w:val="002F3F02"/>
    <w:rsid w:val="002F7A83"/>
    <w:rsid w:val="00316A3C"/>
    <w:rsid w:val="00320F55"/>
    <w:rsid w:val="00322BA5"/>
    <w:rsid w:val="00347977"/>
    <w:rsid w:val="00350FDD"/>
    <w:rsid w:val="00354C06"/>
    <w:rsid w:val="0038030B"/>
    <w:rsid w:val="00386271"/>
    <w:rsid w:val="00390215"/>
    <w:rsid w:val="00393DAE"/>
    <w:rsid w:val="003A6992"/>
    <w:rsid w:val="003B334E"/>
    <w:rsid w:val="003B6334"/>
    <w:rsid w:val="003D0FA3"/>
    <w:rsid w:val="003F2BD0"/>
    <w:rsid w:val="003F4403"/>
    <w:rsid w:val="003F4525"/>
    <w:rsid w:val="0040366E"/>
    <w:rsid w:val="00416056"/>
    <w:rsid w:val="004300C4"/>
    <w:rsid w:val="0043419B"/>
    <w:rsid w:val="00435BAA"/>
    <w:rsid w:val="00444E5B"/>
    <w:rsid w:val="004564FA"/>
    <w:rsid w:val="004658F4"/>
    <w:rsid w:val="004926FF"/>
    <w:rsid w:val="00492728"/>
    <w:rsid w:val="004A7650"/>
    <w:rsid w:val="004B6248"/>
    <w:rsid w:val="004B6714"/>
    <w:rsid w:val="004C20DE"/>
    <w:rsid w:val="004D1FA7"/>
    <w:rsid w:val="004E1B16"/>
    <w:rsid w:val="004E24F3"/>
    <w:rsid w:val="004E27AA"/>
    <w:rsid w:val="004E4142"/>
    <w:rsid w:val="004E46CA"/>
    <w:rsid w:val="004E63E4"/>
    <w:rsid w:val="005125A8"/>
    <w:rsid w:val="005134A8"/>
    <w:rsid w:val="005330EA"/>
    <w:rsid w:val="00540E7E"/>
    <w:rsid w:val="005628DA"/>
    <w:rsid w:val="00572ECB"/>
    <w:rsid w:val="00587296"/>
    <w:rsid w:val="005A4456"/>
    <w:rsid w:val="005B462A"/>
    <w:rsid w:val="005C3F18"/>
    <w:rsid w:val="005C7BF2"/>
    <w:rsid w:val="006064B5"/>
    <w:rsid w:val="006066DF"/>
    <w:rsid w:val="00610BEF"/>
    <w:rsid w:val="00617CC7"/>
    <w:rsid w:val="006305FA"/>
    <w:rsid w:val="0064320C"/>
    <w:rsid w:val="0064634A"/>
    <w:rsid w:val="006530FB"/>
    <w:rsid w:val="0065488E"/>
    <w:rsid w:val="006747F6"/>
    <w:rsid w:val="006853AB"/>
    <w:rsid w:val="0068655E"/>
    <w:rsid w:val="00692758"/>
    <w:rsid w:val="006A1788"/>
    <w:rsid w:val="006C3659"/>
    <w:rsid w:val="006D4C26"/>
    <w:rsid w:val="006D7FD0"/>
    <w:rsid w:val="006E0DFF"/>
    <w:rsid w:val="006F3D09"/>
    <w:rsid w:val="006F772D"/>
    <w:rsid w:val="00701714"/>
    <w:rsid w:val="007302ED"/>
    <w:rsid w:val="00730F89"/>
    <w:rsid w:val="00755CCB"/>
    <w:rsid w:val="00774CBF"/>
    <w:rsid w:val="0078741A"/>
    <w:rsid w:val="007A53FA"/>
    <w:rsid w:val="007B2BD1"/>
    <w:rsid w:val="007C2E12"/>
    <w:rsid w:val="007C384B"/>
    <w:rsid w:val="007D5D32"/>
    <w:rsid w:val="007F34AE"/>
    <w:rsid w:val="00800098"/>
    <w:rsid w:val="00814C3A"/>
    <w:rsid w:val="00826A7C"/>
    <w:rsid w:val="00831C1D"/>
    <w:rsid w:val="0083684F"/>
    <w:rsid w:val="00863880"/>
    <w:rsid w:val="00863D46"/>
    <w:rsid w:val="0086588B"/>
    <w:rsid w:val="00891245"/>
    <w:rsid w:val="008A28DA"/>
    <w:rsid w:val="008A6C58"/>
    <w:rsid w:val="008B2911"/>
    <w:rsid w:val="008D1F51"/>
    <w:rsid w:val="008E067F"/>
    <w:rsid w:val="008E5AB5"/>
    <w:rsid w:val="008F200E"/>
    <w:rsid w:val="00914353"/>
    <w:rsid w:val="00944278"/>
    <w:rsid w:val="00952A3F"/>
    <w:rsid w:val="00962B62"/>
    <w:rsid w:val="0096708C"/>
    <w:rsid w:val="00967221"/>
    <w:rsid w:val="00967425"/>
    <w:rsid w:val="00972CA5"/>
    <w:rsid w:val="00973EFF"/>
    <w:rsid w:val="00996704"/>
    <w:rsid w:val="009A436A"/>
    <w:rsid w:val="009A4783"/>
    <w:rsid w:val="009A484D"/>
    <w:rsid w:val="009A4B6D"/>
    <w:rsid w:val="009C375C"/>
    <w:rsid w:val="009F4973"/>
    <w:rsid w:val="00A07CB6"/>
    <w:rsid w:val="00A129F7"/>
    <w:rsid w:val="00A151D5"/>
    <w:rsid w:val="00A21C18"/>
    <w:rsid w:val="00A22AAC"/>
    <w:rsid w:val="00A275E2"/>
    <w:rsid w:val="00A36EBB"/>
    <w:rsid w:val="00A42B84"/>
    <w:rsid w:val="00A748CB"/>
    <w:rsid w:val="00A93ED4"/>
    <w:rsid w:val="00AA0740"/>
    <w:rsid w:val="00AA3C6F"/>
    <w:rsid w:val="00AB75B1"/>
    <w:rsid w:val="00AC2C0A"/>
    <w:rsid w:val="00AC2E24"/>
    <w:rsid w:val="00AC403A"/>
    <w:rsid w:val="00AD2A5F"/>
    <w:rsid w:val="00AE2D69"/>
    <w:rsid w:val="00AE7549"/>
    <w:rsid w:val="00B0552E"/>
    <w:rsid w:val="00B109F0"/>
    <w:rsid w:val="00B40034"/>
    <w:rsid w:val="00B54177"/>
    <w:rsid w:val="00B56AE8"/>
    <w:rsid w:val="00B6188D"/>
    <w:rsid w:val="00B70BDA"/>
    <w:rsid w:val="00B80FBE"/>
    <w:rsid w:val="00B85228"/>
    <w:rsid w:val="00BA4799"/>
    <w:rsid w:val="00BA5D74"/>
    <w:rsid w:val="00BB2B1D"/>
    <w:rsid w:val="00BB52AF"/>
    <w:rsid w:val="00BB68C0"/>
    <w:rsid w:val="00BD3EE7"/>
    <w:rsid w:val="00BE1374"/>
    <w:rsid w:val="00BF748C"/>
    <w:rsid w:val="00C17CBF"/>
    <w:rsid w:val="00C31883"/>
    <w:rsid w:val="00C3361E"/>
    <w:rsid w:val="00C365DA"/>
    <w:rsid w:val="00C3693E"/>
    <w:rsid w:val="00C3697C"/>
    <w:rsid w:val="00C402A4"/>
    <w:rsid w:val="00C43966"/>
    <w:rsid w:val="00C45398"/>
    <w:rsid w:val="00C45433"/>
    <w:rsid w:val="00C5167D"/>
    <w:rsid w:val="00C63F68"/>
    <w:rsid w:val="00C65E22"/>
    <w:rsid w:val="00C87F04"/>
    <w:rsid w:val="00C94FCA"/>
    <w:rsid w:val="00CA3E3D"/>
    <w:rsid w:val="00CA5E9F"/>
    <w:rsid w:val="00CA6502"/>
    <w:rsid w:val="00CB2BCC"/>
    <w:rsid w:val="00CB3DFD"/>
    <w:rsid w:val="00CC1FF9"/>
    <w:rsid w:val="00CC3B80"/>
    <w:rsid w:val="00CD0719"/>
    <w:rsid w:val="00CD503E"/>
    <w:rsid w:val="00CD649B"/>
    <w:rsid w:val="00CE2F7D"/>
    <w:rsid w:val="00D04650"/>
    <w:rsid w:val="00D0483D"/>
    <w:rsid w:val="00D0780A"/>
    <w:rsid w:val="00D11018"/>
    <w:rsid w:val="00D268D7"/>
    <w:rsid w:val="00D3111D"/>
    <w:rsid w:val="00D35584"/>
    <w:rsid w:val="00D63674"/>
    <w:rsid w:val="00D83422"/>
    <w:rsid w:val="00D8747A"/>
    <w:rsid w:val="00DA1F88"/>
    <w:rsid w:val="00DA5CDF"/>
    <w:rsid w:val="00DB4DB5"/>
    <w:rsid w:val="00DB72AE"/>
    <w:rsid w:val="00DC6747"/>
    <w:rsid w:val="00DD2958"/>
    <w:rsid w:val="00DE58DD"/>
    <w:rsid w:val="00E11E28"/>
    <w:rsid w:val="00E1543B"/>
    <w:rsid w:val="00E4301C"/>
    <w:rsid w:val="00E57569"/>
    <w:rsid w:val="00E719F2"/>
    <w:rsid w:val="00E81098"/>
    <w:rsid w:val="00E82CA9"/>
    <w:rsid w:val="00E90D3C"/>
    <w:rsid w:val="00EA67B5"/>
    <w:rsid w:val="00EB0E8B"/>
    <w:rsid w:val="00EB182A"/>
    <w:rsid w:val="00EB1FF8"/>
    <w:rsid w:val="00EC5400"/>
    <w:rsid w:val="00ED7A2E"/>
    <w:rsid w:val="00EE3E6C"/>
    <w:rsid w:val="00EE7BB8"/>
    <w:rsid w:val="00F00222"/>
    <w:rsid w:val="00F12C52"/>
    <w:rsid w:val="00F13EAB"/>
    <w:rsid w:val="00F239CE"/>
    <w:rsid w:val="00F41057"/>
    <w:rsid w:val="00F5716F"/>
    <w:rsid w:val="00F63C07"/>
    <w:rsid w:val="00F6691F"/>
    <w:rsid w:val="00F71D37"/>
    <w:rsid w:val="00FA2375"/>
    <w:rsid w:val="00FA77AE"/>
    <w:rsid w:val="00FC0402"/>
    <w:rsid w:val="00FD476F"/>
    <w:rsid w:val="00FF273B"/>
    <w:rsid w:val="00FF5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1EB4EBD"/>
  <w15:chartTrackingRefBased/>
  <w15:docId w15:val="{594680B3-7953-F049-9EAC-E690321D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755CCB"/>
    <w:rPr>
      <w:rFonts w:ascii="宋体" w:eastAsia="宋体" w:hAnsi="宋体" w:cs="宋体"/>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CCB"/>
    <w:pPr>
      <w:spacing w:before="100" w:beforeAutospacing="1" w:after="100" w:afterAutospacing="1"/>
    </w:pPr>
  </w:style>
  <w:style w:type="table" w:styleId="a4">
    <w:name w:val="Table Grid"/>
    <w:basedOn w:val="a1"/>
    <w:uiPriority w:val="39"/>
    <w:rsid w:val="00755C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aption"/>
    <w:basedOn w:val="a"/>
    <w:next w:val="a"/>
    <w:uiPriority w:val="35"/>
    <w:unhideWhenUsed/>
    <w:qFormat/>
    <w:rsid w:val="00755CCB"/>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ubmed.ncbi.nlm.nih.gov/?term=Yamaguchi+Y&amp;cauthor_id=32642020" TargetMode="External"/><Relationship Id="rId5" Type="http://schemas.openxmlformats.org/officeDocument/2006/relationships/hyperlink" Target="https://pubmed.ncbi.nlm.nih.gov/?term=Yamaguchi+Y&amp;cauthor_id=32642020" TargetMode="External"/><Relationship Id="rId4" Type="http://schemas.openxmlformats.org/officeDocument/2006/relationships/hyperlink" Target="https://pubmed.ncbi.nlm.nih.gov/?term=Abdelaziz+OS&amp;cauthor_id=1036923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2039</Words>
  <Characters>11625</Characters>
  <Application>Microsoft Office Word</Application>
  <DocSecurity>0</DocSecurity>
  <Lines>96</Lines>
  <Paragraphs>27</Paragraphs>
  <ScaleCrop>false</ScaleCrop>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2021-05-27T15:05:00Z</dcterms:created>
  <dcterms:modified xsi:type="dcterms:W3CDTF">2021-06-02T09:10:00Z</dcterms:modified>
</cp:coreProperties>
</file>