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C52BF" w14:textId="35732B97" w:rsidR="00875751" w:rsidRDefault="00673AC5" w:rsidP="00880EBD">
      <w:pPr>
        <w:pStyle w:val="Descripcin"/>
        <w:keepNext/>
        <w:ind w:hanging="709"/>
        <w:rPr>
          <w:rFonts w:ascii="Times New Roman" w:hAnsi="Times New Roman"/>
          <w:b w:val="0"/>
          <w:sz w:val="24"/>
          <w:szCs w:val="24"/>
        </w:rPr>
      </w:pPr>
      <w:r w:rsidRPr="00880EBD">
        <w:rPr>
          <w:rFonts w:ascii="Times New Roman" w:hAnsi="Times New Roman"/>
          <w:sz w:val="24"/>
          <w:szCs w:val="24"/>
        </w:rPr>
        <w:t>Su</w:t>
      </w:r>
      <w:r w:rsidR="00734603" w:rsidRPr="00880EBD">
        <w:rPr>
          <w:rFonts w:ascii="Times New Roman" w:hAnsi="Times New Roman"/>
          <w:sz w:val="24"/>
          <w:szCs w:val="24"/>
        </w:rPr>
        <w:t>p</w:t>
      </w:r>
      <w:r w:rsidRPr="00880EBD">
        <w:rPr>
          <w:rFonts w:ascii="Times New Roman" w:hAnsi="Times New Roman"/>
          <w:sz w:val="24"/>
          <w:szCs w:val="24"/>
        </w:rPr>
        <w:t xml:space="preserve">plementary </w:t>
      </w:r>
      <w:r w:rsidR="00875751" w:rsidRPr="00880EBD">
        <w:rPr>
          <w:rFonts w:ascii="Times New Roman" w:hAnsi="Times New Roman"/>
          <w:sz w:val="24"/>
          <w:szCs w:val="24"/>
        </w:rPr>
        <w:t>Tabl</w:t>
      </w:r>
      <w:r w:rsidR="00734603" w:rsidRPr="00880EBD">
        <w:rPr>
          <w:rFonts w:ascii="Times New Roman" w:hAnsi="Times New Roman"/>
          <w:sz w:val="24"/>
          <w:szCs w:val="24"/>
        </w:rPr>
        <w:t>e 1:</w:t>
      </w:r>
      <w:r w:rsidR="00E4362F" w:rsidRPr="00880EBD">
        <w:rPr>
          <w:rFonts w:ascii="Times New Roman" w:hAnsi="Times New Roman"/>
          <w:sz w:val="24"/>
          <w:szCs w:val="24"/>
        </w:rPr>
        <w:t xml:space="preserve"> </w:t>
      </w:r>
      <w:r w:rsidR="00F840FB" w:rsidRPr="00F840FB">
        <w:rPr>
          <w:rFonts w:ascii="Times New Roman" w:hAnsi="Times New Roman"/>
          <w:sz w:val="24"/>
          <w:szCs w:val="24"/>
        </w:rPr>
        <w:t>Technical specifications of the</w:t>
      </w:r>
      <w:r w:rsidR="00734603" w:rsidRPr="00F840FB">
        <w:rPr>
          <w:rFonts w:ascii="Times New Roman" w:hAnsi="Times New Roman"/>
          <w:sz w:val="24"/>
          <w:szCs w:val="24"/>
        </w:rPr>
        <w:t xml:space="preserve"> </w:t>
      </w:r>
      <w:r w:rsidR="00F840FB" w:rsidRPr="00F840FB">
        <w:rPr>
          <w:rFonts w:ascii="Times New Roman" w:hAnsi="Times New Roman"/>
          <w:sz w:val="24"/>
          <w:szCs w:val="24"/>
        </w:rPr>
        <w:t xml:space="preserve">oceanographic </w:t>
      </w:r>
      <w:r w:rsidR="00734603" w:rsidRPr="00F840FB">
        <w:rPr>
          <w:rFonts w:ascii="Times New Roman" w:hAnsi="Times New Roman"/>
          <w:sz w:val="24"/>
          <w:szCs w:val="24"/>
        </w:rPr>
        <w:t>cruise</w:t>
      </w:r>
      <w:r w:rsidR="00F840FB" w:rsidRPr="00F840FB">
        <w:rPr>
          <w:rFonts w:ascii="Times New Roman" w:hAnsi="Times New Roman"/>
          <w:sz w:val="24"/>
          <w:szCs w:val="24"/>
        </w:rPr>
        <w:t>s</w:t>
      </w:r>
      <w:r w:rsidR="00734603" w:rsidRPr="00F840FB">
        <w:rPr>
          <w:rFonts w:ascii="Times New Roman" w:hAnsi="Times New Roman"/>
          <w:sz w:val="24"/>
          <w:szCs w:val="24"/>
        </w:rPr>
        <w:t xml:space="preserve"> </w:t>
      </w:r>
      <w:r w:rsidR="00E4362F" w:rsidRPr="00F840FB">
        <w:rPr>
          <w:rFonts w:ascii="Times New Roman" w:hAnsi="Times New Roman"/>
          <w:sz w:val="24"/>
          <w:szCs w:val="24"/>
        </w:rPr>
        <w:t>used in this work</w:t>
      </w:r>
      <w:r w:rsidR="00F840FB" w:rsidRPr="00F840FB">
        <w:rPr>
          <w:rFonts w:ascii="Times New Roman" w:hAnsi="Times New Roman"/>
          <w:sz w:val="24"/>
          <w:szCs w:val="24"/>
        </w:rPr>
        <w:t xml:space="preserve"> and online references to cruise reports</w:t>
      </w:r>
      <w:r w:rsidR="00F840FB">
        <w:rPr>
          <w:rFonts w:ascii="Times New Roman" w:hAnsi="Times New Roman"/>
          <w:sz w:val="24"/>
          <w:szCs w:val="24"/>
        </w:rPr>
        <w:t>.</w:t>
      </w:r>
    </w:p>
    <w:p w14:paraId="6DD165F6" w14:textId="77777777" w:rsidR="00880EBD" w:rsidRPr="00880EBD" w:rsidRDefault="00880EBD" w:rsidP="00880EBD"/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384"/>
        <w:gridCol w:w="993"/>
        <w:gridCol w:w="2268"/>
        <w:gridCol w:w="1275"/>
        <w:gridCol w:w="3010"/>
        <w:gridCol w:w="1985"/>
      </w:tblGrid>
      <w:tr w:rsidR="00F21207" w:rsidRPr="00772514" w14:paraId="3AEA6921" w14:textId="77777777" w:rsidTr="00F21207">
        <w:trPr>
          <w:tblHeader/>
        </w:trPr>
        <w:tc>
          <w:tcPr>
            <w:tcW w:w="1560" w:type="dxa"/>
            <w:shd w:val="clear" w:color="auto" w:fill="auto"/>
          </w:tcPr>
          <w:p w14:paraId="2CCF1153" w14:textId="25C3CAA8" w:rsidR="00F21207" w:rsidRPr="00604BF3" w:rsidRDefault="00F21207" w:rsidP="0077251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Zone</w:t>
            </w:r>
          </w:p>
        </w:tc>
        <w:tc>
          <w:tcPr>
            <w:tcW w:w="1559" w:type="dxa"/>
            <w:shd w:val="clear" w:color="auto" w:fill="auto"/>
          </w:tcPr>
          <w:p w14:paraId="1ED86FE0" w14:textId="77777777" w:rsidR="00F21207" w:rsidRDefault="00F21207" w:rsidP="00604BF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04BF3">
              <w:rPr>
                <w:rFonts w:ascii="Calibri" w:hAnsi="Calibri"/>
                <w:b/>
                <w:sz w:val="20"/>
                <w:szCs w:val="20"/>
              </w:rPr>
              <w:t>Cruise</w:t>
            </w:r>
          </w:p>
          <w:p w14:paraId="7048AC3B" w14:textId="77777777" w:rsidR="00F21207" w:rsidRPr="00604BF3" w:rsidRDefault="00F21207" w:rsidP="00604BF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0434B1" w14:textId="77777777" w:rsidR="00F21207" w:rsidRPr="00604BF3" w:rsidRDefault="00F21207" w:rsidP="00604BF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04BF3">
              <w:rPr>
                <w:rFonts w:ascii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1384" w:type="dxa"/>
            <w:shd w:val="clear" w:color="auto" w:fill="auto"/>
          </w:tcPr>
          <w:p w14:paraId="4F663B73" w14:textId="77777777" w:rsidR="00F21207" w:rsidRPr="00604BF3" w:rsidRDefault="00F21207" w:rsidP="00604BF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04BF3">
              <w:rPr>
                <w:rFonts w:ascii="Calibri" w:eastAsia="Times New Roman" w:hAnsi="Calibri"/>
                <w:b/>
                <w:sz w:val="20"/>
                <w:szCs w:val="20"/>
                <w:lang w:val="en-US"/>
              </w:rPr>
              <w:t>Research Vessel</w:t>
            </w:r>
          </w:p>
        </w:tc>
        <w:tc>
          <w:tcPr>
            <w:tcW w:w="993" w:type="dxa"/>
            <w:shd w:val="clear" w:color="auto" w:fill="auto"/>
          </w:tcPr>
          <w:p w14:paraId="200379C1" w14:textId="77777777" w:rsidR="00F21207" w:rsidRPr="00604BF3" w:rsidRDefault="00F21207" w:rsidP="00604BF3">
            <w:pPr>
              <w:jc w:val="center"/>
              <w:rPr>
                <w:rFonts w:ascii="Calibri" w:eastAsia="Times New Roman" w:hAnsi="Calibri"/>
                <w:b/>
                <w:sz w:val="20"/>
                <w:szCs w:val="20"/>
                <w:lang w:val="en-US"/>
              </w:rPr>
            </w:pPr>
            <w:r w:rsidRPr="00604BF3">
              <w:rPr>
                <w:rFonts w:ascii="Calibri" w:hAnsi="Calibri"/>
                <w:b/>
                <w:sz w:val="20"/>
                <w:szCs w:val="20"/>
              </w:rPr>
              <w:t>Chief of Cruise</w:t>
            </w:r>
          </w:p>
        </w:tc>
        <w:tc>
          <w:tcPr>
            <w:tcW w:w="2268" w:type="dxa"/>
            <w:shd w:val="clear" w:color="auto" w:fill="auto"/>
          </w:tcPr>
          <w:p w14:paraId="4062A5D3" w14:textId="77777777" w:rsidR="00F21207" w:rsidRDefault="00F21207" w:rsidP="00F845A6">
            <w:pPr>
              <w:jc w:val="center"/>
              <w:rPr>
                <w:rFonts w:ascii="Calibri" w:eastAsia="Times New Roman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b/>
                <w:sz w:val="20"/>
                <w:szCs w:val="20"/>
                <w:lang w:val="en-US"/>
              </w:rPr>
              <w:t>Multibeam echosounders</w:t>
            </w:r>
          </w:p>
          <w:p w14:paraId="238058C9" w14:textId="77777777" w:rsidR="00F21207" w:rsidRPr="00604BF3" w:rsidRDefault="00F21207" w:rsidP="001E2C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sz w:val="20"/>
                <w:szCs w:val="20"/>
                <w:lang w:val="en-US"/>
              </w:rPr>
              <w:t>(MBEs) types</w:t>
            </w:r>
          </w:p>
        </w:tc>
        <w:tc>
          <w:tcPr>
            <w:tcW w:w="1275" w:type="dxa"/>
            <w:shd w:val="clear" w:color="auto" w:fill="auto"/>
          </w:tcPr>
          <w:p w14:paraId="0DDAD54A" w14:textId="77777777" w:rsidR="00F21207" w:rsidRDefault="00F21207" w:rsidP="00604BF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04BF3">
              <w:rPr>
                <w:rFonts w:ascii="Calibri" w:hAnsi="Calibri"/>
                <w:b/>
                <w:sz w:val="20"/>
                <w:szCs w:val="20"/>
              </w:rPr>
              <w:t>Sub-bottom profiler</w:t>
            </w:r>
          </w:p>
          <w:p w14:paraId="1F352930" w14:textId="77777777" w:rsidR="00F21207" w:rsidRPr="00604BF3" w:rsidRDefault="00F21207" w:rsidP="00604BF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(SBP)</w:t>
            </w:r>
          </w:p>
        </w:tc>
        <w:tc>
          <w:tcPr>
            <w:tcW w:w="3010" w:type="dxa"/>
          </w:tcPr>
          <w:p w14:paraId="6563B831" w14:textId="6154D2EB" w:rsidR="00F21207" w:rsidRDefault="00F21207" w:rsidP="00604BF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Multichannel seismic</w:t>
            </w:r>
          </w:p>
          <w:p w14:paraId="0E2C6122" w14:textId="1BAAB3C2" w:rsidR="00F21207" w:rsidRDefault="00F21207" w:rsidP="00604BF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(MCS)</w:t>
            </w:r>
          </w:p>
          <w:p w14:paraId="3F408548" w14:textId="326EF2C2" w:rsidR="00F21207" w:rsidRPr="00604BF3" w:rsidRDefault="00F21207" w:rsidP="00604BF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E3E9725" w14:textId="77777777" w:rsidR="00E270DF" w:rsidRDefault="00F21207" w:rsidP="00ED46C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Cruise reference </w:t>
            </w:r>
          </w:p>
          <w:p w14:paraId="50B13FD3" w14:textId="67A3B004" w:rsidR="00F21207" w:rsidRPr="00604BF3" w:rsidRDefault="00F21207" w:rsidP="00ED46C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21207" w:rsidRPr="00772514" w14:paraId="509D58CF" w14:textId="77777777" w:rsidTr="00F21207">
        <w:trPr>
          <w:trHeight w:val="516"/>
        </w:trPr>
        <w:tc>
          <w:tcPr>
            <w:tcW w:w="1560" w:type="dxa"/>
            <w:vMerge w:val="restart"/>
            <w:shd w:val="clear" w:color="auto" w:fill="auto"/>
          </w:tcPr>
          <w:p w14:paraId="4DCFEAE8" w14:textId="0CC40826" w:rsidR="00F21207" w:rsidRPr="00C54223" w:rsidRDefault="00F21207" w:rsidP="00C54223">
            <w:pPr>
              <w:rPr>
                <w:rFonts w:ascii="Calibri" w:hAnsi="Calibri"/>
              </w:rPr>
            </w:pPr>
            <w:r w:rsidRPr="00C54223">
              <w:rPr>
                <w:rFonts w:ascii="Calibri" w:hAnsi="Calibri"/>
                <w:b/>
              </w:rPr>
              <w:t xml:space="preserve">GALICIA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C73B0E8" w14:textId="77777777" w:rsidR="00F21207" w:rsidRPr="001B4B0B" w:rsidRDefault="00F21207" w:rsidP="00EB2679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4B0B">
              <w:rPr>
                <w:rFonts w:ascii="Calibri" w:hAnsi="Calibri"/>
                <w:b/>
                <w:sz w:val="20"/>
                <w:szCs w:val="20"/>
              </w:rPr>
              <w:t xml:space="preserve">Spanish </w:t>
            </w:r>
            <w:r>
              <w:rPr>
                <w:rFonts w:ascii="Calibri" w:hAnsi="Calibri"/>
                <w:b/>
                <w:sz w:val="20"/>
                <w:szCs w:val="20"/>
              </w:rPr>
              <w:t>EEZ</w:t>
            </w:r>
            <w:r w:rsidRPr="001B4B0B">
              <w:rPr>
                <w:rFonts w:ascii="Calibri" w:hAnsi="Calibri"/>
                <w:b/>
                <w:sz w:val="20"/>
                <w:szCs w:val="20"/>
              </w:rPr>
              <w:t xml:space="preserve"> Mapping Programme</w:t>
            </w:r>
          </w:p>
        </w:tc>
        <w:tc>
          <w:tcPr>
            <w:tcW w:w="1276" w:type="dxa"/>
            <w:shd w:val="clear" w:color="auto" w:fill="auto"/>
          </w:tcPr>
          <w:p w14:paraId="3D5679F7" w14:textId="77777777" w:rsidR="00F21207" w:rsidRPr="001B4B0B" w:rsidRDefault="00F21207" w:rsidP="00F817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ZEE-</w:t>
            </w:r>
            <w:r w:rsidRPr="001B4B0B">
              <w:rPr>
                <w:rFonts w:ascii="Calibri" w:hAnsi="Calibri"/>
                <w:sz w:val="20"/>
                <w:szCs w:val="20"/>
              </w:rPr>
              <w:t>2001</w:t>
            </w:r>
          </w:p>
          <w:p w14:paraId="3991CFB9" w14:textId="77777777" w:rsidR="00F21207" w:rsidRPr="00F8173E" w:rsidRDefault="00F21207" w:rsidP="00F817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ZEE-2002</w:t>
            </w:r>
          </w:p>
          <w:p w14:paraId="29DAC1A1" w14:textId="77777777" w:rsidR="00F21207" w:rsidRPr="004A6890" w:rsidRDefault="00F21207" w:rsidP="00F817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ZEE-2003</w:t>
            </w:r>
          </w:p>
        </w:tc>
        <w:tc>
          <w:tcPr>
            <w:tcW w:w="1384" w:type="dxa"/>
            <w:shd w:val="clear" w:color="auto" w:fill="auto"/>
          </w:tcPr>
          <w:p w14:paraId="4842F3A9" w14:textId="77777777" w:rsidR="00F21207" w:rsidRPr="001B4B0B" w:rsidRDefault="00F21207" w:rsidP="00993B66">
            <w:pPr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1B4B0B">
              <w:rPr>
                <w:rFonts w:ascii="Calibri" w:hAnsi="Calibri"/>
                <w:i/>
                <w:sz w:val="20"/>
                <w:szCs w:val="20"/>
              </w:rPr>
              <w:t>Hespérides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B8A80BF" w14:textId="77777777" w:rsidR="00F21207" w:rsidRPr="001B4B0B" w:rsidRDefault="00F21207" w:rsidP="00993B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B79FDE0" w14:textId="77777777" w:rsidR="00F21207" w:rsidRDefault="00F21207" w:rsidP="00325E97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>Simrad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 xml:space="preserve"> </w:t>
            </w:r>
            <w:r w:rsidRPr="001B4B0B">
              <w:rPr>
                <w:rFonts w:ascii="Calibri" w:eastAsia="Times New Roman" w:hAnsi="Calibri"/>
                <w:sz w:val="20"/>
                <w:szCs w:val="20"/>
                <w:lang w:val="en-US"/>
              </w:rPr>
              <w:t>EM-12</w:t>
            </w:r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>S</w:t>
            </w:r>
          </w:p>
          <w:p w14:paraId="320D2FBA" w14:textId="77777777" w:rsidR="00F21207" w:rsidRDefault="00F21207" w:rsidP="00325E97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>13 kHz</w:t>
            </w:r>
          </w:p>
          <w:p w14:paraId="3EECB2A2" w14:textId="77777777" w:rsidR="00F21207" w:rsidRDefault="00F21207" w:rsidP="00325E97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>Angular coverage=120º</w:t>
            </w:r>
          </w:p>
          <w:p w14:paraId="198DD64F" w14:textId="77777777" w:rsidR="00F21207" w:rsidRDefault="00F21207" w:rsidP="00325E97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>81 beams per ping</w:t>
            </w:r>
          </w:p>
          <w:p w14:paraId="716345ED" w14:textId="77777777" w:rsidR="00F21207" w:rsidRPr="00EB2679" w:rsidRDefault="00F21207" w:rsidP="0032443A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Coverage 2.5 times the water depth </w:t>
            </w:r>
          </w:p>
        </w:tc>
        <w:tc>
          <w:tcPr>
            <w:tcW w:w="1275" w:type="dxa"/>
            <w:shd w:val="clear" w:color="auto" w:fill="auto"/>
          </w:tcPr>
          <w:p w14:paraId="087E7BE7" w14:textId="77777777" w:rsidR="00F21207" w:rsidRPr="001B4B0B" w:rsidRDefault="00F21207" w:rsidP="003244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B4B0B">
              <w:rPr>
                <w:rFonts w:ascii="Calibri" w:hAnsi="Calibri"/>
                <w:sz w:val="20"/>
                <w:szCs w:val="20"/>
              </w:rPr>
              <w:t xml:space="preserve">TOPAS </w:t>
            </w:r>
          </w:p>
        </w:tc>
        <w:tc>
          <w:tcPr>
            <w:tcW w:w="3010" w:type="dxa"/>
          </w:tcPr>
          <w:p w14:paraId="7764087C" w14:textId="77777777" w:rsidR="00F21207" w:rsidRPr="001B4B0B" w:rsidRDefault="00F21207" w:rsidP="00604BF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4A8F3CA" w14:textId="6629E80F" w:rsidR="00F21207" w:rsidRPr="00772514" w:rsidRDefault="00F21207" w:rsidP="00604BF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21207" w:rsidRPr="00772514" w14:paraId="3F3F37CE" w14:textId="77777777" w:rsidTr="00F21207">
        <w:trPr>
          <w:trHeight w:val="658"/>
        </w:trPr>
        <w:tc>
          <w:tcPr>
            <w:tcW w:w="1560" w:type="dxa"/>
            <w:vMerge/>
            <w:shd w:val="clear" w:color="auto" w:fill="auto"/>
          </w:tcPr>
          <w:p w14:paraId="3F64E187" w14:textId="77777777" w:rsidR="00F21207" w:rsidRDefault="00F212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2CDA34" w14:textId="77777777" w:rsidR="00F21207" w:rsidRPr="001B4B0B" w:rsidRDefault="00F21207" w:rsidP="00325E9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BBAE6A" w14:textId="77777777" w:rsidR="00F21207" w:rsidRDefault="00F21207" w:rsidP="00F817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ZEE-2006</w:t>
            </w:r>
          </w:p>
          <w:p w14:paraId="5E1F1B2E" w14:textId="77777777" w:rsidR="00F21207" w:rsidRDefault="00F21207" w:rsidP="00F817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ZEE-2007</w:t>
            </w:r>
          </w:p>
          <w:p w14:paraId="6A62AB85" w14:textId="77777777" w:rsidR="00F21207" w:rsidRPr="001B4B0B" w:rsidRDefault="00F21207" w:rsidP="00F817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ZEE-2008</w:t>
            </w:r>
          </w:p>
        </w:tc>
        <w:tc>
          <w:tcPr>
            <w:tcW w:w="1384" w:type="dxa"/>
            <w:shd w:val="clear" w:color="auto" w:fill="auto"/>
          </w:tcPr>
          <w:p w14:paraId="665AF82A" w14:textId="77777777" w:rsidR="00F21207" w:rsidRPr="001B4B0B" w:rsidRDefault="00F21207" w:rsidP="00993B66">
            <w:pPr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4A6890">
              <w:rPr>
                <w:rFonts w:ascii="Calibri" w:hAnsi="Calibri"/>
                <w:i/>
                <w:sz w:val="20"/>
                <w:szCs w:val="20"/>
              </w:rPr>
              <w:t>Hespérides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AEF3DD9" w14:textId="77777777" w:rsidR="00F21207" w:rsidRPr="001B4B0B" w:rsidRDefault="00F21207" w:rsidP="00993B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7247876" w14:textId="77777777" w:rsidR="00F21207" w:rsidRDefault="00F21207" w:rsidP="0032443A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>Simrad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 xml:space="preserve"> </w:t>
            </w:r>
            <w:r w:rsidRPr="001B4B0B">
              <w:rPr>
                <w:rFonts w:ascii="Calibri" w:eastAsia="Times New Roman" w:hAnsi="Calibri"/>
                <w:sz w:val="20"/>
                <w:szCs w:val="20"/>
                <w:lang w:val="en-US"/>
              </w:rPr>
              <w:t>EM-12</w:t>
            </w:r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>S</w:t>
            </w:r>
          </w:p>
          <w:p w14:paraId="2D2E1D69" w14:textId="77777777" w:rsidR="00F21207" w:rsidRDefault="00F21207" w:rsidP="0032443A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>13 kHz</w:t>
            </w:r>
          </w:p>
          <w:p w14:paraId="5D2B171D" w14:textId="77777777" w:rsidR="00F21207" w:rsidRDefault="00F21207" w:rsidP="0032443A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>Angular coverage=120º</w:t>
            </w:r>
          </w:p>
          <w:p w14:paraId="5922A8CC" w14:textId="77777777" w:rsidR="00F21207" w:rsidRDefault="00F21207" w:rsidP="0032443A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>81 beams per ping</w:t>
            </w:r>
          </w:p>
          <w:p w14:paraId="21B27E37" w14:textId="77777777" w:rsidR="00F21207" w:rsidRPr="00D51D88" w:rsidRDefault="00F21207" w:rsidP="0032443A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Coverage 2.5 times the water depth</w:t>
            </w:r>
          </w:p>
        </w:tc>
        <w:tc>
          <w:tcPr>
            <w:tcW w:w="1275" w:type="dxa"/>
            <w:shd w:val="clear" w:color="auto" w:fill="auto"/>
          </w:tcPr>
          <w:p w14:paraId="57A0D13B" w14:textId="77777777" w:rsidR="00F21207" w:rsidRPr="001B4B0B" w:rsidRDefault="00F21207" w:rsidP="003244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A6890">
              <w:rPr>
                <w:rFonts w:ascii="Calibri" w:hAnsi="Calibri"/>
                <w:sz w:val="20"/>
                <w:szCs w:val="20"/>
              </w:rPr>
              <w:t xml:space="preserve">TOPAS </w:t>
            </w:r>
          </w:p>
        </w:tc>
        <w:tc>
          <w:tcPr>
            <w:tcW w:w="3010" w:type="dxa"/>
          </w:tcPr>
          <w:p w14:paraId="4F87A8B0" w14:textId="77777777" w:rsidR="00F21207" w:rsidRPr="001B4B0B" w:rsidRDefault="00F21207" w:rsidP="00604BF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3CFA023" w14:textId="70B880E8" w:rsidR="00F21207" w:rsidRPr="00772514" w:rsidRDefault="00F21207" w:rsidP="00604BF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21207" w:rsidRPr="00772514" w14:paraId="7CC2A3BA" w14:textId="77777777" w:rsidTr="00F21207">
        <w:tc>
          <w:tcPr>
            <w:tcW w:w="1560" w:type="dxa"/>
            <w:vMerge/>
            <w:shd w:val="clear" w:color="auto" w:fill="auto"/>
          </w:tcPr>
          <w:p w14:paraId="774CB28C" w14:textId="77777777" w:rsidR="00F21207" w:rsidRPr="00772514" w:rsidRDefault="00F212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46AA775" w14:textId="77777777" w:rsidR="00F21207" w:rsidRPr="001B4B0B" w:rsidRDefault="00F21207" w:rsidP="00604BF3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4B0B">
              <w:rPr>
                <w:rFonts w:ascii="Calibri" w:hAnsi="Calibri"/>
                <w:b/>
                <w:sz w:val="20"/>
                <w:szCs w:val="20"/>
              </w:rPr>
              <w:t>BREOGHAM</w:t>
            </w:r>
          </w:p>
        </w:tc>
        <w:tc>
          <w:tcPr>
            <w:tcW w:w="1276" w:type="dxa"/>
            <w:shd w:val="clear" w:color="auto" w:fill="auto"/>
          </w:tcPr>
          <w:p w14:paraId="1AA7246C" w14:textId="77777777" w:rsidR="00F21207" w:rsidRPr="001B4B0B" w:rsidRDefault="00F21207" w:rsidP="00604B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B4B0B">
              <w:rPr>
                <w:rFonts w:ascii="Calibri" w:hAnsi="Calibri"/>
                <w:sz w:val="20"/>
                <w:szCs w:val="20"/>
              </w:rPr>
              <w:t>2005</w:t>
            </w:r>
          </w:p>
        </w:tc>
        <w:tc>
          <w:tcPr>
            <w:tcW w:w="1384" w:type="dxa"/>
            <w:shd w:val="clear" w:color="auto" w:fill="auto"/>
          </w:tcPr>
          <w:p w14:paraId="192D12D0" w14:textId="77777777" w:rsidR="00F21207" w:rsidRPr="001B4B0B" w:rsidRDefault="00F21207" w:rsidP="00993B66">
            <w:pPr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1B4B0B">
              <w:rPr>
                <w:rFonts w:ascii="Calibri" w:hAnsi="Calibri"/>
                <w:i/>
                <w:sz w:val="20"/>
                <w:szCs w:val="20"/>
              </w:rPr>
              <w:t>Hespérides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137654A" w14:textId="77777777" w:rsidR="00F21207" w:rsidRPr="001B4B0B" w:rsidRDefault="00F21207" w:rsidP="00993B66">
            <w:pPr>
              <w:rPr>
                <w:rFonts w:ascii="Calibri" w:hAnsi="Calibri"/>
                <w:sz w:val="20"/>
                <w:szCs w:val="20"/>
              </w:rPr>
            </w:pPr>
            <w:r w:rsidRPr="001B4B0B">
              <w:rPr>
                <w:rFonts w:ascii="Calibri" w:hAnsi="Calibri"/>
                <w:sz w:val="20"/>
                <w:szCs w:val="20"/>
              </w:rPr>
              <w:t>Luis Somoza</w:t>
            </w:r>
          </w:p>
        </w:tc>
        <w:tc>
          <w:tcPr>
            <w:tcW w:w="2268" w:type="dxa"/>
            <w:shd w:val="clear" w:color="auto" w:fill="auto"/>
          </w:tcPr>
          <w:p w14:paraId="7535BCC5" w14:textId="77777777" w:rsidR="00F21207" w:rsidRDefault="00F21207" w:rsidP="00737C91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proofErr w:type="spellStart"/>
            <w:r w:rsidRPr="004A6890">
              <w:rPr>
                <w:rFonts w:ascii="Calibri" w:eastAsia="Times New Roman" w:hAnsi="Calibri"/>
                <w:sz w:val="20"/>
                <w:szCs w:val="20"/>
                <w:lang w:val="en-US"/>
              </w:rPr>
              <w:t>Konsberg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 xml:space="preserve"> </w:t>
            </w:r>
            <w:r w:rsidRPr="004A6890">
              <w:rPr>
                <w:rFonts w:ascii="Calibri" w:eastAsia="Times New Roman" w:hAnsi="Calibri"/>
                <w:sz w:val="20"/>
                <w:szCs w:val="20"/>
                <w:lang w:val="en-US"/>
              </w:rPr>
              <w:t>EM-12</w:t>
            </w:r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>0</w:t>
            </w:r>
          </w:p>
          <w:p w14:paraId="2997B932" w14:textId="77777777" w:rsidR="00F21207" w:rsidRDefault="00F21207" w:rsidP="00737C91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>12 kHz</w:t>
            </w:r>
          </w:p>
          <w:p w14:paraId="3CA86EBC" w14:textId="77777777" w:rsidR="00F21207" w:rsidRDefault="00F21207" w:rsidP="00737C91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Angular coverage=</w:t>
            </w:r>
            <w:r w:rsidRPr="00595019">
              <w:rPr>
                <w:rFonts w:ascii="Calibri" w:hAnsi="Calibri"/>
                <w:sz w:val="20"/>
                <w:szCs w:val="20"/>
                <w:lang w:val="en-US"/>
              </w:rPr>
              <w:t>150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º</w:t>
            </w:r>
            <w:r w:rsidRPr="00595019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  <w:p w14:paraId="24ACE549" w14:textId="77777777" w:rsidR="00F21207" w:rsidRDefault="00F21207" w:rsidP="00737C91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95019">
              <w:rPr>
                <w:rFonts w:ascii="Calibri" w:hAnsi="Calibri"/>
                <w:sz w:val="20"/>
                <w:szCs w:val="20"/>
                <w:lang w:val="en-US"/>
              </w:rPr>
              <w:t>191 beams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per ping</w:t>
            </w:r>
          </w:p>
          <w:p w14:paraId="17E4E3D5" w14:textId="77777777" w:rsidR="00F21207" w:rsidRPr="001B4B0B" w:rsidRDefault="00F21207" w:rsidP="00737C9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Coverage 3-4 times the water depth</w:t>
            </w:r>
          </w:p>
        </w:tc>
        <w:tc>
          <w:tcPr>
            <w:tcW w:w="1275" w:type="dxa"/>
            <w:shd w:val="clear" w:color="auto" w:fill="auto"/>
          </w:tcPr>
          <w:p w14:paraId="430532B4" w14:textId="77777777" w:rsidR="00F21207" w:rsidRPr="001B4B0B" w:rsidRDefault="00F21207" w:rsidP="00604B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B4B0B">
              <w:rPr>
                <w:rFonts w:ascii="Calibri" w:hAnsi="Calibri"/>
                <w:sz w:val="20"/>
                <w:szCs w:val="20"/>
              </w:rPr>
              <w:t>TOPAS PS18</w:t>
            </w:r>
          </w:p>
        </w:tc>
        <w:tc>
          <w:tcPr>
            <w:tcW w:w="3010" w:type="dxa"/>
          </w:tcPr>
          <w:p w14:paraId="4272E759" w14:textId="2808E716" w:rsidR="00F21207" w:rsidRDefault="00F21207" w:rsidP="00AC12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2120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Seismic source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F21207">
              <w:rPr>
                <w:rFonts w:asciiTheme="majorHAnsi" w:hAnsiTheme="majorHAnsi" w:cstheme="majorHAnsi"/>
                <w:sz w:val="20"/>
                <w:szCs w:val="20"/>
              </w:rPr>
              <w:t xml:space="preserve">six BOLT™ guns (1500 LL model) and </w:t>
            </w:r>
            <w:proofErr w:type="gramStart"/>
            <w:r w:rsidRPr="00F21207">
              <w:rPr>
                <w:rFonts w:asciiTheme="majorHAnsi" w:hAnsiTheme="majorHAnsi" w:cstheme="majorHAnsi"/>
                <w:sz w:val="20"/>
                <w:szCs w:val="20"/>
              </w:rPr>
              <w:t xml:space="preserve">two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21207">
              <w:rPr>
                <w:rFonts w:asciiTheme="majorHAnsi" w:hAnsiTheme="majorHAnsi" w:cstheme="majorHAnsi"/>
                <w:sz w:val="20"/>
                <w:szCs w:val="20"/>
              </w:rPr>
              <w:t>SLEEVE</w:t>
            </w:r>
            <w:proofErr w:type="gramEnd"/>
            <w:r w:rsidRPr="00F21207">
              <w:rPr>
                <w:rFonts w:asciiTheme="majorHAnsi" w:hAnsiTheme="majorHAnsi" w:cstheme="majorHAnsi"/>
                <w:sz w:val="20"/>
                <w:szCs w:val="20"/>
              </w:rPr>
              <w:t>™ guns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T</w:t>
            </w:r>
            <w:r w:rsidRPr="00F21207">
              <w:rPr>
                <w:rFonts w:asciiTheme="majorHAnsi" w:hAnsiTheme="majorHAnsi" w:cstheme="majorHAnsi"/>
                <w:sz w:val="20"/>
                <w:szCs w:val="20"/>
              </w:rPr>
              <w:t>otal capacity of 22.85 L.</w:t>
            </w:r>
          </w:p>
          <w:p w14:paraId="3976F271" w14:textId="73FB64D5" w:rsidR="00F21207" w:rsidRPr="00F21207" w:rsidRDefault="00F21207" w:rsidP="00AC12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21207">
              <w:rPr>
                <w:sz w:val="20"/>
                <w:szCs w:val="20"/>
                <w:u w:val="single"/>
              </w:rPr>
              <w:t>Receiving system</w:t>
            </w:r>
            <w:r w:rsidRPr="00F21207">
              <w:rPr>
                <w:sz w:val="20"/>
                <w:szCs w:val="20"/>
              </w:rPr>
              <w:t xml:space="preserve">: analogical TELEDYNE™ (40508 model) streamer, 7.5 cm in diameter, composed of 24 active sections of 100 m length, with a </w:t>
            </w:r>
            <w:proofErr w:type="spellStart"/>
            <w:r w:rsidRPr="00F21207">
              <w:rPr>
                <w:sz w:val="20"/>
                <w:szCs w:val="20"/>
              </w:rPr>
              <w:t>to</w:t>
            </w:r>
            <w:r w:rsidR="00840976">
              <w:rPr>
                <w:sz w:val="20"/>
                <w:szCs w:val="20"/>
              </w:rPr>
              <w:t>a</w:t>
            </w:r>
            <w:r w:rsidRPr="00F21207">
              <w:rPr>
                <w:sz w:val="20"/>
                <w:szCs w:val="20"/>
              </w:rPr>
              <w:t>tal</w:t>
            </w:r>
            <w:proofErr w:type="spellEnd"/>
            <w:r w:rsidRPr="00F21207">
              <w:rPr>
                <w:sz w:val="20"/>
                <w:szCs w:val="20"/>
              </w:rPr>
              <w:t xml:space="preserve"> length of 2400 m.</w:t>
            </w:r>
          </w:p>
        </w:tc>
        <w:tc>
          <w:tcPr>
            <w:tcW w:w="1985" w:type="dxa"/>
            <w:shd w:val="clear" w:color="auto" w:fill="auto"/>
          </w:tcPr>
          <w:p w14:paraId="5B9F5EF1" w14:textId="77777777" w:rsidR="00F21207" w:rsidRDefault="00F21207" w:rsidP="00D25E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Somoza et al., 2005 </w:t>
            </w:r>
          </w:p>
          <w:p w14:paraId="0C0A288F" w14:textId="51EC0C60" w:rsidR="00F21207" w:rsidRPr="00772514" w:rsidRDefault="00F21207" w:rsidP="00D25E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B5769" w:rsidRPr="00772514" w14:paraId="589FD23D" w14:textId="77777777" w:rsidTr="00F21207">
        <w:tc>
          <w:tcPr>
            <w:tcW w:w="1560" w:type="dxa"/>
            <w:shd w:val="clear" w:color="auto" w:fill="auto"/>
          </w:tcPr>
          <w:p w14:paraId="251BAFF4" w14:textId="634BD830" w:rsidR="002B5769" w:rsidRPr="00C54223" w:rsidRDefault="002B5769" w:rsidP="002B576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GULF OF CÁ</w:t>
            </w:r>
            <w:r w:rsidRPr="00C54223">
              <w:rPr>
                <w:rFonts w:ascii="Calibri" w:hAnsi="Calibri"/>
                <w:b/>
              </w:rPr>
              <w:t>DIZ</w:t>
            </w:r>
          </w:p>
        </w:tc>
        <w:tc>
          <w:tcPr>
            <w:tcW w:w="1559" w:type="dxa"/>
            <w:shd w:val="clear" w:color="auto" w:fill="auto"/>
          </w:tcPr>
          <w:p w14:paraId="3239E0EF" w14:textId="2FB19C6E" w:rsidR="002B5769" w:rsidRPr="001B4B0B" w:rsidRDefault="002B5769" w:rsidP="002B576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sz w:val="20"/>
                <w:szCs w:val="20"/>
                <w:lang w:val="en-US"/>
              </w:rPr>
              <w:t>MOUNDFORCE</w:t>
            </w:r>
          </w:p>
        </w:tc>
        <w:tc>
          <w:tcPr>
            <w:tcW w:w="1276" w:type="dxa"/>
            <w:shd w:val="clear" w:color="auto" w:fill="auto"/>
          </w:tcPr>
          <w:p w14:paraId="7176FAA0" w14:textId="4BCB01BA" w:rsidR="002B5769" w:rsidRPr="001B4B0B" w:rsidRDefault="002B5769" w:rsidP="002B576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>2007</w:t>
            </w:r>
          </w:p>
        </w:tc>
        <w:tc>
          <w:tcPr>
            <w:tcW w:w="1384" w:type="dxa"/>
            <w:shd w:val="clear" w:color="auto" w:fill="auto"/>
          </w:tcPr>
          <w:p w14:paraId="7C79C91A" w14:textId="460E0746" w:rsidR="002B5769" w:rsidRPr="001B4B0B" w:rsidRDefault="002B5769" w:rsidP="002B5769">
            <w:pPr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i/>
                <w:sz w:val="20"/>
                <w:szCs w:val="20"/>
              </w:rPr>
              <w:t>L´Atalante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724E9BF" w14:textId="2339E5F1" w:rsidR="002B5769" w:rsidRPr="001B4B0B" w:rsidRDefault="002B5769" w:rsidP="002B57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Luis Somoza</w:t>
            </w:r>
          </w:p>
        </w:tc>
        <w:tc>
          <w:tcPr>
            <w:tcW w:w="2268" w:type="dxa"/>
            <w:shd w:val="clear" w:color="auto" w:fill="auto"/>
          </w:tcPr>
          <w:p w14:paraId="7F371C66" w14:textId="77777777" w:rsidR="002B5769" w:rsidRDefault="002B5769" w:rsidP="002B5769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>KONSBERG EM-12 dual</w:t>
            </w:r>
          </w:p>
          <w:p w14:paraId="00496AB2" w14:textId="77777777" w:rsidR="002B5769" w:rsidRDefault="002B5769" w:rsidP="002B5769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>13 kHz</w:t>
            </w:r>
          </w:p>
          <w:p w14:paraId="1B8EE909" w14:textId="77777777" w:rsidR="002B5769" w:rsidRDefault="002B5769" w:rsidP="002B5769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>Angular coverage=150º</w:t>
            </w:r>
          </w:p>
          <w:p w14:paraId="548EC4DA" w14:textId="77777777" w:rsidR="002B5769" w:rsidRDefault="002B5769" w:rsidP="002B5769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>162 pings  per ping</w:t>
            </w:r>
          </w:p>
          <w:p w14:paraId="3B84CD2D" w14:textId="0422CB78" w:rsidR="002B5769" w:rsidRPr="001B4B0B" w:rsidRDefault="002B5769" w:rsidP="002B57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 xml:space="preserve">Coverage 7.3 time the water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>deprh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0C01382" w14:textId="45E48021" w:rsidR="002B5769" w:rsidRPr="001B4B0B" w:rsidRDefault="002B5769" w:rsidP="002B576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C5377">
              <w:rPr>
                <w:rFonts w:ascii="Calibri" w:hAnsi="Calibri"/>
                <w:sz w:val="20"/>
                <w:szCs w:val="20"/>
              </w:rPr>
              <w:t>3.5 kHz CHEOPS</w:t>
            </w:r>
          </w:p>
        </w:tc>
        <w:tc>
          <w:tcPr>
            <w:tcW w:w="3010" w:type="dxa"/>
          </w:tcPr>
          <w:p w14:paraId="6A143B0B" w14:textId="77777777" w:rsidR="002B5769" w:rsidRDefault="002B5769" w:rsidP="002B5769">
            <w:pPr>
              <w:rPr>
                <w:rFonts w:ascii="Calibri" w:hAnsi="Calibri"/>
                <w:sz w:val="20"/>
                <w:szCs w:val="20"/>
              </w:rPr>
            </w:pPr>
            <w:r w:rsidRPr="006717A2">
              <w:rPr>
                <w:rFonts w:ascii="Calibri" w:hAnsi="Calibri"/>
                <w:sz w:val="20"/>
                <w:szCs w:val="20"/>
                <w:u w:val="single"/>
              </w:rPr>
              <w:t>Seismic source:</w:t>
            </w:r>
            <w:r>
              <w:rPr>
                <w:rFonts w:ascii="Calibri" w:hAnsi="Calibri"/>
                <w:sz w:val="20"/>
                <w:szCs w:val="20"/>
              </w:rPr>
              <w:t xml:space="preserve"> Array of 14-16 guns G.I. GUN and BOLT. Total volume= 56.5 L (3449 cubic inches). Shooting interval=50-75 m.</w:t>
            </w:r>
          </w:p>
          <w:p w14:paraId="2529F2A9" w14:textId="77777777" w:rsidR="002B5769" w:rsidRDefault="002B5769" w:rsidP="002B5769">
            <w:pPr>
              <w:rPr>
                <w:rFonts w:ascii="Calibri" w:hAnsi="Calibri"/>
                <w:sz w:val="20"/>
                <w:szCs w:val="20"/>
              </w:rPr>
            </w:pPr>
            <w:r w:rsidRPr="006717A2">
              <w:rPr>
                <w:rFonts w:ascii="Calibri" w:hAnsi="Calibri"/>
                <w:sz w:val="20"/>
                <w:szCs w:val="20"/>
                <w:u w:val="single"/>
              </w:rPr>
              <w:t>Streamer</w:t>
            </w:r>
            <w:r>
              <w:rPr>
                <w:rFonts w:ascii="Calibri" w:hAnsi="Calibri"/>
                <w:sz w:val="20"/>
                <w:szCs w:val="20"/>
              </w:rPr>
              <w:t xml:space="preserve">: SERCEL 360 channels. 7.5 cm diameter. Active sections=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>4,000 m. Total length5,000 m. Depth=15 m.</w:t>
            </w:r>
          </w:p>
          <w:p w14:paraId="13B94C1A" w14:textId="554EF2D1" w:rsidR="002B5769" w:rsidRPr="001B4B0B" w:rsidRDefault="002B5769" w:rsidP="002B576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509">
              <w:rPr>
                <w:rFonts w:ascii="Calibri" w:hAnsi="Calibri"/>
                <w:sz w:val="20"/>
                <w:szCs w:val="20"/>
                <w:u w:val="single"/>
              </w:rPr>
              <w:t>Recording</w:t>
            </w:r>
            <w:r>
              <w:rPr>
                <w:rFonts w:ascii="Calibri" w:hAnsi="Calibri"/>
                <w:sz w:val="20"/>
                <w:szCs w:val="20"/>
              </w:rPr>
              <w:t>: Recording length=15-20 s. SEG_D. DLT magnetic tapes</w:t>
            </w:r>
          </w:p>
        </w:tc>
        <w:tc>
          <w:tcPr>
            <w:tcW w:w="1985" w:type="dxa"/>
            <w:shd w:val="clear" w:color="auto" w:fill="auto"/>
          </w:tcPr>
          <w:p w14:paraId="50C62952" w14:textId="77777777" w:rsidR="002B5769" w:rsidRDefault="002B5769" w:rsidP="002B576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Somoza et al., 2007</w:t>
            </w:r>
          </w:p>
          <w:p w14:paraId="721988BE" w14:textId="77777777" w:rsidR="002B5769" w:rsidRPr="001B4B0B" w:rsidRDefault="002B5769" w:rsidP="002B57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B5769" w:rsidRPr="00772514" w14:paraId="6450523C" w14:textId="77777777" w:rsidTr="002B5769">
        <w:trPr>
          <w:trHeight w:val="1522"/>
        </w:trPr>
        <w:tc>
          <w:tcPr>
            <w:tcW w:w="1560" w:type="dxa"/>
            <w:shd w:val="clear" w:color="auto" w:fill="auto"/>
          </w:tcPr>
          <w:p w14:paraId="44D4EF89" w14:textId="77777777" w:rsidR="002B5769" w:rsidRDefault="002B5769" w:rsidP="002B5769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7F62360" w14:textId="5223E885" w:rsidR="002B5769" w:rsidRPr="001B4B0B" w:rsidRDefault="002B5769" w:rsidP="002B5769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4B0B">
              <w:rPr>
                <w:rFonts w:ascii="Calibri" w:hAnsi="Calibri"/>
                <w:b/>
                <w:sz w:val="20"/>
                <w:szCs w:val="20"/>
              </w:rPr>
              <w:t>MVSEIS</w:t>
            </w:r>
          </w:p>
        </w:tc>
        <w:tc>
          <w:tcPr>
            <w:tcW w:w="1276" w:type="dxa"/>
            <w:shd w:val="clear" w:color="auto" w:fill="auto"/>
          </w:tcPr>
          <w:p w14:paraId="78B7F416" w14:textId="469C0FC8" w:rsidR="002B5769" w:rsidRDefault="002B5769" w:rsidP="002B576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2008</w:t>
            </w:r>
          </w:p>
        </w:tc>
        <w:tc>
          <w:tcPr>
            <w:tcW w:w="1384" w:type="dxa"/>
            <w:shd w:val="clear" w:color="auto" w:fill="auto"/>
          </w:tcPr>
          <w:p w14:paraId="441BE481" w14:textId="6C1640D9" w:rsidR="002B5769" w:rsidRPr="001B4B0B" w:rsidRDefault="002B5769" w:rsidP="002B5769">
            <w:pPr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1B4B0B">
              <w:rPr>
                <w:rFonts w:ascii="Calibri" w:hAnsi="Calibri"/>
                <w:i/>
                <w:sz w:val="20"/>
                <w:szCs w:val="20"/>
              </w:rPr>
              <w:t>Hespérides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D1A1415" w14:textId="2CC2B2D4" w:rsidR="002B5769" w:rsidRPr="001B4B0B" w:rsidRDefault="002B5769" w:rsidP="002B5769">
            <w:pPr>
              <w:rPr>
                <w:rFonts w:ascii="Calibri" w:hAnsi="Calibri"/>
                <w:sz w:val="20"/>
                <w:szCs w:val="20"/>
              </w:rPr>
            </w:pPr>
            <w:r w:rsidRPr="001B4B0B">
              <w:rPr>
                <w:rFonts w:ascii="Calibri" w:hAnsi="Calibri"/>
                <w:sz w:val="20"/>
                <w:szCs w:val="20"/>
              </w:rPr>
              <w:t>Luis Somoza</w:t>
            </w:r>
          </w:p>
        </w:tc>
        <w:tc>
          <w:tcPr>
            <w:tcW w:w="2268" w:type="dxa"/>
            <w:shd w:val="clear" w:color="auto" w:fill="auto"/>
          </w:tcPr>
          <w:p w14:paraId="44533B5E" w14:textId="77777777" w:rsidR="002B5769" w:rsidRDefault="002B5769" w:rsidP="002B5769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proofErr w:type="spellStart"/>
            <w:r w:rsidRPr="004A6890">
              <w:rPr>
                <w:rFonts w:ascii="Calibri" w:eastAsia="Times New Roman" w:hAnsi="Calibri"/>
                <w:sz w:val="20"/>
                <w:szCs w:val="20"/>
                <w:lang w:val="en-US"/>
              </w:rPr>
              <w:t>Konsberg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 xml:space="preserve"> </w:t>
            </w:r>
            <w:r w:rsidRPr="004A6890">
              <w:rPr>
                <w:rFonts w:ascii="Calibri" w:eastAsia="Times New Roman" w:hAnsi="Calibri"/>
                <w:sz w:val="20"/>
                <w:szCs w:val="20"/>
                <w:lang w:val="en-US"/>
              </w:rPr>
              <w:t>EM-12</w:t>
            </w:r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>0</w:t>
            </w:r>
          </w:p>
          <w:p w14:paraId="48196282" w14:textId="77777777" w:rsidR="002B5769" w:rsidRDefault="002B5769" w:rsidP="002B5769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n-US"/>
              </w:rPr>
              <w:t>12 kHz</w:t>
            </w:r>
          </w:p>
          <w:p w14:paraId="10E4FB82" w14:textId="77777777" w:rsidR="002B5769" w:rsidRDefault="002B5769" w:rsidP="002B576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Angular coverage=</w:t>
            </w:r>
            <w:r w:rsidRPr="00595019">
              <w:rPr>
                <w:rFonts w:ascii="Calibri" w:hAnsi="Calibri"/>
                <w:sz w:val="20"/>
                <w:szCs w:val="20"/>
                <w:lang w:val="en-US"/>
              </w:rPr>
              <w:t>150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º</w:t>
            </w:r>
            <w:r w:rsidRPr="00595019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  <w:p w14:paraId="3B915B61" w14:textId="77777777" w:rsidR="002B5769" w:rsidRDefault="002B5769" w:rsidP="002B576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95019">
              <w:rPr>
                <w:rFonts w:ascii="Calibri" w:hAnsi="Calibri"/>
                <w:sz w:val="20"/>
                <w:szCs w:val="20"/>
                <w:lang w:val="en-US"/>
              </w:rPr>
              <w:t>191 beams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per ping</w:t>
            </w:r>
          </w:p>
          <w:p w14:paraId="6C81670E" w14:textId="526B7812" w:rsidR="002B5769" w:rsidRPr="004A6890" w:rsidRDefault="002B5769" w:rsidP="002B5769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Coverage 3-4 times the water depth</w:t>
            </w:r>
          </w:p>
        </w:tc>
        <w:tc>
          <w:tcPr>
            <w:tcW w:w="1275" w:type="dxa"/>
            <w:shd w:val="clear" w:color="auto" w:fill="auto"/>
          </w:tcPr>
          <w:p w14:paraId="3B5B86FC" w14:textId="7FEA3096" w:rsidR="002B5769" w:rsidRPr="001B4B0B" w:rsidRDefault="002B5769" w:rsidP="002B576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B4B0B">
              <w:rPr>
                <w:rFonts w:ascii="Calibri" w:hAnsi="Calibri"/>
                <w:sz w:val="20"/>
                <w:szCs w:val="20"/>
              </w:rPr>
              <w:t>TOPAS PS18</w:t>
            </w:r>
          </w:p>
        </w:tc>
        <w:tc>
          <w:tcPr>
            <w:tcW w:w="3010" w:type="dxa"/>
          </w:tcPr>
          <w:p w14:paraId="415657F9" w14:textId="77777777" w:rsidR="002B5769" w:rsidRPr="001B4B0B" w:rsidRDefault="002B5769" w:rsidP="002B57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56F9D4" w14:textId="77777777" w:rsidR="002B5769" w:rsidRDefault="002B5769" w:rsidP="002B576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Pr="001B4B0B">
              <w:rPr>
                <w:rFonts w:ascii="Calibri" w:hAnsi="Calibri"/>
                <w:sz w:val="20"/>
                <w:szCs w:val="20"/>
              </w:rPr>
              <w:t>omoza et al., 200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</w:p>
          <w:p w14:paraId="2879D0E9" w14:textId="77777777" w:rsidR="002B5769" w:rsidRDefault="002B5769" w:rsidP="002B57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B5769" w:rsidRPr="00772514" w14:paraId="24753732" w14:textId="77777777" w:rsidTr="00F21207">
        <w:trPr>
          <w:cantSplit/>
        </w:trPr>
        <w:tc>
          <w:tcPr>
            <w:tcW w:w="1560" w:type="dxa"/>
            <w:shd w:val="clear" w:color="auto" w:fill="auto"/>
          </w:tcPr>
          <w:p w14:paraId="073A665F" w14:textId="77777777" w:rsidR="002B5769" w:rsidRPr="00F21207" w:rsidRDefault="002B5769" w:rsidP="002B5769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14:paraId="61303046" w14:textId="77777777" w:rsidR="002B5769" w:rsidRDefault="002B5769" w:rsidP="002B5769">
            <w:pPr>
              <w:ind w:left="317" w:hanging="317"/>
              <w:rPr>
                <w:rFonts w:ascii="Calibri" w:eastAsia="Times New Roman" w:hAnsi="Calibri"/>
                <w:b/>
                <w:sz w:val="20"/>
                <w:szCs w:val="20"/>
                <w:lang w:val="en-US"/>
              </w:rPr>
            </w:pPr>
            <w:r w:rsidRPr="001B4B0B">
              <w:rPr>
                <w:rFonts w:ascii="Calibri" w:eastAsia="Times New Roman" w:hAnsi="Calibri"/>
                <w:b/>
                <w:sz w:val="20"/>
                <w:szCs w:val="20"/>
                <w:lang w:val="en-US"/>
              </w:rPr>
              <w:t xml:space="preserve">SUBVENT-2 </w:t>
            </w:r>
          </w:p>
          <w:p w14:paraId="667602EE" w14:textId="77777777" w:rsidR="002B5769" w:rsidRDefault="002B5769" w:rsidP="002B5769">
            <w:pPr>
              <w:rPr>
                <w:rFonts w:ascii="Calibri" w:eastAsia="Times New Roman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85B5C0C" w14:textId="10B8E8FD" w:rsidR="002B5769" w:rsidRDefault="002B5769" w:rsidP="002B5769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r w:rsidRPr="001B4B0B">
              <w:rPr>
                <w:rFonts w:ascii="Calibri" w:eastAsia="Times New Roman" w:hAnsi="Calibri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384" w:type="dxa"/>
            <w:shd w:val="clear" w:color="auto" w:fill="auto"/>
          </w:tcPr>
          <w:p w14:paraId="43E70E4D" w14:textId="20CEF98B" w:rsidR="002B5769" w:rsidRDefault="002B5769" w:rsidP="002B5769">
            <w:pPr>
              <w:rPr>
                <w:rFonts w:ascii="Calibri" w:hAnsi="Calibri"/>
                <w:i/>
                <w:sz w:val="20"/>
                <w:szCs w:val="20"/>
              </w:rPr>
            </w:pPr>
            <w:r w:rsidRPr="001B4B0B">
              <w:rPr>
                <w:rFonts w:ascii="Calibri" w:hAnsi="Calibri"/>
                <w:i/>
                <w:sz w:val="20"/>
                <w:szCs w:val="20"/>
              </w:rPr>
              <w:t xml:space="preserve">Sarmiento de </w:t>
            </w:r>
            <w:proofErr w:type="spellStart"/>
            <w:r w:rsidRPr="001B4B0B">
              <w:rPr>
                <w:rFonts w:ascii="Calibri" w:hAnsi="Calibri"/>
                <w:i/>
                <w:sz w:val="20"/>
                <w:szCs w:val="20"/>
              </w:rPr>
              <w:t>Gamboa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21C86ED" w14:textId="3F4815D9" w:rsidR="002B5769" w:rsidRDefault="002B5769" w:rsidP="002B5769">
            <w:pPr>
              <w:rPr>
                <w:rFonts w:ascii="Calibri" w:hAnsi="Calibri"/>
                <w:sz w:val="20"/>
                <w:szCs w:val="20"/>
              </w:rPr>
            </w:pPr>
            <w:r w:rsidRPr="001B4B0B">
              <w:rPr>
                <w:rFonts w:ascii="Calibri" w:hAnsi="Calibri"/>
                <w:sz w:val="20"/>
                <w:szCs w:val="20"/>
              </w:rPr>
              <w:t>Luis Somoza</w:t>
            </w:r>
          </w:p>
        </w:tc>
        <w:tc>
          <w:tcPr>
            <w:tcW w:w="2268" w:type="dxa"/>
            <w:shd w:val="clear" w:color="auto" w:fill="auto"/>
          </w:tcPr>
          <w:p w14:paraId="4B7B0331" w14:textId="77777777" w:rsidR="002B5769" w:rsidRPr="00595019" w:rsidRDefault="002B5769" w:rsidP="002B5769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r w:rsidRPr="00595019">
              <w:rPr>
                <w:rFonts w:ascii="Calibri" w:eastAsia="Times New Roman" w:hAnsi="Calibri"/>
                <w:sz w:val="20"/>
                <w:szCs w:val="20"/>
                <w:lang w:val="en-US"/>
              </w:rPr>
              <w:t>Atlas DS 1x1</w:t>
            </w:r>
          </w:p>
          <w:p w14:paraId="49365514" w14:textId="77777777" w:rsidR="002B5769" w:rsidRPr="00595019" w:rsidRDefault="002B5769" w:rsidP="002B576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95019">
              <w:rPr>
                <w:rFonts w:ascii="Calibri" w:hAnsi="Calibri"/>
                <w:sz w:val="20"/>
                <w:szCs w:val="20"/>
                <w:lang w:val="en-US"/>
              </w:rPr>
              <w:t>14-16 kHz</w:t>
            </w:r>
          </w:p>
          <w:p w14:paraId="446AB7C8" w14:textId="77777777" w:rsidR="002B5769" w:rsidRPr="00595019" w:rsidRDefault="002B5769" w:rsidP="002B576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95019">
              <w:rPr>
                <w:rFonts w:ascii="Calibri" w:hAnsi="Calibri"/>
                <w:sz w:val="20"/>
                <w:szCs w:val="20"/>
                <w:lang w:val="en-US"/>
              </w:rPr>
              <w:t xml:space="preserve">Angular coverage= 140º </w:t>
            </w:r>
          </w:p>
          <w:p w14:paraId="4D19537D" w14:textId="77777777" w:rsidR="002B5769" w:rsidRPr="00595019" w:rsidRDefault="002B5769" w:rsidP="002B576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95019">
              <w:rPr>
                <w:rFonts w:ascii="Calibri" w:hAnsi="Calibri"/>
                <w:sz w:val="20"/>
                <w:szCs w:val="20"/>
                <w:lang w:val="en-US"/>
              </w:rPr>
              <w:t>360 beams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per ping</w:t>
            </w:r>
          </w:p>
          <w:p w14:paraId="6B70FB9A" w14:textId="5FA4C876" w:rsidR="002B5769" w:rsidRDefault="002B5769" w:rsidP="002B5769">
            <w:pPr>
              <w:rPr>
                <w:rFonts w:ascii="Calibri" w:eastAsia="Times New Roman" w:hAnsi="Calibri"/>
                <w:sz w:val="20"/>
                <w:szCs w:val="20"/>
                <w:lang w:val="en-US"/>
              </w:rPr>
            </w:pPr>
            <w:r w:rsidRPr="00595019">
              <w:rPr>
                <w:rFonts w:ascii="Calibri" w:hAnsi="Calibri"/>
                <w:sz w:val="20"/>
                <w:szCs w:val="20"/>
                <w:lang w:val="en-US"/>
              </w:rPr>
              <w:t>Coverage 5.5 times the water depth</w:t>
            </w:r>
          </w:p>
        </w:tc>
        <w:tc>
          <w:tcPr>
            <w:tcW w:w="1275" w:type="dxa"/>
            <w:shd w:val="clear" w:color="auto" w:fill="auto"/>
          </w:tcPr>
          <w:p w14:paraId="4FAB3FD7" w14:textId="77777777" w:rsidR="002B5769" w:rsidRPr="001B4B0B" w:rsidRDefault="002B5769" w:rsidP="002B576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B4B0B">
              <w:rPr>
                <w:rFonts w:ascii="Calibri" w:hAnsi="Calibri"/>
                <w:sz w:val="20"/>
                <w:szCs w:val="20"/>
              </w:rPr>
              <w:t>ATLAS PARASOUND</w:t>
            </w:r>
          </w:p>
          <w:p w14:paraId="6871240D" w14:textId="77BD074D" w:rsidR="002B5769" w:rsidRPr="001C5377" w:rsidRDefault="002B5769" w:rsidP="002B576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B4B0B">
              <w:rPr>
                <w:rFonts w:ascii="Calibri" w:hAnsi="Calibri"/>
                <w:sz w:val="20"/>
                <w:szCs w:val="20"/>
              </w:rPr>
              <w:t>P-35</w:t>
            </w:r>
          </w:p>
        </w:tc>
        <w:tc>
          <w:tcPr>
            <w:tcW w:w="3010" w:type="dxa"/>
          </w:tcPr>
          <w:p w14:paraId="5780F025" w14:textId="77777777" w:rsidR="002B5769" w:rsidRPr="006717A2" w:rsidRDefault="002B5769" w:rsidP="002B5769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29CDF9E7" w14:textId="77777777" w:rsidR="002B5769" w:rsidRPr="00F21207" w:rsidRDefault="002B5769" w:rsidP="002B5769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21207">
              <w:rPr>
                <w:rFonts w:ascii="Calibri" w:hAnsi="Calibri"/>
                <w:sz w:val="20"/>
                <w:szCs w:val="20"/>
                <w:lang w:val="es-ES"/>
              </w:rPr>
              <w:t>Somoza et al., 2014</w:t>
            </w:r>
          </w:p>
          <w:p w14:paraId="0889AB17" w14:textId="77777777" w:rsidR="002B5769" w:rsidRDefault="002B5769" w:rsidP="002B57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06CF77C" w14:textId="78723354" w:rsidR="00795681" w:rsidRDefault="00795681">
      <w:pPr>
        <w:rPr>
          <w:rFonts w:ascii="Calibri" w:hAnsi="Calibri"/>
          <w:sz w:val="20"/>
          <w:szCs w:val="20"/>
        </w:rPr>
      </w:pPr>
    </w:p>
    <w:p w14:paraId="1219526E" w14:textId="77777777" w:rsidR="002B5769" w:rsidRDefault="002B5769" w:rsidP="002B5769">
      <w:pPr>
        <w:tabs>
          <w:tab w:val="left" w:pos="426"/>
        </w:tabs>
        <w:autoSpaceDE w:val="0"/>
        <w:autoSpaceDN w:val="0"/>
        <w:adjustRightInd w:val="0"/>
        <w:spacing w:line="260" w:lineRule="atLeast"/>
        <w:ind w:hanging="567"/>
        <w:jc w:val="both"/>
        <w:rPr>
          <w:rFonts w:ascii="Palatino Linotype" w:hAnsi="Palatino Linotype"/>
          <w:sz w:val="20"/>
          <w:szCs w:val="20"/>
          <w:lang w:val="es-ES"/>
        </w:rPr>
      </w:pPr>
    </w:p>
    <w:p w14:paraId="171FA4EA" w14:textId="2631A4E9" w:rsidR="002B5769" w:rsidRPr="002B5769" w:rsidRDefault="002B5769" w:rsidP="002B5769">
      <w:pPr>
        <w:tabs>
          <w:tab w:val="left" w:pos="426"/>
        </w:tabs>
        <w:autoSpaceDE w:val="0"/>
        <w:autoSpaceDN w:val="0"/>
        <w:adjustRightInd w:val="0"/>
        <w:spacing w:line="260" w:lineRule="atLeast"/>
        <w:ind w:hanging="567"/>
        <w:jc w:val="both"/>
        <w:rPr>
          <w:rFonts w:ascii="Palatino Linotype" w:hAnsi="Palatino Linotype"/>
          <w:b/>
          <w:bCs/>
          <w:sz w:val="27"/>
          <w:szCs w:val="27"/>
          <w:lang w:val="es-ES"/>
        </w:rPr>
      </w:pPr>
      <w:r w:rsidRPr="002B5769">
        <w:rPr>
          <w:rFonts w:ascii="Palatino Linotype" w:hAnsi="Palatino Linotype"/>
          <w:b/>
          <w:bCs/>
          <w:sz w:val="27"/>
          <w:szCs w:val="27"/>
          <w:lang w:val="es-ES"/>
        </w:rPr>
        <w:t xml:space="preserve">CRUISE REFERENCES </w:t>
      </w:r>
      <w:r w:rsidR="00F840FB">
        <w:rPr>
          <w:rFonts w:ascii="Palatino Linotype" w:hAnsi="Palatino Linotype"/>
          <w:b/>
          <w:bCs/>
          <w:sz w:val="27"/>
          <w:szCs w:val="27"/>
          <w:lang w:val="es-ES"/>
        </w:rPr>
        <w:t>(AVAILABLE ONLINE)</w:t>
      </w:r>
    </w:p>
    <w:p w14:paraId="747EAE22" w14:textId="3AEB4E68" w:rsidR="002B5769" w:rsidRDefault="002B5769" w:rsidP="002B5769">
      <w:pPr>
        <w:tabs>
          <w:tab w:val="left" w:pos="426"/>
        </w:tabs>
        <w:autoSpaceDE w:val="0"/>
        <w:autoSpaceDN w:val="0"/>
        <w:adjustRightInd w:val="0"/>
        <w:spacing w:line="260" w:lineRule="atLeast"/>
        <w:ind w:hanging="567"/>
        <w:jc w:val="both"/>
        <w:rPr>
          <w:rFonts w:ascii="Palatino Linotype" w:hAnsi="Palatino Linotype"/>
          <w:sz w:val="20"/>
          <w:szCs w:val="20"/>
          <w:lang w:val="es-ES"/>
        </w:rPr>
      </w:pPr>
    </w:p>
    <w:p w14:paraId="56FC1C74" w14:textId="77777777" w:rsidR="002B5769" w:rsidRPr="002B5769" w:rsidRDefault="002B5769" w:rsidP="002B5769">
      <w:pPr>
        <w:tabs>
          <w:tab w:val="left" w:pos="426"/>
        </w:tabs>
        <w:autoSpaceDE w:val="0"/>
        <w:autoSpaceDN w:val="0"/>
        <w:adjustRightInd w:val="0"/>
        <w:spacing w:line="260" w:lineRule="atLeast"/>
        <w:ind w:hanging="567"/>
        <w:jc w:val="both"/>
        <w:rPr>
          <w:rFonts w:asciiTheme="minorHAnsi" w:hAnsiTheme="minorHAnsi"/>
          <w:sz w:val="27"/>
          <w:szCs w:val="27"/>
          <w:lang w:val="es-ES"/>
        </w:rPr>
      </w:pPr>
      <w:r w:rsidRPr="002B5769">
        <w:rPr>
          <w:rFonts w:asciiTheme="minorHAnsi" w:hAnsiTheme="minorHAnsi"/>
          <w:sz w:val="27"/>
          <w:szCs w:val="27"/>
          <w:lang w:val="es-ES"/>
        </w:rPr>
        <w:t xml:space="preserve">Somoza, L.; Ayala, C.; Bárcenas, P.; </w:t>
      </w:r>
      <w:proofErr w:type="spellStart"/>
      <w:r w:rsidRPr="002B5769">
        <w:rPr>
          <w:rFonts w:asciiTheme="minorHAnsi" w:hAnsiTheme="minorHAnsi"/>
          <w:sz w:val="27"/>
          <w:szCs w:val="27"/>
          <w:lang w:val="es-ES"/>
        </w:rPr>
        <w:t>Berndt</w:t>
      </w:r>
      <w:proofErr w:type="spellEnd"/>
      <w:r w:rsidRPr="002B5769">
        <w:rPr>
          <w:rFonts w:asciiTheme="minorHAnsi" w:hAnsiTheme="minorHAnsi"/>
          <w:sz w:val="27"/>
          <w:szCs w:val="27"/>
          <w:lang w:val="es-ES"/>
        </w:rPr>
        <w:t xml:space="preserve">, J.; </w:t>
      </w:r>
      <w:proofErr w:type="spellStart"/>
      <w:r w:rsidRPr="002B5769">
        <w:rPr>
          <w:rFonts w:asciiTheme="minorHAnsi" w:hAnsiTheme="minorHAnsi"/>
          <w:sz w:val="27"/>
          <w:szCs w:val="27"/>
          <w:lang w:val="es-ES"/>
        </w:rPr>
        <w:t>Bohoyo</w:t>
      </w:r>
      <w:proofErr w:type="spellEnd"/>
      <w:r w:rsidRPr="002B5769">
        <w:rPr>
          <w:rFonts w:asciiTheme="minorHAnsi" w:hAnsiTheme="minorHAnsi"/>
          <w:sz w:val="27"/>
          <w:szCs w:val="27"/>
          <w:lang w:val="es-ES"/>
        </w:rPr>
        <w:t xml:space="preserve">, F.; Fernández, F.; </w:t>
      </w:r>
      <w:proofErr w:type="spellStart"/>
      <w:r w:rsidRPr="002B5769">
        <w:rPr>
          <w:rFonts w:asciiTheme="minorHAnsi" w:hAnsiTheme="minorHAnsi"/>
          <w:sz w:val="27"/>
          <w:szCs w:val="27"/>
          <w:lang w:val="es-ES"/>
        </w:rPr>
        <w:t>Fernádez</w:t>
      </w:r>
      <w:proofErr w:type="spellEnd"/>
      <w:r w:rsidRPr="002B5769">
        <w:rPr>
          <w:rFonts w:asciiTheme="minorHAnsi" w:hAnsiTheme="minorHAnsi"/>
          <w:sz w:val="27"/>
          <w:szCs w:val="27"/>
          <w:lang w:val="es-ES"/>
        </w:rPr>
        <w:t xml:space="preserve">-Puga, MC.; Gómez, M.; González, J.; Hernández-Molina, FJ.; </w:t>
      </w:r>
      <w:proofErr w:type="spellStart"/>
      <w:r w:rsidRPr="002B5769">
        <w:rPr>
          <w:rFonts w:asciiTheme="minorHAnsi" w:hAnsiTheme="minorHAnsi"/>
          <w:sz w:val="27"/>
          <w:szCs w:val="27"/>
          <w:lang w:val="es-ES"/>
        </w:rPr>
        <w:t>Langlois</w:t>
      </w:r>
      <w:proofErr w:type="spellEnd"/>
      <w:r w:rsidRPr="002B5769">
        <w:rPr>
          <w:rFonts w:asciiTheme="minorHAnsi" w:hAnsiTheme="minorHAnsi"/>
          <w:sz w:val="27"/>
          <w:szCs w:val="27"/>
          <w:lang w:val="es-ES"/>
        </w:rPr>
        <w:t xml:space="preserve">, E.; </w:t>
      </w:r>
      <w:proofErr w:type="spellStart"/>
      <w:r w:rsidRPr="002B5769">
        <w:rPr>
          <w:rFonts w:asciiTheme="minorHAnsi" w:hAnsiTheme="minorHAnsi"/>
          <w:sz w:val="27"/>
          <w:szCs w:val="27"/>
          <w:lang w:val="es-ES"/>
        </w:rPr>
        <w:t>Litcheva</w:t>
      </w:r>
      <w:proofErr w:type="spellEnd"/>
      <w:r w:rsidRPr="002B5769">
        <w:rPr>
          <w:rFonts w:asciiTheme="minorHAnsi" w:hAnsiTheme="minorHAnsi"/>
          <w:sz w:val="27"/>
          <w:szCs w:val="27"/>
          <w:lang w:val="es-ES"/>
        </w:rPr>
        <w:t xml:space="preserve">, E.; Maestro, A.; </w:t>
      </w:r>
      <w:proofErr w:type="spellStart"/>
      <w:r w:rsidRPr="002B5769">
        <w:rPr>
          <w:rFonts w:asciiTheme="minorHAnsi" w:hAnsiTheme="minorHAnsi"/>
          <w:sz w:val="27"/>
          <w:szCs w:val="27"/>
          <w:lang w:val="es-ES"/>
        </w:rPr>
        <w:t>Medialdea</w:t>
      </w:r>
      <w:proofErr w:type="spellEnd"/>
      <w:r w:rsidRPr="002B5769">
        <w:rPr>
          <w:rFonts w:asciiTheme="minorHAnsi" w:hAnsiTheme="minorHAnsi"/>
          <w:sz w:val="27"/>
          <w:szCs w:val="27"/>
          <w:lang w:val="es-ES"/>
        </w:rPr>
        <w:t xml:space="preserve">, T.; Murray, B.; Paniagua, A.; </w:t>
      </w:r>
      <w:proofErr w:type="spellStart"/>
      <w:r w:rsidRPr="002B5769">
        <w:rPr>
          <w:rFonts w:asciiTheme="minorHAnsi" w:hAnsiTheme="minorHAnsi"/>
          <w:sz w:val="27"/>
          <w:szCs w:val="27"/>
          <w:lang w:val="es-ES"/>
        </w:rPr>
        <w:t>Patriat</w:t>
      </w:r>
      <w:proofErr w:type="spellEnd"/>
      <w:r w:rsidRPr="002B5769">
        <w:rPr>
          <w:rFonts w:asciiTheme="minorHAnsi" w:hAnsiTheme="minorHAnsi"/>
          <w:sz w:val="27"/>
          <w:szCs w:val="27"/>
          <w:lang w:val="es-ES"/>
        </w:rPr>
        <w:t xml:space="preserve">, M.; Sánchez, G.; Vázquez, JT; (2005). </w:t>
      </w:r>
      <w:r w:rsidRPr="002B5769">
        <w:rPr>
          <w:rFonts w:asciiTheme="minorHAnsi" w:hAnsiTheme="minorHAnsi"/>
          <w:i/>
          <w:iCs/>
          <w:sz w:val="27"/>
          <w:szCs w:val="27"/>
          <w:lang w:val="es-ES"/>
        </w:rPr>
        <w:t>Informe Científico Campaña BREOGHAM</w:t>
      </w:r>
      <w:r w:rsidRPr="002B5769">
        <w:rPr>
          <w:rFonts w:asciiTheme="minorHAnsi" w:hAnsiTheme="minorHAnsi"/>
          <w:sz w:val="27"/>
          <w:szCs w:val="27"/>
          <w:lang w:val="es-ES"/>
        </w:rPr>
        <w:t xml:space="preserve">, </w:t>
      </w:r>
      <w:r w:rsidRPr="002B5769">
        <w:rPr>
          <w:rFonts w:asciiTheme="minorHAnsi" w:hAnsiTheme="minorHAnsi"/>
          <w:i/>
          <w:iCs/>
          <w:sz w:val="27"/>
          <w:szCs w:val="27"/>
          <w:lang w:val="es-ES"/>
        </w:rPr>
        <w:t>Hespérides</w:t>
      </w:r>
      <w:r w:rsidRPr="002B5769">
        <w:rPr>
          <w:rFonts w:asciiTheme="minorHAnsi" w:hAnsiTheme="minorHAnsi"/>
          <w:sz w:val="27"/>
          <w:szCs w:val="27"/>
          <w:lang w:val="es-ES"/>
        </w:rPr>
        <w:t xml:space="preserve">, 2005, 319 pp. </w:t>
      </w:r>
      <w:hyperlink r:id="rId6" w:history="1">
        <w:r w:rsidRPr="002B5769">
          <w:rPr>
            <w:rStyle w:val="Hipervnculo"/>
            <w:rFonts w:asciiTheme="minorHAnsi" w:hAnsiTheme="minorHAnsi"/>
            <w:sz w:val="27"/>
            <w:szCs w:val="27"/>
            <w:lang w:val="es-ES"/>
          </w:rPr>
          <w:t>https://doi.org/10.20351/29HE2</w:t>
        </w:r>
        <w:r w:rsidRPr="002B5769">
          <w:rPr>
            <w:rStyle w:val="Hipervnculo"/>
            <w:rFonts w:asciiTheme="minorHAnsi" w:hAnsiTheme="minorHAnsi"/>
            <w:sz w:val="27"/>
            <w:szCs w:val="27"/>
            <w:lang w:val="es-ES"/>
          </w:rPr>
          <w:t>0</w:t>
        </w:r>
        <w:r w:rsidRPr="002B5769">
          <w:rPr>
            <w:rStyle w:val="Hipervnculo"/>
            <w:rFonts w:asciiTheme="minorHAnsi" w:hAnsiTheme="minorHAnsi"/>
            <w:sz w:val="27"/>
            <w:szCs w:val="27"/>
            <w:lang w:val="es-ES"/>
          </w:rPr>
          <w:t>05</w:t>
        </w:r>
        <w:r w:rsidRPr="002B5769">
          <w:rPr>
            <w:rStyle w:val="Hipervnculo"/>
            <w:rFonts w:asciiTheme="minorHAnsi" w:hAnsiTheme="minorHAnsi"/>
            <w:sz w:val="27"/>
            <w:szCs w:val="27"/>
            <w:lang w:val="es-ES"/>
          </w:rPr>
          <w:t>0</w:t>
        </w:r>
        <w:r w:rsidRPr="002B5769">
          <w:rPr>
            <w:rStyle w:val="Hipervnculo"/>
            <w:rFonts w:asciiTheme="minorHAnsi" w:hAnsiTheme="minorHAnsi"/>
            <w:sz w:val="27"/>
            <w:szCs w:val="27"/>
            <w:lang w:val="es-ES"/>
          </w:rPr>
          <w:t>906</w:t>
        </w:r>
      </w:hyperlink>
    </w:p>
    <w:p w14:paraId="28052E1A" w14:textId="77777777" w:rsidR="002B5769" w:rsidRPr="002B5769" w:rsidRDefault="002B5769" w:rsidP="002B5769">
      <w:pPr>
        <w:tabs>
          <w:tab w:val="left" w:pos="426"/>
        </w:tabs>
        <w:spacing w:line="260" w:lineRule="atLeast"/>
        <w:jc w:val="both"/>
        <w:rPr>
          <w:rFonts w:asciiTheme="minorHAnsi" w:hAnsiTheme="minorHAnsi"/>
          <w:sz w:val="27"/>
          <w:szCs w:val="27"/>
          <w:lang w:val="en-US"/>
        </w:rPr>
      </w:pPr>
    </w:p>
    <w:p w14:paraId="69C65BCE" w14:textId="77777777" w:rsidR="002B5769" w:rsidRPr="002B5769" w:rsidRDefault="002B5769" w:rsidP="002B5769">
      <w:pPr>
        <w:tabs>
          <w:tab w:val="left" w:pos="426"/>
        </w:tabs>
        <w:spacing w:line="260" w:lineRule="atLeast"/>
        <w:ind w:hanging="567"/>
        <w:jc w:val="both"/>
        <w:rPr>
          <w:rFonts w:asciiTheme="minorHAnsi" w:eastAsia="Times New Roman" w:hAnsiTheme="minorHAnsi"/>
          <w:sz w:val="27"/>
          <w:szCs w:val="27"/>
          <w:lang w:val="en-US"/>
        </w:rPr>
      </w:pPr>
      <w:r w:rsidRPr="002B5769">
        <w:rPr>
          <w:rFonts w:asciiTheme="minorHAnsi" w:hAnsiTheme="minorHAnsi"/>
          <w:sz w:val="27"/>
          <w:szCs w:val="27"/>
          <w:lang w:val="en-US"/>
        </w:rPr>
        <w:t xml:space="preserve">Somoza, L. </w:t>
      </w:r>
      <w:r w:rsidRPr="002B5769">
        <w:rPr>
          <w:rFonts w:asciiTheme="minorHAnsi" w:hAnsiTheme="minorHAnsi"/>
          <w:i/>
          <w:iCs/>
          <w:sz w:val="27"/>
          <w:szCs w:val="27"/>
          <w:shd w:val="clear" w:color="auto" w:fill="EBECEC"/>
          <w:lang w:val="en-US"/>
        </w:rPr>
        <w:t xml:space="preserve">MOUNDFORCE cruise, RV </w:t>
      </w:r>
      <w:proofErr w:type="spellStart"/>
      <w:r w:rsidRPr="002B5769">
        <w:rPr>
          <w:rFonts w:asciiTheme="minorHAnsi" w:hAnsiTheme="minorHAnsi"/>
          <w:i/>
          <w:iCs/>
          <w:sz w:val="27"/>
          <w:szCs w:val="27"/>
          <w:shd w:val="clear" w:color="auto" w:fill="EBECEC"/>
          <w:lang w:val="en-US"/>
        </w:rPr>
        <w:t>L'Atalante</w:t>
      </w:r>
      <w:proofErr w:type="spellEnd"/>
      <w:r w:rsidRPr="002B5769">
        <w:rPr>
          <w:rFonts w:asciiTheme="minorHAnsi" w:hAnsiTheme="minorHAnsi"/>
          <w:sz w:val="27"/>
          <w:szCs w:val="27"/>
          <w:shd w:val="clear" w:color="auto" w:fill="EBECEC"/>
          <w:lang w:val="en-US"/>
        </w:rPr>
        <w:t xml:space="preserve">, 2007. </w:t>
      </w:r>
      <w:hyperlink r:id="rId7" w:history="1">
        <w:r w:rsidRPr="002B5769">
          <w:rPr>
            <w:rStyle w:val="Hipervnculo"/>
            <w:rFonts w:asciiTheme="minorHAnsi" w:hAnsiTheme="minorHAnsi"/>
            <w:color w:val="auto"/>
            <w:sz w:val="27"/>
            <w:szCs w:val="27"/>
            <w:shd w:val="clear" w:color="auto" w:fill="EBECEC"/>
            <w:lang w:val="en-US"/>
          </w:rPr>
          <w:t>https:/</w:t>
        </w:r>
        <w:r w:rsidRPr="002B5769">
          <w:rPr>
            <w:rStyle w:val="Hipervnculo"/>
            <w:rFonts w:asciiTheme="minorHAnsi" w:hAnsiTheme="minorHAnsi"/>
            <w:color w:val="auto"/>
            <w:sz w:val="27"/>
            <w:szCs w:val="27"/>
            <w:shd w:val="clear" w:color="auto" w:fill="EBECEC"/>
            <w:lang w:val="en-US"/>
          </w:rPr>
          <w:t>/</w:t>
        </w:r>
        <w:r w:rsidRPr="002B5769">
          <w:rPr>
            <w:rStyle w:val="Hipervnculo"/>
            <w:rFonts w:asciiTheme="minorHAnsi" w:hAnsiTheme="minorHAnsi"/>
            <w:color w:val="auto"/>
            <w:sz w:val="27"/>
            <w:szCs w:val="27"/>
            <w:shd w:val="clear" w:color="auto" w:fill="EBECEC"/>
            <w:lang w:val="en-US"/>
          </w:rPr>
          <w:t>doi.org/10.17600/7010160</w:t>
        </w:r>
      </w:hyperlink>
    </w:p>
    <w:p w14:paraId="602FE55D" w14:textId="77777777" w:rsidR="002B5769" w:rsidRPr="002B5769" w:rsidRDefault="002B5769" w:rsidP="002B5769">
      <w:pPr>
        <w:tabs>
          <w:tab w:val="left" w:pos="426"/>
        </w:tabs>
        <w:spacing w:line="260" w:lineRule="atLeast"/>
        <w:ind w:hanging="567"/>
        <w:jc w:val="both"/>
        <w:rPr>
          <w:rFonts w:asciiTheme="minorHAnsi" w:hAnsiTheme="minorHAnsi"/>
          <w:sz w:val="27"/>
          <w:szCs w:val="27"/>
          <w:lang w:val="es-ES"/>
        </w:rPr>
      </w:pPr>
    </w:p>
    <w:p w14:paraId="45D53418" w14:textId="2E65FF4D" w:rsidR="002B5769" w:rsidRPr="002B5769" w:rsidRDefault="002B5769" w:rsidP="002B5769">
      <w:pPr>
        <w:tabs>
          <w:tab w:val="left" w:pos="426"/>
        </w:tabs>
        <w:spacing w:line="260" w:lineRule="atLeast"/>
        <w:ind w:hanging="567"/>
        <w:jc w:val="both"/>
        <w:rPr>
          <w:rStyle w:val="Hipervnculo"/>
          <w:rFonts w:asciiTheme="minorHAnsi" w:eastAsia="Times New Roman" w:hAnsiTheme="minorHAnsi"/>
          <w:sz w:val="27"/>
          <w:szCs w:val="27"/>
        </w:rPr>
      </w:pPr>
      <w:r w:rsidRPr="002B5769">
        <w:rPr>
          <w:rFonts w:asciiTheme="minorHAnsi" w:hAnsiTheme="minorHAnsi"/>
          <w:sz w:val="27"/>
          <w:szCs w:val="27"/>
          <w:lang w:val="es-ES"/>
        </w:rPr>
        <w:lastRenderedPageBreak/>
        <w:t>Somoza</w:t>
      </w:r>
      <w:r w:rsidR="00F840FB">
        <w:rPr>
          <w:rFonts w:asciiTheme="minorHAnsi" w:hAnsiTheme="minorHAnsi"/>
          <w:sz w:val="27"/>
          <w:szCs w:val="27"/>
          <w:lang w:val="es-ES"/>
        </w:rPr>
        <w:t xml:space="preserve"> et al. (2008). </w:t>
      </w:r>
      <w:r w:rsidRPr="002B5769">
        <w:rPr>
          <w:rFonts w:asciiTheme="minorHAnsi" w:hAnsiTheme="minorHAnsi"/>
          <w:i/>
          <w:sz w:val="27"/>
          <w:szCs w:val="27"/>
          <w:lang w:val="es-ES"/>
        </w:rPr>
        <w:t>Informe Técnico Campaña MVSEIS-2008, R/V Hespérides</w:t>
      </w:r>
      <w:r w:rsidRPr="002B5769">
        <w:rPr>
          <w:rFonts w:asciiTheme="minorHAnsi" w:hAnsiTheme="minorHAnsi"/>
          <w:sz w:val="27"/>
          <w:szCs w:val="27"/>
          <w:lang w:val="es-ES"/>
        </w:rPr>
        <w:t xml:space="preserve"> </w:t>
      </w:r>
      <w:r w:rsidRPr="002B5769">
        <w:rPr>
          <w:rFonts w:asciiTheme="minorHAnsi" w:hAnsiTheme="minorHAnsi"/>
          <w:sz w:val="27"/>
          <w:szCs w:val="27"/>
          <w:lang w:val="es-ES"/>
        </w:rPr>
        <w:t>(</w:t>
      </w:r>
      <w:r w:rsidRPr="002B5769">
        <w:rPr>
          <w:rFonts w:asciiTheme="minorHAnsi" w:hAnsiTheme="minorHAnsi"/>
          <w:sz w:val="27"/>
          <w:szCs w:val="27"/>
          <w:lang w:val="es-ES"/>
        </w:rPr>
        <w:t>2008</w:t>
      </w:r>
      <w:r w:rsidRPr="002B5769">
        <w:rPr>
          <w:rFonts w:asciiTheme="minorHAnsi" w:hAnsiTheme="minorHAnsi"/>
          <w:sz w:val="27"/>
          <w:szCs w:val="27"/>
          <w:lang w:val="es-ES"/>
        </w:rPr>
        <w:t>)</w:t>
      </w:r>
      <w:r w:rsidRPr="002B5769">
        <w:rPr>
          <w:rFonts w:asciiTheme="minorHAnsi" w:hAnsiTheme="minorHAnsi"/>
          <w:sz w:val="27"/>
          <w:szCs w:val="27"/>
          <w:lang w:val="es-ES"/>
        </w:rPr>
        <w:t xml:space="preserve">. </w:t>
      </w:r>
      <w:r w:rsidRPr="002B5769">
        <w:rPr>
          <w:rFonts w:asciiTheme="minorHAnsi" w:hAnsiTheme="minorHAnsi"/>
          <w:sz w:val="27"/>
          <w:szCs w:val="27"/>
          <w:lang w:val="en-US"/>
        </w:rPr>
        <w:t xml:space="preserve">Available online: </w:t>
      </w:r>
      <w:hyperlink r:id="rId8" w:history="1">
        <w:r w:rsidRPr="002B5769">
          <w:rPr>
            <w:rStyle w:val="Hipervnculo"/>
            <w:rFonts w:asciiTheme="minorHAnsi" w:eastAsia="Times New Roman" w:hAnsiTheme="minorHAnsi"/>
            <w:sz w:val="27"/>
            <w:szCs w:val="27"/>
          </w:rPr>
          <w:t>htt</w:t>
        </w:r>
        <w:r w:rsidRPr="002B5769">
          <w:rPr>
            <w:rStyle w:val="Hipervnculo"/>
            <w:rFonts w:asciiTheme="minorHAnsi" w:eastAsia="Times New Roman" w:hAnsiTheme="minorHAnsi"/>
            <w:sz w:val="27"/>
            <w:szCs w:val="27"/>
          </w:rPr>
          <w:t>p</w:t>
        </w:r>
        <w:r w:rsidRPr="002B5769">
          <w:rPr>
            <w:rStyle w:val="Hipervnculo"/>
            <w:rFonts w:asciiTheme="minorHAnsi" w:eastAsia="Times New Roman" w:hAnsiTheme="minorHAnsi"/>
            <w:sz w:val="27"/>
            <w:szCs w:val="27"/>
          </w:rPr>
          <w:t>://info.igme.es/SidPDF/143</w:t>
        </w:r>
        <w:r w:rsidRPr="002B5769">
          <w:rPr>
            <w:rStyle w:val="Hipervnculo"/>
            <w:rFonts w:asciiTheme="minorHAnsi" w:eastAsia="Times New Roman" w:hAnsiTheme="minorHAnsi"/>
            <w:sz w:val="27"/>
            <w:szCs w:val="27"/>
          </w:rPr>
          <w:t>0</w:t>
        </w:r>
        <w:r w:rsidRPr="002B5769">
          <w:rPr>
            <w:rStyle w:val="Hipervnculo"/>
            <w:rFonts w:asciiTheme="minorHAnsi" w:eastAsia="Times New Roman" w:hAnsiTheme="minorHAnsi"/>
            <w:sz w:val="27"/>
            <w:szCs w:val="27"/>
          </w:rPr>
          <w:t>00/119/143119_0000001.pdf</w:t>
        </w:r>
      </w:hyperlink>
    </w:p>
    <w:p w14:paraId="345390B5" w14:textId="04E33A03" w:rsidR="002B5769" w:rsidRPr="002B5769" w:rsidRDefault="002B5769" w:rsidP="002B5769">
      <w:pPr>
        <w:tabs>
          <w:tab w:val="left" w:pos="426"/>
        </w:tabs>
        <w:spacing w:line="260" w:lineRule="atLeast"/>
        <w:ind w:hanging="567"/>
        <w:jc w:val="both"/>
        <w:rPr>
          <w:rStyle w:val="Hipervnculo"/>
          <w:rFonts w:asciiTheme="minorHAnsi" w:eastAsia="Times New Roman" w:hAnsiTheme="minorHAnsi"/>
          <w:sz w:val="27"/>
          <w:szCs w:val="27"/>
        </w:rPr>
      </w:pPr>
    </w:p>
    <w:p w14:paraId="40D083F6" w14:textId="77777777" w:rsidR="002B5769" w:rsidRPr="002B5769" w:rsidRDefault="002B5769" w:rsidP="002B5769">
      <w:pPr>
        <w:tabs>
          <w:tab w:val="left" w:pos="426"/>
        </w:tabs>
        <w:spacing w:line="260" w:lineRule="atLeast"/>
        <w:ind w:hanging="567"/>
        <w:jc w:val="both"/>
        <w:rPr>
          <w:rFonts w:asciiTheme="minorHAnsi" w:eastAsia="Times New Roman" w:hAnsiTheme="minorHAnsi"/>
          <w:sz w:val="27"/>
          <w:szCs w:val="27"/>
          <w:lang w:val="es-ES"/>
        </w:rPr>
      </w:pPr>
      <w:r w:rsidRPr="002B5769">
        <w:rPr>
          <w:rFonts w:asciiTheme="minorHAnsi" w:hAnsiTheme="minorHAnsi"/>
          <w:sz w:val="27"/>
          <w:szCs w:val="27"/>
          <w:lang w:val="es-ES"/>
        </w:rPr>
        <w:t xml:space="preserve">Somoza, L.; Vázquez, J.T.; Campos, A.; </w:t>
      </w:r>
      <w:proofErr w:type="spellStart"/>
      <w:r w:rsidRPr="002B5769">
        <w:rPr>
          <w:rFonts w:asciiTheme="minorHAnsi" w:hAnsiTheme="minorHAnsi"/>
          <w:sz w:val="27"/>
          <w:szCs w:val="27"/>
          <w:lang w:val="es-ES"/>
        </w:rPr>
        <w:t>Afonso</w:t>
      </w:r>
      <w:proofErr w:type="spellEnd"/>
      <w:r w:rsidRPr="002B5769">
        <w:rPr>
          <w:rFonts w:asciiTheme="minorHAnsi" w:hAnsiTheme="minorHAnsi"/>
          <w:sz w:val="27"/>
          <w:szCs w:val="27"/>
          <w:lang w:val="es-ES"/>
        </w:rPr>
        <w:t>, A.; Calado, A.;  Fernández-Puga, M.C.; González, F.J.; Fernández</w:t>
      </w:r>
      <w:r w:rsidRPr="002B5769">
        <w:rPr>
          <w:rFonts w:asciiTheme="minorHAnsi" w:hAnsiTheme="minorHAnsi" w:cs="Nueva Std Cond"/>
          <w:sz w:val="27"/>
          <w:szCs w:val="27"/>
          <w:lang w:val="es-ES"/>
        </w:rPr>
        <w:t>‐</w:t>
      </w:r>
      <w:r w:rsidRPr="002B5769">
        <w:rPr>
          <w:rFonts w:asciiTheme="minorHAnsi" w:hAnsiTheme="minorHAnsi"/>
          <w:sz w:val="27"/>
          <w:szCs w:val="27"/>
          <w:lang w:val="es-ES"/>
        </w:rPr>
        <w:t xml:space="preserve">Salas, L.M.; Ferreira, M.; </w:t>
      </w:r>
      <w:proofErr w:type="spellStart"/>
      <w:r w:rsidRPr="002B5769">
        <w:rPr>
          <w:rFonts w:asciiTheme="minorHAnsi" w:hAnsiTheme="minorHAnsi"/>
          <w:sz w:val="27"/>
          <w:szCs w:val="27"/>
          <w:lang w:val="es-ES"/>
        </w:rPr>
        <w:t>Sanchez-Guillamón</w:t>
      </w:r>
      <w:proofErr w:type="spellEnd"/>
      <w:r w:rsidRPr="002B5769">
        <w:rPr>
          <w:rFonts w:asciiTheme="minorHAnsi" w:hAnsiTheme="minorHAnsi"/>
          <w:sz w:val="27"/>
          <w:szCs w:val="27"/>
          <w:lang w:val="es-ES"/>
        </w:rPr>
        <w:t>, O.;  López-</w:t>
      </w:r>
      <w:proofErr w:type="spellStart"/>
      <w:r w:rsidRPr="002B5769">
        <w:rPr>
          <w:rFonts w:asciiTheme="minorHAnsi" w:hAnsiTheme="minorHAnsi"/>
          <w:sz w:val="27"/>
          <w:szCs w:val="27"/>
          <w:lang w:val="es-ES"/>
        </w:rPr>
        <w:t>Pamo</w:t>
      </w:r>
      <w:proofErr w:type="spellEnd"/>
      <w:r w:rsidRPr="002B5769">
        <w:rPr>
          <w:rFonts w:asciiTheme="minorHAnsi" w:hAnsiTheme="minorHAnsi"/>
          <w:sz w:val="27"/>
          <w:szCs w:val="27"/>
          <w:lang w:val="es-ES"/>
        </w:rPr>
        <w:t xml:space="preserve">, E.; </w:t>
      </w:r>
      <w:proofErr w:type="spellStart"/>
      <w:r w:rsidRPr="002B5769">
        <w:rPr>
          <w:rFonts w:asciiTheme="minorHAnsi" w:hAnsiTheme="minorHAnsi"/>
          <w:sz w:val="27"/>
          <w:szCs w:val="27"/>
          <w:lang w:val="es-ES"/>
        </w:rPr>
        <w:t>Lourenço</w:t>
      </w:r>
      <w:proofErr w:type="spellEnd"/>
      <w:r w:rsidRPr="002B5769">
        <w:rPr>
          <w:rFonts w:asciiTheme="minorHAnsi" w:hAnsiTheme="minorHAnsi"/>
          <w:sz w:val="27"/>
          <w:szCs w:val="27"/>
          <w:lang w:val="es-ES"/>
        </w:rPr>
        <w:t xml:space="preserve">, N.;  Luque, V.; </w:t>
      </w:r>
      <w:proofErr w:type="spellStart"/>
      <w:r w:rsidRPr="002B5769">
        <w:rPr>
          <w:rFonts w:asciiTheme="minorHAnsi" w:hAnsiTheme="minorHAnsi"/>
          <w:sz w:val="27"/>
          <w:szCs w:val="27"/>
          <w:lang w:val="es-ES"/>
        </w:rPr>
        <w:t>Mamouni</w:t>
      </w:r>
      <w:proofErr w:type="spellEnd"/>
      <w:r w:rsidRPr="002B5769">
        <w:rPr>
          <w:rFonts w:asciiTheme="minorHAnsi" w:hAnsiTheme="minorHAnsi"/>
          <w:sz w:val="27"/>
          <w:szCs w:val="27"/>
          <w:lang w:val="es-ES"/>
        </w:rPr>
        <w:t>, A.;  </w:t>
      </w:r>
      <w:proofErr w:type="spellStart"/>
      <w:r w:rsidRPr="002B5769">
        <w:rPr>
          <w:rFonts w:asciiTheme="minorHAnsi" w:hAnsiTheme="minorHAnsi"/>
          <w:sz w:val="27"/>
          <w:szCs w:val="27"/>
          <w:lang w:val="es-ES"/>
        </w:rPr>
        <w:t>Medialdea</w:t>
      </w:r>
      <w:proofErr w:type="spellEnd"/>
      <w:r w:rsidRPr="002B5769">
        <w:rPr>
          <w:rFonts w:asciiTheme="minorHAnsi" w:hAnsiTheme="minorHAnsi"/>
          <w:sz w:val="27"/>
          <w:szCs w:val="27"/>
          <w:lang w:val="es-ES"/>
        </w:rPr>
        <w:t xml:space="preserve">, C.; </w:t>
      </w:r>
      <w:proofErr w:type="spellStart"/>
      <w:r w:rsidRPr="002B5769">
        <w:rPr>
          <w:rFonts w:asciiTheme="minorHAnsi" w:hAnsiTheme="minorHAnsi"/>
          <w:sz w:val="27"/>
          <w:szCs w:val="27"/>
          <w:lang w:val="es-ES"/>
        </w:rPr>
        <w:t>Madureira</w:t>
      </w:r>
      <w:proofErr w:type="spellEnd"/>
      <w:r w:rsidRPr="002B5769">
        <w:rPr>
          <w:rFonts w:asciiTheme="minorHAnsi" w:hAnsiTheme="minorHAnsi"/>
          <w:sz w:val="27"/>
          <w:szCs w:val="27"/>
          <w:lang w:val="es-ES"/>
        </w:rPr>
        <w:t xml:space="preserve">, P.;  Palomino, D.; Rincón Tomás, B.; Roque, C.; </w:t>
      </w:r>
      <w:proofErr w:type="spellStart"/>
      <w:r w:rsidRPr="002B5769">
        <w:rPr>
          <w:rFonts w:asciiTheme="minorHAnsi" w:hAnsiTheme="minorHAnsi"/>
          <w:sz w:val="27"/>
          <w:szCs w:val="27"/>
          <w:lang w:val="es-ES"/>
        </w:rPr>
        <w:t>Bettencourt</w:t>
      </w:r>
      <w:proofErr w:type="spellEnd"/>
      <w:r w:rsidRPr="002B5769">
        <w:rPr>
          <w:rFonts w:asciiTheme="minorHAnsi" w:hAnsiTheme="minorHAnsi"/>
          <w:sz w:val="27"/>
          <w:szCs w:val="27"/>
          <w:lang w:val="es-ES"/>
        </w:rPr>
        <w:t xml:space="preserve">, R.P.; </w:t>
      </w:r>
      <w:proofErr w:type="spellStart"/>
      <w:r w:rsidRPr="002B5769">
        <w:rPr>
          <w:rFonts w:asciiTheme="minorHAnsi" w:hAnsiTheme="minorHAnsi"/>
          <w:sz w:val="27"/>
          <w:szCs w:val="27"/>
          <w:lang w:val="es-ES"/>
        </w:rPr>
        <w:t>Toyos</w:t>
      </w:r>
      <w:proofErr w:type="spellEnd"/>
      <w:r w:rsidRPr="002B5769">
        <w:rPr>
          <w:rFonts w:asciiTheme="minorHAnsi" w:hAnsiTheme="minorHAnsi"/>
          <w:sz w:val="27"/>
          <w:szCs w:val="27"/>
          <w:lang w:val="es-ES"/>
        </w:rPr>
        <w:t xml:space="preserve">, M. </w:t>
      </w:r>
      <w:r w:rsidRPr="002B5769">
        <w:rPr>
          <w:rFonts w:asciiTheme="minorHAnsi" w:hAnsiTheme="minorHAnsi"/>
          <w:i/>
          <w:sz w:val="27"/>
          <w:szCs w:val="27"/>
          <w:lang w:val="es-ES"/>
        </w:rPr>
        <w:t xml:space="preserve">Informe Científico-Técnico Campaña SUBVENT-2, </w:t>
      </w:r>
      <w:r w:rsidRPr="002B5769">
        <w:rPr>
          <w:rFonts w:asciiTheme="minorHAnsi" w:hAnsiTheme="minorHAnsi"/>
          <w:sz w:val="27"/>
          <w:szCs w:val="27"/>
          <w:lang w:val="es-ES"/>
        </w:rPr>
        <w:t>2014</w:t>
      </w:r>
      <w:r w:rsidRPr="002B5769">
        <w:rPr>
          <w:rFonts w:asciiTheme="minorHAnsi" w:hAnsiTheme="minorHAnsi"/>
          <w:i/>
          <w:sz w:val="27"/>
          <w:szCs w:val="27"/>
          <w:lang w:val="es-ES"/>
        </w:rPr>
        <w:t>,</w:t>
      </w:r>
      <w:r w:rsidRPr="002B5769">
        <w:rPr>
          <w:rFonts w:asciiTheme="minorHAnsi" w:hAnsiTheme="minorHAnsi"/>
          <w:sz w:val="27"/>
          <w:szCs w:val="27"/>
          <w:lang w:val="es-ES"/>
        </w:rPr>
        <w:t xml:space="preserve"> 43 pp. </w:t>
      </w:r>
      <w:proofErr w:type="spellStart"/>
      <w:r w:rsidRPr="002B5769">
        <w:rPr>
          <w:rFonts w:asciiTheme="minorHAnsi" w:hAnsiTheme="minorHAnsi"/>
          <w:sz w:val="27"/>
          <w:szCs w:val="27"/>
          <w:lang w:val="es-ES"/>
        </w:rPr>
        <w:t>Available</w:t>
      </w:r>
      <w:proofErr w:type="spellEnd"/>
      <w:r w:rsidRPr="002B5769">
        <w:rPr>
          <w:rFonts w:asciiTheme="minorHAnsi" w:hAnsiTheme="minorHAnsi"/>
          <w:sz w:val="27"/>
          <w:szCs w:val="27"/>
          <w:lang w:val="es-ES"/>
        </w:rPr>
        <w:t xml:space="preserve"> online:  </w:t>
      </w:r>
      <w:hyperlink r:id="rId9" w:history="1">
        <w:r w:rsidRPr="002B5769">
          <w:rPr>
            <w:rStyle w:val="Hipervnculo"/>
            <w:rFonts w:asciiTheme="minorHAnsi" w:eastAsia="Times New Roman" w:hAnsiTheme="minorHAnsi"/>
            <w:sz w:val="27"/>
            <w:szCs w:val="27"/>
            <w:lang w:val="es-ES"/>
          </w:rPr>
          <w:t>http://info</w:t>
        </w:r>
        <w:r w:rsidRPr="002B5769">
          <w:rPr>
            <w:rStyle w:val="Hipervnculo"/>
            <w:rFonts w:asciiTheme="minorHAnsi" w:eastAsia="Times New Roman" w:hAnsiTheme="minorHAnsi"/>
            <w:sz w:val="27"/>
            <w:szCs w:val="27"/>
            <w:lang w:val="es-ES"/>
          </w:rPr>
          <w:t>.</w:t>
        </w:r>
        <w:r w:rsidRPr="002B5769">
          <w:rPr>
            <w:rStyle w:val="Hipervnculo"/>
            <w:rFonts w:asciiTheme="minorHAnsi" w:eastAsia="Times New Roman" w:hAnsiTheme="minorHAnsi"/>
            <w:sz w:val="27"/>
            <w:szCs w:val="27"/>
            <w:lang w:val="es-ES"/>
          </w:rPr>
          <w:t>igme.es/SidPDF/166000/941/166941_0000001.pdf</w:t>
        </w:r>
      </w:hyperlink>
    </w:p>
    <w:p w14:paraId="1C3538CB" w14:textId="77777777" w:rsidR="002B5769" w:rsidRPr="002B5769" w:rsidRDefault="002B5769" w:rsidP="002B5769">
      <w:pPr>
        <w:tabs>
          <w:tab w:val="left" w:pos="426"/>
        </w:tabs>
        <w:spacing w:line="260" w:lineRule="atLeast"/>
        <w:ind w:hanging="567"/>
        <w:jc w:val="both"/>
        <w:rPr>
          <w:rFonts w:asciiTheme="minorHAnsi" w:eastAsia="Times New Roman" w:hAnsiTheme="minorHAnsi"/>
          <w:sz w:val="27"/>
          <w:szCs w:val="27"/>
        </w:rPr>
      </w:pPr>
    </w:p>
    <w:p w14:paraId="702BAF97" w14:textId="77777777" w:rsidR="002B5769" w:rsidRPr="002B5769" w:rsidRDefault="002B5769" w:rsidP="002B5769">
      <w:pPr>
        <w:tabs>
          <w:tab w:val="left" w:pos="426"/>
        </w:tabs>
        <w:autoSpaceDE w:val="0"/>
        <w:autoSpaceDN w:val="0"/>
        <w:adjustRightInd w:val="0"/>
        <w:spacing w:line="260" w:lineRule="atLeast"/>
        <w:ind w:hanging="567"/>
        <w:jc w:val="both"/>
        <w:rPr>
          <w:rFonts w:asciiTheme="minorHAnsi" w:hAnsiTheme="minorHAnsi"/>
          <w:sz w:val="27"/>
          <w:szCs w:val="27"/>
          <w:lang w:val="es-ES"/>
        </w:rPr>
      </w:pPr>
    </w:p>
    <w:p w14:paraId="34A7E80B" w14:textId="77777777" w:rsidR="002B5769" w:rsidRDefault="002B5769" w:rsidP="002B5769">
      <w:pPr>
        <w:tabs>
          <w:tab w:val="left" w:pos="426"/>
        </w:tabs>
        <w:autoSpaceDE w:val="0"/>
        <w:autoSpaceDN w:val="0"/>
        <w:adjustRightInd w:val="0"/>
        <w:spacing w:line="260" w:lineRule="atLeast"/>
        <w:ind w:hanging="567"/>
        <w:jc w:val="both"/>
        <w:rPr>
          <w:rFonts w:ascii="Palatino Linotype" w:hAnsi="Palatino Linotype"/>
          <w:sz w:val="20"/>
          <w:szCs w:val="20"/>
          <w:lang w:val="es-ES"/>
        </w:rPr>
      </w:pPr>
    </w:p>
    <w:p w14:paraId="5028048B" w14:textId="77777777" w:rsidR="002B5769" w:rsidRPr="002B5769" w:rsidRDefault="002B5769">
      <w:pPr>
        <w:rPr>
          <w:rFonts w:ascii="Calibri" w:hAnsi="Calibri"/>
          <w:sz w:val="20"/>
          <w:szCs w:val="20"/>
          <w:lang w:val="es-ES"/>
        </w:rPr>
      </w:pPr>
    </w:p>
    <w:sectPr w:rsidR="002B5769" w:rsidRPr="002B5769" w:rsidSect="00772514">
      <w:footerReference w:type="even" r:id="rId10"/>
      <w:footerReference w:type="default" r:id="rId11"/>
      <w:pgSz w:w="1682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FC521" w14:textId="77777777" w:rsidR="001D650F" w:rsidRDefault="001D650F" w:rsidP="00880EBD">
      <w:r>
        <w:separator/>
      </w:r>
    </w:p>
  </w:endnote>
  <w:endnote w:type="continuationSeparator" w:id="0">
    <w:p w14:paraId="4AB179F3" w14:textId="77777777" w:rsidR="001D650F" w:rsidRDefault="001D650F" w:rsidP="0088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ueva Std Cond">
    <w:altName w:val="Nueva Std Cond"/>
    <w:panose1 w:val="020B0506070504020203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78D09" w14:textId="77777777" w:rsidR="009E022A" w:rsidRDefault="009E022A" w:rsidP="009E022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44705D" w14:textId="77777777" w:rsidR="009E022A" w:rsidRDefault="009E02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87368" w14:textId="77777777" w:rsidR="009E022A" w:rsidRDefault="009E022A" w:rsidP="009E022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554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AE5F943" w14:textId="14260568" w:rsidR="009E022A" w:rsidRDefault="009E022A">
    <w:pPr>
      <w:pStyle w:val="Piedepgina"/>
    </w:pPr>
    <w:r>
      <w:tab/>
      <w:t xml:space="preserve">                                                                                         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1B658" w14:textId="77777777" w:rsidR="001D650F" w:rsidRDefault="001D650F" w:rsidP="00880EBD">
      <w:r>
        <w:separator/>
      </w:r>
    </w:p>
  </w:footnote>
  <w:footnote w:type="continuationSeparator" w:id="0">
    <w:p w14:paraId="63C939CB" w14:textId="77777777" w:rsidR="001D650F" w:rsidRDefault="001D650F" w:rsidP="0088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514"/>
    <w:rsid w:val="000160D5"/>
    <w:rsid w:val="00050104"/>
    <w:rsid w:val="000F09E5"/>
    <w:rsid w:val="001A3ABE"/>
    <w:rsid w:val="001B4B0B"/>
    <w:rsid w:val="001C5377"/>
    <w:rsid w:val="001D650F"/>
    <w:rsid w:val="001E2CE3"/>
    <w:rsid w:val="002B5769"/>
    <w:rsid w:val="0031097F"/>
    <w:rsid w:val="0032443A"/>
    <w:rsid w:val="00325E97"/>
    <w:rsid w:val="0035309B"/>
    <w:rsid w:val="00353F57"/>
    <w:rsid w:val="003A566C"/>
    <w:rsid w:val="003D2B6A"/>
    <w:rsid w:val="00423275"/>
    <w:rsid w:val="00445779"/>
    <w:rsid w:val="004A6890"/>
    <w:rsid w:val="004D4840"/>
    <w:rsid w:val="004E1831"/>
    <w:rsid w:val="00536159"/>
    <w:rsid w:val="00587EA3"/>
    <w:rsid w:val="00595019"/>
    <w:rsid w:val="005C568B"/>
    <w:rsid w:val="005D2D3F"/>
    <w:rsid w:val="00604BF3"/>
    <w:rsid w:val="006205FB"/>
    <w:rsid w:val="00645AD2"/>
    <w:rsid w:val="006717A2"/>
    <w:rsid w:val="00673AC5"/>
    <w:rsid w:val="006B5D2F"/>
    <w:rsid w:val="006F026D"/>
    <w:rsid w:val="00724095"/>
    <w:rsid w:val="00734603"/>
    <w:rsid w:val="00737C91"/>
    <w:rsid w:val="00772514"/>
    <w:rsid w:val="00795681"/>
    <w:rsid w:val="00840976"/>
    <w:rsid w:val="00855542"/>
    <w:rsid w:val="00875751"/>
    <w:rsid w:val="00880EBD"/>
    <w:rsid w:val="008E5C3B"/>
    <w:rsid w:val="00907D54"/>
    <w:rsid w:val="00927C08"/>
    <w:rsid w:val="00935C02"/>
    <w:rsid w:val="00993B66"/>
    <w:rsid w:val="009A5509"/>
    <w:rsid w:val="009D7856"/>
    <w:rsid w:val="009E022A"/>
    <w:rsid w:val="00A56F2B"/>
    <w:rsid w:val="00A91363"/>
    <w:rsid w:val="00AC12F8"/>
    <w:rsid w:val="00B75C86"/>
    <w:rsid w:val="00B95314"/>
    <w:rsid w:val="00BD6E99"/>
    <w:rsid w:val="00C1099F"/>
    <w:rsid w:val="00C54223"/>
    <w:rsid w:val="00C8181B"/>
    <w:rsid w:val="00CD31F9"/>
    <w:rsid w:val="00D061C7"/>
    <w:rsid w:val="00D211BD"/>
    <w:rsid w:val="00D25E49"/>
    <w:rsid w:val="00D40C3C"/>
    <w:rsid w:val="00D51D88"/>
    <w:rsid w:val="00D54AA3"/>
    <w:rsid w:val="00D822D6"/>
    <w:rsid w:val="00D93EBD"/>
    <w:rsid w:val="00E142DC"/>
    <w:rsid w:val="00E270DF"/>
    <w:rsid w:val="00E4362F"/>
    <w:rsid w:val="00E879D8"/>
    <w:rsid w:val="00EA501B"/>
    <w:rsid w:val="00EB2679"/>
    <w:rsid w:val="00ED46CD"/>
    <w:rsid w:val="00ED68CA"/>
    <w:rsid w:val="00F062CE"/>
    <w:rsid w:val="00F21207"/>
    <w:rsid w:val="00F8173E"/>
    <w:rsid w:val="00F840FB"/>
    <w:rsid w:val="00F845A6"/>
    <w:rsid w:val="00F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EA3547B"/>
  <w14:defaultImageDpi w14:val="300"/>
  <w15:docId w15:val="{E35665BF-E2FE-2240-8E6B-506E9A3D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568B"/>
    <w:pPr>
      <w:keepNext/>
      <w:keepLines/>
      <w:spacing w:after="120" w:line="360" w:lineRule="auto"/>
      <w:ind w:left="284"/>
      <w:outlineLvl w:val="1"/>
    </w:pPr>
    <w:rPr>
      <w:rFonts w:eastAsia="MS Gothic"/>
      <w:b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5C568B"/>
    <w:pPr>
      <w:keepNext/>
      <w:keepLines/>
      <w:spacing w:before="120" w:after="120" w:line="360" w:lineRule="auto"/>
      <w:ind w:left="709"/>
      <w:outlineLvl w:val="2"/>
    </w:pPr>
    <w:rPr>
      <w:rFonts w:eastAsia="MS Gothic" w:cs="Arial"/>
      <w:i/>
      <w:sz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5C568B"/>
    <w:rPr>
      <w:rFonts w:eastAsia="MS Gothic" w:cs="Times New Roman"/>
      <w:b/>
      <w:szCs w:val="26"/>
    </w:rPr>
  </w:style>
  <w:style w:type="character" w:customStyle="1" w:styleId="Ttulo3Car">
    <w:name w:val="Título 3 Car"/>
    <w:link w:val="Ttulo3"/>
    <w:uiPriority w:val="9"/>
    <w:rsid w:val="005C568B"/>
    <w:rPr>
      <w:rFonts w:eastAsia="MS Gothic" w:cs="Arial"/>
      <w:i/>
      <w:sz w:val="22"/>
      <w:lang w:val="es-ES" w:eastAsia="en-US"/>
    </w:rPr>
  </w:style>
  <w:style w:type="table" w:styleId="Tablaconcuadrcula">
    <w:name w:val="Table Grid"/>
    <w:basedOn w:val="Tablanormal"/>
    <w:uiPriority w:val="59"/>
    <w:rsid w:val="0077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875751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80E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EBD"/>
    <w:rPr>
      <w:sz w:val="24"/>
      <w:szCs w:val="24"/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880EBD"/>
  </w:style>
  <w:style w:type="paragraph" w:styleId="Encabezado">
    <w:name w:val="header"/>
    <w:basedOn w:val="Normal"/>
    <w:link w:val="EncabezadoCar"/>
    <w:uiPriority w:val="99"/>
    <w:unhideWhenUsed/>
    <w:rsid w:val="00880E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0EBD"/>
    <w:rPr>
      <w:sz w:val="24"/>
      <w:szCs w:val="24"/>
      <w:lang w:val="en-GB"/>
    </w:rPr>
  </w:style>
  <w:style w:type="character" w:styleId="Hipervnculo">
    <w:name w:val="Hyperlink"/>
    <w:uiPriority w:val="99"/>
    <w:unhideWhenUsed/>
    <w:rsid w:val="002B576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57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igme.es/SidPDF/143000/119/143119_000000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7600/70101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0351/29HE20050906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info.igme.es/SidPDF/166000/941/166941_000000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 Somoza</dc:creator>
  <cp:keywords/>
  <dc:description/>
  <cp:lastModifiedBy>Microsoft Office User</cp:lastModifiedBy>
  <cp:revision>16</cp:revision>
  <dcterms:created xsi:type="dcterms:W3CDTF">2020-04-14T10:10:00Z</dcterms:created>
  <dcterms:modified xsi:type="dcterms:W3CDTF">2021-05-21T08:44:00Z</dcterms:modified>
</cp:coreProperties>
</file>