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Y="1733"/>
        <w:tblW w:w="79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0"/>
        <w:gridCol w:w="1522"/>
        <w:gridCol w:w="733"/>
        <w:gridCol w:w="1335"/>
        <w:gridCol w:w="1608"/>
        <w:gridCol w:w="1163"/>
      </w:tblGrid>
      <w:tr w:rsidR="000853E3" w:rsidRPr="0063726B" w14:paraId="2E55EE82" w14:textId="77777777" w:rsidTr="00EF5C40">
        <w:trPr>
          <w:trHeight w:val="287"/>
        </w:trPr>
        <w:tc>
          <w:tcPr>
            <w:tcW w:w="7971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14:paraId="3DACEEE7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Lagged coherence</w:t>
            </w:r>
          </w:p>
        </w:tc>
      </w:tr>
      <w:tr w:rsidR="000853E3" w:rsidRPr="0063726B" w14:paraId="0D5E26AD" w14:textId="77777777" w:rsidTr="00EF5C40">
        <w:trPr>
          <w:trHeight w:val="287"/>
        </w:trPr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ABBBDB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</w:p>
        </w:tc>
        <w:tc>
          <w:tcPr>
            <w:tcW w:w="35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52971A" w14:textId="77777777" w:rsidR="000853E3" w:rsidRPr="0063726B" w:rsidRDefault="000853E3" w:rsidP="00EF5C40">
            <w:pPr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sz w:val="18"/>
                <w:szCs w:val="18"/>
              </w:rPr>
              <w:t>Reduced connectivity between ROI</w:t>
            </w:r>
            <w:r w:rsidRPr="0063726B">
              <w:rPr>
                <w:rFonts w:ascii="Arial" w:eastAsia="等线" w:hAnsi="Arial" w:cs="Arial" w:hint="eastAsia"/>
                <w:sz w:val="18"/>
                <w:szCs w:val="18"/>
              </w:rPr>
              <w:t>s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7B926C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i/>
                <w:i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t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ACE1C6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i/>
                <w:i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 xml:space="preserve">P </w:t>
            </w:r>
          </w:p>
        </w:tc>
      </w:tr>
      <w:tr w:rsidR="000853E3" w:rsidRPr="0063726B" w14:paraId="646CF96C" w14:textId="77777777" w:rsidTr="00EF5C40">
        <w:trPr>
          <w:trHeight w:val="251"/>
        </w:trPr>
        <w:tc>
          <w:tcPr>
            <w:tcW w:w="161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FFE61B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bookmarkStart w:id="0" w:name="OLE_LINK1"/>
            <w:bookmarkStart w:id="1" w:name="OLE_LINK2"/>
            <w:bookmarkStart w:id="2" w:name="OLE_LINK3"/>
            <w:bookmarkStart w:id="3" w:name="OLE_LINK4"/>
            <w:bookmarkStart w:id="4" w:name="OLE_LINK5"/>
            <w:bookmarkStart w:id="5" w:name="_Hlk65884135"/>
          </w:p>
          <w:p w14:paraId="0CF84D8E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</w:p>
          <w:p w14:paraId="2CC3F590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Figure 3. (a)</w:t>
            </w:r>
          </w:p>
          <w:bookmarkEnd w:id="0"/>
          <w:bookmarkEnd w:id="1"/>
          <w:bookmarkEnd w:id="2"/>
          <w:p w14:paraId="74B058E5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Alpha1 band</w:t>
            </w:r>
            <w:bookmarkEnd w:id="3"/>
            <w:bookmarkEnd w:id="4"/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C4F4340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IFIC</w:t>
            </w:r>
          </w:p>
        </w:tc>
        <w:tc>
          <w:tcPr>
            <w:tcW w:w="7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D3C40A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214B304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PCC</w:t>
            </w:r>
          </w:p>
          <w:p w14:paraId="3F244BD6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rFFG</w:t>
            </w:r>
            <w:proofErr w:type="spellEnd"/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E7E3119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-3.8974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A2E7C8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71FF81DE" w14:textId="77777777" w:rsidTr="00EF5C40">
        <w:trPr>
          <w:trHeight w:val="251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3A99A19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C898034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73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0843E7" w14:textId="77777777" w:rsidR="000853E3" w:rsidRPr="0063726B" w:rsidRDefault="000853E3" w:rsidP="00EF5C40">
            <w:pPr>
              <w:widowControl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</w:p>
        </w:tc>
        <w:tc>
          <w:tcPr>
            <w:tcW w:w="133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221B5CF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488537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-4.4591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2B5F9A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0.01</w:t>
            </w:r>
          </w:p>
        </w:tc>
      </w:tr>
      <w:tr w:rsidR="000853E3" w:rsidRPr="0063726B" w14:paraId="2BA0585D" w14:textId="77777777" w:rsidTr="00EF5C40">
        <w:trPr>
          <w:trHeight w:val="33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2260334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755CEEA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ACC</w:t>
            </w:r>
          </w:p>
        </w:tc>
        <w:tc>
          <w:tcPr>
            <w:tcW w:w="7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EFA592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1AFC595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rCAL</w:t>
            </w:r>
            <w:proofErr w:type="spellEnd"/>
          </w:p>
          <w:p w14:paraId="1F3B9C34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lCAL</w:t>
            </w:r>
            <w:proofErr w:type="spellEnd"/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E43DC6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-3.8780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22A85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0098BF2C" w14:textId="77777777" w:rsidTr="00EF5C40">
        <w:trPr>
          <w:trHeight w:val="251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16AA3F4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3209C0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73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0DE6CD" w14:textId="77777777" w:rsidR="000853E3" w:rsidRPr="0063726B" w:rsidRDefault="000853E3" w:rsidP="00EF5C40">
            <w:pPr>
              <w:widowControl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</w:p>
        </w:tc>
        <w:tc>
          <w:tcPr>
            <w:tcW w:w="133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15BF36F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969C3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-3.8806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F3372F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5D932107" w14:textId="77777777" w:rsidTr="00EF5C40">
        <w:trPr>
          <w:trHeight w:val="251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EEABE31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E8F5B6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rDPC</w:t>
            </w:r>
            <w:proofErr w:type="spellEnd"/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B18E1A" w14:textId="77777777" w:rsidR="000853E3" w:rsidRPr="0063726B" w:rsidRDefault="000853E3" w:rsidP="00EF5C40">
            <w:pPr>
              <w:widowControl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2A54A92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rCAL</w:t>
            </w:r>
            <w:proofErr w:type="spellEnd"/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2A95B0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-4.0970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BD41D4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5D36B4C5" w14:textId="77777777" w:rsidTr="00EF5C40">
        <w:trPr>
          <w:trHeight w:val="251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670087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A8C25F7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IPPC</w:t>
            </w:r>
          </w:p>
          <w:p w14:paraId="2D99565D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7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92FB42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7BE0C2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rFFG</w:t>
            </w:r>
            <w:proofErr w:type="spellEnd"/>
          </w:p>
          <w:p w14:paraId="70E4699D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rFFG</w:t>
            </w:r>
            <w:proofErr w:type="spellEnd"/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B49025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-4.0577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0A825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562AA07D" w14:textId="77777777" w:rsidTr="00EF5C40">
        <w:trPr>
          <w:trHeight w:val="251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C1C4E8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2ABBBDE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73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530758" w14:textId="77777777" w:rsidR="000853E3" w:rsidRPr="0063726B" w:rsidRDefault="000853E3" w:rsidP="00EF5C40">
            <w:pPr>
              <w:widowControl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</w:p>
        </w:tc>
        <w:tc>
          <w:tcPr>
            <w:tcW w:w="133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94D90AF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B481FD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-4.2462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EB766B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0995B168" w14:textId="77777777" w:rsidTr="00EF5C40">
        <w:trPr>
          <w:trHeight w:val="251"/>
        </w:trPr>
        <w:tc>
          <w:tcPr>
            <w:tcW w:w="161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5BCF66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9305CCA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PCC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6477F7" w14:textId="77777777" w:rsidR="000853E3" w:rsidRPr="0063726B" w:rsidRDefault="000853E3" w:rsidP="00EF5C40">
            <w:pPr>
              <w:widowControl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C5B1C9E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lCAL</w:t>
            </w:r>
            <w:proofErr w:type="spellEnd"/>
          </w:p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65A3BB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-4.2110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C46F79A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2711A7C1" w14:textId="77777777" w:rsidTr="00EF5C40">
        <w:trPr>
          <w:trHeight w:val="568"/>
        </w:trPr>
        <w:tc>
          <w:tcPr>
            <w:tcW w:w="161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4EC389D1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bookmarkStart w:id="6" w:name="OLE_LINK6"/>
            <w:bookmarkStart w:id="7" w:name="OLE_LINK7"/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Figure 3. (b)</w:t>
            </w:r>
          </w:p>
          <w:p w14:paraId="3E8B091E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Alpha2 band</w:t>
            </w:r>
            <w:bookmarkEnd w:id="6"/>
            <w:bookmarkEnd w:id="7"/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76E996D7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sz w:val="18"/>
                <w:szCs w:val="18"/>
              </w:rPr>
              <w:t>rDPC</w:t>
            </w:r>
            <w:proofErr w:type="spellEnd"/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7A4CB93A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等线" w:eastAsia="等线" w:hAnsi="等线" w:cs="Arial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6C6AE17A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sz w:val="18"/>
                <w:szCs w:val="18"/>
              </w:rPr>
              <w:t>rCAL</w:t>
            </w:r>
            <w:proofErr w:type="spellEnd"/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5B58E574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sz w:val="18"/>
                <w:szCs w:val="18"/>
              </w:rPr>
              <w:t>-4.7201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7C676EC6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bookmarkEnd w:id="5"/>
      <w:tr w:rsidR="000853E3" w:rsidRPr="0063726B" w14:paraId="7764B91B" w14:textId="77777777" w:rsidTr="00EF5C40">
        <w:trPr>
          <w:trHeight w:val="287"/>
        </w:trPr>
        <w:tc>
          <w:tcPr>
            <w:tcW w:w="7971" w:type="dxa"/>
            <w:gridSpan w:val="6"/>
            <w:tcBorders>
              <w:top w:val="single" w:sz="8" w:space="0" w:color="auto"/>
              <w:left w:val="nil"/>
              <w:bottom w:val="nil"/>
              <w:right w:val="nil"/>
            </w:tcBorders>
          </w:tcPr>
          <w:p w14:paraId="6B5D5A79" w14:textId="77777777" w:rsidR="000853E3" w:rsidRPr="0063726B" w:rsidRDefault="000853E3" w:rsidP="00EF5C40">
            <w:pPr>
              <w:jc w:val="left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t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-3.864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，</w:t>
            </w: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p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0.05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；</w:t>
            </w: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t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-4.441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，</w:t>
            </w: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p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0.01</w:t>
            </w:r>
          </w:p>
        </w:tc>
      </w:tr>
      <w:tr w:rsidR="000853E3" w:rsidRPr="0063726B" w14:paraId="1AF2D35B" w14:textId="77777777" w:rsidTr="00EF5C40">
        <w:trPr>
          <w:trHeight w:val="287"/>
        </w:trPr>
        <w:tc>
          <w:tcPr>
            <w:tcW w:w="7971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E1E4966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</w:p>
        </w:tc>
      </w:tr>
      <w:tr w:rsidR="000853E3" w:rsidRPr="0063726B" w14:paraId="38B43921" w14:textId="77777777" w:rsidTr="00EF5C40">
        <w:trPr>
          <w:trHeight w:val="287"/>
        </w:trPr>
        <w:tc>
          <w:tcPr>
            <w:tcW w:w="7971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14:paraId="70A302ED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bookmarkStart w:id="8" w:name="OLE_LINK14"/>
            <w:bookmarkStart w:id="9" w:name="OLE_LINK15"/>
            <w:bookmarkStart w:id="10" w:name="OLE_LINK16"/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Lagged phase synchronization</w:t>
            </w:r>
          </w:p>
        </w:tc>
      </w:tr>
      <w:tr w:rsidR="000853E3" w:rsidRPr="0063726B" w14:paraId="058EA845" w14:textId="77777777" w:rsidTr="00EF5C40">
        <w:trPr>
          <w:trHeight w:val="287"/>
        </w:trPr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008AB7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5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D6859E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sz w:val="18"/>
                <w:szCs w:val="18"/>
              </w:rPr>
              <w:t>Reduced connectivity between ROI</w:t>
            </w:r>
            <w:r w:rsidRPr="0063726B">
              <w:rPr>
                <w:rFonts w:ascii="Arial" w:eastAsia="等线" w:hAnsi="Arial" w:cs="Arial" w:hint="eastAsia"/>
                <w:sz w:val="18"/>
                <w:szCs w:val="18"/>
              </w:rPr>
              <w:t>s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D0D10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i/>
                <w:iCs/>
                <w:color w:val="00000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t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F07A3F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i/>
                <w:iCs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 xml:space="preserve">P </w:t>
            </w:r>
          </w:p>
        </w:tc>
      </w:tr>
      <w:tr w:rsidR="000853E3" w:rsidRPr="0063726B" w14:paraId="1C39AC13" w14:textId="77777777" w:rsidTr="00EF5C40">
        <w:trPr>
          <w:trHeight w:val="287"/>
        </w:trPr>
        <w:tc>
          <w:tcPr>
            <w:tcW w:w="161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CDA095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  <w:p w14:paraId="63A4A01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  <w:p w14:paraId="3D9DDA76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Figure 3. (a)</w:t>
            </w:r>
          </w:p>
          <w:p w14:paraId="6BD2A75F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Alpha1 band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6BE4C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ACC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350E32" w14:textId="77777777" w:rsidR="000853E3" w:rsidRPr="0063726B" w:rsidRDefault="000853E3" w:rsidP="00EF5C40">
            <w:pPr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F6E74D3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rCAL</w:t>
            </w:r>
            <w:proofErr w:type="spellEnd"/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B848244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-4.3147 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5864CB5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0.01</w:t>
            </w:r>
          </w:p>
        </w:tc>
      </w:tr>
      <w:tr w:rsidR="000853E3" w:rsidRPr="0063726B" w14:paraId="10D2D72E" w14:textId="77777777" w:rsidTr="00EF5C40">
        <w:trPr>
          <w:trHeight w:val="303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B8B1317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68506A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rDPC</w:t>
            </w:r>
            <w:proofErr w:type="spellEnd"/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E1E47A" w14:textId="77777777" w:rsidR="000853E3" w:rsidRPr="0063726B" w:rsidRDefault="000853E3" w:rsidP="00EF5C40">
            <w:pPr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A06DA5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IPPC</w:t>
            </w: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F3E48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-4.4950 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93A2A1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0.01</w:t>
            </w:r>
          </w:p>
        </w:tc>
      </w:tr>
      <w:tr w:rsidR="000853E3" w:rsidRPr="0063726B" w14:paraId="0D152F61" w14:textId="77777777" w:rsidTr="00EF5C40">
        <w:trPr>
          <w:trHeight w:val="296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395A747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F3EFEAD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rPPC</w:t>
            </w:r>
            <w:proofErr w:type="spellEnd"/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BCE8F2" w14:textId="77777777" w:rsidR="000853E3" w:rsidRPr="0063726B" w:rsidRDefault="000853E3" w:rsidP="00EF5C40">
            <w:pPr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0416B4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IPPC</w:t>
            </w: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BE2537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-4.3347 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A68A52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0.01</w:t>
            </w:r>
          </w:p>
        </w:tc>
      </w:tr>
      <w:tr w:rsidR="000853E3" w:rsidRPr="0063726B" w14:paraId="6A7A1EBB" w14:textId="77777777" w:rsidTr="00EF5C40">
        <w:trPr>
          <w:trHeight w:val="236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0C74993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85E3BC1" w14:textId="77777777" w:rsidR="000853E3" w:rsidRPr="0063726B" w:rsidRDefault="000853E3" w:rsidP="00EF5C40">
            <w:pPr>
              <w:widowControl/>
              <w:spacing w:line="720" w:lineRule="auto"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IPPC</w:t>
            </w:r>
          </w:p>
        </w:tc>
        <w:tc>
          <w:tcPr>
            <w:tcW w:w="73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275386" w14:textId="77777777" w:rsidR="000853E3" w:rsidRPr="0063726B" w:rsidRDefault="000853E3" w:rsidP="00EF5C40">
            <w:pPr>
              <w:spacing w:line="720" w:lineRule="auto"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9BC1D29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PCC</w:t>
            </w:r>
          </w:p>
          <w:p w14:paraId="50B793C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rFFG</w:t>
            </w:r>
            <w:proofErr w:type="spellEnd"/>
          </w:p>
          <w:p w14:paraId="2DADD426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rLING</w:t>
            </w:r>
            <w:proofErr w:type="spellEnd"/>
          </w:p>
        </w:tc>
        <w:tc>
          <w:tcPr>
            <w:tcW w:w="160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B083E2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-4.2247 </w:t>
            </w:r>
          </w:p>
          <w:p w14:paraId="0EC032E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-3.7247 </w:t>
            </w:r>
          </w:p>
          <w:p w14:paraId="7E6E3597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-4.4863 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0ACD7D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21D1B3BE" w14:textId="77777777" w:rsidTr="00EF5C40">
        <w:trPr>
          <w:trHeight w:val="236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9F9E278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2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71FD12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73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A066F75" w14:textId="77777777" w:rsidR="000853E3" w:rsidRPr="0063726B" w:rsidRDefault="000853E3" w:rsidP="00EF5C40">
            <w:pPr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</w:p>
        </w:tc>
        <w:tc>
          <w:tcPr>
            <w:tcW w:w="133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EEC620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160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33A5A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678E79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6F4D11BD" w14:textId="77777777" w:rsidTr="00EF5C40">
        <w:trPr>
          <w:trHeight w:val="236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4E93633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2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D10285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73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A5A6070" w14:textId="77777777" w:rsidR="000853E3" w:rsidRPr="0063726B" w:rsidRDefault="000853E3" w:rsidP="00EF5C40">
            <w:pPr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</w:p>
        </w:tc>
        <w:tc>
          <w:tcPr>
            <w:tcW w:w="133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328468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</w:p>
        </w:tc>
        <w:tc>
          <w:tcPr>
            <w:tcW w:w="160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0E3A7D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E6836F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0.01</w:t>
            </w:r>
          </w:p>
        </w:tc>
      </w:tr>
      <w:tr w:rsidR="000853E3" w:rsidRPr="0063726B" w14:paraId="5009FA96" w14:textId="77777777" w:rsidTr="00EF5C40">
        <w:trPr>
          <w:trHeight w:val="303"/>
        </w:trPr>
        <w:tc>
          <w:tcPr>
            <w:tcW w:w="1610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AAE6662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9ABF02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VPC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9E5784" w14:textId="77777777" w:rsidR="000853E3" w:rsidRPr="0063726B" w:rsidRDefault="000853E3" w:rsidP="00EF5C40">
            <w:pPr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B9027BC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PCC</w:t>
            </w: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514DC2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 xml:space="preserve">-4.0314 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20EBFB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78F85008" w14:textId="77777777" w:rsidTr="00EF5C40">
        <w:trPr>
          <w:trHeight w:val="568"/>
        </w:trPr>
        <w:tc>
          <w:tcPr>
            <w:tcW w:w="161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9DF36D1" w14:textId="77777777" w:rsidR="000853E3" w:rsidRPr="0063726B" w:rsidRDefault="000853E3" w:rsidP="00EF5C40">
            <w:pPr>
              <w:widowControl/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Figure 3. (b)</w:t>
            </w:r>
          </w:p>
          <w:p w14:paraId="7346C019" w14:textId="77777777" w:rsidR="000853E3" w:rsidRPr="0063726B" w:rsidRDefault="000853E3" w:rsidP="00EF5C40">
            <w:pPr>
              <w:jc w:val="center"/>
              <w:rPr>
                <w:rFonts w:ascii="Arial" w:eastAsia="等线" w:hAnsi="Arial" w:cs="Arial"/>
                <w:b/>
                <w:bCs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b/>
                <w:bCs/>
                <w:sz w:val="18"/>
                <w:szCs w:val="18"/>
              </w:rPr>
              <w:t>Alpha2 band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7C44668E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lCAL</w:t>
            </w:r>
            <w:proofErr w:type="spellEnd"/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671F4FF1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等线" w:eastAsia="等线" w:hAnsi="等线" w:cs="Arial"/>
                <w:kern w:val="0"/>
                <w:sz w:val="18"/>
                <w:szCs w:val="18"/>
              </w:rPr>
            </w:pPr>
            <w:r w:rsidRPr="0063726B">
              <w:rPr>
                <w:rFonts w:ascii="等线" w:eastAsia="等线" w:hAnsi="等线" w:cs="Arial"/>
                <w:kern w:val="0"/>
                <w:sz w:val="18"/>
                <w:szCs w:val="18"/>
              </w:rPr>
              <w:t>←→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374AC238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Arial" w:eastAsia="等线" w:hAnsi="Arial" w:cs="Arial"/>
                <w:kern w:val="0"/>
                <w:sz w:val="18"/>
                <w:szCs w:val="18"/>
              </w:rPr>
            </w:pPr>
            <w:proofErr w:type="spellStart"/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lPPC</w:t>
            </w:r>
            <w:proofErr w:type="spellEnd"/>
          </w:p>
        </w:tc>
        <w:tc>
          <w:tcPr>
            <w:tcW w:w="16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14:paraId="4A09A6E0" w14:textId="77777777" w:rsidR="000853E3" w:rsidRPr="0063726B" w:rsidRDefault="000853E3" w:rsidP="00EF5C40">
            <w:pPr>
              <w:widowControl/>
              <w:spacing w:line="480" w:lineRule="auto"/>
              <w:jc w:val="center"/>
              <w:rPr>
                <w:rFonts w:ascii="Arial" w:eastAsia="等线" w:hAnsi="Arial" w:cs="Arial"/>
                <w:color w:val="000000"/>
                <w:kern w:val="0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color w:val="000000"/>
                <w:sz w:val="18"/>
                <w:szCs w:val="18"/>
              </w:rPr>
              <w:t>-4.1541</w:t>
            </w: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53B29E" w14:textId="77777777" w:rsidR="000853E3" w:rsidRPr="0063726B" w:rsidRDefault="000853E3" w:rsidP="00EF5C40">
            <w:pPr>
              <w:spacing w:line="480" w:lineRule="auto"/>
              <w:jc w:val="center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kern w:val="0"/>
                <w:sz w:val="18"/>
                <w:szCs w:val="18"/>
              </w:rPr>
              <w:t>0.05</w:t>
            </w:r>
          </w:p>
        </w:tc>
      </w:tr>
      <w:tr w:rsidR="000853E3" w:rsidRPr="0063726B" w14:paraId="05A1FFA7" w14:textId="77777777" w:rsidTr="00EF5C40">
        <w:trPr>
          <w:trHeight w:val="296"/>
        </w:trPr>
        <w:tc>
          <w:tcPr>
            <w:tcW w:w="7971" w:type="dxa"/>
            <w:gridSpan w:val="6"/>
            <w:tcBorders>
              <w:top w:val="single" w:sz="8" w:space="0" w:color="auto"/>
              <w:left w:val="nil"/>
              <w:bottom w:val="nil"/>
              <w:right w:val="nil"/>
            </w:tcBorders>
          </w:tcPr>
          <w:p w14:paraId="69232DD4" w14:textId="77777777" w:rsidR="000853E3" w:rsidRPr="0063726B" w:rsidRDefault="000853E3" w:rsidP="00EF5C40">
            <w:pPr>
              <w:jc w:val="left"/>
              <w:rPr>
                <w:rFonts w:ascii="Arial" w:eastAsia="等线" w:hAnsi="Arial" w:cs="Arial"/>
                <w:sz w:val="18"/>
                <w:szCs w:val="18"/>
              </w:rPr>
            </w:pP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t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-3.706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，</w:t>
            </w: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p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0.05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；</w:t>
            </w: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t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-4.305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，</w:t>
            </w:r>
            <w:r w:rsidRPr="0063726B">
              <w:rPr>
                <w:rFonts w:ascii="Arial" w:eastAsia="等线" w:hAnsi="Arial" w:cs="Arial"/>
                <w:i/>
                <w:iCs/>
                <w:sz w:val="18"/>
                <w:szCs w:val="18"/>
              </w:rPr>
              <w:t>p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＜</w:t>
            </w:r>
            <w:r w:rsidRPr="0063726B">
              <w:rPr>
                <w:rFonts w:ascii="Arial" w:eastAsia="等线" w:hAnsi="Arial" w:cs="Arial"/>
                <w:sz w:val="18"/>
                <w:szCs w:val="18"/>
              </w:rPr>
              <w:t>0.01</w:t>
            </w:r>
          </w:p>
        </w:tc>
      </w:tr>
    </w:tbl>
    <w:bookmarkEnd w:id="8"/>
    <w:bookmarkEnd w:id="9"/>
    <w:bookmarkEnd w:id="10"/>
    <w:p w14:paraId="28A865A2" w14:textId="0EC305B4" w:rsidR="004F121E" w:rsidRDefault="00F358BA">
      <w:pPr>
        <w:rPr>
          <w:rFonts w:ascii="Trebuchet MS" w:eastAsia="宋体" w:hAnsi="Trebuchet MS" w:cs="宋体"/>
          <w:color w:val="3E3D40"/>
          <w:kern w:val="0"/>
          <w:szCs w:val="21"/>
        </w:rPr>
      </w:pPr>
      <w:r>
        <w:rPr>
          <w:rFonts w:ascii="Trebuchet MS" w:eastAsia="宋体" w:hAnsi="Trebuchet MS" w:cs="宋体"/>
          <w:color w:val="3E3D40"/>
          <w:kern w:val="0"/>
          <w:szCs w:val="21"/>
        </w:rPr>
        <w:t>S</w:t>
      </w:r>
      <w:r w:rsidRPr="00DC6D21">
        <w:rPr>
          <w:rFonts w:ascii="Trebuchet MS" w:eastAsia="宋体" w:hAnsi="Trebuchet MS" w:cs="宋体"/>
          <w:color w:val="3E3D40"/>
          <w:kern w:val="0"/>
          <w:szCs w:val="21"/>
        </w:rPr>
        <w:t>upplementary table</w:t>
      </w:r>
      <w:r>
        <w:rPr>
          <w:rFonts w:ascii="Trebuchet MS" w:eastAsia="宋体" w:hAnsi="Trebuchet MS" w:cs="宋体" w:hint="eastAsia"/>
          <w:color w:val="3E3D40"/>
          <w:kern w:val="0"/>
          <w:szCs w:val="21"/>
        </w:rPr>
        <w:t>1</w:t>
      </w:r>
    </w:p>
    <w:p w14:paraId="6ABE77F2" w14:textId="77777777" w:rsidR="00F358BA" w:rsidRPr="000853E3" w:rsidRDefault="00F358BA"/>
    <w:sectPr w:rsidR="00F358BA" w:rsidRPr="000853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B8F69F" w14:textId="77777777" w:rsidR="00911DFC" w:rsidRDefault="00911DFC" w:rsidP="000853E3">
      <w:r>
        <w:separator/>
      </w:r>
    </w:p>
  </w:endnote>
  <w:endnote w:type="continuationSeparator" w:id="0">
    <w:p w14:paraId="533B4D48" w14:textId="77777777" w:rsidR="00911DFC" w:rsidRDefault="00911DFC" w:rsidP="00085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11B203" w14:textId="77777777" w:rsidR="00911DFC" w:rsidRDefault="00911DFC" w:rsidP="000853E3">
      <w:r>
        <w:separator/>
      </w:r>
    </w:p>
  </w:footnote>
  <w:footnote w:type="continuationSeparator" w:id="0">
    <w:p w14:paraId="1210AFEC" w14:textId="77777777" w:rsidR="00911DFC" w:rsidRDefault="00911DFC" w:rsidP="000853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21E"/>
    <w:rsid w:val="000853E3"/>
    <w:rsid w:val="004F121E"/>
    <w:rsid w:val="00911DFC"/>
    <w:rsid w:val="00F3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F9D4F0"/>
  <w15:chartTrackingRefBased/>
  <w15:docId w15:val="{8E1E637A-E1CE-4D3E-860E-E14A7EB66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53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53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53E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853E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53E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lp</dc:creator>
  <cp:keywords/>
  <dc:description/>
  <cp:lastModifiedBy>lp</cp:lastModifiedBy>
  <cp:revision>3</cp:revision>
  <dcterms:created xsi:type="dcterms:W3CDTF">2021-03-14T11:07:00Z</dcterms:created>
  <dcterms:modified xsi:type="dcterms:W3CDTF">2021-03-14T11:08:00Z</dcterms:modified>
</cp:coreProperties>
</file>